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EB" w:rsidRDefault="00A612EB" w:rsidP="00A612EB">
      <w:pPr>
        <w:shd w:val="clear" w:color="auto" w:fill="FFFFFF"/>
        <w:spacing w:before="100" w:beforeAutospacing="1" w:after="250" w:line="240" w:lineRule="auto"/>
        <w:ind w:firstLine="708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Общение с подростком!</w:t>
      </w:r>
    </w:p>
    <w:p w:rsidR="00A612EB" w:rsidRDefault="00A612EB" w:rsidP="00A61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7B7CD1F" wp14:editId="11450BCF">
            <wp:extent cx="2697927" cy="1791801"/>
            <wp:effectExtent l="0" t="0" r="7620" b="0"/>
            <wp:docPr id="1" name="Рисунок 1" descr="Описание: Описание: https://i1.wp.com/g3.dcdn.lt/images/pix/skyrybos-6383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i1.wp.com/g3.dcdn.lt/images/pix/skyrybos-63833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13" cy="179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Многие родители боятся подросткового возраста своих детей. Кажется, что ни один возраст не удостоился такого количества страшилок и мифов, как этот. Чаще всего родители жалуются на нежелание ребенка учиться. Что приходится применять силу, наказывать, уговаривать…  </w:t>
      </w:r>
    </w:p>
    <w:p w:rsidR="00A612EB" w:rsidRDefault="00A612EB" w:rsidP="00A612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хотелось бы, чтобы любимое чадо само, без напоминания, шло делать уроки, с удовольствием посещало школу, чтобы в дневнике были одни отличные отметки! Однако родители часто не делают ничего, чтобы вызвать у собственного ребенка интерес к учебе. Куда проще заставлять учиться с помощью шантажа и угроз, но в позднем подростковом возрасте уже перестает работать и этот метод.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ежду тем, соблюдая несложные правила общения с собственным ребенком, этот период может стать залогом прочных будущих взаимоотношений, когда сын или дочь станет вам надежной опорой. Только, чтобы эти правила соблюдать, и самим родителям придется постараться – где-то сдержать эмоции, где-то отказаться от просмотра фильма и вместо этого поговорить и обсудить возникшие у отпрыска проблемы. Это обусловлено тем, что данный период представляет собой один из самых сложных и критических этапов развития человека. Подростки, как правило, с трудом решают свои психологические проблемы. Они конфликтны в социальном взаимодействии, им не свойственно продуктивно выходить из стрессовых ситуаций, для них характерны болезненные переживания и раздражительность, перенос неудовлетворенности собой на окружающий мир, чувство одиночества, боязнь насмешек, повышенная тревога, неуверенность.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ас, дорогие родители, зависит, каким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вырастет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аш ребенок: успешной, состоявшейся личностью или невротическим середнячком. От вас зависит, будет ваш отпрыск помощником и опорой, когда вы выйдете на пенсию, или это вы будете тащить его на своих плечах всю жизнь.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  общаться с ребенком? Как  мотивировать подростка к учебе? Как правильно выбрать профессию? Как сохранить семейные отношения?</w:t>
      </w:r>
    </w:p>
    <w:p w:rsidR="00A612EB" w:rsidRDefault="00A612EB" w:rsidP="00A612EB">
      <w:pPr>
        <w:shd w:val="clear" w:color="auto" w:fill="FFFFFF"/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A612EB" w:rsidRDefault="00A612EB" w:rsidP="00A6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lastRenderedPageBreak/>
        <w:t>10 советов, как мотивировать подростка к учебе.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создания мотивации к познанию нового — к учебе, — существуют простые правила. Конечно, чтобы их соблюдать, придется психологически и физически напрячься, но игра стоит свеч.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612EB" w:rsidRDefault="00A612EB" w:rsidP="00A612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Возьмите себе за правило: ни один вопрос ребенка не должен оставаться без ответа.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Поддерживайте все познавательные увлечения ребенка. Нравится биология  — купите энциклопедию по биологии, ходите вместе (это важно) на публичные лекции, семинары по интересующей ребенка тематике.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Купите автобиографии великих ученых в тех областях, которые  интересуют вашего ребенка. После прочтения книги обсудите ее. Что помогло достичь успехов главному герою в профессиональной деятельности? А ваш ребенок так бы смог?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Поинтересуйтесь атмосферой в той школе, где учится ваш ребенок. Ходите на родительские собрания – это очень помогает в прояснении атмосферы.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Узнайте про ребят в классе. Кто там лидер? Сколько отличников? Как к ним относятся – издеваются над «ботаниками» или уважают? Окружение подростка должно стимулировать его к новым успехам. А если это слабый класс, у подростка не будет мотивации учиться – он и так самый умный.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Нарисуйте вместе с ребенком привлекательную и значимую для него цель, которая будет зависеть от его успехов в учебе. Цель должна быть достижима, конкретна, насыщена яркими положительными эмоциями.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Не реагируйте слишком бурно на плохие оценки, не сравнивайте с братьями–сестрами или одноклассниками. Запомните: в любой ситуации вы – союзник своему ребенку. Найдите правильный баланс одобрения и контроля.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Создайте нужное окружение своему ребенку. Если большинство друзей будет учиться лучше, ваш отпрыск обязательно подтянется – закон социальной психологии.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Спад интереса к учебе может быть обусловлен чисто физиологическими причинами. В этом случае делайте частые перерывы между занятиями, больше отдыхайте.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Запомните главное: умный, одаренный ребенок не всегда имеет хорошие оценки. И наоборот.</w:t>
      </w:r>
    </w:p>
    <w:p w:rsidR="00A612EB" w:rsidRDefault="00A612EB" w:rsidP="00A612EB">
      <w:pPr>
        <w:shd w:val="clear" w:color="auto" w:fill="FFFFFF"/>
        <w:spacing w:before="100" w:beforeAutospacing="1" w:after="2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10 советов, как преодолеть кризис в отношениях.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Иногда бывает, что, как бы вы ни старались, какие бы хорошие отношения ни были у вас с подростком, возникновение серьезных противоречий все-таки возможно. Здесь нужно помнить следующее: несмотря на то, что у вас разногласия, что вы поссорились, вы должны быть готовы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диалогу, готовы выслушать и пойти навстречу.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bookmarkStart w:id="0" w:name="_GoBack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Только уважительное отношение и разговор на равных. Приказы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должны остаться в прошлом.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Часто подросток начинает требовать разрешить ему слишком много. Поэтому договоритесь с ним — что вы разрешите, что разрешаете  частично, а какие действия невозможны в принципе.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Когда ваш ребенок будет с вами спорить, критиковать вас – относитесь к этому с пониманием. Просите аргументировать свою точку зрения, дискутируйте.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Берите его вещи только с разрешения, стучите в его комнату, прежде чем войти. И упаси бог – читать его переписку в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Исключение одно – если вы считаете, что ребенку угрожает опасность. Во всех остальных случаях – только с его разрешения.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Внешность для подростка выступает на передний план. Участвуйте в создании его имиджа.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Вникайте в проблемы своего ребенка, помогайте, подбадривайте, вместе ищите выход.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Сдерживайте собственные эмоции. Не злитесь, не кричите, не критикуйте. Подростковый период сложен не только для него, но и для вас – вам тоже придется менять свое поведение.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Кто бы ни был виноват в испорченных отношениях, именно  вы должны стать инициатором их восстановления. Подойдите и поговорите. Скажите, что сожалеете, любите 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диалогу.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Авторитарность, физическое воздействие, критика и давление должны быть забыты. Раз и навсегда.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Если начались проблемы с подростком – подумайте, все ли у вас гладко в семье в целом. Неосознанно своим поведением он будет стремиться переключить на себя внимание, чтобы у родителей не осталось сил для выяснения собственных отношений.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Вот такие советы можно применить, чтобы со временем научиться общаться с ребенком через чувства.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для лучшего понимания своих детей не нужно искать логическое объяснение всему, что он делает или не делает, а надо его любить. Просто любить. Всяким.</w:t>
      </w:r>
    </w:p>
    <w:p w:rsidR="00A612EB" w:rsidRDefault="00A612EB" w:rsidP="00A612EB">
      <w:pPr>
        <w:shd w:val="clear" w:color="auto" w:fill="FFFFFF"/>
        <w:spacing w:before="100" w:beforeAutospacing="1" w:after="2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2129E" w:rsidRDefault="0092129E" w:rsidP="00A612EB">
      <w:pPr>
        <w:jc w:val="both"/>
      </w:pPr>
    </w:p>
    <w:sectPr w:rsidR="0092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E8"/>
    <w:rsid w:val="004E2BE8"/>
    <w:rsid w:val="00837036"/>
    <w:rsid w:val="0092129E"/>
    <w:rsid w:val="00A6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popov</cp:lastModifiedBy>
  <cp:revision>3</cp:revision>
  <dcterms:created xsi:type="dcterms:W3CDTF">2022-09-25T06:50:00Z</dcterms:created>
  <dcterms:modified xsi:type="dcterms:W3CDTF">2022-09-25T06:55:00Z</dcterms:modified>
</cp:coreProperties>
</file>