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1B" w:rsidRPr="00E22137" w:rsidRDefault="00693D1B" w:rsidP="00DE5290">
      <w:pPr>
        <w:pStyle w:val="a0"/>
        <w:numPr>
          <w:ilvl w:val="0"/>
          <w:numId w:val="0"/>
        </w:numPr>
        <w:spacing w:before="0"/>
        <w:ind w:left="-993" w:right="141"/>
        <w:rPr>
          <w:rFonts w:asciiTheme="minorHAnsi" w:hAnsiTheme="minorHAnsi"/>
          <w:sz w:val="20"/>
          <w:szCs w:val="20"/>
        </w:rPr>
        <w:sectPr w:rsidR="00693D1B" w:rsidRPr="00E22137" w:rsidSect="001939A9">
          <w:headerReference w:type="even" r:id="rId16"/>
          <w:headerReference w:type="default" r:id="rId17"/>
          <w:footerReference w:type="even" r:id="rId18"/>
          <w:footerReference w:type="default" r:id="rId19"/>
          <w:headerReference w:type="first" r:id="rId20"/>
          <w:footerReference w:type="first" r:id="rId21"/>
          <w:pgSz w:w="11907" w:h="16840" w:code="9"/>
          <w:pgMar w:top="142" w:right="567" w:bottom="567" w:left="1560" w:header="709" w:footer="709" w:gutter="0"/>
          <w:cols w:space="708"/>
          <w:vAlign w:val="both"/>
          <w:titlePg/>
          <w:docGrid w:linePitch="360"/>
        </w:sectPr>
      </w:pPr>
    </w:p>
    <w:p w:rsidR="007E56B3" w:rsidRPr="00E22137" w:rsidRDefault="00BA6C0D" w:rsidP="00BA6C0D">
      <w:pPr>
        <w:pStyle w:val="12"/>
        <w:tabs>
          <w:tab w:val="right" w:pos="9922"/>
        </w:tabs>
        <w:outlineLvl w:val="9"/>
        <w:rPr>
          <w:rFonts w:asciiTheme="minorHAnsi" w:hAnsiTheme="minorHAnsi"/>
          <w:sz w:val="20"/>
          <w:szCs w:val="20"/>
        </w:rPr>
      </w:pPr>
      <w:bookmarkStart w:id="0" w:name="_Hlt309243437"/>
      <w:bookmarkStart w:id="1" w:name="_Toc409173964"/>
      <w:bookmarkStart w:id="2" w:name="_Toc409189055"/>
      <w:bookmarkStart w:id="3" w:name="_Toc283058493"/>
      <w:bookmarkStart w:id="4" w:name="_Toc409721444"/>
      <w:bookmarkStart w:id="5" w:name="_Toc409720573"/>
      <w:bookmarkStart w:id="6" w:name="_Toc409812099"/>
      <w:bookmarkStart w:id="7" w:name="_Toc283764326"/>
      <w:bookmarkStart w:id="8" w:name="_Toc410920193"/>
      <w:bookmarkStart w:id="9" w:name="_Toc285801469"/>
      <w:bookmarkStart w:id="10" w:name="_Toc285977740"/>
      <w:bookmarkStart w:id="11" w:name="_Toc285999869"/>
      <w:bookmarkStart w:id="12" w:name="_Toc407284623"/>
      <w:bookmarkStart w:id="13" w:name="_Toc407291351"/>
      <w:bookmarkStart w:id="14" w:name="_Toc407300151"/>
      <w:bookmarkStart w:id="15" w:name="_Toc407296701"/>
      <w:bookmarkStart w:id="16" w:name="_Toc407714481"/>
      <w:bookmarkStart w:id="17" w:name="_Toc407716646"/>
      <w:bookmarkStart w:id="18" w:name="_Toc407722898"/>
      <w:bookmarkStart w:id="19" w:name="_Toc407720328"/>
      <w:bookmarkStart w:id="20" w:name="_Toc407992557"/>
      <w:bookmarkStart w:id="21" w:name="_Toc407998985"/>
      <w:bookmarkStart w:id="22" w:name="_Toc408003225"/>
      <w:bookmarkStart w:id="23" w:name="_Toc408003468"/>
      <w:bookmarkStart w:id="24" w:name="_Toc408004224"/>
      <w:bookmarkStart w:id="25" w:name="_Toc408161463"/>
      <w:bookmarkStart w:id="26" w:name="_Toc408439682"/>
      <w:bookmarkStart w:id="27" w:name="_Toc408446790"/>
      <w:bookmarkStart w:id="28" w:name="_Toc408447055"/>
      <w:bookmarkStart w:id="29" w:name="_Toc408775880"/>
      <w:bookmarkStart w:id="30" w:name="_Toc408779065"/>
      <w:bookmarkStart w:id="31" w:name="_Toc408780672"/>
      <w:bookmarkStart w:id="32" w:name="_Toc408840673"/>
      <w:bookmarkStart w:id="33" w:name="_Toc408842098"/>
      <w:bookmarkStart w:id="34" w:name="_Toc282982178"/>
      <w:bookmarkStart w:id="35" w:name="_Toc368984104"/>
      <w:bookmarkStart w:id="36" w:name="_Toc368984103"/>
      <w:bookmarkEnd w:id="0"/>
      <w:r w:rsidRPr="00E22137">
        <w:rPr>
          <w:rFonts w:asciiTheme="minorHAnsi" w:hAnsiTheme="minorHAnsi"/>
          <w:sz w:val="20"/>
          <w:szCs w:val="20"/>
        </w:rPr>
        <w:lastRenderedPageBreak/>
        <w:t>СОДЕРЖАНИЕ</w:t>
      </w:r>
      <w:bookmarkEnd w:id="1"/>
      <w:bookmarkEnd w:id="2"/>
      <w:bookmarkEnd w:id="3"/>
      <w:bookmarkEnd w:id="4"/>
      <w:bookmarkEnd w:id="5"/>
      <w:bookmarkEnd w:id="6"/>
      <w:bookmarkEnd w:id="7"/>
      <w:bookmarkEnd w:id="8"/>
      <w:bookmarkEnd w:id="9"/>
      <w:bookmarkEnd w:id="10"/>
      <w:bookmarkEnd w:id="11"/>
    </w:p>
    <w:tbl>
      <w:tblPr>
        <w:tblStyle w:val="af8"/>
        <w:tblW w:w="108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7"/>
        <w:gridCol w:w="567"/>
      </w:tblGrid>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СОКРАЩЕНИЯ</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8</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ТЕРМИНЫ И ОПРЕДЕЛЕНИЯ</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Глава1 Общие положения</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right="-14"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4</w:t>
            </w:r>
          </w:p>
        </w:tc>
      </w:tr>
      <w:tr w:rsidR="007E56B3" w:rsidRPr="00E22137" w:rsidTr="00EF46D5">
        <w:trPr>
          <w:trHeight w:val="144"/>
        </w:trPr>
        <w:tc>
          <w:tcPr>
            <w:tcW w:w="10247" w:type="dxa"/>
          </w:tcPr>
          <w:p w:rsidR="007E56B3" w:rsidRPr="00E22137" w:rsidRDefault="007E56B3" w:rsidP="002803CB">
            <w:pPr>
              <w:pStyle w:val="11"/>
              <w:tabs>
                <w:tab w:val="clear" w:pos="12899"/>
                <w:tab w:val="left" w:pos="426"/>
              </w:tabs>
              <w:ind w:left="0" w:firstLine="0"/>
              <w:rPr>
                <w:rFonts w:asciiTheme="minorHAnsi" w:hAnsiTheme="minorHAnsi"/>
                <w:sz w:val="20"/>
              </w:rPr>
            </w:pPr>
            <w:r w:rsidRPr="00E22137">
              <w:rPr>
                <w:rFonts w:asciiTheme="minorHAnsi" w:hAnsiTheme="minorHAnsi"/>
                <w:sz w:val="20"/>
              </w:rPr>
              <w:t>1. Правовая основа закупочной деятельности</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4</w:t>
            </w:r>
          </w:p>
        </w:tc>
      </w:tr>
      <w:tr w:rsidR="007E56B3" w:rsidRPr="00E22137" w:rsidTr="00EF46D5">
        <w:trPr>
          <w:trHeight w:val="77"/>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 Сфера действия Положения</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4</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1.2 Исключения из сферы действия Положения</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 Цели и принципы закупочной деятельности</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 Основные цели закупочной деятельности</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2.2 Принципы закупочной деятельности</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2.3 Организационно-методические основы реализации целей и принципов закупочной деятельности</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3. Информационное обеспечение</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3.1 Официальное размещение</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3.2 Виды размещаемой информации и сроки размещения</w:t>
            </w:r>
            <w:r w:rsidRPr="00E22137">
              <w:rPr>
                <w:rFonts w:ascii="Times New Roman" w:hAnsi="Times New Roman"/>
                <w:sz w:val="20"/>
                <w:szCs w:val="24"/>
              </w:rPr>
              <w:t>………………………………………………………...........</w:t>
            </w:r>
          </w:p>
        </w:tc>
        <w:tc>
          <w:tcPr>
            <w:tcW w:w="567" w:type="dxa"/>
          </w:tcPr>
          <w:p w:rsidR="007E56B3" w:rsidRPr="00E22137" w:rsidRDefault="007E56B3" w:rsidP="002F6F38">
            <w:pPr>
              <w:pStyle w:val="11"/>
              <w:tabs>
                <w:tab w:val="right" w:pos="9922"/>
              </w:tabs>
              <w:ind w:left="0" w:firstLine="0"/>
              <w:rPr>
                <w:rFonts w:asciiTheme="minorHAnsi" w:hAnsiTheme="minorHAnsi"/>
                <w:sz w:val="20"/>
              </w:rPr>
            </w:pPr>
            <w:r w:rsidRPr="00E22137">
              <w:rPr>
                <w:rFonts w:asciiTheme="minorHAnsi" w:hAnsiTheme="minorHAnsi"/>
                <w:sz w:val="20"/>
              </w:rPr>
              <w:t>1</w:t>
            </w:r>
            <w:r w:rsidR="002F6F38">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3.3 Запрет на открытое размещение информации и право не размещать информацию</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8</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3.4 Прочие положения</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8</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2.</w:t>
            </w:r>
            <w:r w:rsidRPr="00E22137">
              <w:rPr>
                <w:rFonts w:asciiTheme="minorHAnsi" w:eastAsiaTheme="minorEastAsia" w:hAnsiTheme="minorHAnsi" w:cstheme="minorBidi"/>
                <w:bCs w:val="0"/>
                <w:sz w:val="20"/>
                <w:lang w:eastAsia="ru-RU"/>
              </w:rPr>
              <w:t xml:space="preserve"> </w:t>
            </w:r>
            <w:r w:rsidRPr="00E22137">
              <w:rPr>
                <w:rFonts w:asciiTheme="minorHAnsi" w:hAnsiTheme="minorHAnsi"/>
                <w:sz w:val="20"/>
              </w:rPr>
              <w:t>Система управления закупочной деятельностью</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4.</w:t>
            </w:r>
            <w:r w:rsidRPr="00E22137">
              <w:rPr>
                <w:rFonts w:asciiTheme="minorHAnsi" w:eastAsiaTheme="minorEastAsia" w:hAnsiTheme="minorHAnsi" w:cstheme="minorBidi"/>
                <w:sz w:val="20"/>
              </w:rPr>
              <w:t xml:space="preserve"> </w:t>
            </w:r>
            <w:r w:rsidRPr="00E22137">
              <w:rPr>
                <w:rFonts w:asciiTheme="minorHAnsi" w:hAnsiTheme="minorHAnsi"/>
                <w:sz w:val="20"/>
              </w:rPr>
              <w:t>Субъекты закупочной деятельности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4.1</w:t>
            </w:r>
            <w:r w:rsidRPr="00E22137">
              <w:rPr>
                <w:rFonts w:asciiTheme="minorHAnsi" w:eastAsiaTheme="minorEastAsia" w:hAnsiTheme="minorHAnsi" w:cstheme="minorBidi"/>
                <w:iCs/>
                <w:sz w:val="20"/>
              </w:rPr>
              <w:t xml:space="preserve"> </w:t>
            </w:r>
            <w:r w:rsidRPr="00E22137">
              <w:rPr>
                <w:rFonts w:asciiTheme="minorHAnsi" w:hAnsiTheme="minorHAnsi"/>
                <w:sz w:val="20"/>
              </w:rPr>
              <w:t>Заказчики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4.2</w:t>
            </w:r>
            <w:r w:rsidRPr="00E22137">
              <w:rPr>
                <w:rFonts w:asciiTheme="minorHAnsi" w:eastAsiaTheme="minorEastAsia" w:hAnsiTheme="minorHAnsi" w:cstheme="minorBidi"/>
                <w:iCs/>
                <w:sz w:val="20"/>
              </w:rPr>
              <w:t xml:space="preserve"> </w:t>
            </w:r>
            <w:r w:rsidRPr="00E22137">
              <w:rPr>
                <w:rFonts w:asciiTheme="minorHAnsi" w:hAnsiTheme="minorHAnsi"/>
                <w:sz w:val="20"/>
              </w:rPr>
              <w:t>Организаторы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4.3</w:t>
            </w:r>
            <w:r w:rsidRPr="00E22137">
              <w:rPr>
                <w:rFonts w:asciiTheme="minorHAnsi" w:eastAsiaTheme="minorEastAsia" w:hAnsiTheme="minorHAnsi" w:cstheme="minorBidi"/>
                <w:iCs/>
                <w:sz w:val="20"/>
              </w:rPr>
              <w:t xml:space="preserve"> </w:t>
            </w:r>
            <w:r w:rsidRPr="00E22137">
              <w:rPr>
                <w:rFonts w:asciiTheme="minorHAnsi" w:hAnsiTheme="minorHAnsi"/>
                <w:sz w:val="20"/>
              </w:rPr>
              <w:t>Специализированная организация</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5.</w:t>
            </w:r>
            <w:r w:rsidRPr="00E22137">
              <w:rPr>
                <w:rFonts w:asciiTheme="minorHAnsi" w:eastAsiaTheme="minorEastAsia" w:hAnsiTheme="minorHAnsi" w:cstheme="minorBidi"/>
                <w:sz w:val="20"/>
              </w:rPr>
              <w:t xml:space="preserve"> </w:t>
            </w:r>
            <w:r w:rsidRPr="00E22137">
              <w:rPr>
                <w:rFonts w:asciiTheme="minorHAnsi" w:hAnsiTheme="minorHAnsi"/>
                <w:sz w:val="20"/>
              </w:rPr>
              <w:t>Органы управления закупочной деятельностью, их функции и полномочия</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5.1</w:t>
            </w:r>
            <w:r w:rsidRPr="00E22137">
              <w:rPr>
                <w:rFonts w:asciiTheme="minorHAnsi" w:eastAsiaTheme="minorEastAsia" w:hAnsiTheme="minorHAnsi" w:cstheme="minorBidi"/>
                <w:iCs/>
                <w:sz w:val="20"/>
              </w:rPr>
              <w:t xml:space="preserve"> </w:t>
            </w:r>
            <w:r w:rsidRPr="00E22137">
              <w:rPr>
                <w:rFonts w:asciiTheme="minorHAnsi" w:hAnsiTheme="minorHAnsi"/>
                <w:sz w:val="20"/>
              </w:rPr>
              <w:t>Комиссия по закупкам</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1</w:t>
            </w:r>
            <w:r w:rsidR="00B548C0">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3.</w:t>
            </w:r>
            <w:r w:rsidRPr="00E22137">
              <w:rPr>
                <w:rFonts w:asciiTheme="minorHAnsi" w:eastAsiaTheme="minorEastAsia" w:hAnsiTheme="minorHAnsi" w:cstheme="minorBidi"/>
                <w:bCs w:val="0"/>
                <w:sz w:val="20"/>
                <w:lang w:eastAsia="ru-RU"/>
              </w:rPr>
              <w:t xml:space="preserve"> </w:t>
            </w:r>
            <w:r w:rsidRPr="00E22137">
              <w:rPr>
                <w:rFonts w:asciiTheme="minorHAnsi" w:hAnsiTheme="minorHAnsi"/>
                <w:sz w:val="20"/>
              </w:rPr>
              <w:t>Применимые способы закупок и условия их выбора</w:t>
            </w:r>
            <w:r w:rsidRPr="00E22137">
              <w:rPr>
                <w:rFonts w:ascii="Times New Roman" w:hAnsi="Times New Roman"/>
                <w:sz w:val="20"/>
                <w:szCs w:val="24"/>
              </w:rPr>
              <w:t>…………………………………………………………..</w:t>
            </w:r>
          </w:p>
        </w:tc>
        <w:tc>
          <w:tcPr>
            <w:tcW w:w="567" w:type="dxa"/>
          </w:tcPr>
          <w:p w:rsidR="007E56B3" w:rsidRPr="00E22137" w:rsidRDefault="00B548C0" w:rsidP="002803CB">
            <w:pPr>
              <w:pStyle w:val="11"/>
              <w:tabs>
                <w:tab w:val="right" w:pos="9922"/>
              </w:tabs>
              <w:ind w:left="0" w:firstLine="0"/>
              <w:rPr>
                <w:rFonts w:asciiTheme="minorHAnsi" w:hAnsiTheme="minorHAnsi"/>
                <w:sz w:val="20"/>
              </w:rPr>
            </w:pPr>
            <w:r>
              <w:rPr>
                <w:rFonts w:asciiTheme="minorHAnsi" w:hAnsiTheme="minorHAnsi"/>
                <w:sz w:val="20"/>
              </w:rPr>
              <w:t>20</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w:t>
            </w:r>
            <w:r w:rsidRPr="00E22137">
              <w:rPr>
                <w:rFonts w:asciiTheme="minorHAnsi" w:eastAsiaTheme="minorEastAsia" w:hAnsiTheme="minorHAnsi" w:cstheme="minorBidi"/>
                <w:sz w:val="20"/>
              </w:rPr>
              <w:t xml:space="preserve"> </w:t>
            </w:r>
            <w:r w:rsidRPr="00E22137">
              <w:rPr>
                <w:rFonts w:asciiTheme="minorHAnsi" w:hAnsiTheme="minorHAnsi"/>
                <w:sz w:val="20"/>
              </w:rPr>
              <w:t>Способы закупок и условия их применения</w:t>
            </w:r>
            <w:r w:rsidRPr="00E22137">
              <w:rPr>
                <w:rFonts w:ascii="Times New Roman" w:hAnsi="Times New Roman"/>
                <w:sz w:val="20"/>
                <w:szCs w:val="24"/>
              </w:rPr>
              <w:t>…………………………………………………………………………….</w:t>
            </w:r>
          </w:p>
        </w:tc>
        <w:tc>
          <w:tcPr>
            <w:tcW w:w="567" w:type="dxa"/>
          </w:tcPr>
          <w:p w:rsidR="007E56B3" w:rsidRPr="00E22137" w:rsidRDefault="00B548C0" w:rsidP="002803CB">
            <w:pPr>
              <w:pStyle w:val="11"/>
              <w:tabs>
                <w:tab w:val="right" w:pos="9922"/>
              </w:tabs>
              <w:ind w:left="0" w:firstLine="0"/>
              <w:rPr>
                <w:rFonts w:asciiTheme="minorHAnsi" w:hAnsiTheme="minorHAnsi"/>
                <w:sz w:val="20"/>
              </w:rPr>
            </w:pPr>
            <w:r>
              <w:rPr>
                <w:rFonts w:asciiTheme="minorHAnsi" w:hAnsiTheme="minorHAnsi"/>
                <w:sz w:val="20"/>
              </w:rPr>
              <w:t>20</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6.1</w:t>
            </w:r>
            <w:r w:rsidRPr="00E22137">
              <w:rPr>
                <w:rFonts w:asciiTheme="minorHAnsi" w:eastAsiaTheme="minorEastAsia" w:hAnsiTheme="minorHAnsi" w:cstheme="minorBidi"/>
                <w:iCs/>
                <w:sz w:val="20"/>
              </w:rPr>
              <w:t xml:space="preserve"> </w:t>
            </w:r>
            <w:r w:rsidRPr="00E22137">
              <w:rPr>
                <w:rFonts w:asciiTheme="minorHAnsi" w:hAnsiTheme="minorHAnsi"/>
                <w:sz w:val="20"/>
              </w:rPr>
              <w:t>Общие положения</w:t>
            </w:r>
            <w:r w:rsidRPr="00E22137">
              <w:rPr>
                <w:rFonts w:ascii="Times New Roman" w:hAnsi="Times New Roman"/>
                <w:sz w:val="20"/>
                <w:szCs w:val="24"/>
              </w:rPr>
              <w:t>………………………………………………………………………………………………………...</w:t>
            </w:r>
          </w:p>
        </w:tc>
        <w:tc>
          <w:tcPr>
            <w:tcW w:w="567" w:type="dxa"/>
          </w:tcPr>
          <w:p w:rsidR="007E56B3" w:rsidRPr="00E22137" w:rsidRDefault="00B548C0" w:rsidP="002803CB">
            <w:pPr>
              <w:pStyle w:val="11"/>
              <w:tabs>
                <w:tab w:val="right" w:pos="9922"/>
              </w:tabs>
              <w:ind w:left="0" w:firstLine="0"/>
              <w:rPr>
                <w:rFonts w:asciiTheme="minorHAnsi" w:hAnsiTheme="minorHAnsi"/>
                <w:sz w:val="20"/>
              </w:rPr>
            </w:pPr>
            <w:r>
              <w:rPr>
                <w:rFonts w:asciiTheme="minorHAnsi" w:hAnsiTheme="minorHAnsi"/>
                <w:sz w:val="20"/>
              </w:rPr>
              <w:t>20</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6.2</w:t>
            </w:r>
            <w:r w:rsidRPr="00E22137">
              <w:rPr>
                <w:rFonts w:asciiTheme="minorHAnsi" w:eastAsiaTheme="minorEastAsia" w:hAnsiTheme="minorHAnsi" w:cstheme="minorBidi"/>
                <w:iCs/>
                <w:sz w:val="20"/>
              </w:rPr>
              <w:t xml:space="preserve"> </w:t>
            </w:r>
            <w:r w:rsidRPr="00E22137">
              <w:rPr>
                <w:rFonts w:asciiTheme="minorHAnsi" w:hAnsiTheme="minorHAnsi"/>
                <w:sz w:val="20"/>
              </w:rPr>
              <w:t>Конкурс</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1</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6.3</w:t>
            </w:r>
            <w:r w:rsidRPr="00E22137">
              <w:rPr>
                <w:rFonts w:asciiTheme="minorHAnsi" w:eastAsiaTheme="minorEastAsia" w:hAnsiTheme="minorHAnsi" w:cstheme="minorBidi"/>
                <w:iCs/>
                <w:sz w:val="20"/>
              </w:rPr>
              <w:t xml:space="preserve"> </w:t>
            </w:r>
            <w:r w:rsidRPr="00E22137">
              <w:rPr>
                <w:rFonts w:asciiTheme="minorHAnsi" w:hAnsiTheme="minorHAnsi"/>
                <w:sz w:val="20"/>
              </w:rPr>
              <w:t>Аукцион</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1</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lastRenderedPageBreak/>
              <w:t>6.4</w:t>
            </w:r>
            <w:r w:rsidRPr="00E22137">
              <w:rPr>
                <w:rFonts w:asciiTheme="minorHAnsi" w:eastAsiaTheme="minorEastAsia" w:hAnsiTheme="minorHAnsi" w:cstheme="minorBidi"/>
                <w:iCs/>
                <w:sz w:val="20"/>
              </w:rPr>
              <w:t xml:space="preserve"> </w:t>
            </w:r>
            <w:r w:rsidRPr="00E22137">
              <w:rPr>
                <w:rFonts w:asciiTheme="minorHAnsi" w:hAnsiTheme="minorHAnsi"/>
                <w:sz w:val="20"/>
              </w:rPr>
              <w:t>Запрос предложений</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2</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6.5</w:t>
            </w:r>
            <w:r w:rsidRPr="00E22137">
              <w:rPr>
                <w:rFonts w:asciiTheme="minorHAnsi" w:eastAsiaTheme="minorEastAsia" w:hAnsiTheme="minorHAnsi" w:cstheme="minorBidi"/>
                <w:iCs/>
                <w:sz w:val="20"/>
              </w:rPr>
              <w:t xml:space="preserve"> </w:t>
            </w:r>
            <w:r w:rsidRPr="00E22137">
              <w:rPr>
                <w:rFonts w:asciiTheme="minorHAnsi" w:hAnsiTheme="minorHAnsi"/>
                <w:sz w:val="20"/>
              </w:rPr>
              <w:t>Запрос котировок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2</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6.6</w:t>
            </w:r>
            <w:r w:rsidRPr="00E22137">
              <w:rPr>
                <w:rFonts w:asciiTheme="minorHAnsi" w:eastAsiaTheme="minorEastAsia" w:hAnsiTheme="minorHAnsi" w:cstheme="minorBidi"/>
                <w:iCs/>
                <w:sz w:val="20"/>
              </w:rPr>
              <w:t xml:space="preserve"> </w:t>
            </w:r>
            <w:r w:rsidRPr="00E22137">
              <w:rPr>
                <w:rFonts w:asciiTheme="minorHAnsi" w:hAnsiTheme="minorHAnsi"/>
                <w:sz w:val="20"/>
              </w:rPr>
              <w:t>Закупка у единственного поставщика</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2</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7.</w:t>
            </w:r>
            <w:r w:rsidRPr="00E22137">
              <w:rPr>
                <w:rFonts w:asciiTheme="minorHAnsi" w:eastAsiaTheme="minorEastAsia" w:hAnsiTheme="minorHAnsi" w:cstheme="minorBidi"/>
                <w:sz w:val="20"/>
              </w:rPr>
              <w:t xml:space="preserve"> </w:t>
            </w:r>
            <w:r w:rsidRPr="00E22137">
              <w:rPr>
                <w:rFonts w:asciiTheme="minorHAnsi" w:hAnsiTheme="minorHAnsi"/>
                <w:sz w:val="20"/>
              </w:rPr>
              <w:t>Формы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7.1</w:t>
            </w:r>
            <w:r w:rsidRPr="00E22137">
              <w:rPr>
                <w:rFonts w:asciiTheme="minorHAnsi" w:eastAsiaTheme="minorEastAsia" w:hAnsiTheme="minorHAnsi" w:cstheme="minorBidi"/>
                <w:iCs/>
                <w:sz w:val="20"/>
              </w:rPr>
              <w:t xml:space="preserve"> </w:t>
            </w:r>
            <w:r w:rsidRPr="00E22137">
              <w:rPr>
                <w:rFonts w:asciiTheme="minorHAnsi" w:hAnsiTheme="minorHAnsi"/>
                <w:sz w:val="20"/>
              </w:rPr>
              <w:t>Электронная и бумажная формы закупки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7.2</w:t>
            </w:r>
            <w:r w:rsidRPr="00E22137">
              <w:rPr>
                <w:rFonts w:asciiTheme="minorHAnsi" w:eastAsiaTheme="minorEastAsia" w:hAnsiTheme="minorHAnsi" w:cstheme="minorBidi"/>
                <w:iCs/>
                <w:sz w:val="20"/>
              </w:rPr>
              <w:t xml:space="preserve"> </w:t>
            </w:r>
            <w:r w:rsidRPr="00E22137">
              <w:rPr>
                <w:rFonts w:asciiTheme="minorHAnsi" w:hAnsiTheme="minorHAnsi"/>
                <w:sz w:val="20"/>
              </w:rPr>
              <w:t>Открытая и закрытая закупка</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7.3</w:t>
            </w:r>
            <w:r w:rsidRPr="00E22137">
              <w:rPr>
                <w:rFonts w:asciiTheme="minorHAnsi" w:eastAsiaTheme="minorEastAsia" w:hAnsiTheme="minorHAnsi" w:cstheme="minorBidi"/>
                <w:iCs/>
                <w:sz w:val="20"/>
              </w:rPr>
              <w:t xml:space="preserve"> </w:t>
            </w:r>
            <w:r w:rsidRPr="00E22137">
              <w:rPr>
                <w:rFonts w:asciiTheme="minorHAnsi" w:hAnsiTheme="minorHAnsi"/>
                <w:sz w:val="20"/>
              </w:rPr>
              <w:t>Двухэтапная форма закупки</w:t>
            </w:r>
            <w:r w:rsidRPr="00E22137">
              <w:rPr>
                <w:rFonts w:ascii="Times New Roman" w:hAnsi="Times New Roman"/>
                <w:sz w:val="20"/>
                <w:szCs w:val="24"/>
              </w:rPr>
              <w:t>…………………………………………………………………………………………….</w:t>
            </w:r>
          </w:p>
        </w:tc>
        <w:tc>
          <w:tcPr>
            <w:tcW w:w="567" w:type="dxa"/>
          </w:tcPr>
          <w:p w:rsidR="007E56B3" w:rsidRPr="00E22137" w:rsidRDefault="00B548C0" w:rsidP="002803CB">
            <w:pPr>
              <w:pStyle w:val="11"/>
              <w:tabs>
                <w:tab w:val="right" w:pos="9922"/>
              </w:tabs>
              <w:ind w:left="0" w:firstLine="0"/>
              <w:rPr>
                <w:rFonts w:asciiTheme="minorHAnsi" w:hAnsiTheme="minorHAnsi"/>
                <w:sz w:val="20"/>
              </w:rPr>
            </w:pPr>
            <w:r>
              <w:rPr>
                <w:rFonts w:asciiTheme="minorHAnsi" w:hAnsiTheme="minorHAnsi"/>
                <w:sz w:val="20"/>
              </w:rPr>
              <w:t>26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8.</w:t>
            </w:r>
            <w:r w:rsidRPr="00E22137">
              <w:rPr>
                <w:rFonts w:asciiTheme="minorHAnsi" w:eastAsiaTheme="minorEastAsia" w:hAnsiTheme="minorHAnsi" w:cstheme="minorBidi"/>
                <w:sz w:val="20"/>
              </w:rPr>
              <w:t xml:space="preserve"> </w:t>
            </w:r>
            <w:r w:rsidRPr="00E22137">
              <w:rPr>
                <w:rFonts w:asciiTheme="minorHAnsi" w:hAnsiTheme="minorHAnsi"/>
                <w:sz w:val="20"/>
              </w:rPr>
              <w:t>Дополнительные элементы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8.1</w:t>
            </w:r>
            <w:r w:rsidRPr="00E22137">
              <w:rPr>
                <w:rFonts w:asciiTheme="minorHAnsi" w:eastAsiaTheme="minorEastAsia" w:hAnsiTheme="minorHAnsi" w:cstheme="minorBidi"/>
                <w:iCs/>
                <w:sz w:val="20"/>
              </w:rPr>
              <w:t xml:space="preserve"> </w:t>
            </w:r>
            <w:r w:rsidRPr="00E22137">
              <w:rPr>
                <w:rFonts w:asciiTheme="minorHAnsi" w:hAnsiTheme="minorHAnsi"/>
                <w:sz w:val="20"/>
              </w:rPr>
              <w:t>Квалификационный отбор для отдельной закупки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8.2</w:t>
            </w:r>
            <w:r w:rsidRPr="00E22137">
              <w:rPr>
                <w:rFonts w:asciiTheme="minorHAnsi" w:eastAsiaTheme="minorEastAsia" w:hAnsiTheme="minorHAnsi" w:cstheme="minorBidi"/>
                <w:iCs/>
                <w:sz w:val="20"/>
              </w:rPr>
              <w:t xml:space="preserve"> </w:t>
            </w:r>
            <w:r w:rsidRPr="00E22137">
              <w:rPr>
                <w:rFonts w:asciiTheme="minorHAnsi" w:hAnsiTheme="minorHAnsi"/>
                <w:sz w:val="20"/>
              </w:rPr>
              <w:t>Многолотовые закупки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2</w:t>
            </w:r>
            <w:r w:rsidR="00B548C0">
              <w:rPr>
                <w:rFonts w:asciiTheme="minorHAnsi" w:hAnsiTheme="minorHAnsi"/>
                <w:sz w:val="20"/>
              </w:rPr>
              <w:t>9</w:t>
            </w:r>
          </w:p>
        </w:tc>
      </w:tr>
      <w:tr w:rsidR="007E56B3" w:rsidRPr="00875AEC" w:rsidTr="00EF46D5">
        <w:trPr>
          <w:trHeight w:val="144"/>
        </w:trPr>
        <w:tc>
          <w:tcPr>
            <w:tcW w:w="10247" w:type="dxa"/>
          </w:tcPr>
          <w:p w:rsidR="007E56B3" w:rsidRPr="00875AEC" w:rsidRDefault="007E56B3" w:rsidP="002803CB">
            <w:pPr>
              <w:pStyle w:val="11"/>
              <w:tabs>
                <w:tab w:val="right" w:pos="9922"/>
              </w:tabs>
              <w:ind w:left="0" w:firstLine="0"/>
              <w:rPr>
                <w:rFonts w:asciiTheme="minorHAnsi" w:hAnsiTheme="minorHAnsi"/>
                <w:sz w:val="20"/>
              </w:rPr>
            </w:pPr>
            <w:r w:rsidRPr="00875AEC">
              <w:rPr>
                <w:rFonts w:asciiTheme="minorHAnsi" w:hAnsiTheme="minorHAnsi"/>
                <w:sz w:val="20"/>
              </w:rPr>
              <w:t>8.3</w:t>
            </w:r>
            <w:r w:rsidRPr="00875AEC">
              <w:rPr>
                <w:rFonts w:asciiTheme="minorHAnsi" w:eastAsiaTheme="minorEastAsia" w:hAnsiTheme="minorHAnsi" w:cstheme="minorBidi"/>
                <w:iCs/>
                <w:sz w:val="20"/>
              </w:rPr>
              <w:t xml:space="preserve"> </w:t>
            </w:r>
            <w:r w:rsidRPr="00875AEC">
              <w:rPr>
                <w:rFonts w:asciiTheme="minorHAnsi" w:hAnsiTheme="minorHAnsi"/>
                <w:sz w:val="20"/>
              </w:rPr>
              <w:t>Альтернативные предложения</w:t>
            </w:r>
            <w:r w:rsidRPr="00875AEC">
              <w:rPr>
                <w:rFonts w:ascii="Times New Roman" w:hAnsi="Times New Roman"/>
                <w:sz w:val="20"/>
                <w:szCs w:val="24"/>
              </w:rPr>
              <w:t>…………………………………………………………………………………………</w:t>
            </w:r>
          </w:p>
        </w:tc>
        <w:tc>
          <w:tcPr>
            <w:tcW w:w="567" w:type="dxa"/>
          </w:tcPr>
          <w:p w:rsidR="007E56B3" w:rsidRPr="00875AEC" w:rsidRDefault="00B548C0" w:rsidP="002803CB">
            <w:pPr>
              <w:pStyle w:val="11"/>
              <w:tabs>
                <w:tab w:val="right" w:pos="9922"/>
              </w:tabs>
              <w:ind w:left="0" w:firstLine="0"/>
              <w:rPr>
                <w:rFonts w:asciiTheme="minorHAnsi" w:hAnsiTheme="minorHAnsi"/>
                <w:sz w:val="20"/>
              </w:rPr>
            </w:pPr>
            <w:r w:rsidRPr="00875AEC">
              <w:rPr>
                <w:rFonts w:asciiTheme="minorHAnsi" w:hAnsiTheme="minorHAnsi"/>
                <w:sz w:val="20"/>
              </w:rPr>
              <w:t>30</w:t>
            </w:r>
          </w:p>
        </w:tc>
      </w:tr>
      <w:tr w:rsidR="007E56B3" w:rsidRPr="00875AEC" w:rsidTr="00EF46D5">
        <w:trPr>
          <w:trHeight w:val="144"/>
        </w:trPr>
        <w:tc>
          <w:tcPr>
            <w:tcW w:w="10247" w:type="dxa"/>
          </w:tcPr>
          <w:p w:rsidR="007E56B3" w:rsidRPr="00875AEC" w:rsidRDefault="007E56B3" w:rsidP="002803CB">
            <w:pPr>
              <w:pStyle w:val="11"/>
              <w:tabs>
                <w:tab w:val="right" w:pos="9922"/>
              </w:tabs>
              <w:ind w:left="0" w:firstLine="0"/>
              <w:rPr>
                <w:rFonts w:asciiTheme="minorHAnsi" w:hAnsiTheme="minorHAnsi"/>
                <w:sz w:val="20"/>
              </w:rPr>
            </w:pPr>
            <w:r w:rsidRPr="00875AEC">
              <w:rPr>
                <w:rFonts w:asciiTheme="minorHAnsi" w:hAnsiTheme="minorHAnsi"/>
                <w:sz w:val="20"/>
              </w:rPr>
              <w:t>8.4</w:t>
            </w:r>
            <w:r w:rsidRPr="00875AEC">
              <w:rPr>
                <w:rFonts w:asciiTheme="minorHAnsi" w:eastAsiaTheme="minorEastAsia" w:hAnsiTheme="minorHAnsi" w:cstheme="minorBidi"/>
                <w:iCs/>
                <w:sz w:val="20"/>
              </w:rPr>
              <w:t xml:space="preserve">  </w:t>
            </w:r>
            <w:r w:rsidRPr="00875AEC">
              <w:rPr>
                <w:rFonts w:asciiTheme="minorHAnsi" w:hAnsiTheme="minorHAnsi"/>
                <w:sz w:val="20"/>
              </w:rPr>
              <w:t>Переторжка</w:t>
            </w:r>
            <w:r w:rsidRPr="00875AEC">
              <w:rPr>
                <w:rFonts w:ascii="Times New Roman" w:hAnsi="Times New Roman"/>
                <w:sz w:val="20"/>
                <w:szCs w:val="24"/>
              </w:rPr>
              <w:t>……………………………………………………………………………………………………………….</w:t>
            </w:r>
          </w:p>
        </w:tc>
        <w:tc>
          <w:tcPr>
            <w:tcW w:w="567" w:type="dxa"/>
          </w:tcPr>
          <w:p w:rsidR="007E56B3" w:rsidRPr="00875AEC" w:rsidRDefault="007E56B3" w:rsidP="00B548C0">
            <w:pPr>
              <w:pStyle w:val="11"/>
              <w:tabs>
                <w:tab w:val="right" w:pos="9922"/>
              </w:tabs>
              <w:ind w:left="0" w:firstLine="0"/>
              <w:rPr>
                <w:rFonts w:asciiTheme="minorHAnsi" w:hAnsiTheme="minorHAnsi"/>
                <w:sz w:val="20"/>
              </w:rPr>
            </w:pPr>
            <w:r w:rsidRPr="00875AEC">
              <w:rPr>
                <w:rFonts w:asciiTheme="minorHAnsi" w:hAnsiTheme="minorHAnsi"/>
                <w:sz w:val="20"/>
              </w:rPr>
              <w:t>3</w:t>
            </w:r>
            <w:r w:rsidR="00B548C0" w:rsidRPr="00875AEC">
              <w:rPr>
                <w:rFonts w:asciiTheme="minorHAnsi" w:hAnsiTheme="minorHAnsi"/>
                <w:sz w:val="20"/>
              </w:rPr>
              <w:t>1</w:t>
            </w:r>
          </w:p>
        </w:tc>
      </w:tr>
      <w:tr w:rsidR="007E56B3" w:rsidRPr="00875AEC" w:rsidTr="00EF46D5">
        <w:trPr>
          <w:trHeight w:val="144"/>
        </w:trPr>
        <w:tc>
          <w:tcPr>
            <w:tcW w:w="10247" w:type="dxa"/>
          </w:tcPr>
          <w:p w:rsidR="007E56B3" w:rsidRPr="00875AEC" w:rsidRDefault="007E56B3" w:rsidP="002803CB">
            <w:pPr>
              <w:pStyle w:val="11"/>
              <w:tabs>
                <w:tab w:val="right" w:pos="9922"/>
              </w:tabs>
              <w:ind w:left="0" w:firstLine="0"/>
              <w:rPr>
                <w:rFonts w:asciiTheme="minorHAnsi" w:hAnsiTheme="minorHAnsi"/>
                <w:sz w:val="20"/>
              </w:rPr>
            </w:pPr>
            <w:r w:rsidRPr="00875AEC">
              <w:rPr>
                <w:rFonts w:asciiTheme="minorHAnsi" w:hAnsiTheme="minorHAnsi"/>
                <w:sz w:val="20"/>
              </w:rPr>
              <w:t>8.5</w:t>
            </w:r>
            <w:r w:rsidRPr="00875AEC">
              <w:rPr>
                <w:rFonts w:asciiTheme="minorHAnsi" w:eastAsiaTheme="minorEastAsia" w:hAnsiTheme="minorHAnsi" w:cstheme="minorBidi"/>
                <w:iCs/>
                <w:sz w:val="20"/>
              </w:rPr>
              <w:t xml:space="preserve"> </w:t>
            </w:r>
            <w:r w:rsidRPr="00875AEC">
              <w:rPr>
                <w:rFonts w:asciiTheme="minorHAnsi" w:hAnsiTheme="minorHAnsi"/>
                <w:sz w:val="20"/>
              </w:rPr>
              <w:t>Постквалификация</w:t>
            </w:r>
            <w:r w:rsidRPr="00875AEC">
              <w:rPr>
                <w:rFonts w:ascii="Times New Roman" w:hAnsi="Times New Roman"/>
                <w:sz w:val="20"/>
                <w:szCs w:val="24"/>
              </w:rPr>
              <w:t>………………………………………………………………………………………………………..</w:t>
            </w:r>
          </w:p>
        </w:tc>
        <w:tc>
          <w:tcPr>
            <w:tcW w:w="567" w:type="dxa"/>
          </w:tcPr>
          <w:p w:rsidR="007E56B3" w:rsidRPr="00875AEC" w:rsidRDefault="007E56B3" w:rsidP="00B548C0">
            <w:pPr>
              <w:pStyle w:val="11"/>
              <w:tabs>
                <w:tab w:val="right" w:pos="9922"/>
              </w:tabs>
              <w:ind w:left="0" w:firstLine="0"/>
              <w:rPr>
                <w:rFonts w:asciiTheme="minorHAnsi" w:hAnsiTheme="minorHAnsi"/>
                <w:sz w:val="20"/>
              </w:rPr>
            </w:pPr>
            <w:r w:rsidRPr="00875AEC">
              <w:rPr>
                <w:rFonts w:asciiTheme="minorHAnsi" w:hAnsiTheme="minorHAnsi"/>
                <w:sz w:val="20"/>
              </w:rPr>
              <w:t>3</w:t>
            </w:r>
            <w:r w:rsidR="00B548C0" w:rsidRPr="00875AEC">
              <w:rPr>
                <w:rFonts w:asciiTheme="minorHAnsi" w:hAnsiTheme="minorHAnsi"/>
                <w:sz w:val="20"/>
              </w:rPr>
              <w:t>3</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8.6</w:t>
            </w:r>
            <w:r w:rsidRPr="00E22137">
              <w:rPr>
                <w:rFonts w:asciiTheme="minorHAnsi" w:eastAsiaTheme="minorEastAsia" w:hAnsiTheme="minorHAnsi" w:cstheme="minorBidi"/>
                <w:sz w:val="20"/>
              </w:rPr>
              <w:t xml:space="preserve"> </w:t>
            </w:r>
            <w:r w:rsidRPr="00E22137">
              <w:rPr>
                <w:rFonts w:asciiTheme="minorHAnsi" w:hAnsiTheme="minorHAnsi"/>
                <w:sz w:val="20"/>
              </w:rPr>
              <w:t>Выбор нескольких победителей</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4</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4.</w:t>
            </w:r>
            <w:r w:rsidRPr="00E22137">
              <w:rPr>
                <w:rFonts w:asciiTheme="minorHAnsi" w:eastAsiaTheme="minorEastAsia" w:hAnsiTheme="minorHAnsi" w:cstheme="minorBidi"/>
                <w:bCs w:val="0"/>
                <w:sz w:val="20"/>
                <w:lang w:eastAsia="ru-RU"/>
              </w:rPr>
              <w:t xml:space="preserve"> </w:t>
            </w:r>
            <w:r w:rsidRPr="00E22137">
              <w:rPr>
                <w:rFonts w:asciiTheme="minorHAnsi" w:hAnsiTheme="minorHAnsi"/>
                <w:sz w:val="20"/>
              </w:rPr>
              <w:t>Планирование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w:t>
            </w:r>
            <w:r w:rsidRPr="00E22137">
              <w:rPr>
                <w:rFonts w:asciiTheme="minorHAnsi" w:eastAsiaTheme="minorEastAsia" w:hAnsiTheme="minorHAnsi" w:cstheme="minorBidi"/>
                <w:sz w:val="20"/>
              </w:rPr>
              <w:t xml:space="preserve"> </w:t>
            </w:r>
            <w:r w:rsidRPr="00E22137">
              <w:rPr>
                <w:rFonts w:asciiTheme="minorHAnsi" w:hAnsiTheme="minorHAnsi"/>
                <w:sz w:val="20"/>
              </w:rPr>
              <w:t>Планирование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9.1</w:t>
            </w:r>
            <w:r w:rsidRPr="00E22137">
              <w:rPr>
                <w:rFonts w:asciiTheme="minorHAnsi" w:eastAsiaTheme="minorEastAsia" w:hAnsiTheme="minorHAnsi" w:cstheme="minorBidi"/>
                <w:sz w:val="20"/>
              </w:rPr>
              <w:t xml:space="preserve"> </w:t>
            </w:r>
            <w:r w:rsidRPr="00E22137">
              <w:rPr>
                <w:rFonts w:asciiTheme="minorHAnsi" w:hAnsiTheme="minorHAnsi"/>
                <w:sz w:val="20"/>
              </w:rPr>
              <w:t>Общие положения</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9.2</w:t>
            </w:r>
            <w:r w:rsidRPr="00E22137">
              <w:rPr>
                <w:rFonts w:asciiTheme="minorHAnsi" w:eastAsiaTheme="minorEastAsia" w:hAnsiTheme="minorHAnsi" w:cstheme="minorBidi"/>
                <w:sz w:val="20"/>
              </w:rPr>
              <w:t xml:space="preserve"> </w:t>
            </w:r>
            <w:r w:rsidRPr="00E22137">
              <w:rPr>
                <w:rFonts w:asciiTheme="minorHAnsi" w:hAnsiTheme="minorHAnsi"/>
                <w:sz w:val="20"/>
              </w:rPr>
              <w:t>Процесс планирования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9.3</w:t>
            </w:r>
            <w:r w:rsidRPr="00E22137">
              <w:rPr>
                <w:rFonts w:asciiTheme="minorHAnsi" w:eastAsiaTheme="minorEastAsia" w:hAnsiTheme="minorHAnsi" w:cstheme="minorBidi"/>
                <w:sz w:val="20"/>
              </w:rPr>
              <w:t xml:space="preserve"> </w:t>
            </w:r>
            <w:r w:rsidRPr="00E22137">
              <w:rPr>
                <w:rFonts w:asciiTheme="minorHAnsi" w:hAnsiTheme="minorHAnsi"/>
                <w:sz w:val="20"/>
              </w:rPr>
              <w:t>Формирование потребности в продукции</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9.4</w:t>
            </w:r>
            <w:r w:rsidRPr="00E22137">
              <w:rPr>
                <w:rFonts w:asciiTheme="minorHAnsi" w:eastAsiaTheme="minorEastAsia" w:hAnsiTheme="minorHAnsi" w:cstheme="minorBidi"/>
                <w:sz w:val="20"/>
              </w:rPr>
              <w:t xml:space="preserve"> </w:t>
            </w:r>
            <w:r w:rsidRPr="00E22137">
              <w:rPr>
                <w:rFonts w:asciiTheme="minorHAnsi" w:hAnsiTheme="minorHAnsi"/>
                <w:sz w:val="20"/>
              </w:rPr>
              <w:t>Формирование, согласование, защита и утверждение ПЗ</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5</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9.5</w:t>
            </w:r>
            <w:r w:rsidRPr="00E22137">
              <w:rPr>
                <w:rFonts w:asciiTheme="minorHAnsi" w:eastAsiaTheme="minorEastAsia" w:hAnsiTheme="minorHAnsi" w:cstheme="minorBidi"/>
                <w:sz w:val="20"/>
              </w:rPr>
              <w:t xml:space="preserve"> </w:t>
            </w:r>
            <w:r w:rsidRPr="00E22137">
              <w:rPr>
                <w:rFonts w:asciiTheme="minorHAnsi" w:hAnsiTheme="minorHAnsi"/>
                <w:sz w:val="20"/>
              </w:rPr>
              <w:t>Формирование, согласование, защита и утверждение ПЗИП</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9.6</w:t>
            </w:r>
            <w:r w:rsidRPr="00E22137">
              <w:rPr>
                <w:rFonts w:asciiTheme="minorHAnsi" w:eastAsiaTheme="minorEastAsia" w:hAnsiTheme="minorHAnsi" w:cstheme="minorBidi"/>
                <w:iCs/>
                <w:sz w:val="20"/>
              </w:rPr>
              <w:t xml:space="preserve"> </w:t>
            </w:r>
            <w:r w:rsidRPr="00E22137">
              <w:rPr>
                <w:rFonts w:asciiTheme="minorHAnsi" w:hAnsiTheme="minorHAnsi"/>
                <w:sz w:val="20"/>
              </w:rPr>
              <w:t>Корректировка ПЗ, ПЗИП</w:t>
            </w:r>
            <w:r w:rsidRPr="00E22137">
              <w:rPr>
                <w:rFonts w:ascii="Times New Roman" w:hAnsi="Times New Roman"/>
                <w:sz w:val="20"/>
                <w:szCs w:val="24"/>
              </w:rPr>
              <w:t>………………………………………………………………………………………………...</w:t>
            </w:r>
          </w:p>
        </w:tc>
        <w:tc>
          <w:tcPr>
            <w:tcW w:w="567" w:type="dxa"/>
          </w:tcPr>
          <w:p w:rsidR="007E56B3" w:rsidRPr="00E22137" w:rsidRDefault="00B548C0" w:rsidP="002803CB">
            <w:pPr>
              <w:pStyle w:val="11"/>
              <w:tabs>
                <w:tab w:val="right" w:pos="9922"/>
              </w:tabs>
              <w:ind w:left="0" w:firstLine="0"/>
              <w:rPr>
                <w:rFonts w:asciiTheme="minorHAnsi" w:hAnsiTheme="minorHAnsi"/>
                <w:sz w:val="20"/>
              </w:rPr>
            </w:pPr>
            <w:r>
              <w:rPr>
                <w:rFonts w:asciiTheme="minorHAnsi" w:hAnsiTheme="minorHAnsi"/>
                <w:sz w:val="20"/>
              </w:rPr>
              <w:t>36</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9.7</w:t>
            </w:r>
            <w:r w:rsidRPr="00E22137">
              <w:rPr>
                <w:rFonts w:asciiTheme="minorHAnsi" w:eastAsiaTheme="minorEastAsia" w:hAnsiTheme="minorHAnsi" w:cstheme="minorBidi"/>
                <w:iCs/>
                <w:sz w:val="20"/>
              </w:rPr>
              <w:t xml:space="preserve"> </w:t>
            </w:r>
            <w:r w:rsidRPr="00E22137">
              <w:rPr>
                <w:rFonts w:asciiTheme="minorHAnsi" w:hAnsiTheme="minorHAnsi"/>
                <w:sz w:val="20"/>
              </w:rPr>
              <w:t>Формирование основных условий закупки на стадии планирования</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9.8</w:t>
            </w:r>
            <w:r w:rsidRPr="00E22137">
              <w:rPr>
                <w:rFonts w:asciiTheme="minorHAnsi" w:eastAsiaTheme="minorEastAsia" w:hAnsiTheme="minorHAnsi" w:cstheme="minorBidi"/>
                <w:iCs/>
                <w:sz w:val="20"/>
              </w:rPr>
              <w:t xml:space="preserve"> </w:t>
            </w:r>
            <w:r w:rsidRPr="00E22137">
              <w:rPr>
                <w:rFonts w:asciiTheme="minorHAnsi" w:hAnsiTheme="minorHAnsi"/>
                <w:sz w:val="20"/>
              </w:rPr>
              <w:t>Официальное размещение ПЗ, ПЗИП</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9.9</w:t>
            </w:r>
            <w:r w:rsidRPr="00E22137">
              <w:rPr>
                <w:rFonts w:asciiTheme="minorHAnsi" w:eastAsiaTheme="minorEastAsia" w:hAnsiTheme="minorHAnsi" w:cstheme="minorBidi"/>
                <w:iCs/>
                <w:sz w:val="20"/>
              </w:rPr>
              <w:t xml:space="preserve"> </w:t>
            </w:r>
            <w:r w:rsidRPr="00E22137">
              <w:rPr>
                <w:rFonts w:asciiTheme="minorHAnsi" w:hAnsiTheme="minorHAnsi"/>
                <w:sz w:val="20"/>
              </w:rPr>
              <w:t>Запрет на необоснованное дробление закупок</w:t>
            </w:r>
            <w:r w:rsidRPr="00E22137">
              <w:rPr>
                <w:rFonts w:ascii="Times New Roman" w:hAnsi="Times New Roman"/>
                <w:sz w:val="20"/>
                <w:szCs w:val="24"/>
              </w:rPr>
              <w:t>……………………………………………………………………….</w:t>
            </w:r>
          </w:p>
        </w:tc>
        <w:tc>
          <w:tcPr>
            <w:tcW w:w="567" w:type="dxa"/>
          </w:tcPr>
          <w:p w:rsidR="007E56B3" w:rsidRPr="00E22137" w:rsidRDefault="007E56B3" w:rsidP="00B548C0">
            <w:pPr>
              <w:pStyle w:val="11"/>
              <w:tabs>
                <w:tab w:val="right" w:pos="9922"/>
              </w:tabs>
              <w:ind w:left="0" w:firstLine="0"/>
              <w:rPr>
                <w:rFonts w:asciiTheme="minorHAnsi" w:hAnsiTheme="minorHAnsi"/>
                <w:sz w:val="20"/>
              </w:rPr>
            </w:pPr>
            <w:r w:rsidRPr="00E22137">
              <w:rPr>
                <w:rFonts w:asciiTheme="minorHAnsi" w:hAnsiTheme="minorHAnsi"/>
                <w:sz w:val="20"/>
              </w:rPr>
              <w:t>3</w:t>
            </w:r>
            <w:r w:rsidR="00B548C0">
              <w:rPr>
                <w:rFonts w:asciiTheme="minorHAnsi" w:hAnsiTheme="minorHAnsi"/>
                <w:sz w:val="20"/>
              </w:rPr>
              <w:t>7</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9.10</w:t>
            </w:r>
            <w:r w:rsidRPr="00E22137">
              <w:rPr>
                <w:rFonts w:asciiTheme="minorHAnsi" w:eastAsiaTheme="minorEastAsia" w:hAnsiTheme="minorHAnsi" w:cstheme="minorBidi"/>
                <w:iCs/>
                <w:sz w:val="20"/>
              </w:rPr>
              <w:t xml:space="preserve"> </w:t>
            </w:r>
            <w:r w:rsidRPr="00E22137">
              <w:rPr>
                <w:rFonts w:asciiTheme="minorHAnsi" w:hAnsiTheme="minorHAnsi"/>
                <w:sz w:val="20"/>
              </w:rPr>
              <w:t>Категоризация стандартизованной продукции</w:t>
            </w:r>
            <w:r w:rsidRPr="00E22137">
              <w:rPr>
                <w:rFonts w:ascii="Times New Roman" w:hAnsi="Times New Roman"/>
                <w:sz w:val="20"/>
                <w:szCs w:val="24"/>
              </w:rPr>
              <w:t>…………………………………………………………………….</w:t>
            </w:r>
          </w:p>
        </w:tc>
        <w:tc>
          <w:tcPr>
            <w:tcW w:w="567" w:type="dxa"/>
          </w:tcPr>
          <w:p w:rsidR="007E56B3" w:rsidRPr="00E22137" w:rsidRDefault="007E56B3" w:rsidP="00083FC6">
            <w:pPr>
              <w:pStyle w:val="11"/>
              <w:tabs>
                <w:tab w:val="right" w:pos="9922"/>
              </w:tabs>
              <w:ind w:left="0" w:firstLine="0"/>
              <w:rPr>
                <w:rFonts w:asciiTheme="minorHAnsi" w:hAnsiTheme="minorHAnsi"/>
                <w:sz w:val="20"/>
              </w:rPr>
            </w:pPr>
            <w:r w:rsidRPr="00E22137">
              <w:rPr>
                <w:rFonts w:asciiTheme="minorHAnsi" w:hAnsiTheme="minorHAnsi"/>
                <w:sz w:val="20"/>
              </w:rPr>
              <w:t>3</w:t>
            </w:r>
            <w:r w:rsidR="00083FC6">
              <w:rPr>
                <w:rFonts w:asciiTheme="minorHAnsi" w:hAnsiTheme="minorHAnsi"/>
                <w:sz w:val="20"/>
              </w:rPr>
              <w:t>8</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5.</w:t>
            </w:r>
            <w:r w:rsidRPr="00E22137">
              <w:rPr>
                <w:rFonts w:asciiTheme="minorHAnsi" w:eastAsiaTheme="minorEastAsia" w:hAnsiTheme="minorHAnsi" w:cstheme="minorBidi"/>
                <w:bCs w:val="0"/>
                <w:sz w:val="20"/>
                <w:lang w:eastAsia="ru-RU"/>
              </w:rPr>
              <w:t xml:space="preserve"> </w:t>
            </w:r>
            <w:r w:rsidRPr="00E22137">
              <w:rPr>
                <w:rFonts w:asciiTheme="minorHAnsi" w:hAnsiTheme="minorHAnsi"/>
                <w:sz w:val="20"/>
              </w:rPr>
              <w:t>Подготовка закупок</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3</w:t>
            </w:r>
            <w:r w:rsidR="00435C68">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w:t>
            </w:r>
            <w:r w:rsidRPr="00E22137">
              <w:rPr>
                <w:rFonts w:asciiTheme="minorHAnsi" w:eastAsiaTheme="minorEastAsia" w:hAnsiTheme="minorHAnsi" w:cstheme="minorBidi"/>
                <w:sz w:val="20"/>
              </w:rPr>
              <w:t xml:space="preserve"> </w:t>
            </w:r>
            <w:r w:rsidRPr="00E22137">
              <w:rPr>
                <w:rFonts w:asciiTheme="minorHAnsi" w:hAnsiTheme="minorHAnsi"/>
                <w:sz w:val="20"/>
              </w:rPr>
              <w:t>Подготовка к проведению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3</w:t>
            </w:r>
            <w:r w:rsidR="00435C68">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w:t>
            </w:r>
            <w:r w:rsidRPr="00E22137">
              <w:rPr>
                <w:rFonts w:asciiTheme="minorHAnsi" w:eastAsiaTheme="minorEastAsia" w:hAnsiTheme="minorHAnsi" w:cstheme="minorBidi"/>
                <w:iCs/>
                <w:sz w:val="20"/>
              </w:rPr>
              <w:t xml:space="preserve"> </w:t>
            </w:r>
            <w:r w:rsidRPr="00E22137">
              <w:rPr>
                <w:rFonts w:asciiTheme="minorHAnsi" w:hAnsiTheme="minorHAnsi"/>
                <w:sz w:val="20"/>
              </w:rPr>
              <w:t>Процесс подготовки к проведению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3</w:t>
            </w:r>
            <w:r w:rsidR="00435C68">
              <w:rPr>
                <w:rFonts w:asciiTheme="minorHAnsi" w:hAnsiTheme="minorHAnsi"/>
                <w:sz w:val="20"/>
              </w:rPr>
              <w:t>9</w:t>
            </w:r>
          </w:p>
        </w:tc>
      </w:tr>
      <w:tr w:rsidR="007E56B3" w:rsidRPr="00E22137" w:rsidTr="00EF46D5">
        <w:trPr>
          <w:trHeight w:val="144"/>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10.2</w:t>
            </w:r>
            <w:r w:rsidRPr="00E22137">
              <w:rPr>
                <w:rFonts w:asciiTheme="minorHAnsi" w:eastAsiaTheme="minorEastAsia" w:hAnsiTheme="minorHAnsi" w:cstheme="minorBidi"/>
                <w:iCs/>
                <w:sz w:val="20"/>
              </w:rPr>
              <w:t xml:space="preserve"> </w:t>
            </w:r>
            <w:r w:rsidRPr="00E22137">
              <w:rPr>
                <w:rFonts w:asciiTheme="minorHAnsi" w:hAnsiTheme="minorHAnsi"/>
                <w:sz w:val="20"/>
              </w:rPr>
              <w:t>Общие положения</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3</w:t>
            </w:r>
            <w:r w:rsidR="00435C68">
              <w:rPr>
                <w:rFonts w:asciiTheme="minorHAnsi" w:hAnsiTheme="minorHAnsi"/>
                <w:sz w:val="20"/>
              </w:rPr>
              <w:t>9</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lastRenderedPageBreak/>
              <w:t>10.3</w:t>
            </w:r>
            <w:r w:rsidRPr="00E22137">
              <w:rPr>
                <w:rFonts w:asciiTheme="minorHAnsi" w:eastAsiaTheme="minorEastAsia" w:hAnsiTheme="minorHAnsi" w:cstheme="minorBidi"/>
                <w:iCs/>
                <w:sz w:val="20"/>
              </w:rPr>
              <w:t xml:space="preserve"> </w:t>
            </w:r>
            <w:r w:rsidRPr="00E22137">
              <w:rPr>
                <w:rFonts w:asciiTheme="minorHAnsi" w:hAnsiTheme="minorHAnsi"/>
                <w:sz w:val="20"/>
              </w:rPr>
              <w:t>Требования к продукции (предмету закупки)</w:t>
            </w:r>
            <w:r w:rsidRPr="00E22137">
              <w:rPr>
                <w:rFonts w:ascii="Times New Roman" w:hAnsi="Times New Roman"/>
                <w:sz w:val="20"/>
                <w:szCs w:val="24"/>
              </w:rPr>
              <w:t xml:space="preserve"> ……………………………………………………………………...</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3</w:t>
            </w:r>
            <w:r w:rsidR="00435C68">
              <w:rPr>
                <w:rFonts w:asciiTheme="minorHAnsi" w:hAnsiTheme="minorHAnsi"/>
                <w:sz w:val="20"/>
              </w:rPr>
              <w:t>9</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10.4</w:t>
            </w:r>
            <w:r w:rsidRPr="00E22137">
              <w:rPr>
                <w:rFonts w:asciiTheme="minorHAnsi" w:eastAsiaTheme="minorEastAsia" w:hAnsiTheme="minorHAnsi" w:cstheme="minorBidi"/>
                <w:iCs/>
                <w:sz w:val="20"/>
              </w:rPr>
              <w:t xml:space="preserve"> </w:t>
            </w:r>
            <w:r w:rsidRPr="00E22137">
              <w:rPr>
                <w:rFonts w:asciiTheme="minorHAnsi" w:hAnsiTheme="minorHAnsi"/>
                <w:sz w:val="20"/>
              </w:rPr>
              <w:t>Требования к участникам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1</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10.5</w:t>
            </w:r>
            <w:r w:rsidRPr="00E22137">
              <w:rPr>
                <w:rFonts w:asciiTheme="minorHAnsi" w:eastAsiaTheme="minorEastAsia" w:hAnsiTheme="minorHAnsi" w:cstheme="minorBidi"/>
                <w:iCs/>
                <w:sz w:val="20"/>
              </w:rPr>
              <w:t xml:space="preserve"> </w:t>
            </w:r>
            <w:r w:rsidRPr="00E22137">
              <w:rPr>
                <w:rFonts w:asciiTheme="minorHAnsi" w:hAnsiTheme="minorHAnsi"/>
                <w:sz w:val="20"/>
              </w:rPr>
              <w:t>Особенности установления требований к коллективным участникам</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10.6</w:t>
            </w:r>
            <w:r w:rsidRPr="00E22137">
              <w:rPr>
                <w:rFonts w:asciiTheme="minorHAnsi" w:eastAsiaTheme="minorEastAsia" w:hAnsiTheme="minorHAnsi" w:cstheme="minorBidi"/>
                <w:iCs/>
                <w:sz w:val="20"/>
              </w:rPr>
              <w:t xml:space="preserve"> </w:t>
            </w:r>
            <w:r w:rsidRPr="00E22137">
              <w:rPr>
                <w:rFonts w:asciiTheme="minorHAnsi" w:hAnsiTheme="minorHAnsi"/>
                <w:sz w:val="20"/>
              </w:rPr>
              <w:t>Требования к описанию продукции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4</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10.7</w:t>
            </w:r>
            <w:r w:rsidRPr="00E22137">
              <w:rPr>
                <w:rFonts w:asciiTheme="minorHAnsi" w:eastAsiaTheme="minorEastAsia" w:hAnsiTheme="minorHAnsi" w:cstheme="minorBidi"/>
                <w:iCs/>
                <w:sz w:val="20"/>
              </w:rPr>
              <w:t xml:space="preserve"> </w:t>
            </w:r>
            <w:r w:rsidRPr="00E22137">
              <w:rPr>
                <w:rFonts w:asciiTheme="minorHAnsi" w:hAnsiTheme="minorHAnsi"/>
                <w:sz w:val="20"/>
              </w:rPr>
              <w:t>Подготовка проекта договора</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10.8</w:t>
            </w:r>
            <w:r w:rsidRPr="00E22137">
              <w:rPr>
                <w:rFonts w:asciiTheme="minorHAnsi" w:eastAsiaTheme="minorEastAsia" w:hAnsiTheme="minorHAnsi" w:cstheme="minorBidi"/>
                <w:iCs/>
                <w:sz w:val="20"/>
              </w:rPr>
              <w:t xml:space="preserve"> </w:t>
            </w:r>
            <w:r w:rsidRPr="00E22137">
              <w:rPr>
                <w:rFonts w:asciiTheme="minorHAnsi" w:hAnsiTheme="minorHAnsi"/>
                <w:sz w:val="20"/>
              </w:rPr>
              <w:t>Требования к НМЦ</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10.9</w:t>
            </w:r>
            <w:r w:rsidRPr="00E22137">
              <w:rPr>
                <w:rFonts w:asciiTheme="minorHAnsi" w:eastAsiaTheme="minorEastAsia" w:hAnsiTheme="minorHAnsi" w:cstheme="minorBidi"/>
                <w:iCs/>
                <w:sz w:val="20"/>
              </w:rPr>
              <w:t xml:space="preserve"> </w:t>
            </w:r>
            <w:r w:rsidRPr="00E22137">
              <w:rPr>
                <w:rFonts w:asciiTheme="minorHAnsi" w:hAnsiTheme="minorHAnsi"/>
                <w:sz w:val="20"/>
              </w:rPr>
              <w:t>Требования к содержанию, форме и составу заявки на участие в закупке</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6</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10.10</w:t>
            </w:r>
            <w:r w:rsidRPr="00E22137">
              <w:rPr>
                <w:rFonts w:asciiTheme="minorHAnsi" w:eastAsiaTheme="minorEastAsia" w:hAnsiTheme="minorHAnsi" w:cstheme="minorBidi"/>
                <w:iCs/>
                <w:sz w:val="20"/>
              </w:rPr>
              <w:t xml:space="preserve"> </w:t>
            </w:r>
            <w:r w:rsidRPr="00E22137">
              <w:rPr>
                <w:rFonts w:asciiTheme="minorHAnsi" w:hAnsiTheme="minorHAnsi"/>
                <w:sz w:val="20"/>
              </w:rPr>
              <w:t>Обеспечение заявок</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6</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10.11</w:t>
            </w:r>
            <w:r w:rsidRPr="00E22137">
              <w:rPr>
                <w:rFonts w:asciiTheme="minorHAnsi" w:eastAsiaTheme="minorEastAsia" w:hAnsiTheme="minorHAnsi" w:cstheme="minorBidi"/>
                <w:iCs/>
                <w:sz w:val="20"/>
              </w:rPr>
              <w:t xml:space="preserve"> </w:t>
            </w:r>
            <w:r w:rsidRPr="00E22137">
              <w:rPr>
                <w:rFonts w:asciiTheme="minorHAnsi" w:hAnsiTheme="minorHAnsi"/>
                <w:sz w:val="20"/>
              </w:rPr>
              <w:t>Обеспечение исполнения договора</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4</w:t>
            </w:r>
            <w:r w:rsidR="00435C68">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10.12</w:t>
            </w:r>
            <w:r w:rsidRPr="00E22137">
              <w:rPr>
                <w:rFonts w:asciiTheme="minorHAnsi" w:eastAsiaTheme="minorEastAsia" w:hAnsiTheme="minorHAnsi" w:cstheme="minorBidi"/>
                <w:iCs/>
                <w:sz w:val="20"/>
              </w:rPr>
              <w:t xml:space="preserve"> </w:t>
            </w:r>
            <w:r w:rsidRPr="00E22137">
              <w:rPr>
                <w:rFonts w:asciiTheme="minorHAnsi" w:hAnsiTheme="minorHAnsi"/>
                <w:sz w:val="20"/>
              </w:rPr>
              <w:t>Порядок рассмотрения заявок</w:t>
            </w:r>
            <w:r w:rsidRPr="00E22137">
              <w:rPr>
                <w:rFonts w:ascii="Times New Roman" w:hAnsi="Times New Roman"/>
                <w:sz w:val="20"/>
                <w:szCs w:val="24"/>
              </w:rPr>
              <w:t>……………………………………………………………………………………….</w:t>
            </w:r>
          </w:p>
        </w:tc>
        <w:tc>
          <w:tcPr>
            <w:tcW w:w="567" w:type="dxa"/>
          </w:tcPr>
          <w:p w:rsidR="007E56B3" w:rsidRPr="00E22137" w:rsidRDefault="00435C68" w:rsidP="002803CB">
            <w:pPr>
              <w:pStyle w:val="11"/>
              <w:tabs>
                <w:tab w:val="right" w:pos="9922"/>
              </w:tabs>
              <w:ind w:left="0" w:firstLine="0"/>
              <w:rPr>
                <w:rFonts w:asciiTheme="minorHAnsi" w:hAnsiTheme="minorHAnsi"/>
                <w:sz w:val="20"/>
              </w:rPr>
            </w:pPr>
            <w:r>
              <w:rPr>
                <w:rFonts w:asciiTheme="minorHAnsi" w:hAnsiTheme="minorHAnsi"/>
                <w:sz w:val="20"/>
              </w:rPr>
              <w:t>49</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10.13</w:t>
            </w:r>
            <w:r w:rsidRPr="00E22137">
              <w:rPr>
                <w:rFonts w:asciiTheme="minorHAnsi" w:eastAsiaTheme="minorEastAsia" w:hAnsiTheme="minorHAnsi" w:cstheme="minorBidi"/>
                <w:iCs/>
                <w:sz w:val="20"/>
              </w:rPr>
              <w:t xml:space="preserve"> </w:t>
            </w:r>
            <w:r w:rsidRPr="00E22137">
              <w:rPr>
                <w:rFonts w:asciiTheme="minorHAnsi" w:hAnsiTheme="minorHAnsi"/>
                <w:sz w:val="20"/>
              </w:rPr>
              <w:t>Порядок оценки и сопоставления заявок</w:t>
            </w:r>
            <w:r w:rsidRPr="00E22137">
              <w:rPr>
                <w:rFonts w:ascii="Times New Roman" w:hAnsi="Times New Roman"/>
                <w:sz w:val="20"/>
                <w:szCs w:val="24"/>
              </w:rPr>
              <w:t>…………………………………………………………………………..</w:t>
            </w:r>
          </w:p>
        </w:tc>
        <w:tc>
          <w:tcPr>
            <w:tcW w:w="567" w:type="dxa"/>
          </w:tcPr>
          <w:p w:rsidR="007E56B3" w:rsidRPr="00E22137" w:rsidRDefault="00435C68" w:rsidP="002803CB">
            <w:pPr>
              <w:pStyle w:val="11"/>
              <w:tabs>
                <w:tab w:val="right" w:pos="9922"/>
              </w:tabs>
              <w:ind w:left="0" w:firstLine="0"/>
              <w:rPr>
                <w:rFonts w:asciiTheme="minorHAnsi" w:hAnsiTheme="minorHAnsi"/>
                <w:sz w:val="20"/>
              </w:rPr>
            </w:pPr>
            <w:r>
              <w:rPr>
                <w:rFonts w:asciiTheme="minorHAnsi" w:hAnsiTheme="minorHAnsi"/>
                <w:sz w:val="20"/>
              </w:rPr>
              <w:t>50</w:t>
            </w:r>
          </w:p>
        </w:tc>
      </w:tr>
      <w:tr w:rsidR="007E56B3" w:rsidRPr="00E22137" w:rsidTr="00EF46D5">
        <w:trPr>
          <w:trHeight w:val="946"/>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10.14</w:t>
            </w:r>
            <w:r w:rsidRPr="00E22137">
              <w:rPr>
                <w:rFonts w:asciiTheme="minorHAnsi" w:eastAsiaTheme="minorEastAsia" w:hAnsiTheme="minorHAnsi" w:cstheme="minorBidi"/>
                <w:iCs/>
                <w:sz w:val="20"/>
              </w:rPr>
              <w:t xml:space="preserve"> </w:t>
            </w:r>
            <w:r w:rsidRPr="00E22137">
              <w:rPr>
                <w:rFonts w:asciiTheme="minorHAnsi" w:hAnsiTheme="minorHAnsi"/>
                <w:sz w:val="20"/>
              </w:rPr>
              <w:t>Анонсирование закупки, проведение конференции по разъяснению параметров предстоящей закупки, адресное приглашение</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1</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10.15</w:t>
            </w:r>
            <w:r w:rsidRPr="00E22137">
              <w:rPr>
                <w:rFonts w:asciiTheme="minorHAnsi" w:eastAsiaTheme="minorEastAsia" w:hAnsiTheme="minorHAnsi" w:cstheme="minorBidi"/>
                <w:iCs/>
                <w:sz w:val="20"/>
              </w:rPr>
              <w:t xml:space="preserve"> </w:t>
            </w:r>
            <w:r w:rsidRPr="00E22137">
              <w:rPr>
                <w:rFonts w:asciiTheme="minorHAnsi" w:hAnsiTheme="minorHAnsi"/>
                <w:sz w:val="20"/>
              </w:rPr>
              <w:t>Запрос на проведение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3</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10.16</w:t>
            </w:r>
            <w:r w:rsidRPr="00E22137">
              <w:rPr>
                <w:rFonts w:asciiTheme="minorHAnsi" w:eastAsiaTheme="minorEastAsia" w:hAnsiTheme="minorHAnsi" w:cstheme="minorBidi"/>
                <w:iCs/>
                <w:sz w:val="20"/>
              </w:rPr>
              <w:t xml:space="preserve"> </w:t>
            </w:r>
            <w:r w:rsidRPr="00E22137">
              <w:rPr>
                <w:rFonts w:asciiTheme="minorHAnsi" w:hAnsiTheme="minorHAnsi"/>
                <w:sz w:val="20"/>
              </w:rPr>
              <w:t>Разработка извещения, документации о закупке</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4</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6.</w:t>
            </w:r>
            <w:r w:rsidRPr="00E22137">
              <w:rPr>
                <w:rFonts w:asciiTheme="minorHAnsi" w:eastAsiaTheme="minorEastAsia" w:hAnsiTheme="minorHAnsi" w:cstheme="minorBidi"/>
                <w:bCs w:val="0"/>
                <w:sz w:val="20"/>
                <w:lang w:eastAsia="ru-RU"/>
              </w:rPr>
              <w:t xml:space="preserve"> </w:t>
            </w:r>
            <w:r w:rsidRPr="00E22137">
              <w:rPr>
                <w:rFonts w:asciiTheme="minorHAnsi" w:hAnsiTheme="minorHAnsi"/>
                <w:sz w:val="20"/>
              </w:rPr>
              <w:t>Порядок проведения процедур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5</w:t>
            </w:r>
          </w:p>
        </w:tc>
      </w:tr>
      <w:tr w:rsidR="007E56B3" w:rsidRPr="00E22137" w:rsidTr="00EF46D5">
        <w:trPr>
          <w:trHeight w:val="551"/>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w:t>
            </w:r>
            <w:r w:rsidRPr="00E22137">
              <w:rPr>
                <w:rFonts w:asciiTheme="minorHAnsi" w:eastAsiaTheme="minorEastAsia" w:hAnsiTheme="minorHAnsi" w:cstheme="minorBidi"/>
                <w:sz w:val="20"/>
              </w:rPr>
              <w:t xml:space="preserve"> </w:t>
            </w:r>
            <w:r w:rsidRPr="00E22137">
              <w:rPr>
                <w:rFonts w:asciiTheme="minorHAnsi" w:hAnsiTheme="minorHAnsi"/>
                <w:sz w:val="20"/>
              </w:rPr>
              <w:t>Общие положения</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11.1</w:t>
            </w:r>
            <w:r w:rsidRPr="00E22137">
              <w:rPr>
                <w:rFonts w:asciiTheme="minorHAnsi" w:eastAsiaTheme="minorEastAsia" w:hAnsiTheme="minorHAnsi" w:cstheme="minorBidi"/>
                <w:iCs/>
                <w:sz w:val="20"/>
              </w:rPr>
              <w:t xml:space="preserve"> </w:t>
            </w:r>
            <w:r w:rsidRPr="00E22137">
              <w:rPr>
                <w:rFonts w:asciiTheme="minorHAnsi" w:hAnsiTheme="minorHAnsi"/>
                <w:sz w:val="20"/>
              </w:rPr>
              <w:t>Объявление и проведение процедуры закупки</w:t>
            </w:r>
            <w:r w:rsidRPr="00E22137">
              <w:rPr>
                <w:rFonts w:ascii="Times New Roman" w:hAnsi="Times New Roman"/>
                <w:sz w:val="20"/>
                <w:szCs w:val="24"/>
              </w:rPr>
              <w:t>……………………………………………………………………..</w:t>
            </w:r>
          </w:p>
        </w:tc>
        <w:tc>
          <w:tcPr>
            <w:tcW w:w="567" w:type="dxa"/>
          </w:tcPr>
          <w:p w:rsidR="007E56B3" w:rsidRPr="00E22137" w:rsidRDefault="00435C68" w:rsidP="002803CB">
            <w:pPr>
              <w:pStyle w:val="11"/>
              <w:tabs>
                <w:tab w:val="right" w:pos="9922"/>
              </w:tabs>
              <w:ind w:left="0" w:firstLine="0"/>
              <w:rPr>
                <w:rFonts w:asciiTheme="minorHAnsi" w:hAnsiTheme="minorHAnsi"/>
                <w:sz w:val="20"/>
              </w:rPr>
            </w:pPr>
            <w:r>
              <w:rPr>
                <w:rFonts w:asciiTheme="minorHAnsi" w:hAnsiTheme="minorHAnsi"/>
                <w:sz w:val="20"/>
              </w:rPr>
              <w:t>55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11.2</w:t>
            </w:r>
            <w:r w:rsidRPr="00E22137">
              <w:rPr>
                <w:rFonts w:asciiTheme="minorHAnsi" w:eastAsiaTheme="minorEastAsia" w:hAnsiTheme="minorHAnsi" w:cstheme="minorBidi"/>
                <w:iCs/>
                <w:sz w:val="20"/>
              </w:rPr>
              <w:t xml:space="preserve"> </w:t>
            </w:r>
            <w:r w:rsidRPr="00E22137">
              <w:rPr>
                <w:rFonts w:asciiTheme="minorHAnsi" w:hAnsiTheme="minorHAnsi"/>
                <w:sz w:val="20"/>
              </w:rPr>
              <w:t>Представление документации о закупке</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11.3</w:t>
            </w:r>
            <w:r w:rsidRPr="00E22137">
              <w:rPr>
                <w:rFonts w:asciiTheme="minorHAnsi" w:eastAsiaTheme="minorEastAsia" w:hAnsiTheme="minorHAnsi" w:cstheme="minorBidi"/>
                <w:iCs/>
                <w:sz w:val="20"/>
              </w:rPr>
              <w:t xml:space="preserve"> </w:t>
            </w:r>
            <w:r w:rsidRPr="00E22137">
              <w:rPr>
                <w:rFonts w:asciiTheme="minorHAnsi" w:hAnsiTheme="minorHAnsi"/>
                <w:sz w:val="20"/>
              </w:rPr>
              <w:t>Антидемпинговые меры при проведении закупки</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11.4</w:t>
            </w:r>
            <w:r w:rsidRPr="00E22137">
              <w:rPr>
                <w:rFonts w:asciiTheme="minorHAnsi" w:eastAsiaTheme="minorEastAsia" w:hAnsiTheme="minorHAnsi" w:cstheme="minorBidi"/>
                <w:iCs/>
                <w:sz w:val="20"/>
              </w:rPr>
              <w:t xml:space="preserve"> </w:t>
            </w:r>
            <w:r w:rsidRPr="00E22137">
              <w:rPr>
                <w:rFonts w:asciiTheme="minorHAnsi" w:hAnsiTheme="minorHAnsi"/>
                <w:sz w:val="20"/>
              </w:rPr>
              <w:t>Расходы участника</w:t>
            </w:r>
            <w:r w:rsidRPr="00E22137">
              <w:rPr>
                <w:rFonts w:ascii="Times New Roman" w:hAnsi="Times New Roman"/>
                <w:sz w:val="20"/>
                <w:szCs w:val="24"/>
              </w:rPr>
              <w:t>………………………………………………………………………………………………………</w:t>
            </w:r>
          </w:p>
        </w:tc>
        <w:tc>
          <w:tcPr>
            <w:tcW w:w="567" w:type="dxa"/>
          </w:tcPr>
          <w:p w:rsidR="007E56B3" w:rsidRPr="00E22137" w:rsidRDefault="007E56B3" w:rsidP="00435C68">
            <w:pPr>
              <w:pStyle w:val="11"/>
              <w:tabs>
                <w:tab w:val="right" w:pos="9922"/>
              </w:tabs>
              <w:ind w:left="0" w:firstLine="0"/>
              <w:rPr>
                <w:rFonts w:asciiTheme="minorHAnsi" w:hAnsiTheme="minorHAnsi"/>
                <w:sz w:val="20"/>
              </w:rPr>
            </w:pPr>
            <w:r w:rsidRPr="00E22137">
              <w:rPr>
                <w:rFonts w:asciiTheme="minorHAnsi" w:hAnsiTheme="minorHAnsi"/>
                <w:sz w:val="20"/>
              </w:rPr>
              <w:t>5</w:t>
            </w:r>
            <w:r w:rsidR="00435C68">
              <w:rPr>
                <w:rFonts w:asciiTheme="minorHAnsi" w:hAnsiTheme="minorHAnsi"/>
                <w:sz w:val="20"/>
              </w:rPr>
              <w:t>5</w:t>
            </w:r>
          </w:p>
        </w:tc>
      </w:tr>
      <w:tr w:rsidR="007E56B3" w:rsidRPr="00E22137" w:rsidTr="00EF46D5">
        <w:trPr>
          <w:trHeight w:val="465"/>
        </w:trPr>
        <w:tc>
          <w:tcPr>
            <w:tcW w:w="10247" w:type="dxa"/>
          </w:tcPr>
          <w:p w:rsidR="007E56B3" w:rsidRPr="00E4537D" w:rsidRDefault="007E56B3" w:rsidP="002803CB">
            <w:pPr>
              <w:pStyle w:val="11"/>
              <w:tabs>
                <w:tab w:val="right" w:pos="9922"/>
              </w:tabs>
              <w:ind w:left="0" w:firstLine="0"/>
              <w:rPr>
                <w:rFonts w:asciiTheme="minorHAnsi" w:hAnsiTheme="minorHAnsi"/>
                <w:sz w:val="20"/>
              </w:rPr>
            </w:pPr>
            <w:r w:rsidRPr="00E4537D">
              <w:rPr>
                <w:rFonts w:asciiTheme="minorHAnsi" w:hAnsiTheme="minorHAnsi"/>
                <w:sz w:val="20"/>
              </w:rPr>
              <w:t>11.5</w:t>
            </w:r>
            <w:r w:rsidRPr="00E4537D">
              <w:rPr>
                <w:rFonts w:asciiTheme="minorHAnsi" w:eastAsiaTheme="minorEastAsia" w:hAnsiTheme="minorHAnsi" w:cstheme="minorBidi"/>
                <w:iCs/>
                <w:sz w:val="20"/>
              </w:rPr>
              <w:t xml:space="preserve"> </w:t>
            </w:r>
            <w:r w:rsidRPr="00E4537D">
              <w:rPr>
                <w:rFonts w:asciiTheme="minorHAnsi" w:hAnsiTheme="minorHAnsi"/>
                <w:sz w:val="20"/>
              </w:rPr>
              <w:t>Привлечение экспертов в ходе проведения закупок</w:t>
            </w:r>
            <w:r w:rsidRPr="00E4537D">
              <w:rPr>
                <w:rFonts w:ascii="Times New Roman" w:hAnsi="Times New Roman"/>
                <w:sz w:val="20"/>
                <w:szCs w:val="24"/>
              </w:rPr>
              <w:t>……………………………………………………………….</w:t>
            </w:r>
          </w:p>
        </w:tc>
        <w:tc>
          <w:tcPr>
            <w:tcW w:w="567" w:type="dxa"/>
          </w:tcPr>
          <w:p w:rsidR="007E56B3" w:rsidRPr="00E4537D" w:rsidRDefault="00E10CE6" w:rsidP="002803CB">
            <w:pPr>
              <w:pStyle w:val="11"/>
              <w:tabs>
                <w:tab w:val="right" w:pos="9922"/>
              </w:tabs>
              <w:ind w:left="0" w:firstLine="0"/>
              <w:rPr>
                <w:rFonts w:asciiTheme="minorHAnsi" w:hAnsiTheme="minorHAnsi"/>
                <w:sz w:val="20"/>
              </w:rPr>
            </w:pPr>
            <w:r w:rsidRPr="00E4537D">
              <w:rPr>
                <w:rFonts w:asciiTheme="minorHAnsi" w:hAnsiTheme="minorHAnsi"/>
                <w:sz w:val="20"/>
              </w:rPr>
              <w:t>56</w:t>
            </w:r>
          </w:p>
        </w:tc>
      </w:tr>
      <w:tr w:rsidR="007E56B3" w:rsidRPr="00E22137" w:rsidTr="00EF46D5">
        <w:trPr>
          <w:trHeight w:val="480"/>
        </w:trPr>
        <w:tc>
          <w:tcPr>
            <w:tcW w:w="10247" w:type="dxa"/>
          </w:tcPr>
          <w:p w:rsidR="007E56B3" w:rsidRPr="00E4537D" w:rsidRDefault="007E56B3" w:rsidP="002803CB">
            <w:pPr>
              <w:pStyle w:val="11"/>
              <w:tabs>
                <w:tab w:val="right" w:pos="9922"/>
              </w:tabs>
              <w:ind w:left="0" w:firstLine="0"/>
              <w:rPr>
                <w:rFonts w:asciiTheme="minorHAnsi" w:hAnsiTheme="minorHAnsi"/>
                <w:sz w:val="20"/>
              </w:rPr>
            </w:pPr>
            <w:r w:rsidRPr="00E4537D">
              <w:rPr>
                <w:rFonts w:asciiTheme="minorHAnsi" w:hAnsiTheme="minorHAnsi"/>
                <w:sz w:val="20"/>
              </w:rPr>
              <w:t>11.6</w:t>
            </w:r>
            <w:r w:rsidRPr="00E4537D">
              <w:rPr>
                <w:rFonts w:asciiTheme="minorHAnsi" w:eastAsiaTheme="minorEastAsia" w:hAnsiTheme="minorHAnsi" w:cstheme="minorBidi"/>
                <w:iCs/>
                <w:sz w:val="20"/>
              </w:rPr>
              <w:t xml:space="preserve"> </w:t>
            </w:r>
            <w:r w:rsidRPr="00E4537D">
              <w:rPr>
                <w:rFonts w:asciiTheme="minorHAnsi" w:hAnsiTheme="minorHAnsi"/>
                <w:sz w:val="20"/>
              </w:rPr>
              <w:t>Поставщик и изменение его статуса в ходе процедуры закупки</w:t>
            </w:r>
            <w:r w:rsidRPr="00E4537D">
              <w:rPr>
                <w:rFonts w:ascii="Times New Roman" w:hAnsi="Times New Roman"/>
                <w:sz w:val="20"/>
                <w:szCs w:val="24"/>
              </w:rPr>
              <w:t>…………………………………………………</w:t>
            </w:r>
          </w:p>
        </w:tc>
        <w:tc>
          <w:tcPr>
            <w:tcW w:w="567" w:type="dxa"/>
          </w:tcPr>
          <w:p w:rsidR="007E56B3" w:rsidRPr="00E4537D" w:rsidRDefault="007E56B3" w:rsidP="00E10CE6">
            <w:pPr>
              <w:pStyle w:val="11"/>
              <w:tabs>
                <w:tab w:val="right" w:pos="9922"/>
              </w:tabs>
              <w:ind w:left="0" w:firstLine="0"/>
              <w:rPr>
                <w:rFonts w:asciiTheme="minorHAnsi" w:hAnsiTheme="minorHAnsi"/>
                <w:sz w:val="20"/>
              </w:rPr>
            </w:pPr>
            <w:r w:rsidRPr="00E4537D">
              <w:rPr>
                <w:rFonts w:asciiTheme="minorHAnsi" w:hAnsiTheme="minorHAnsi"/>
                <w:sz w:val="20"/>
              </w:rPr>
              <w:t>5</w:t>
            </w:r>
            <w:r w:rsidR="00E10CE6" w:rsidRPr="00E4537D">
              <w:rPr>
                <w:rFonts w:asciiTheme="minorHAnsi" w:hAnsiTheme="minorHAnsi"/>
                <w:sz w:val="20"/>
              </w:rPr>
              <w:t>6</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11.7 Отстранение участника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5</w:t>
            </w:r>
            <w:r w:rsidR="006E28CA">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11.8 Признание конкурентной закупки несостоявшейся</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5</w:t>
            </w:r>
            <w:r w:rsidR="006E28C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12. Порядок проведения конкурса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5</w:t>
            </w:r>
            <w:r w:rsidR="006E28CA">
              <w:rPr>
                <w:rFonts w:asciiTheme="minorHAnsi" w:hAnsiTheme="minorHAnsi"/>
                <w:sz w:val="20"/>
              </w:rPr>
              <w:t>9</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12.1 Общие положения</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5</w:t>
            </w:r>
            <w:r w:rsidR="006E28CA">
              <w:rPr>
                <w:rFonts w:asciiTheme="minorHAnsi" w:hAnsiTheme="minorHAnsi"/>
                <w:sz w:val="20"/>
              </w:rPr>
              <w:t>9</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12.2 Извещение о проведении конкурса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5</w:t>
            </w:r>
            <w:r w:rsidR="006E28CA">
              <w:rPr>
                <w:rFonts w:asciiTheme="minorHAnsi" w:hAnsiTheme="minorHAnsi"/>
                <w:sz w:val="20"/>
              </w:rPr>
              <w:t>9</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12.3 Документация о закупке</w:t>
            </w:r>
            <w:r w:rsidRPr="00E22137">
              <w:rPr>
                <w:rFonts w:ascii="Times New Roman" w:hAnsi="Times New Roman"/>
                <w:sz w:val="20"/>
                <w:szCs w:val="24"/>
              </w:rPr>
              <w:t>……………………………………………………………………………………………</w:t>
            </w:r>
          </w:p>
        </w:tc>
        <w:tc>
          <w:tcPr>
            <w:tcW w:w="567" w:type="dxa"/>
          </w:tcPr>
          <w:p w:rsidR="007E56B3" w:rsidRPr="00E22137" w:rsidRDefault="006E28CA" w:rsidP="002803CB">
            <w:pPr>
              <w:pStyle w:val="11"/>
              <w:tabs>
                <w:tab w:val="right" w:pos="9922"/>
              </w:tabs>
              <w:ind w:left="0" w:firstLine="0"/>
              <w:rPr>
                <w:rFonts w:asciiTheme="minorHAnsi" w:hAnsiTheme="minorHAnsi"/>
                <w:sz w:val="20"/>
              </w:rPr>
            </w:pPr>
            <w:r>
              <w:rPr>
                <w:rFonts w:asciiTheme="minorHAnsi" w:hAnsiTheme="minorHAnsi"/>
                <w:sz w:val="20"/>
              </w:rPr>
              <w:t>60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12.4 Разъяснение документации о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2</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12.5 Внесение изменений в извещение, документацию о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12.6 Подача заявок</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2</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12.7 Открытие доступа к поданным заявкам</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12.8 Рассмотрение заявок (отборочная стадия). Допуск к участию в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7</w:t>
            </w:r>
          </w:p>
        </w:tc>
      </w:tr>
      <w:tr w:rsidR="007E56B3" w:rsidRPr="00E22137" w:rsidTr="00EF46D5">
        <w:trPr>
          <w:trHeight w:val="946"/>
        </w:trPr>
        <w:tc>
          <w:tcPr>
            <w:tcW w:w="10247" w:type="dxa"/>
          </w:tcPr>
          <w:p w:rsidR="007E56B3" w:rsidRPr="00E22137" w:rsidRDefault="007E56B3" w:rsidP="000620DB">
            <w:pPr>
              <w:pStyle w:val="11"/>
              <w:tabs>
                <w:tab w:val="right" w:pos="9922"/>
              </w:tabs>
              <w:ind w:left="0" w:firstLine="0"/>
              <w:rPr>
                <w:rFonts w:asciiTheme="minorHAnsi" w:hAnsiTheme="minorHAnsi"/>
                <w:sz w:val="22"/>
              </w:rPr>
            </w:pPr>
            <w:r w:rsidRPr="00E22137">
              <w:rPr>
                <w:rFonts w:asciiTheme="minorHAnsi" w:hAnsiTheme="minorHAnsi"/>
                <w:sz w:val="20"/>
              </w:rPr>
              <w:t>12.9</w:t>
            </w:r>
            <w:r w:rsidR="000620DB" w:rsidRPr="00E22137">
              <w:t xml:space="preserve"> </w:t>
            </w:r>
            <w:r w:rsidR="000620DB" w:rsidRPr="00E22137">
              <w:rPr>
                <w:rFonts w:ascii="Times New Roman" w:hAnsi="Times New Roman"/>
                <w:sz w:val="20"/>
                <w:szCs w:val="24"/>
              </w:rPr>
              <w:t>Оценка и сопоставление заявок (подведение итогов). Выбор победителя</w:t>
            </w:r>
            <w:r w:rsidRPr="00E22137">
              <w:rPr>
                <w:rFonts w:ascii="Times New Roman" w:hAnsi="Times New Roman"/>
                <w:sz w:val="20"/>
                <w:szCs w:val="24"/>
              </w:rPr>
              <w:t>…………………………………………………………………………………………...</w:t>
            </w:r>
            <w:r w:rsidR="000620DB" w:rsidRPr="00E22137">
              <w:rPr>
                <w:rFonts w:ascii="Times New Roman" w:hAnsi="Times New Roman"/>
                <w:sz w:val="20"/>
                <w:szCs w:val="24"/>
              </w:rPr>
              <w:t>……………………</w:t>
            </w:r>
          </w:p>
        </w:tc>
        <w:tc>
          <w:tcPr>
            <w:tcW w:w="567" w:type="dxa"/>
          </w:tcPr>
          <w:p w:rsidR="000620DB" w:rsidRPr="00E22137" w:rsidRDefault="000620DB" w:rsidP="002803CB">
            <w:pPr>
              <w:pStyle w:val="11"/>
              <w:tabs>
                <w:tab w:val="right" w:pos="9922"/>
              </w:tabs>
              <w:ind w:left="0" w:firstLine="0"/>
              <w:rPr>
                <w:rFonts w:asciiTheme="minorHAnsi" w:hAnsiTheme="minorHAnsi"/>
                <w:sz w:val="20"/>
              </w:rPr>
            </w:pPr>
          </w:p>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6</w:t>
            </w:r>
            <w:r w:rsidR="006E28CA">
              <w:rPr>
                <w:rFonts w:asciiTheme="minorHAnsi" w:hAnsiTheme="minorHAnsi"/>
                <w:sz w:val="20"/>
              </w:rPr>
              <w:t>9</w:t>
            </w:r>
          </w:p>
        </w:tc>
      </w:tr>
      <w:tr w:rsidR="007E56B3" w:rsidRPr="00E22137" w:rsidTr="00EF46D5">
        <w:trPr>
          <w:trHeight w:val="465"/>
        </w:trPr>
        <w:tc>
          <w:tcPr>
            <w:tcW w:w="10247" w:type="dxa"/>
          </w:tcPr>
          <w:p w:rsidR="007E56B3" w:rsidRPr="00E22137" w:rsidRDefault="007E56B3" w:rsidP="000620DB">
            <w:pPr>
              <w:pStyle w:val="11"/>
              <w:tabs>
                <w:tab w:val="right" w:pos="9922"/>
              </w:tabs>
              <w:ind w:left="0" w:firstLine="0"/>
              <w:rPr>
                <w:rFonts w:asciiTheme="minorHAnsi" w:hAnsiTheme="minorHAnsi"/>
                <w:sz w:val="22"/>
              </w:rPr>
            </w:pPr>
            <w:r w:rsidRPr="00E22137">
              <w:rPr>
                <w:rFonts w:asciiTheme="minorHAnsi" w:hAnsiTheme="minorHAnsi"/>
                <w:sz w:val="20"/>
              </w:rPr>
              <w:t xml:space="preserve">12.10 </w:t>
            </w:r>
            <w:r w:rsidR="000620DB" w:rsidRPr="00E22137">
              <w:rPr>
                <w:rFonts w:asciiTheme="minorHAnsi" w:hAnsiTheme="minorHAnsi"/>
                <w:sz w:val="20"/>
              </w:rPr>
              <w:t>Отмена конкурса</w:t>
            </w:r>
            <w:r w:rsidRPr="00E22137">
              <w:rPr>
                <w:rFonts w:ascii="Times New Roman" w:hAnsi="Times New Roman"/>
                <w:sz w:val="20"/>
                <w:szCs w:val="24"/>
              </w:rPr>
              <w:t>……………………………………………………………………………………………………</w:t>
            </w:r>
          </w:p>
        </w:tc>
        <w:tc>
          <w:tcPr>
            <w:tcW w:w="567" w:type="dxa"/>
          </w:tcPr>
          <w:p w:rsidR="007E56B3" w:rsidRPr="00E22137" w:rsidRDefault="006E28CA" w:rsidP="002803CB">
            <w:pPr>
              <w:pStyle w:val="11"/>
              <w:tabs>
                <w:tab w:val="right" w:pos="9922"/>
              </w:tabs>
              <w:ind w:left="0" w:firstLine="0"/>
              <w:rPr>
                <w:rFonts w:asciiTheme="minorHAnsi" w:hAnsiTheme="minorHAnsi"/>
                <w:sz w:val="20"/>
              </w:rPr>
            </w:pPr>
            <w:r>
              <w:rPr>
                <w:rFonts w:asciiTheme="minorHAnsi" w:hAnsiTheme="minorHAnsi"/>
                <w:sz w:val="20"/>
              </w:rPr>
              <w:t>72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 Порядок проведения аукциона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2</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13.1 Общие положения</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2</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13.2 Извещение о проведении аукциона</w:t>
            </w:r>
            <w:r w:rsidRPr="00E22137">
              <w:rPr>
                <w:rFonts w:ascii="Times New Roman" w:hAnsi="Times New Roman"/>
                <w:sz w:val="20"/>
                <w:szCs w:val="24"/>
              </w:rPr>
              <w:t>……………………………………………………………………………...</w:t>
            </w:r>
          </w:p>
        </w:tc>
        <w:tc>
          <w:tcPr>
            <w:tcW w:w="567" w:type="dxa"/>
          </w:tcPr>
          <w:p w:rsidR="007E56B3" w:rsidRPr="00E22137" w:rsidRDefault="006E28CA" w:rsidP="00EF46D5">
            <w:pPr>
              <w:pStyle w:val="11"/>
              <w:tabs>
                <w:tab w:val="right" w:pos="9922"/>
              </w:tabs>
              <w:ind w:left="0" w:firstLine="0"/>
              <w:rPr>
                <w:rFonts w:asciiTheme="minorHAnsi" w:hAnsiTheme="minorHAnsi"/>
                <w:sz w:val="20"/>
              </w:rPr>
            </w:pPr>
            <w:r>
              <w:rPr>
                <w:rFonts w:asciiTheme="minorHAnsi" w:hAnsiTheme="minorHAnsi"/>
                <w:sz w:val="20"/>
              </w:rPr>
              <w:t>72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13.3 Документация о закупке</w:t>
            </w:r>
            <w:r w:rsidRPr="00E22137">
              <w:rPr>
                <w:rFonts w:ascii="Times New Roman" w:hAnsi="Times New Roman"/>
                <w:sz w:val="20"/>
                <w:szCs w:val="24"/>
              </w:rPr>
              <w:t>……………………………………………………………………………………………</w:t>
            </w:r>
          </w:p>
        </w:tc>
        <w:tc>
          <w:tcPr>
            <w:tcW w:w="567" w:type="dxa"/>
          </w:tcPr>
          <w:p w:rsidR="007E56B3" w:rsidRPr="00E22137" w:rsidRDefault="004653DB"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3</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13.4 Разъяснение документации о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13.5 Внесение изменений в извещение, документацию о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6</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13.6 Подача заявок</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7</w:t>
            </w:r>
            <w:r w:rsidR="006E28CA">
              <w:rPr>
                <w:rFonts w:asciiTheme="minorHAnsi" w:hAnsiTheme="minorHAnsi"/>
                <w:sz w:val="20"/>
              </w:rPr>
              <w:t>6</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13.7 Рассмотрение первых частей заявок</w:t>
            </w:r>
            <w:r w:rsidRPr="00E22137">
              <w:rPr>
                <w:rFonts w:ascii="Times New Roman" w:hAnsi="Times New Roman"/>
                <w:sz w:val="20"/>
                <w:szCs w:val="24"/>
              </w:rPr>
              <w:t>…………………………………………………………………………….</w:t>
            </w:r>
          </w:p>
        </w:tc>
        <w:tc>
          <w:tcPr>
            <w:tcW w:w="567" w:type="dxa"/>
          </w:tcPr>
          <w:p w:rsidR="007E56B3" w:rsidRPr="00E22137" w:rsidRDefault="006E28CA" w:rsidP="006E28CA">
            <w:pPr>
              <w:pStyle w:val="11"/>
              <w:tabs>
                <w:tab w:val="right" w:pos="9922"/>
              </w:tabs>
              <w:ind w:left="0" w:firstLine="0"/>
              <w:rPr>
                <w:rFonts w:asciiTheme="minorHAnsi" w:hAnsiTheme="minorHAnsi"/>
                <w:sz w:val="20"/>
              </w:rPr>
            </w:pPr>
            <w:r>
              <w:rPr>
                <w:rFonts w:asciiTheme="minorHAnsi" w:hAnsiTheme="minorHAnsi"/>
                <w:sz w:val="20"/>
              </w:rPr>
              <w:t>80</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13.8 Проведение аукциона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13.9 Рассмотрение вторых частей заявок (подведение итогов закупки)</w:t>
            </w:r>
            <w:r w:rsidRPr="00E22137">
              <w:rPr>
                <w:rFonts w:ascii="Times New Roman" w:hAnsi="Times New Roman"/>
                <w:sz w:val="18"/>
                <w:szCs w:val="24"/>
              </w:rPr>
              <w:t xml:space="preserve"> </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4</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13.10 Отмена аукциона</w:t>
            </w:r>
            <w:r w:rsidRPr="00E22137">
              <w:rPr>
                <w:rFonts w:ascii="Times New Roman" w:hAnsi="Times New Roman"/>
                <w:sz w:val="20"/>
                <w:szCs w:val="24"/>
              </w:rPr>
              <w:t>…………………………………………………………………………………………………….</w:t>
            </w:r>
          </w:p>
        </w:tc>
        <w:tc>
          <w:tcPr>
            <w:tcW w:w="567" w:type="dxa"/>
          </w:tcPr>
          <w:p w:rsidR="007E56B3" w:rsidRPr="00E22137" w:rsidRDefault="007E56B3" w:rsidP="004653DB">
            <w:pPr>
              <w:pStyle w:val="11"/>
              <w:tabs>
                <w:tab w:val="right" w:pos="9922"/>
              </w:tabs>
              <w:ind w:left="0" w:firstLine="0"/>
              <w:rPr>
                <w:rFonts w:asciiTheme="minorHAnsi" w:hAnsiTheme="minorHAnsi"/>
                <w:sz w:val="20"/>
              </w:rPr>
            </w:pPr>
            <w:r w:rsidRPr="00E22137">
              <w:rPr>
                <w:rFonts w:asciiTheme="minorHAnsi" w:hAnsiTheme="minorHAnsi"/>
                <w:sz w:val="20"/>
              </w:rPr>
              <w:t>8</w:t>
            </w:r>
            <w:r w:rsidR="00EF46D5" w:rsidRPr="00E22137">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 Порядок проведения открытого запроса предложений</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14.1 Общие положения</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14.2 Извещение о проведении запроса предложений</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14.3 Документация о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8</w:t>
            </w:r>
            <w:r w:rsidR="006E28C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14.4 Разъяснение документации о закупке</w:t>
            </w:r>
            <w:r w:rsidRPr="00E22137">
              <w:rPr>
                <w:rFonts w:ascii="Times New Roman" w:hAnsi="Times New Roman"/>
                <w:sz w:val="20"/>
                <w:szCs w:val="24"/>
              </w:rPr>
              <w:t>…………………………………………………………………………..</w:t>
            </w:r>
          </w:p>
        </w:tc>
        <w:tc>
          <w:tcPr>
            <w:tcW w:w="567" w:type="dxa"/>
          </w:tcPr>
          <w:p w:rsidR="007E56B3" w:rsidRPr="00E22137" w:rsidRDefault="006E28CA" w:rsidP="004653DB">
            <w:pPr>
              <w:pStyle w:val="11"/>
              <w:tabs>
                <w:tab w:val="right" w:pos="9922"/>
              </w:tabs>
              <w:ind w:left="0" w:firstLine="0"/>
              <w:rPr>
                <w:rFonts w:asciiTheme="minorHAnsi" w:hAnsiTheme="minorHAnsi"/>
                <w:sz w:val="20"/>
              </w:rPr>
            </w:pPr>
            <w:r>
              <w:rPr>
                <w:rFonts w:asciiTheme="minorHAnsi" w:hAnsiTheme="minorHAnsi"/>
                <w:sz w:val="20"/>
              </w:rPr>
              <w:t>90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14.5 Внесение изменений в извещение, документацию о закупке</w:t>
            </w:r>
            <w:r w:rsidRPr="00E22137">
              <w:rPr>
                <w:rFonts w:ascii="Times New Roman" w:hAnsi="Times New Roman"/>
                <w:sz w:val="20"/>
                <w:szCs w:val="24"/>
              </w:rPr>
              <w:t>……………………………………………..</w:t>
            </w:r>
          </w:p>
        </w:tc>
        <w:tc>
          <w:tcPr>
            <w:tcW w:w="567" w:type="dxa"/>
          </w:tcPr>
          <w:p w:rsidR="007E56B3" w:rsidRPr="00E22137" w:rsidRDefault="006E28CA" w:rsidP="00EF46D5">
            <w:pPr>
              <w:pStyle w:val="11"/>
              <w:tabs>
                <w:tab w:val="right" w:pos="9922"/>
              </w:tabs>
              <w:ind w:left="0" w:firstLine="0"/>
              <w:rPr>
                <w:rFonts w:asciiTheme="minorHAnsi" w:hAnsiTheme="minorHAnsi"/>
                <w:sz w:val="20"/>
              </w:rPr>
            </w:pPr>
            <w:r>
              <w:rPr>
                <w:rFonts w:asciiTheme="minorHAnsi" w:hAnsiTheme="minorHAnsi"/>
                <w:sz w:val="20"/>
              </w:rPr>
              <w:t>90</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14.6 Подача заявок</w:t>
            </w:r>
            <w:r w:rsidRPr="00E22137">
              <w:rPr>
                <w:rFonts w:ascii="Times New Roman" w:hAnsi="Times New Roman"/>
                <w:sz w:val="20"/>
                <w:szCs w:val="24"/>
              </w:rPr>
              <w:t>…………………………………………………………………………………………………….............</w:t>
            </w:r>
            <w:r w:rsidRPr="00E22137">
              <w:rPr>
                <w:rFonts w:asciiTheme="minorHAnsi" w:hAnsiTheme="minorHAnsi"/>
                <w:sz w:val="20"/>
              </w:rPr>
              <w:tab/>
            </w:r>
          </w:p>
        </w:tc>
        <w:tc>
          <w:tcPr>
            <w:tcW w:w="567" w:type="dxa"/>
          </w:tcPr>
          <w:p w:rsidR="007E56B3" w:rsidRPr="00E22137" w:rsidRDefault="006E28CA" w:rsidP="00EF46D5">
            <w:pPr>
              <w:pStyle w:val="11"/>
              <w:tabs>
                <w:tab w:val="right" w:pos="9922"/>
              </w:tabs>
              <w:ind w:left="0" w:firstLine="0"/>
              <w:rPr>
                <w:rFonts w:asciiTheme="minorHAnsi" w:hAnsiTheme="minorHAnsi"/>
                <w:sz w:val="20"/>
              </w:rPr>
            </w:pPr>
            <w:r>
              <w:rPr>
                <w:rFonts w:asciiTheme="minorHAnsi" w:hAnsiTheme="minorHAnsi"/>
                <w:sz w:val="20"/>
              </w:rPr>
              <w:t>91</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14.7 Открытие доступа к поданным заявкам</w:t>
            </w:r>
            <w:r w:rsidRPr="00E22137">
              <w:rPr>
                <w:rFonts w:ascii="Times New Roman" w:hAnsi="Times New Roman"/>
                <w:sz w:val="20"/>
                <w:szCs w:val="24"/>
              </w:rPr>
              <w:t>……………………………………………………………………………...</w:t>
            </w:r>
          </w:p>
        </w:tc>
        <w:tc>
          <w:tcPr>
            <w:tcW w:w="567" w:type="dxa"/>
          </w:tcPr>
          <w:p w:rsidR="007E56B3" w:rsidRPr="00E22137" w:rsidRDefault="004653DB"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3</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14.8 Рассмотрение заявок (отборочная стадия). Допуск к участию в закупке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4</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14.9 Оценка и сопоставление заявок (оценочная стадия). Выбор победителя</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14.10 Отмена запроса предложений</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 Порядок проведения открытого запроса котировок</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15.1 Общие положения</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8</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15.2 Извещение о проведении запроса котировок</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9</w:t>
            </w:r>
            <w:r w:rsidR="006E28C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15.3 Разъяснение извещения</w:t>
            </w:r>
            <w:r w:rsidRPr="00E22137">
              <w:rPr>
                <w:rFonts w:ascii="Times New Roman" w:hAnsi="Times New Roman"/>
                <w:sz w:val="20"/>
                <w:szCs w:val="24"/>
              </w:rPr>
              <w:t>………………………………………………………………………………………………..</w:t>
            </w:r>
          </w:p>
        </w:tc>
        <w:tc>
          <w:tcPr>
            <w:tcW w:w="567" w:type="dxa"/>
          </w:tcPr>
          <w:p w:rsidR="007E56B3" w:rsidRPr="00E22137" w:rsidRDefault="006E28CA" w:rsidP="002803CB">
            <w:pPr>
              <w:pStyle w:val="11"/>
              <w:tabs>
                <w:tab w:val="right" w:pos="9922"/>
              </w:tabs>
              <w:ind w:left="0" w:firstLine="0"/>
              <w:rPr>
                <w:rFonts w:asciiTheme="minorHAnsi" w:hAnsiTheme="minorHAnsi"/>
                <w:sz w:val="20"/>
              </w:rPr>
            </w:pPr>
            <w:r>
              <w:rPr>
                <w:rFonts w:asciiTheme="minorHAnsi" w:hAnsiTheme="minorHAnsi"/>
                <w:sz w:val="20"/>
              </w:rPr>
              <w:t>100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15.4 Внесение изменений в извещение</w:t>
            </w:r>
            <w:r w:rsidRPr="00E22137">
              <w:rPr>
                <w:rFonts w:ascii="Times New Roman" w:hAnsi="Times New Roman"/>
                <w:sz w:val="20"/>
                <w:szCs w:val="24"/>
              </w:rPr>
              <w:t>……………………………………………………………………………………</w:t>
            </w:r>
          </w:p>
        </w:tc>
        <w:tc>
          <w:tcPr>
            <w:tcW w:w="567" w:type="dxa"/>
          </w:tcPr>
          <w:p w:rsidR="007E56B3" w:rsidRPr="00E22137" w:rsidRDefault="006E28CA" w:rsidP="002803CB">
            <w:pPr>
              <w:pStyle w:val="11"/>
              <w:tabs>
                <w:tab w:val="right" w:pos="9922"/>
              </w:tabs>
              <w:ind w:left="0" w:firstLine="0"/>
              <w:rPr>
                <w:rFonts w:asciiTheme="minorHAnsi" w:hAnsiTheme="minorHAnsi"/>
                <w:sz w:val="20"/>
              </w:rPr>
            </w:pPr>
            <w:r>
              <w:rPr>
                <w:rFonts w:asciiTheme="minorHAnsi" w:hAnsiTheme="minorHAnsi"/>
                <w:sz w:val="20"/>
              </w:rPr>
              <w:t>101</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2"/>
              </w:rPr>
            </w:pPr>
            <w:r w:rsidRPr="00E22137">
              <w:rPr>
                <w:rFonts w:asciiTheme="minorHAnsi" w:hAnsiTheme="minorHAnsi"/>
                <w:sz w:val="20"/>
              </w:rPr>
              <w:t>15.5 Подача заявок</w:t>
            </w:r>
            <w:r w:rsidRPr="00E22137">
              <w:rPr>
                <w:rFonts w:ascii="Times New Roman" w:hAnsi="Times New Roman"/>
                <w:sz w:val="20"/>
                <w:szCs w:val="24"/>
              </w:rPr>
              <w:t>……………………………………………………………………………………………………………</w:t>
            </w:r>
          </w:p>
        </w:tc>
        <w:tc>
          <w:tcPr>
            <w:tcW w:w="567" w:type="dxa"/>
          </w:tcPr>
          <w:p w:rsidR="007E56B3" w:rsidRPr="00E22137" w:rsidRDefault="006E28CA" w:rsidP="00EF46D5">
            <w:pPr>
              <w:pStyle w:val="11"/>
              <w:tabs>
                <w:tab w:val="right" w:pos="9922"/>
              </w:tabs>
              <w:ind w:left="0" w:firstLine="0"/>
              <w:rPr>
                <w:rFonts w:asciiTheme="minorHAnsi" w:hAnsiTheme="minorHAnsi"/>
                <w:sz w:val="20"/>
              </w:rPr>
            </w:pPr>
            <w:r>
              <w:rPr>
                <w:rFonts w:asciiTheme="minorHAnsi" w:hAnsiTheme="minorHAnsi"/>
                <w:sz w:val="20"/>
              </w:rPr>
              <w:t>101</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15.6 Открытие доступа к поданным заявкам</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3</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15.7 Рассмотрение заявок (отборочная стадия). Допуск к участию в закупке</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3</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15.8 Оценка и сопоставление заявок (оценочная стадия). Выбор победителя</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4</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15.9 Отмена запроса котировок</w:t>
            </w:r>
            <w:r w:rsidRPr="00E22137">
              <w:rPr>
                <w:rFonts w:ascii="Times New Roman" w:hAnsi="Times New Roman"/>
                <w:sz w:val="20"/>
                <w:szCs w:val="24"/>
              </w:rPr>
              <w:t>…………………………………………………………………………………………….</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16.  Порядок проведения закупки у единственного поставщика</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17. Требования к ЭТП</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17.1Требования к ЭТП</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10</w:t>
            </w:r>
            <w:r w:rsidR="006E28CA">
              <w:rPr>
                <w:rFonts w:asciiTheme="minorHAnsi" w:hAnsiTheme="minorHAnsi"/>
                <w:sz w:val="20"/>
              </w:rPr>
              <w:t>8</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 Особенности проведения закупок в бумажной форме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w:t>
            </w:r>
            <w:r w:rsidR="006E28CA">
              <w:rPr>
                <w:rFonts w:asciiTheme="minorHAnsi" w:hAnsiTheme="minorHAnsi"/>
                <w:sz w:val="20"/>
              </w:rPr>
              <w:t>10</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18.1 Общие положения в отношении закупок в бумажной форме</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w:t>
            </w:r>
            <w:r w:rsidR="006E28CA">
              <w:rPr>
                <w:rFonts w:asciiTheme="minorHAnsi" w:hAnsiTheme="minorHAnsi"/>
                <w:sz w:val="20"/>
              </w:rPr>
              <w:t>10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18.2 Порядок подачи и приема заявок на участие в закупке в бумажной форме</w:t>
            </w:r>
            <w:r w:rsidRPr="00E22137">
              <w:rPr>
                <w:rFonts w:ascii="Times New Roman" w:hAnsi="Times New Roman"/>
                <w:sz w:val="20"/>
                <w:szCs w:val="24"/>
              </w:rPr>
              <w:t>…………………………………….</w:t>
            </w:r>
          </w:p>
        </w:tc>
        <w:tc>
          <w:tcPr>
            <w:tcW w:w="567" w:type="dxa"/>
          </w:tcPr>
          <w:p w:rsidR="007E56B3" w:rsidRPr="00E22137" w:rsidRDefault="006E28CA" w:rsidP="006E28CA">
            <w:pPr>
              <w:pStyle w:val="11"/>
              <w:tabs>
                <w:tab w:val="right" w:pos="9922"/>
              </w:tabs>
              <w:ind w:left="0" w:firstLine="0"/>
              <w:rPr>
                <w:rFonts w:asciiTheme="minorHAnsi" w:hAnsiTheme="minorHAnsi"/>
                <w:sz w:val="20"/>
              </w:rPr>
            </w:pPr>
            <w:r>
              <w:rPr>
                <w:rFonts w:asciiTheme="minorHAnsi" w:hAnsiTheme="minorHAnsi"/>
                <w:sz w:val="20"/>
              </w:rPr>
              <w:t>110</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18.3 Вскрытие поступивших конвертов с заявками</w:t>
            </w:r>
            <w:r w:rsidRPr="00E22137">
              <w:rPr>
                <w:rFonts w:ascii="Times New Roman" w:hAnsi="Times New Roman"/>
                <w:sz w:val="20"/>
                <w:szCs w:val="24"/>
              </w:rPr>
              <w:t>……………………………………………………………………...</w:t>
            </w:r>
          </w:p>
        </w:tc>
        <w:tc>
          <w:tcPr>
            <w:tcW w:w="567" w:type="dxa"/>
          </w:tcPr>
          <w:p w:rsidR="007E56B3" w:rsidRPr="00E22137" w:rsidRDefault="007E56B3" w:rsidP="006E28CA">
            <w:pPr>
              <w:pStyle w:val="11"/>
              <w:tabs>
                <w:tab w:val="right" w:pos="9922"/>
              </w:tabs>
              <w:ind w:left="0" w:firstLine="0"/>
              <w:rPr>
                <w:rFonts w:asciiTheme="minorHAnsi" w:hAnsiTheme="minorHAnsi"/>
                <w:sz w:val="20"/>
              </w:rPr>
            </w:pPr>
            <w:r w:rsidRPr="00E22137">
              <w:rPr>
                <w:rFonts w:asciiTheme="minorHAnsi" w:hAnsiTheme="minorHAnsi"/>
                <w:sz w:val="20"/>
              </w:rPr>
              <w:t>1</w:t>
            </w:r>
            <w:r w:rsidR="00EF46D5" w:rsidRPr="00E22137">
              <w:rPr>
                <w:rFonts w:asciiTheme="minorHAnsi" w:hAnsiTheme="minorHAnsi"/>
                <w:sz w:val="20"/>
              </w:rPr>
              <w:t>1</w:t>
            </w:r>
            <w:r w:rsidR="006E28CA">
              <w:rPr>
                <w:rFonts w:asciiTheme="minorHAnsi" w:hAnsiTheme="minorHAnsi"/>
                <w:sz w:val="20"/>
              </w:rPr>
              <w:t>2</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18.4 Особенности рассмотрения заявок (отборочной стадии)</w:t>
            </w:r>
            <w:r w:rsidRPr="00E22137">
              <w:rPr>
                <w:rFonts w:ascii="Times New Roman" w:hAnsi="Times New Roman"/>
                <w:sz w:val="20"/>
                <w:szCs w:val="24"/>
              </w:rPr>
              <w:t xml:space="preserve"> ………………………………………………………..</w:t>
            </w:r>
          </w:p>
        </w:tc>
        <w:tc>
          <w:tcPr>
            <w:tcW w:w="567" w:type="dxa"/>
          </w:tcPr>
          <w:p w:rsidR="007E56B3" w:rsidRPr="00E22137" w:rsidRDefault="00EF46D5" w:rsidP="006E28CA">
            <w:pPr>
              <w:pStyle w:val="11"/>
              <w:tabs>
                <w:tab w:val="right" w:pos="9922"/>
              </w:tabs>
              <w:ind w:left="0" w:firstLine="0"/>
              <w:rPr>
                <w:rFonts w:asciiTheme="minorHAnsi" w:hAnsiTheme="minorHAnsi"/>
                <w:sz w:val="20"/>
              </w:rPr>
            </w:pPr>
            <w:r w:rsidRPr="00E22137">
              <w:rPr>
                <w:rFonts w:asciiTheme="minorHAnsi" w:hAnsiTheme="minorHAnsi"/>
                <w:sz w:val="20"/>
              </w:rPr>
              <w:t>11</w:t>
            </w:r>
            <w:r w:rsidR="006E28CA">
              <w:rPr>
                <w:rFonts w:asciiTheme="minorHAnsi" w:hAnsiTheme="minorHAnsi"/>
                <w:sz w:val="20"/>
              </w:rPr>
              <w:t>3</w:t>
            </w:r>
          </w:p>
        </w:tc>
      </w:tr>
      <w:tr w:rsidR="007E56B3" w:rsidRPr="00E22137" w:rsidTr="00EF46D5">
        <w:trPr>
          <w:trHeight w:val="931"/>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18.5 Особенности проведения переторжки в рамках процедуры закупки, проводимой в бумажной форме</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4</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7.  Особые закупочные ситуации</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5</w:t>
            </w:r>
          </w:p>
        </w:tc>
      </w:tr>
      <w:tr w:rsidR="007E56B3" w:rsidRPr="00E22137" w:rsidTr="00EF46D5">
        <w:trPr>
          <w:trHeight w:val="1171"/>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 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19.1 Статус настоящего раздела</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5</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19.2 Закупки инновационной и высокотехнологичной продукции</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5</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19.3 Закупки страховых услуг</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19.4 Закупки результатов интеллектуальной деятельности</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7</w:t>
            </w:r>
          </w:p>
        </w:tc>
      </w:tr>
      <w:tr w:rsidR="007E56B3" w:rsidRPr="00E22137" w:rsidTr="00EF46D5">
        <w:trPr>
          <w:trHeight w:val="82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19.5 Особенности организации и проведения централизованных (консолидированных) закупок</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19.6 Закупки с предоставлением приоритета</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11</w:t>
            </w:r>
            <w:r w:rsidR="00417116">
              <w:rPr>
                <w:rFonts w:asciiTheme="minorHAnsi" w:hAnsiTheme="minorHAnsi"/>
                <w:sz w:val="20"/>
              </w:rPr>
              <w:t>8</w:t>
            </w:r>
          </w:p>
        </w:tc>
      </w:tr>
      <w:tr w:rsidR="001B394C" w:rsidRPr="00E22137" w:rsidTr="00EF46D5">
        <w:trPr>
          <w:trHeight w:val="465"/>
        </w:trPr>
        <w:tc>
          <w:tcPr>
            <w:tcW w:w="10247" w:type="dxa"/>
          </w:tcPr>
          <w:p w:rsidR="001B394C" w:rsidRPr="00E22137" w:rsidRDefault="001B394C" w:rsidP="001B394C">
            <w:pPr>
              <w:pStyle w:val="11"/>
              <w:tabs>
                <w:tab w:val="right" w:pos="9922"/>
              </w:tabs>
              <w:ind w:left="0" w:firstLine="0"/>
              <w:rPr>
                <w:rFonts w:asciiTheme="minorHAnsi" w:hAnsiTheme="minorHAnsi"/>
                <w:sz w:val="20"/>
              </w:rPr>
            </w:pPr>
            <w:r w:rsidRPr="00E22137">
              <w:rPr>
                <w:rFonts w:asciiTheme="minorHAnsi" w:hAnsiTheme="minorHAnsi"/>
                <w:sz w:val="20"/>
              </w:rPr>
              <w:t xml:space="preserve">19.7 Минимальная доля закупок товаров российского происхождения </w:t>
            </w:r>
            <w:r w:rsidRPr="00E22137">
              <w:rPr>
                <w:rFonts w:ascii="Times New Roman" w:hAnsi="Times New Roman"/>
                <w:sz w:val="20"/>
                <w:szCs w:val="24"/>
              </w:rPr>
              <w:t>………………………………………………</w:t>
            </w:r>
          </w:p>
        </w:tc>
        <w:tc>
          <w:tcPr>
            <w:tcW w:w="567" w:type="dxa"/>
          </w:tcPr>
          <w:p w:rsidR="001B394C" w:rsidRPr="00E22137" w:rsidRDefault="001B394C" w:rsidP="00417116">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20</w:t>
            </w:r>
          </w:p>
        </w:tc>
      </w:tr>
      <w:tr w:rsidR="00FE6F1E" w:rsidRPr="00E22137" w:rsidTr="00EF46D5">
        <w:trPr>
          <w:trHeight w:val="465"/>
        </w:trPr>
        <w:tc>
          <w:tcPr>
            <w:tcW w:w="10247" w:type="dxa"/>
          </w:tcPr>
          <w:p w:rsidR="00FE6F1E" w:rsidRPr="00E22137" w:rsidRDefault="00FE6F1E" w:rsidP="001B394C">
            <w:pPr>
              <w:pStyle w:val="11"/>
              <w:tabs>
                <w:tab w:val="right" w:pos="9922"/>
              </w:tabs>
              <w:ind w:left="0" w:firstLine="0"/>
              <w:rPr>
                <w:rFonts w:asciiTheme="minorHAnsi" w:hAnsiTheme="minorHAnsi"/>
                <w:sz w:val="20"/>
              </w:rPr>
            </w:pPr>
            <w:r w:rsidRPr="00E22137">
              <w:rPr>
                <w:rFonts w:asciiTheme="minorHAnsi" w:hAnsiTheme="minorHAnsi"/>
                <w:sz w:val="20"/>
              </w:rPr>
              <w:t>19.8</w:t>
            </w:r>
            <w:r w:rsidR="00816BA9" w:rsidRPr="00E22137">
              <w:rPr>
                <w:rFonts w:asciiTheme="minorHAnsi" w:hAnsiTheme="minorHAnsi"/>
                <w:sz w:val="20"/>
              </w:rPr>
              <w:t xml:space="preserve"> Закупки у субъектов малого и среднего предпринимательства </w:t>
            </w:r>
            <w:r w:rsidR="00816BA9" w:rsidRPr="00E22137">
              <w:rPr>
                <w:rFonts w:ascii="Times New Roman" w:hAnsi="Times New Roman"/>
                <w:sz w:val="20"/>
                <w:szCs w:val="24"/>
              </w:rPr>
              <w:t>………………………………………………….</w:t>
            </w:r>
          </w:p>
        </w:tc>
        <w:tc>
          <w:tcPr>
            <w:tcW w:w="567" w:type="dxa"/>
          </w:tcPr>
          <w:p w:rsidR="00FE6F1E" w:rsidRPr="00E22137" w:rsidRDefault="00816BA9" w:rsidP="00417116">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20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8.  Заключение и исполнение договоров</w:t>
            </w:r>
            <w:r w:rsidRPr="00E22137">
              <w:rPr>
                <w:rFonts w:ascii="Times New Roman" w:hAnsi="Times New Roman"/>
                <w:sz w:val="20"/>
                <w:szCs w:val="24"/>
              </w:rPr>
              <w:t>…………………………………………………………………………...</w:t>
            </w:r>
          </w:p>
        </w:tc>
        <w:tc>
          <w:tcPr>
            <w:tcW w:w="567" w:type="dxa"/>
          </w:tcPr>
          <w:p w:rsidR="007E56B3" w:rsidRPr="00E22137" w:rsidRDefault="007E56B3" w:rsidP="00417116">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33</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  Заключение договоров</w:t>
            </w:r>
            <w:r w:rsidRPr="00E22137">
              <w:rPr>
                <w:rFonts w:ascii="Times New Roman" w:hAnsi="Times New Roman"/>
                <w:sz w:val="20"/>
                <w:szCs w:val="24"/>
              </w:rPr>
              <w:t>…………………………………………………………………………………………………..</w:t>
            </w:r>
            <w:r w:rsidRPr="00E22137">
              <w:rPr>
                <w:rFonts w:asciiTheme="minorHAnsi" w:hAnsiTheme="minorHAnsi"/>
                <w:sz w:val="20"/>
              </w:rPr>
              <w:tab/>
            </w:r>
          </w:p>
        </w:tc>
        <w:tc>
          <w:tcPr>
            <w:tcW w:w="567" w:type="dxa"/>
          </w:tcPr>
          <w:p w:rsidR="007E56B3" w:rsidRPr="00E22137" w:rsidRDefault="007E56B3" w:rsidP="00816BA9">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33</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20.1 Общие положения по заключению договора</w:t>
            </w:r>
            <w:r w:rsidRPr="00E22137">
              <w:rPr>
                <w:rFonts w:ascii="Times New Roman" w:hAnsi="Times New Roman"/>
                <w:sz w:val="20"/>
                <w:szCs w:val="24"/>
              </w:rPr>
              <w:t>………………………………………………………………………..</w:t>
            </w:r>
          </w:p>
        </w:tc>
        <w:tc>
          <w:tcPr>
            <w:tcW w:w="567" w:type="dxa"/>
          </w:tcPr>
          <w:p w:rsidR="007E56B3" w:rsidRPr="00E22137" w:rsidRDefault="007E56B3" w:rsidP="00816BA9">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33</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20.2 Порядок заключения договора</w:t>
            </w:r>
            <w:r w:rsidRPr="00E22137">
              <w:rPr>
                <w:rFonts w:ascii="Times New Roman" w:hAnsi="Times New Roman"/>
                <w:sz w:val="20"/>
                <w:szCs w:val="24"/>
              </w:rPr>
              <w:t>………………………………………………………………………………………..</w:t>
            </w:r>
          </w:p>
        </w:tc>
        <w:tc>
          <w:tcPr>
            <w:tcW w:w="567" w:type="dxa"/>
          </w:tcPr>
          <w:p w:rsidR="007E56B3" w:rsidRPr="00E22137" w:rsidRDefault="007E56B3" w:rsidP="00816BA9">
            <w:pPr>
              <w:pStyle w:val="11"/>
              <w:tabs>
                <w:tab w:val="right" w:pos="9922"/>
              </w:tabs>
              <w:ind w:left="0" w:firstLine="0"/>
              <w:rPr>
                <w:rFonts w:asciiTheme="minorHAnsi" w:hAnsiTheme="minorHAnsi"/>
                <w:sz w:val="20"/>
              </w:rPr>
            </w:pPr>
            <w:r w:rsidRPr="00E22137">
              <w:rPr>
                <w:rFonts w:asciiTheme="minorHAnsi" w:hAnsiTheme="minorHAnsi"/>
                <w:sz w:val="20"/>
              </w:rPr>
              <w:t>1</w:t>
            </w:r>
            <w:r w:rsidR="00417116">
              <w:rPr>
                <w:rFonts w:asciiTheme="minorHAnsi" w:hAnsiTheme="minorHAnsi"/>
                <w:sz w:val="20"/>
              </w:rPr>
              <w:t>33</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20.3 Преддоговорные переговоры</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6</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20.4 Отказ заказчика от заключения договора</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7</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20.5 Последствия уклонения участника от заключения договора</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7</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  Исполнение договора</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8</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21.1 Порядок исполнения договора</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21.2 Внесение изменений в договор</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3</w:t>
            </w:r>
            <w:r w:rsidR="0025185A">
              <w:rPr>
                <w:rFonts w:asciiTheme="minorHAnsi" w:hAnsiTheme="minorHAnsi"/>
                <w:sz w:val="20"/>
              </w:rPr>
              <w:t>8</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21.3 Расторжение договора</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40</w:t>
            </w:r>
          </w:p>
        </w:tc>
      </w:tr>
      <w:tr w:rsidR="007E56B3" w:rsidRPr="00E22137" w:rsidTr="00577BF1">
        <w:trPr>
          <w:trHeight w:val="817"/>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21.4 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rsidRPr="00E22137">
              <w:rPr>
                <w:rFonts w:ascii="Times New Roman" w:hAnsi="Times New Roman"/>
                <w:sz w:val="20"/>
                <w:szCs w:val="24"/>
              </w:rPr>
              <w:t>……………………………………….</w:t>
            </w:r>
          </w:p>
        </w:tc>
        <w:tc>
          <w:tcPr>
            <w:tcW w:w="567" w:type="dxa"/>
          </w:tcPr>
          <w:p w:rsidR="007E56B3" w:rsidRPr="00E22137" w:rsidRDefault="007E56B3" w:rsidP="002803CB">
            <w:pPr>
              <w:pStyle w:val="11"/>
              <w:tabs>
                <w:tab w:val="right" w:pos="9922"/>
              </w:tabs>
              <w:ind w:left="0" w:firstLine="0"/>
              <w:rPr>
                <w:rFonts w:asciiTheme="minorHAnsi" w:hAnsiTheme="minorHAnsi"/>
                <w:sz w:val="20"/>
              </w:rPr>
            </w:pPr>
          </w:p>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40</w:t>
            </w:r>
          </w:p>
        </w:tc>
      </w:tr>
      <w:tr w:rsidR="00577BF1" w:rsidRPr="00E22137" w:rsidTr="00ED5E61">
        <w:trPr>
          <w:trHeight w:val="433"/>
        </w:trPr>
        <w:tc>
          <w:tcPr>
            <w:tcW w:w="10247" w:type="dxa"/>
            <w:shd w:val="clear" w:color="auto" w:fill="auto"/>
          </w:tcPr>
          <w:p w:rsidR="00577BF1" w:rsidRPr="00E22137" w:rsidRDefault="00577BF1" w:rsidP="002803CB">
            <w:pPr>
              <w:pStyle w:val="11"/>
              <w:tabs>
                <w:tab w:val="right" w:pos="9922"/>
              </w:tabs>
              <w:ind w:left="0" w:firstLine="0"/>
              <w:rPr>
                <w:rFonts w:asciiTheme="minorHAnsi" w:hAnsiTheme="minorHAnsi"/>
                <w:sz w:val="20"/>
              </w:rPr>
            </w:pPr>
            <w:r w:rsidRPr="00E22137">
              <w:rPr>
                <w:rFonts w:asciiTheme="minorHAnsi" w:hAnsiTheme="minorHAnsi"/>
                <w:sz w:val="20"/>
              </w:rPr>
              <w:t>21.5. Сроки оплаты поставленного товара, выполненной работы, оказанной</w:t>
            </w:r>
            <w:r w:rsidR="00ED5E61" w:rsidRPr="00E22137">
              <w:rPr>
                <w:rFonts w:asciiTheme="minorHAnsi" w:hAnsiTheme="minorHAnsi"/>
                <w:sz w:val="20"/>
              </w:rPr>
              <w:t xml:space="preserve"> </w:t>
            </w:r>
            <w:r w:rsidRPr="00E22137">
              <w:rPr>
                <w:rFonts w:asciiTheme="minorHAnsi" w:hAnsiTheme="minorHAnsi"/>
                <w:sz w:val="20"/>
              </w:rPr>
              <w:t>услуг</w:t>
            </w:r>
            <w:r w:rsidR="00ED5E61" w:rsidRPr="00E22137">
              <w:rPr>
                <w:rFonts w:asciiTheme="minorHAnsi" w:hAnsiTheme="minorHAnsi"/>
                <w:sz w:val="20"/>
              </w:rPr>
              <w:t>и</w:t>
            </w:r>
            <w:r w:rsidR="00ED5E61" w:rsidRPr="00E22137">
              <w:rPr>
                <w:rFonts w:ascii="Times New Roman" w:hAnsi="Times New Roman"/>
                <w:sz w:val="20"/>
                <w:szCs w:val="24"/>
              </w:rPr>
              <w:t>………………………………</w:t>
            </w:r>
          </w:p>
        </w:tc>
        <w:tc>
          <w:tcPr>
            <w:tcW w:w="567" w:type="dxa"/>
          </w:tcPr>
          <w:p w:rsidR="00577BF1" w:rsidRPr="00E22137" w:rsidRDefault="00577BF1"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40</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Глава 9.  Иные положения, связанные с обеспечением закупки</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65"/>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22. Порядок ведения отчетности о закупках. Ведение архива отчетов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80"/>
        </w:trPr>
        <w:tc>
          <w:tcPr>
            <w:tcW w:w="10247" w:type="dxa"/>
          </w:tcPr>
          <w:p w:rsidR="007E56B3" w:rsidRPr="00E22137" w:rsidRDefault="007E56B3" w:rsidP="002803CB">
            <w:pPr>
              <w:pStyle w:val="11"/>
              <w:tabs>
                <w:tab w:val="right" w:pos="9922"/>
              </w:tabs>
              <w:ind w:left="0" w:firstLine="0"/>
              <w:rPr>
                <w:rFonts w:asciiTheme="minorHAnsi" w:hAnsiTheme="minorHAnsi"/>
                <w:sz w:val="20"/>
              </w:rPr>
            </w:pPr>
            <w:r w:rsidRPr="00E22137">
              <w:rPr>
                <w:rFonts w:asciiTheme="minorHAnsi" w:hAnsiTheme="minorHAnsi"/>
                <w:sz w:val="20"/>
              </w:rPr>
              <w:t>22.1 Отчетность в ЕИС</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65"/>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22.2 Архив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80"/>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23.  Реестры недобросовестных поставщиков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65"/>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23.1 Виды реестров недобросовестных поставщиков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65"/>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23.2 Основания для включения поставщиков в реестр недобросовестных поставщиков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41</w:t>
            </w:r>
          </w:p>
        </w:tc>
      </w:tr>
      <w:tr w:rsidR="007E56B3" w:rsidRPr="00E22137" w:rsidTr="00EF46D5">
        <w:trPr>
          <w:trHeight w:val="480"/>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23.3 Порядок ведения реестра недобросовестных поставщиков</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25185A">
              <w:rPr>
                <w:rFonts w:asciiTheme="minorHAnsi" w:hAnsiTheme="minorHAnsi"/>
                <w:sz w:val="20"/>
              </w:rPr>
              <w:t>42</w:t>
            </w:r>
          </w:p>
        </w:tc>
      </w:tr>
      <w:tr w:rsidR="007E56B3" w:rsidRPr="00E22137" w:rsidTr="00EF46D5">
        <w:trPr>
          <w:trHeight w:val="465"/>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Глава 10. Приложения к положению</w:t>
            </w:r>
            <w:r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4</w:t>
            </w:r>
            <w:r w:rsidR="0025185A">
              <w:rPr>
                <w:rFonts w:asciiTheme="minorHAnsi" w:hAnsiTheme="minorHAnsi"/>
                <w:sz w:val="20"/>
              </w:rPr>
              <w:t>3</w:t>
            </w:r>
          </w:p>
        </w:tc>
      </w:tr>
      <w:tr w:rsidR="007E56B3" w:rsidRPr="00E22137" w:rsidTr="00EF46D5">
        <w:trPr>
          <w:trHeight w:val="480"/>
        </w:trPr>
        <w:tc>
          <w:tcPr>
            <w:tcW w:w="10247" w:type="dxa"/>
          </w:tcPr>
          <w:p w:rsidR="007E56B3" w:rsidRPr="00E22137" w:rsidRDefault="007E56B3" w:rsidP="002803CB">
            <w:pPr>
              <w:numPr>
                <w:ilvl w:val="0"/>
                <w:numId w:val="0"/>
              </w:numPr>
              <w:rPr>
                <w:rFonts w:asciiTheme="minorHAnsi" w:hAnsiTheme="minorHAnsi"/>
                <w:sz w:val="20"/>
                <w:szCs w:val="20"/>
                <w:lang w:eastAsia="en-US"/>
              </w:rPr>
            </w:pPr>
            <w:r w:rsidRPr="00E22137">
              <w:rPr>
                <w:rFonts w:asciiTheme="minorHAnsi" w:hAnsiTheme="minorHAnsi"/>
                <w:sz w:val="20"/>
                <w:szCs w:val="20"/>
                <w:lang w:eastAsia="en-US"/>
              </w:rPr>
              <w:t>24. Перечень приложений к Положению</w:t>
            </w:r>
            <w:r w:rsidR="00577BF1" w:rsidRPr="00E22137">
              <w:rPr>
                <w:rFonts w:asciiTheme="minorHAnsi" w:hAnsiTheme="minorHAnsi"/>
                <w:sz w:val="20"/>
                <w:szCs w:val="20"/>
                <w:lang w:eastAsia="en-US"/>
              </w:rPr>
              <w:t xml:space="preserve"> </w:t>
            </w:r>
            <w:r w:rsidR="00577BF1" w:rsidRPr="00E22137">
              <w:rPr>
                <w:rFonts w:ascii="Times New Roman" w:hAnsi="Times New Roman"/>
                <w:sz w:val="20"/>
                <w:szCs w:val="24"/>
              </w:rPr>
              <w:t>…………………………………………………………………………………</w:t>
            </w:r>
          </w:p>
        </w:tc>
        <w:tc>
          <w:tcPr>
            <w:tcW w:w="567" w:type="dxa"/>
          </w:tcPr>
          <w:p w:rsidR="007E56B3" w:rsidRPr="00E22137" w:rsidRDefault="007E56B3" w:rsidP="0025185A">
            <w:pPr>
              <w:pStyle w:val="11"/>
              <w:tabs>
                <w:tab w:val="right" w:pos="9922"/>
              </w:tabs>
              <w:ind w:left="0" w:firstLine="0"/>
              <w:rPr>
                <w:rFonts w:asciiTheme="minorHAnsi" w:hAnsiTheme="minorHAnsi"/>
                <w:sz w:val="20"/>
              </w:rPr>
            </w:pPr>
            <w:r w:rsidRPr="00E22137">
              <w:rPr>
                <w:rFonts w:asciiTheme="minorHAnsi" w:hAnsiTheme="minorHAnsi"/>
                <w:sz w:val="20"/>
              </w:rPr>
              <w:t>1</w:t>
            </w:r>
            <w:r w:rsidR="00816BA9" w:rsidRPr="00E22137">
              <w:rPr>
                <w:rFonts w:asciiTheme="minorHAnsi" w:hAnsiTheme="minorHAnsi"/>
                <w:sz w:val="20"/>
              </w:rPr>
              <w:t>4</w:t>
            </w:r>
            <w:r w:rsidR="0025185A">
              <w:rPr>
                <w:rFonts w:asciiTheme="minorHAnsi" w:hAnsiTheme="minorHAnsi"/>
                <w:sz w:val="20"/>
              </w:rPr>
              <w:t>3</w:t>
            </w:r>
          </w:p>
        </w:tc>
      </w:tr>
    </w:tbl>
    <w:p w:rsidR="0070606E" w:rsidRPr="00E22137" w:rsidRDefault="0070606E" w:rsidP="006E787D">
      <w:pPr>
        <w:pStyle w:val="12"/>
        <w:rPr>
          <w:rFonts w:asciiTheme="minorHAnsi" w:hAnsiTheme="minorHAnsi"/>
          <w:sz w:val="20"/>
          <w:szCs w:val="20"/>
        </w:rPr>
      </w:pPr>
      <w:bookmarkStart w:id="37" w:name="_Toc410902830"/>
      <w:bookmarkStart w:id="38" w:name="_Toc410907830"/>
      <w:bookmarkStart w:id="39" w:name="_Toc410908018"/>
      <w:bookmarkStart w:id="40" w:name="_Toc410910812"/>
      <w:bookmarkStart w:id="41" w:name="_Toc410911085"/>
      <w:bookmarkStart w:id="42" w:name="_Toc410920194"/>
      <w:bookmarkStart w:id="43" w:name="_Toc411279832"/>
      <w:bookmarkStart w:id="44" w:name="_Toc411626558"/>
      <w:bookmarkStart w:id="45" w:name="_Toc411632101"/>
      <w:bookmarkStart w:id="46" w:name="_Toc411882006"/>
      <w:bookmarkStart w:id="47" w:name="_Toc411940992"/>
      <w:bookmarkStart w:id="48" w:name="_Toc285801470"/>
      <w:bookmarkStart w:id="49" w:name="_Toc411949467"/>
      <w:bookmarkStart w:id="50" w:name="_Toc412111137"/>
      <w:bookmarkStart w:id="51" w:name="_Toc285977741"/>
      <w:bookmarkStart w:id="52" w:name="_Toc412127904"/>
      <w:bookmarkStart w:id="53" w:name="_Toc285999870"/>
      <w:bookmarkStart w:id="54" w:name="_Toc412218353"/>
      <w:bookmarkStart w:id="55" w:name="_Toc412543637"/>
      <w:bookmarkStart w:id="56" w:name="_Toc412551382"/>
      <w:bookmarkStart w:id="57" w:name="_Toc412760254"/>
      <w:bookmarkStart w:id="58" w:name="_Toc516824437"/>
      <w:bookmarkStart w:id="59" w:name="_Toc407284626"/>
      <w:bookmarkStart w:id="60" w:name="_Toc407291354"/>
      <w:bookmarkStart w:id="61" w:name="_Toc407300154"/>
      <w:bookmarkStart w:id="62" w:name="_Toc407296704"/>
      <w:bookmarkStart w:id="63" w:name="_Toc407714484"/>
      <w:bookmarkStart w:id="64" w:name="_Toc407716649"/>
      <w:bookmarkStart w:id="65" w:name="_Toc407722901"/>
      <w:bookmarkStart w:id="66" w:name="_Toc407720331"/>
      <w:bookmarkStart w:id="67" w:name="_Toc407992560"/>
      <w:bookmarkStart w:id="68" w:name="_Toc407998988"/>
      <w:bookmarkStart w:id="69" w:name="_Toc408003228"/>
      <w:bookmarkStart w:id="70" w:name="_Toc408003471"/>
      <w:bookmarkStart w:id="71" w:name="_Toc408004227"/>
      <w:bookmarkStart w:id="72" w:name="_Toc408161466"/>
      <w:bookmarkStart w:id="73" w:name="_Toc408439685"/>
      <w:bookmarkStart w:id="74" w:name="_Toc408446793"/>
      <w:bookmarkStart w:id="75" w:name="_Toc408447058"/>
      <w:bookmarkStart w:id="76" w:name="_Toc408775883"/>
      <w:bookmarkStart w:id="77" w:name="_Toc408779068"/>
      <w:bookmarkStart w:id="78" w:name="_Toc408780675"/>
      <w:bookmarkStart w:id="79" w:name="_Toc408840676"/>
      <w:bookmarkStart w:id="80" w:name="_Toc408842101"/>
      <w:bookmarkStart w:id="81" w:name="_Toc282982180"/>
      <w:bookmarkStart w:id="82" w:name="_Toc409088616"/>
      <w:bookmarkStart w:id="83" w:name="_Toc409088576"/>
      <w:bookmarkStart w:id="84" w:name="_Toc409089501"/>
      <w:bookmarkStart w:id="85" w:name="_Toc409089476"/>
      <w:bookmarkStart w:id="86" w:name="_Toc409090390"/>
      <w:bookmarkStart w:id="87" w:name="_Toc409113184"/>
      <w:bookmarkStart w:id="88" w:name="_Toc409173967"/>
      <w:bookmarkStart w:id="89" w:name="_Toc409174659"/>
      <w:bookmarkStart w:id="90" w:name="_Toc409189058"/>
      <w:bookmarkStart w:id="91" w:name="_Toc409198795"/>
      <w:bookmarkStart w:id="92" w:name="_Toc283058494"/>
      <w:bookmarkStart w:id="93" w:name="_Toc409204284"/>
      <w:bookmarkStart w:id="94" w:name="_Toc409474687"/>
      <w:bookmarkStart w:id="95" w:name="_Toc409528397"/>
      <w:bookmarkStart w:id="96" w:name="_Toc409630100"/>
      <w:bookmarkStart w:id="97" w:name="_Toc409703546"/>
      <w:bookmarkStart w:id="98" w:name="_Toc409711710"/>
      <w:bookmarkStart w:id="99" w:name="_Toc409715428"/>
      <w:bookmarkStart w:id="100" w:name="_Toc409721447"/>
      <w:bookmarkStart w:id="101" w:name="_Toc409720576"/>
      <w:bookmarkStart w:id="102" w:name="_Toc409721663"/>
      <w:bookmarkStart w:id="103" w:name="_Toc409807381"/>
      <w:bookmarkStart w:id="104" w:name="_Toc409812102"/>
      <w:bookmarkStart w:id="105" w:name="_Toc283764327"/>
      <w:bookmarkStart w:id="106" w:name="_Toc40990866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22137">
        <w:rPr>
          <w:rFonts w:asciiTheme="minorHAnsi" w:hAnsiTheme="minorHAnsi"/>
          <w:sz w:val="20"/>
          <w:szCs w:val="20"/>
        </w:rPr>
        <w:t>СОКРАЩЕНИЯ</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33BAB" w:rsidRPr="00E22137" w:rsidRDefault="00533BAB"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Вскрытие конвертов</w:t>
      </w:r>
      <w:r w:rsidR="0030116A" w:rsidRPr="00E22137">
        <w:rPr>
          <w:rFonts w:asciiTheme="minorHAnsi" w:hAnsiTheme="minorHAnsi"/>
          <w:sz w:val="20"/>
          <w:szCs w:val="20"/>
        </w:rPr>
        <w:tab/>
      </w:r>
      <w:r w:rsidRPr="00E22137">
        <w:rPr>
          <w:rFonts w:asciiTheme="minorHAnsi" w:hAnsiTheme="minorHAnsi"/>
          <w:sz w:val="20"/>
          <w:szCs w:val="20"/>
        </w:rPr>
        <w:t>–</w:t>
      </w:r>
      <w:r w:rsidRPr="00E22137">
        <w:rPr>
          <w:rFonts w:asciiTheme="minorHAnsi" w:hAnsiTheme="minorHAnsi"/>
          <w:sz w:val="20"/>
          <w:szCs w:val="20"/>
        </w:rPr>
        <w:tab/>
        <w:t>вскрытие конвертов с заявками в бумажной форме</w:t>
      </w:r>
      <w:r w:rsidR="0030116A" w:rsidRPr="00E22137">
        <w:rPr>
          <w:rFonts w:asciiTheme="minorHAnsi" w:hAnsiTheme="minorHAnsi"/>
          <w:sz w:val="20"/>
          <w:szCs w:val="20"/>
        </w:rPr>
        <w:t>.</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ГК РФ</w:t>
      </w:r>
      <w:r w:rsidRPr="00E22137">
        <w:rPr>
          <w:rFonts w:asciiTheme="minorHAnsi" w:hAnsiTheme="minorHAnsi"/>
          <w:sz w:val="20"/>
          <w:szCs w:val="20"/>
        </w:rPr>
        <w:tab/>
        <w:t>–</w:t>
      </w:r>
      <w:r w:rsidRPr="00E22137">
        <w:rPr>
          <w:rFonts w:asciiTheme="minorHAnsi" w:hAnsiTheme="minorHAnsi"/>
          <w:sz w:val="20"/>
          <w:szCs w:val="20"/>
        </w:rPr>
        <w:tab/>
        <w:t>Гражданский кодекс Российской Федерации.</w:t>
      </w:r>
    </w:p>
    <w:p w:rsidR="00984933" w:rsidRPr="00E22137" w:rsidRDefault="00984933"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ГФС</w:t>
      </w:r>
      <w:r w:rsidRPr="00E22137">
        <w:rPr>
          <w:rFonts w:asciiTheme="minorHAnsi" w:hAnsiTheme="minorHAnsi"/>
          <w:sz w:val="20"/>
          <w:szCs w:val="20"/>
        </w:rPr>
        <w:tab/>
        <w:t>–</w:t>
      </w:r>
      <w:r w:rsidRPr="00E22137">
        <w:rPr>
          <w:rFonts w:asciiTheme="minorHAnsi" w:hAnsiTheme="minorHAnsi"/>
          <w:sz w:val="20"/>
          <w:szCs w:val="20"/>
        </w:rPr>
        <w:tab/>
        <w:t>Государственная фельдъегерская служба Российской Федерации.</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ЕИС</w:t>
      </w:r>
      <w:r w:rsidRPr="00E22137">
        <w:rPr>
          <w:rFonts w:asciiTheme="minorHAnsi" w:hAnsiTheme="minorHAnsi"/>
          <w:sz w:val="20"/>
          <w:szCs w:val="20"/>
        </w:rPr>
        <w:tab/>
        <w:t>–</w:t>
      </w:r>
      <w:r w:rsidRPr="00E22137">
        <w:rPr>
          <w:rFonts w:asciiTheme="minorHAnsi" w:hAnsiTheme="minorHAnsi"/>
          <w:sz w:val="20"/>
          <w:szCs w:val="20"/>
        </w:rPr>
        <w:tab/>
        <w:t>Единая информационная система в сфере закупок.</w:t>
      </w:r>
    </w:p>
    <w:p w:rsidR="000D0884" w:rsidRPr="00E22137" w:rsidRDefault="000D0884"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Извещение</w:t>
      </w:r>
      <w:r w:rsidRPr="00E22137">
        <w:rPr>
          <w:rFonts w:asciiTheme="minorHAnsi" w:hAnsiTheme="minorHAnsi"/>
          <w:sz w:val="20"/>
          <w:szCs w:val="20"/>
        </w:rPr>
        <w:tab/>
        <w:t>–</w:t>
      </w:r>
      <w:r w:rsidRPr="00E22137">
        <w:rPr>
          <w:rFonts w:asciiTheme="minorHAnsi" w:hAnsiTheme="minorHAnsi"/>
          <w:sz w:val="20"/>
          <w:szCs w:val="20"/>
        </w:rPr>
        <w:tab/>
        <w:t>извещение об осуществлении закупки.</w:t>
      </w:r>
    </w:p>
    <w:p w:rsidR="001A01DF" w:rsidRPr="00E22137" w:rsidRDefault="001A01DF"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Заказчик</w:t>
      </w:r>
      <w:r w:rsidRPr="00E22137">
        <w:rPr>
          <w:rFonts w:asciiTheme="minorHAnsi" w:hAnsiTheme="minorHAnsi"/>
          <w:sz w:val="20"/>
          <w:szCs w:val="20"/>
        </w:rPr>
        <w:tab/>
        <w:t>–</w:t>
      </w:r>
      <w:r w:rsidRPr="00E22137">
        <w:rPr>
          <w:rFonts w:asciiTheme="minorHAnsi" w:hAnsiTheme="minorHAnsi"/>
          <w:sz w:val="20"/>
          <w:szCs w:val="20"/>
        </w:rPr>
        <w:tab/>
      </w:r>
      <w:r w:rsidR="005D2813">
        <w:rPr>
          <w:rFonts w:asciiTheme="minorHAnsi" w:hAnsiTheme="minorHAnsi"/>
          <w:sz w:val="20"/>
          <w:szCs w:val="20"/>
        </w:rPr>
        <w:t>М</w:t>
      </w:r>
      <w:r w:rsidR="005D2813" w:rsidRPr="00CC511C">
        <w:rPr>
          <w:rFonts w:asciiTheme="minorHAnsi" w:hAnsiTheme="minorHAnsi"/>
          <w:sz w:val="20"/>
          <w:szCs w:val="20"/>
        </w:rPr>
        <w:t>униципально</w:t>
      </w:r>
      <w:r w:rsidR="005D2813">
        <w:rPr>
          <w:rFonts w:asciiTheme="minorHAnsi" w:hAnsiTheme="minorHAnsi"/>
          <w:sz w:val="20"/>
          <w:szCs w:val="20"/>
        </w:rPr>
        <w:t>е</w:t>
      </w:r>
      <w:r w:rsidR="005D2813" w:rsidRPr="00CC511C">
        <w:rPr>
          <w:rFonts w:asciiTheme="minorHAnsi" w:hAnsiTheme="minorHAnsi"/>
          <w:sz w:val="20"/>
          <w:szCs w:val="20"/>
        </w:rPr>
        <w:t xml:space="preserve"> автономно</w:t>
      </w:r>
      <w:r w:rsidR="005D2813">
        <w:rPr>
          <w:rFonts w:asciiTheme="minorHAnsi" w:hAnsiTheme="minorHAnsi"/>
          <w:sz w:val="20"/>
          <w:szCs w:val="20"/>
        </w:rPr>
        <w:t>е</w:t>
      </w:r>
      <w:r w:rsidR="005D2813" w:rsidRPr="00CC511C">
        <w:rPr>
          <w:rFonts w:asciiTheme="minorHAnsi" w:hAnsiTheme="minorHAnsi"/>
          <w:sz w:val="20"/>
          <w:szCs w:val="20"/>
        </w:rPr>
        <w:t xml:space="preserve"> </w:t>
      </w:r>
      <w:r w:rsidR="005D2813">
        <w:rPr>
          <w:rFonts w:asciiTheme="minorHAnsi" w:hAnsiTheme="minorHAnsi"/>
          <w:sz w:val="20"/>
          <w:szCs w:val="20"/>
        </w:rPr>
        <w:t>обще</w:t>
      </w:r>
      <w:r w:rsidR="005D2813" w:rsidRPr="00CC511C">
        <w:rPr>
          <w:rFonts w:asciiTheme="minorHAnsi" w:hAnsiTheme="minorHAnsi"/>
          <w:sz w:val="20"/>
          <w:szCs w:val="20"/>
        </w:rPr>
        <w:t>образовательно</w:t>
      </w:r>
      <w:r w:rsidR="005D2813">
        <w:rPr>
          <w:rFonts w:asciiTheme="minorHAnsi" w:hAnsiTheme="minorHAnsi"/>
          <w:sz w:val="20"/>
          <w:szCs w:val="20"/>
        </w:rPr>
        <w:t>е</w:t>
      </w:r>
      <w:r w:rsidR="005D2813" w:rsidRPr="00CC511C">
        <w:rPr>
          <w:rFonts w:asciiTheme="minorHAnsi" w:hAnsiTheme="minorHAnsi"/>
          <w:sz w:val="20"/>
          <w:szCs w:val="20"/>
        </w:rPr>
        <w:t xml:space="preserve"> учреждени</w:t>
      </w:r>
      <w:r w:rsidR="005D2813">
        <w:rPr>
          <w:rFonts w:asciiTheme="minorHAnsi" w:hAnsiTheme="minorHAnsi"/>
          <w:sz w:val="20"/>
          <w:szCs w:val="20"/>
        </w:rPr>
        <w:t xml:space="preserve">е </w:t>
      </w:r>
      <w:r w:rsidR="005D2813" w:rsidRPr="00402688">
        <w:rPr>
          <w:rFonts w:asciiTheme="minorHAnsi" w:hAnsiTheme="minorHAnsi"/>
          <w:sz w:val="20"/>
          <w:szCs w:val="20"/>
        </w:rPr>
        <w:t>«Средня</w:t>
      </w:r>
      <w:r w:rsidR="005D2813">
        <w:rPr>
          <w:rFonts w:asciiTheme="minorHAnsi" w:hAnsiTheme="minorHAnsi"/>
          <w:sz w:val="20"/>
          <w:szCs w:val="20"/>
        </w:rPr>
        <w:t xml:space="preserve">я школа № </w:t>
      </w:r>
      <w:r w:rsidR="005D2813" w:rsidRPr="00233960">
        <w:rPr>
          <w:rFonts w:asciiTheme="minorHAnsi" w:hAnsiTheme="minorHAnsi"/>
          <w:bCs/>
          <w:sz w:val="20"/>
          <w:szCs w:val="20"/>
        </w:rPr>
        <w:t>28 имени Г.Ф. Кирдищева</w:t>
      </w:r>
      <w:r w:rsidR="005D2813">
        <w:rPr>
          <w:rFonts w:asciiTheme="minorHAnsi" w:hAnsiTheme="minorHAnsi"/>
          <w:sz w:val="20"/>
          <w:szCs w:val="20"/>
        </w:rPr>
        <w:t>»</w:t>
      </w:r>
      <w:r w:rsidR="005D2813" w:rsidRPr="00792938">
        <w:rPr>
          <w:rFonts w:ascii="Cambria" w:hAnsi="Cambria"/>
          <w:b/>
          <w:smallCaps/>
          <w:color w:val="000000"/>
          <w:sz w:val="20"/>
          <w:szCs w:val="20"/>
        </w:rPr>
        <w:t xml:space="preserve"> </w:t>
      </w:r>
      <w:r w:rsidR="005D2813" w:rsidRPr="00792938">
        <w:rPr>
          <w:rFonts w:asciiTheme="minorHAnsi" w:hAnsiTheme="minorHAnsi"/>
          <w:sz w:val="20"/>
          <w:szCs w:val="20"/>
        </w:rPr>
        <w:t>Петропавловск-Камчатского городского округа</w:t>
      </w:r>
      <w:r w:rsidR="00212553" w:rsidRPr="00212553">
        <w:rPr>
          <w:rFonts w:asciiTheme="minorHAnsi" w:hAnsiTheme="minorHAnsi"/>
          <w:sz w:val="20"/>
          <w:szCs w:val="20"/>
        </w:rPr>
        <w:t>.</w:t>
      </w:r>
    </w:p>
    <w:p w:rsidR="0030116A" w:rsidRPr="00E22137" w:rsidRDefault="0030116A"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w:t>
      </w:r>
      <w:r w:rsidR="005518CA" w:rsidRPr="00E22137">
        <w:rPr>
          <w:rFonts w:asciiTheme="minorHAnsi" w:hAnsiTheme="minorHAnsi"/>
          <w:b/>
          <w:sz w:val="20"/>
          <w:szCs w:val="20"/>
        </w:rPr>
        <w:t> </w:t>
      </w:r>
      <w:r w:rsidRPr="00E22137">
        <w:rPr>
          <w:rFonts w:asciiTheme="minorHAnsi" w:hAnsiTheme="minorHAnsi"/>
          <w:b/>
          <w:sz w:val="20"/>
          <w:szCs w:val="20"/>
        </w:rPr>
        <w:t>44-ФЗ</w:t>
      </w:r>
      <w:r w:rsidRPr="00E22137">
        <w:rPr>
          <w:rFonts w:asciiTheme="minorHAnsi" w:hAnsiTheme="minorHAnsi"/>
          <w:sz w:val="20"/>
          <w:szCs w:val="20"/>
        </w:rPr>
        <w:tab/>
        <w:t>–</w:t>
      </w:r>
      <w:r w:rsidRPr="00E22137">
        <w:rPr>
          <w:rFonts w:asciiTheme="minorHAnsi" w:hAnsiTheme="minorHAnsi"/>
          <w:sz w:val="20"/>
          <w:szCs w:val="20"/>
        </w:rPr>
        <w:tab/>
        <w:t>Федеральный закон от 05.04.2013</w:t>
      </w:r>
      <w:r w:rsidR="00C75A7C" w:rsidRPr="00E22137">
        <w:rPr>
          <w:rFonts w:asciiTheme="minorHAnsi" w:hAnsiTheme="minorHAnsi"/>
          <w:sz w:val="20"/>
          <w:szCs w:val="20"/>
        </w:rPr>
        <w:t> </w:t>
      </w:r>
      <w:r w:rsidRPr="00E22137">
        <w:rPr>
          <w:rFonts w:asciiTheme="minorHAnsi" w:hAnsiTheme="minorHAnsi"/>
          <w:sz w:val="20"/>
          <w:szCs w:val="20"/>
        </w:rPr>
        <w:t>г. № 44-ФЗ «О</w:t>
      </w:r>
      <w:r w:rsidR="00CF14E7" w:rsidRPr="00E22137">
        <w:rPr>
          <w:rFonts w:asciiTheme="minorHAnsi" w:hAnsiTheme="minorHAnsi"/>
          <w:sz w:val="20"/>
          <w:szCs w:val="20"/>
        </w:rPr>
        <w:t> </w:t>
      </w:r>
      <w:r w:rsidRPr="00E22137">
        <w:rPr>
          <w:rFonts w:asciiTheme="minorHAnsi" w:hAnsiTheme="minorHAnsi"/>
          <w:sz w:val="20"/>
          <w:szCs w:val="20"/>
        </w:rPr>
        <w:t>контрактной системе в сфере закупок товаров, работ, услуг для обеспечения государственных и муниципальных нужд».</w:t>
      </w:r>
    </w:p>
    <w:p w:rsidR="0030116A" w:rsidRPr="00E22137" w:rsidRDefault="0030116A"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w:t>
      </w:r>
      <w:r w:rsidR="005518CA" w:rsidRPr="00E22137">
        <w:rPr>
          <w:rFonts w:asciiTheme="minorHAnsi" w:hAnsiTheme="minorHAnsi"/>
          <w:b/>
          <w:sz w:val="20"/>
          <w:szCs w:val="20"/>
        </w:rPr>
        <w:t> </w:t>
      </w:r>
      <w:r w:rsidRPr="00E22137">
        <w:rPr>
          <w:rFonts w:asciiTheme="minorHAnsi" w:hAnsiTheme="minorHAnsi"/>
          <w:b/>
          <w:sz w:val="20"/>
          <w:szCs w:val="20"/>
        </w:rPr>
        <w:t>135-ФЗ</w:t>
      </w:r>
      <w:r w:rsidRPr="00E22137">
        <w:rPr>
          <w:rFonts w:asciiTheme="minorHAnsi" w:hAnsiTheme="minorHAnsi"/>
          <w:sz w:val="20"/>
          <w:szCs w:val="20"/>
        </w:rPr>
        <w:tab/>
        <w:t>–</w:t>
      </w:r>
      <w:r w:rsidRPr="00E22137">
        <w:rPr>
          <w:rFonts w:asciiTheme="minorHAnsi" w:hAnsiTheme="minorHAnsi"/>
          <w:sz w:val="20"/>
          <w:szCs w:val="20"/>
        </w:rPr>
        <w:tab/>
        <w:t>Федеральный закон от 26.07.2006</w:t>
      </w:r>
      <w:r w:rsidR="00C75A7C" w:rsidRPr="00E22137">
        <w:rPr>
          <w:rFonts w:asciiTheme="minorHAnsi" w:hAnsiTheme="minorHAnsi"/>
          <w:sz w:val="20"/>
          <w:szCs w:val="20"/>
        </w:rPr>
        <w:t> </w:t>
      </w:r>
      <w:r w:rsidRPr="00E22137">
        <w:rPr>
          <w:rFonts w:asciiTheme="minorHAnsi" w:hAnsiTheme="minorHAnsi"/>
          <w:sz w:val="20"/>
          <w:szCs w:val="20"/>
        </w:rPr>
        <w:t>г. № 135-ФЗ «О</w:t>
      </w:r>
      <w:r w:rsidR="00CF14E7" w:rsidRPr="00E22137">
        <w:rPr>
          <w:rFonts w:asciiTheme="minorHAnsi" w:hAnsiTheme="minorHAnsi"/>
          <w:sz w:val="20"/>
          <w:szCs w:val="20"/>
        </w:rPr>
        <w:t> </w:t>
      </w:r>
      <w:r w:rsidRPr="00E22137">
        <w:rPr>
          <w:rFonts w:asciiTheme="minorHAnsi" w:hAnsiTheme="minorHAnsi"/>
          <w:sz w:val="20"/>
          <w:szCs w:val="20"/>
        </w:rPr>
        <w:t>защите конкуренции».</w:t>
      </w:r>
    </w:p>
    <w:p w:rsidR="008C738F" w:rsidRPr="00E22137" w:rsidRDefault="006601B6"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 </w:t>
      </w:r>
      <w:r w:rsidR="00E05590" w:rsidRPr="00E22137">
        <w:rPr>
          <w:rFonts w:asciiTheme="minorHAnsi" w:hAnsiTheme="minorHAnsi"/>
          <w:b/>
          <w:sz w:val="20"/>
          <w:szCs w:val="20"/>
        </w:rPr>
        <w:t>209</w:t>
      </w:r>
      <w:r w:rsidRPr="00E22137">
        <w:rPr>
          <w:rFonts w:asciiTheme="minorHAnsi" w:hAnsiTheme="minorHAnsi"/>
          <w:b/>
          <w:sz w:val="20"/>
          <w:szCs w:val="20"/>
        </w:rPr>
        <w:t>-ФЗ</w:t>
      </w:r>
      <w:r w:rsidRPr="00E22137">
        <w:rPr>
          <w:rFonts w:asciiTheme="minorHAnsi" w:hAnsiTheme="minorHAnsi"/>
          <w:sz w:val="20"/>
          <w:szCs w:val="20"/>
        </w:rPr>
        <w:tab/>
        <w:t>–</w:t>
      </w:r>
      <w:r w:rsidRPr="00E22137">
        <w:rPr>
          <w:rFonts w:asciiTheme="minorHAnsi" w:hAnsiTheme="minorHAnsi"/>
          <w:sz w:val="20"/>
          <w:szCs w:val="20"/>
        </w:rPr>
        <w:tab/>
      </w:r>
      <w:r w:rsidR="003A5C0C" w:rsidRPr="00E22137">
        <w:rPr>
          <w:rFonts w:asciiTheme="minorHAnsi" w:hAnsiTheme="minorHAnsi"/>
          <w:sz w:val="20"/>
          <w:szCs w:val="20"/>
        </w:rPr>
        <w:t xml:space="preserve">Федеральный закон от 24.07.2007 </w:t>
      </w:r>
      <w:r w:rsidR="00546BD2" w:rsidRPr="00E22137">
        <w:rPr>
          <w:rFonts w:asciiTheme="minorHAnsi" w:hAnsiTheme="minorHAnsi"/>
          <w:sz w:val="20"/>
          <w:szCs w:val="20"/>
        </w:rPr>
        <w:t xml:space="preserve">г. </w:t>
      </w:r>
      <w:r w:rsidR="003A5C0C" w:rsidRPr="00E22137">
        <w:rPr>
          <w:rFonts w:asciiTheme="minorHAnsi" w:hAnsiTheme="minorHAnsi"/>
          <w:sz w:val="20"/>
          <w:szCs w:val="20"/>
        </w:rPr>
        <w:t>N 209-ФЗ</w:t>
      </w:r>
      <w:r w:rsidR="00C17224" w:rsidRPr="00E22137">
        <w:rPr>
          <w:rFonts w:asciiTheme="minorHAnsi" w:hAnsiTheme="minorHAnsi"/>
          <w:sz w:val="20"/>
          <w:szCs w:val="20"/>
        </w:rPr>
        <w:t xml:space="preserve"> </w:t>
      </w:r>
      <w:r w:rsidR="00D6253F" w:rsidRPr="00E22137">
        <w:rPr>
          <w:rFonts w:asciiTheme="minorHAnsi" w:hAnsiTheme="minorHAnsi"/>
          <w:sz w:val="20"/>
          <w:szCs w:val="20"/>
        </w:rPr>
        <w:t>«</w:t>
      </w:r>
      <w:r w:rsidR="003A5C0C" w:rsidRPr="00E22137">
        <w:rPr>
          <w:rFonts w:asciiTheme="minorHAnsi" w:hAnsiTheme="minorHAnsi"/>
          <w:sz w:val="20"/>
          <w:szCs w:val="20"/>
        </w:rPr>
        <w:t>О развитии малого и среднего предпринима</w:t>
      </w:r>
      <w:r w:rsidR="00D6253F" w:rsidRPr="00E22137">
        <w:rPr>
          <w:rFonts w:asciiTheme="minorHAnsi" w:hAnsiTheme="minorHAnsi"/>
          <w:sz w:val="20"/>
          <w:szCs w:val="20"/>
        </w:rPr>
        <w:t>тельства в Российской Федерации».</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w:t>
      </w:r>
      <w:r w:rsidR="005518CA" w:rsidRPr="00E22137">
        <w:rPr>
          <w:rFonts w:asciiTheme="minorHAnsi" w:hAnsiTheme="minorHAnsi"/>
          <w:b/>
          <w:sz w:val="20"/>
          <w:szCs w:val="20"/>
        </w:rPr>
        <w:t> </w:t>
      </w:r>
      <w:r w:rsidRPr="00E22137">
        <w:rPr>
          <w:rFonts w:asciiTheme="minorHAnsi" w:hAnsiTheme="minorHAnsi"/>
          <w:b/>
          <w:sz w:val="20"/>
          <w:szCs w:val="20"/>
        </w:rPr>
        <w:t>223-ФЗ</w:t>
      </w:r>
      <w:r w:rsidRPr="00E22137">
        <w:rPr>
          <w:rFonts w:asciiTheme="minorHAnsi" w:hAnsiTheme="minorHAnsi"/>
          <w:sz w:val="20"/>
          <w:szCs w:val="20"/>
        </w:rPr>
        <w:tab/>
        <w:t>–</w:t>
      </w:r>
      <w:r w:rsidRPr="00E22137">
        <w:rPr>
          <w:rFonts w:asciiTheme="minorHAnsi" w:hAnsiTheme="minorHAnsi"/>
          <w:sz w:val="20"/>
          <w:szCs w:val="20"/>
        </w:rPr>
        <w:tab/>
        <w:t>Федеральный закон от 18.07.2011</w:t>
      </w:r>
      <w:r w:rsidR="00C75A7C" w:rsidRPr="00E22137">
        <w:rPr>
          <w:rFonts w:asciiTheme="minorHAnsi" w:hAnsiTheme="minorHAnsi"/>
          <w:sz w:val="20"/>
          <w:szCs w:val="20"/>
        </w:rPr>
        <w:t> </w:t>
      </w:r>
      <w:r w:rsidRPr="00E22137">
        <w:rPr>
          <w:rFonts w:asciiTheme="minorHAnsi" w:hAnsiTheme="minorHAnsi"/>
          <w:sz w:val="20"/>
          <w:szCs w:val="20"/>
        </w:rPr>
        <w:t xml:space="preserve">г. </w:t>
      </w:r>
      <w:r w:rsidR="00533BAB" w:rsidRPr="00E22137">
        <w:rPr>
          <w:rFonts w:asciiTheme="minorHAnsi" w:hAnsiTheme="minorHAnsi"/>
          <w:sz w:val="20"/>
          <w:szCs w:val="20"/>
        </w:rPr>
        <w:t>№ </w:t>
      </w:r>
      <w:r w:rsidRPr="00E22137">
        <w:rPr>
          <w:rFonts w:asciiTheme="minorHAnsi" w:hAnsiTheme="minorHAnsi"/>
          <w:sz w:val="20"/>
          <w:szCs w:val="20"/>
        </w:rPr>
        <w:t>223-ФЗ «О</w:t>
      </w:r>
      <w:r w:rsidR="00CF14E7" w:rsidRPr="00E22137">
        <w:rPr>
          <w:rFonts w:asciiTheme="minorHAnsi" w:hAnsiTheme="minorHAnsi"/>
          <w:sz w:val="20"/>
          <w:szCs w:val="20"/>
        </w:rPr>
        <w:t> </w:t>
      </w:r>
      <w:r w:rsidRPr="00E22137">
        <w:rPr>
          <w:rFonts w:asciiTheme="minorHAnsi" w:hAnsiTheme="minorHAnsi"/>
          <w:sz w:val="20"/>
          <w:szCs w:val="20"/>
        </w:rPr>
        <w:t>закупках товаров, работ, услуг отдельными видами юридических лиц».</w:t>
      </w:r>
    </w:p>
    <w:p w:rsidR="008B57E4" w:rsidRPr="00E22137" w:rsidRDefault="008B57E4"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 98</w:t>
      </w:r>
      <w:r w:rsidR="00D069C9" w:rsidRPr="00E22137">
        <w:rPr>
          <w:rFonts w:asciiTheme="minorHAnsi" w:hAnsiTheme="minorHAnsi"/>
          <w:b/>
          <w:sz w:val="20"/>
          <w:szCs w:val="20"/>
        </w:rPr>
        <w:t>-ФЗ</w:t>
      </w:r>
      <w:r w:rsidRPr="00E22137">
        <w:rPr>
          <w:rFonts w:asciiTheme="minorHAnsi" w:hAnsiTheme="minorHAnsi"/>
          <w:sz w:val="20"/>
          <w:szCs w:val="20"/>
        </w:rPr>
        <w:tab/>
        <w:t>–</w:t>
      </w:r>
      <w:r w:rsidRPr="00E22137">
        <w:rPr>
          <w:rFonts w:asciiTheme="minorHAnsi" w:hAnsiTheme="minorHAnsi"/>
          <w:sz w:val="20"/>
          <w:szCs w:val="20"/>
        </w:rPr>
        <w:tab/>
        <w:t>Федеральный закон от 29.07.2004 г. № 98-ФЗ «О коммерческой тайне».</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Законодательство</w:t>
      </w:r>
      <w:r w:rsidRPr="00E22137">
        <w:rPr>
          <w:rFonts w:asciiTheme="minorHAnsi" w:hAnsiTheme="minorHAnsi"/>
          <w:sz w:val="20"/>
          <w:szCs w:val="20"/>
        </w:rPr>
        <w:tab/>
        <w:t>–</w:t>
      </w:r>
      <w:r w:rsidRPr="00E22137">
        <w:rPr>
          <w:rFonts w:asciiTheme="minorHAnsi" w:hAnsiTheme="minorHAnsi"/>
          <w:sz w:val="20"/>
          <w:szCs w:val="20"/>
        </w:rPr>
        <w:tab/>
        <w:t>действующее законодательство Российской Федерации.</w:t>
      </w:r>
    </w:p>
    <w:p w:rsidR="00447F7B"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ЗК</w:t>
      </w:r>
      <w:r w:rsidR="006A3247" w:rsidRPr="00E22137">
        <w:rPr>
          <w:rFonts w:asciiTheme="minorHAnsi" w:hAnsiTheme="minorHAnsi"/>
          <w:b/>
          <w:sz w:val="20"/>
          <w:szCs w:val="20"/>
        </w:rPr>
        <w:t>; ЗК заказчика</w:t>
      </w:r>
      <w:r w:rsidR="006A3247" w:rsidRPr="00E22137">
        <w:rPr>
          <w:rFonts w:asciiTheme="minorHAnsi" w:hAnsiTheme="minorHAnsi"/>
          <w:sz w:val="20"/>
          <w:szCs w:val="20"/>
        </w:rPr>
        <w:t xml:space="preserve"> </w:t>
      </w:r>
      <w:r w:rsidRPr="00E22137">
        <w:rPr>
          <w:rFonts w:asciiTheme="minorHAnsi" w:hAnsiTheme="minorHAnsi"/>
          <w:sz w:val="20"/>
          <w:szCs w:val="20"/>
        </w:rPr>
        <w:tab/>
        <w:t>–</w:t>
      </w:r>
      <w:r w:rsidRPr="00E22137">
        <w:rPr>
          <w:rFonts w:asciiTheme="minorHAnsi" w:hAnsiTheme="minorHAnsi"/>
          <w:sz w:val="20"/>
          <w:szCs w:val="20"/>
        </w:rPr>
        <w:tab/>
        <w:t>закупочная комиссия</w:t>
      </w:r>
      <w:r w:rsidR="006A3247" w:rsidRPr="00E22137">
        <w:rPr>
          <w:rFonts w:asciiTheme="minorHAnsi" w:hAnsiTheme="minorHAnsi"/>
          <w:sz w:val="20"/>
          <w:szCs w:val="20"/>
        </w:rPr>
        <w:t xml:space="preserve"> Заказчика</w:t>
      </w:r>
    </w:p>
    <w:p w:rsidR="00984933" w:rsidRPr="00E22137" w:rsidRDefault="00984933"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ИНН</w:t>
      </w:r>
      <w:r w:rsidRPr="00E22137">
        <w:rPr>
          <w:rFonts w:asciiTheme="minorHAnsi" w:hAnsiTheme="minorHAnsi"/>
          <w:sz w:val="20"/>
          <w:szCs w:val="20"/>
        </w:rPr>
        <w:tab/>
        <w:t>–</w:t>
      </w:r>
      <w:r w:rsidRPr="00E22137">
        <w:rPr>
          <w:rFonts w:asciiTheme="minorHAnsi" w:hAnsiTheme="minorHAnsi"/>
          <w:sz w:val="20"/>
          <w:szCs w:val="20"/>
        </w:rPr>
        <w:tab/>
        <w:t>идентификационный номер налогоплательщика.</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КЗК</w:t>
      </w:r>
      <w:r w:rsidRPr="00E22137">
        <w:rPr>
          <w:rFonts w:asciiTheme="minorHAnsi" w:hAnsiTheme="minorHAnsi"/>
          <w:sz w:val="20"/>
          <w:szCs w:val="20"/>
        </w:rPr>
        <w:tab/>
        <w:t>–</w:t>
      </w:r>
      <w:r w:rsidRPr="00E22137">
        <w:rPr>
          <w:rFonts w:asciiTheme="minorHAnsi" w:hAnsiTheme="minorHAnsi"/>
          <w:sz w:val="20"/>
          <w:szCs w:val="20"/>
        </w:rPr>
        <w:tab/>
        <w:t>коэффициент значимости критерия.</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КЗП</w:t>
      </w:r>
      <w:r w:rsidRPr="00E22137">
        <w:rPr>
          <w:rFonts w:asciiTheme="minorHAnsi" w:hAnsiTheme="minorHAnsi"/>
          <w:sz w:val="20"/>
          <w:szCs w:val="20"/>
        </w:rPr>
        <w:tab/>
        <w:t>–</w:t>
      </w:r>
      <w:r w:rsidRPr="00E22137">
        <w:rPr>
          <w:rFonts w:asciiTheme="minorHAnsi" w:hAnsiTheme="minorHAnsi"/>
          <w:sz w:val="20"/>
          <w:szCs w:val="20"/>
        </w:rPr>
        <w:tab/>
        <w:t>коэффициент значимости подкритерия.</w:t>
      </w:r>
    </w:p>
    <w:p w:rsidR="00984933" w:rsidRPr="00E22137" w:rsidRDefault="00984933"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КПП</w:t>
      </w:r>
      <w:r w:rsidRPr="00E22137">
        <w:rPr>
          <w:rFonts w:asciiTheme="minorHAnsi" w:hAnsiTheme="minorHAnsi"/>
          <w:sz w:val="20"/>
          <w:szCs w:val="20"/>
        </w:rPr>
        <w:tab/>
        <w:t>–</w:t>
      </w:r>
      <w:r w:rsidRPr="00E22137">
        <w:rPr>
          <w:rFonts w:asciiTheme="minorHAnsi" w:hAnsiTheme="minorHAnsi"/>
          <w:sz w:val="20"/>
          <w:szCs w:val="20"/>
        </w:rPr>
        <w:tab/>
        <w:t>код причины постановки на учет.</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НДС</w:t>
      </w:r>
      <w:r w:rsidRPr="00E22137">
        <w:rPr>
          <w:rFonts w:asciiTheme="minorHAnsi" w:hAnsiTheme="minorHAnsi"/>
          <w:sz w:val="20"/>
          <w:szCs w:val="20"/>
        </w:rPr>
        <w:tab/>
        <w:t>–</w:t>
      </w:r>
      <w:r w:rsidRPr="00E22137">
        <w:rPr>
          <w:rFonts w:asciiTheme="minorHAnsi" w:hAnsiTheme="minorHAnsi"/>
          <w:sz w:val="20"/>
          <w:szCs w:val="20"/>
        </w:rPr>
        <w:tab/>
        <w:t>налог на добавленную стоимость.</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НПА</w:t>
      </w:r>
      <w:r w:rsidRPr="00E22137">
        <w:rPr>
          <w:rFonts w:asciiTheme="minorHAnsi" w:hAnsiTheme="minorHAnsi"/>
          <w:sz w:val="20"/>
          <w:szCs w:val="20"/>
        </w:rPr>
        <w:tab/>
        <w:t>–</w:t>
      </w:r>
      <w:r w:rsidRPr="00E22137">
        <w:rPr>
          <w:rFonts w:asciiTheme="minorHAnsi" w:hAnsiTheme="minorHAnsi"/>
          <w:sz w:val="20"/>
          <w:szCs w:val="20"/>
        </w:rPr>
        <w:tab/>
        <w:t>нормативный правовой акт.</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НМЦ</w:t>
      </w:r>
      <w:r w:rsidRPr="00E22137">
        <w:rPr>
          <w:rFonts w:asciiTheme="minorHAnsi" w:hAnsiTheme="minorHAnsi"/>
          <w:sz w:val="20"/>
          <w:szCs w:val="20"/>
        </w:rPr>
        <w:tab/>
        <w:t>–</w:t>
      </w:r>
      <w:r w:rsidRPr="00E22137">
        <w:rPr>
          <w:rFonts w:asciiTheme="minorHAnsi" w:hAnsiTheme="minorHAnsi"/>
          <w:sz w:val="20"/>
          <w:szCs w:val="20"/>
        </w:rPr>
        <w:tab/>
        <w:t>начальная (максимальная) цена договора (цена лота).</w:t>
      </w:r>
    </w:p>
    <w:p w:rsidR="008C738F" w:rsidRPr="00E22137" w:rsidRDefault="002E161E" w:rsidP="00CF5161">
      <w:pPr>
        <w:pStyle w:val="a0"/>
        <w:numPr>
          <w:ilvl w:val="0"/>
          <w:numId w:val="0"/>
        </w:numPr>
        <w:tabs>
          <w:tab w:val="left" w:pos="2410"/>
        </w:tabs>
        <w:ind w:left="3119" w:hanging="3119"/>
        <w:rPr>
          <w:rFonts w:asciiTheme="minorHAnsi" w:hAnsiTheme="minorHAnsi"/>
          <w:color w:val="FF0000"/>
          <w:sz w:val="20"/>
          <w:szCs w:val="20"/>
        </w:rPr>
      </w:pPr>
      <w:r w:rsidRPr="00E22137">
        <w:rPr>
          <w:rFonts w:asciiTheme="minorHAnsi" w:hAnsiTheme="minorHAnsi"/>
          <w:b/>
          <w:sz w:val="20"/>
          <w:szCs w:val="20"/>
        </w:rPr>
        <w:t>ОКПД2</w:t>
      </w:r>
      <w:r w:rsidRPr="00E22137">
        <w:rPr>
          <w:rFonts w:asciiTheme="minorHAnsi" w:hAnsiTheme="minorHAnsi"/>
          <w:color w:val="FF0000"/>
          <w:sz w:val="20"/>
          <w:szCs w:val="20"/>
        </w:rPr>
        <w:tab/>
      </w:r>
      <w:r w:rsidRPr="00E22137">
        <w:rPr>
          <w:rFonts w:asciiTheme="minorHAnsi" w:hAnsiTheme="minorHAnsi"/>
          <w:sz w:val="20"/>
          <w:szCs w:val="20"/>
        </w:rPr>
        <w:t>–</w:t>
      </w:r>
      <w:r w:rsidRPr="00E22137">
        <w:rPr>
          <w:rFonts w:asciiTheme="minorHAnsi" w:hAnsiTheme="minorHAnsi"/>
          <w:color w:val="FF0000"/>
          <w:sz w:val="20"/>
          <w:szCs w:val="20"/>
        </w:rPr>
        <w:tab/>
      </w:r>
      <w:r w:rsidR="007D4E4B" w:rsidRPr="00E22137">
        <w:rPr>
          <w:rFonts w:asciiTheme="minorHAnsi" w:hAnsiTheme="minorHAnsi"/>
          <w:sz w:val="20"/>
          <w:szCs w:val="20"/>
        </w:rPr>
        <w:t>общерос</w:t>
      </w:r>
      <w:r w:rsidR="00E064FA" w:rsidRPr="00E22137">
        <w:rPr>
          <w:rFonts w:asciiTheme="minorHAnsi" w:hAnsiTheme="minorHAnsi"/>
          <w:sz w:val="20"/>
          <w:szCs w:val="20"/>
        </w:rPr>
        <w:t>сийский классификатор продукции по видам экономической деятельности</w:t>
      </w:r>
      <w:r w:rsidR="00CF5161" w:rsidRPr="00E22137">
        <w:rPr>
          <w:rFonts w:asciiTheme="minorHAnsi" w:hAnsiTheme="minorHAnsi"/>
          <w:sz w:val="20"/>
          <w:szCs w:val="20"/>
        </w:rPr>
        <w:t xml:space="preserve"> (ОКПД2; КТРУ)</w:t>
      </w:r>
      <w:r w:rsidRPr="00E22137">
        <w:rPr>
          <w:rFonts w:asciiTheme="minorHAnsi" w:hAnsiTheme="minorHAnsi"/>
          <w:sz w:val="20"/>
          <w:szCs w:val="20"/>
        </w:rPr>
        <w:t>.</w:t>
      </w:r>
    </w:p>
    <w:p w:rsidR="00F6739C" w:rsidRPr="00E22137" w:rsidRDefault="00F6739C"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Открытие доступа</w:t>
      </w:r>
      <w:r w:rsidRPr="00E22137">
        <w:rPr>
          <w:rFonts w:asciiTheme="minorHAnsi" w:hAnsiTheme="minorHAnsi"/>
          <w:sz w:val="20"/>
          <w:szCs w:val="20"/>
        </w:rPr>
        <w:tab/>
        <w:t>–</w:t>
      </w:r>
      <w:r w:rsidRPr="00E22137">
        <w:rPr>
          <w:rFonts w:asciiTheme="minorHAnsi" w:hAnsiTheme="minorHAnsi"/>
          <w:sz w:val="20"/>
          <w:szCs w:val="20"/>
        </w:rPr>
        <w:tab/>
        <w:t>открытие доступа к заявкам, поданным в электронной форме.</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ПЗ</w:t>
      </w:r>
      <w:r w:rsidRPr="00E22137">
        <w:rPr>
          <w:rFonts w:asciiTheme="minorHAnsi" w:hAnsiTheme="minorHAnsi"/>
          <w:sz w:val="20"/>
          <w:szCs w:val="20"/>
        </w:rPr>
        <w:tab/>
        <w:t>–</w:t>
      </w:r>
      <w:r w:rsidRPr="00E22137">
        <w:rPr>
          <w:rFonts w:asciiTheme="minorHAnsi" w:hAnsiTheme="minorHAnsi"/>
          <w:sz w:val="20"/>
          <w:szCs w:val="20"/>
        </w:rPr>
        <w:tab/>
        <w:t>план закупки.</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w:t>
      </w:r>
      <w:r w:rsidR="00E403B9" w:rsidRPr="00E22137">
        <w:rPr>
          <w:rFonts w:asciiTheme="minorHAnsi" w:hAnsiTheme="minorHAnsi"/>
          <w:b/>
          <w:sz w:val="20"/>
          <w:szCs w:val="20"/>
        </w:rPr>
        <w:t>ЗИП</w:t>
      </w:r>
      <w:r w:rsidRPr="00E22137">
        <w:rPr>
          <w:rFonts w:asciiTheme="minorHAnsi" w:hAnsiTheme="minorHAnsi"/>
          <w:sz w:val="20"/>
          <w:szCs w:val="20"/>
        </w:rPr>
        <w:tab/>
        <w:t>–</w:t>
      </w:r>
      <w:r w:rsidRPr="00E22137">
        <w:rPr>
          <w:rFonts w:asciiTheme="minorHAnsi" w:hAnsiTheme="minorHAnsi"/>
          <w:sz w:val="20"/>
          <w:szCs w:val="20"/>
        </w:rPr>
        <w:tab/>
        <w:t>план закупки инновационной продукции, высокотехнологичной продукции, лекарственных средств.</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ПКО</w:t>
      </w:r>
      <w:r w:rsidRPr="00E22137">
        <w:rPr>
          <w:rFonts w:asciiTheme="minorHAnsi" w:hAnsiTheme="minorHAnsi"/>
          <w:sz w:val="20"/>
          <w:szCs w:val="20"/>
        </w:rPr>
        <w:tab/>
        <w:t>–</w:t>
      </w:r>
      <w:r w:rsidRPr="00E22137">
        <w:rPr>
          <w:rFonts w:asciiTheme="minorHAnsi" w:hAnsiTheme="minorHAnsi"/>
          <w:sz w:val="20"/>
          <w:szCs w:val="20"/>
        </w:rPr>
        <w:tab/>
        <w:t>подкритерий критерия оценки.</w:t>
      </w:r>
    </w:p>
    <w:p w:rsidR="005B0D51" w:rsidRPr="00E22137" w:rsidRDefault="005B0D51"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Положение</w:t>
      </w:r>
      <w:r w:rsidRPr="00E22137">
        <w:rPr>
          <w:rFonts w:asciiTheme="minorHAnsi" w:hAnsiTheme="minorHAnsi"/>
          <w:sz w:val="20"/>
          <w:szCs w:val="20"/>
        </w:rPr>
        <w:tab/>
        <w:t>–</w:t>
      </w:r>
      <w:r w:rsidRPr="00E22137">
        <w:rPr>
          <w:rFonts w:asciiTheme="minorHAnsi" w:hAnsiTheme="minorHAnsi"/>
          <w:sz w:val="20"/>
          <w:szCs w:val="20"/>
        </w:rPr>
        <w:tab/>
        <w:t>Положение о закупке</w:t>
      </w:r>
    </w:p>
    <w:p w:rsidR="00447F7B" w:rsidRPr="00E22137" w:rsidRDefault="00447F7B"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Положение о ЗК</w:t>
      </w:r>
      <w:r w:rsidRPr="00E22137">
        <w:rPr>
          <w:rFonts w:asciiTheme="minorHAnsi" w:hAnsiTheme="minorHAnsi"/>
          <w:sz w:val="20"/>
          <w:szCs w:val="20"/>
        </w:rPr>
        <w:tab/>
        <w:t>–</w:t>
      </w:r>
      <w:r w:rsidRPr="00E22137">
        <w:rPr>
          <w:rFonts w:asciiTheme="minorHAnsi" w:hAnsiTheme="minorHAnsi"/>
          <w:sz w:val="20"/>
          <w:szCs w:val="20"/>
        </w:rPr>
        <w:tab/>
        <w:t>Положение о Закупочной комиссии.</w:t>
      </w:r>
    </w:p>
    <w:p w:rsidR="0070606E" w:rsidRPr="00E22137" w:rsidRDefault="00C80165"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ПП </w:t>
      </w:r>
      <w:r w:rsidR="0070606E" w:rsidRPr="00E22137">
        <w:rPr>
          <w:rFonts w:asciiTheme="minorHAnsi" w:hAnsiTheme="minorHAnsi"/>
          <w:b/>
          <w:sz w:val="20"/>
          <w:szCs w:val="20"/>
        </w:rPr>
        <w:t>616</w:t>
      </w:r>
      <w:r w:rsidR="0070606E" w:rsidRPr="00E22137">
        <w:rPr>
          <w:rFonts w:asciiTheme="minorHAnsi" w:hAnsiTheme="minorHAnsi"/>
          <w:sz w:val="20"/>
          <w:szCs w:val="20"/>
        </w:rPr>
        <w:tab/>
        <w:t>–</w:t>
      </w:r>
      <w:r w:rsidR="0070606E" w:rsidRPr="00E22137">
        <w:rPr>
          <w:rFonts w:asciiTheme="minorHAnsi" w:hAnsiTheme="minorHAnsi"/>
          <w:sz w:val="20"/>
          <w:szCs w:val="20"/>
        </w:rPr>
        <w:tab/>
        <w:t>постановление Правительства Рос</w:t>
      </w:r>
      <w:r w:rsidR="00533BAB" w:rsidRPr="00E22137">
        <w:rPr>
          <w:rFonts w:asciiTheme="minorHAnsi" w:hAnsiTheme="minorHAnsi"/>
          <w:sz w:val="20"/>
          <w:szCs w:val="20"/>
        </w:rPr>
        <w:t>сийской Федерации от 21.06.2012</w:t>
      </w:r>
      <w:r w:rsidR="00F45238" w:rsidRPr="00E22137">
        <w:rPr>
          <w:rFonts w:asciiTheme="minorHAnsi" w:hAnsiTheme="minorHAnsi"/>
          <w:sz w:val="20"/>
          <w:szCs w:val="20"/>
        </w:rPr>
        <w:t> г.</w:t>
      </w:r>
      <w:r w:rsidR="00533BAB" w:rsidRPr="00E22137">
        <w:rPr>
          <w:rFonts w:asciiTheme="minorHAnsi" w:hAnsiTheme="minorHAnsi"/>
          <w:sz w:val="20"/>
          <w:szCs w:val="20"/>
        </w:rPr>
        <w:t xml:space="preserve"> № </w:t>
      </w:r>
      <w:r w:rsidR="0070606E" w:rsidRPr="00E22137">
        <w:rPr>
          <w:rFonts w:asciiTheme="minorHAnsi" w:hAnsiTheme="minorHAnsi"/>
          <w:sz w:val="20"/>
          <w:szCs w:val="20"/>
        </w:rPr>
        <w:t>616 «Об утверждении перечня товаров, работ и услуг, закупка которых осуществляется в электронной форме».</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ПП 908</w:t>
      </w:r>
      <w:r w:rsidRPr="00E22137">
        <w:rPr>
          <w:rFonts w:asciiTheme="minorHAnsi" w:hAnsiTheme="minorHAnsi"/>
          <w:sz w:val="20"/>
          <w:szCs w:val="20"/>
        </w:rPr>
        <w:tab/>
        <w:t>–</w:t>
      </w:r>
      <w:r w:rsidRPr="00E22137">
        <w:rPr>
          <w:rFonts w:asciiTheme="minorHAnsi" w:hAnsiTheme="minorHAnsi"/>
          <w:sz w:val="20"/>
          <w:szCs w:val="20"/>
        </w:rPr>
        <w:tab/>
        <w:t xml:space="preserve">постановление Правительства </w:t>
      </w:r>
      <w:r w:rsidR="006C3F1F" w:rsidRPr="00E22137">
        <w:rPr>
          <w:rFonts w:asciiTheme="minorHAnsi" w:hAnsiTheme="minorHAnsi"/>
          <w:sz w:val="20"/>
          <w:szCs w:val="20"/>
        </w:rPr>
        <w:t xml:space="preserve">Российской Федерации </w:t>
      </w:r>
      <w:r w:rsidRPr="00E22137">
        <w:rPr>
          <w:rFonts w:asciiTheme="minorHAnsi" w:hAnsiTheme="minorHAnsi"/>
          <w:sz w:val="20"/>
          <w:szCs w:val="20"/>
        </w:rPr>
        <w:t>от 10.09.2012 г. № 908 «Об утверждения положения о размещении</w:t>
      </w:r>
      <w:r w:rsidR="001A2C29" w:rsidRPr="00E22137">
        <w:rPr>
          <w:rFonts w:asciiTheme="minorHAnsi" w:hAnsiTheme="minorHAnsi"/>
          <w:sz w:val="20"/>
          <w:szCs w:val="20"/>
        </w:rPr>
        <w:t xml:space="preserve"> в единой информационной системе</w:t>
      </w:r>
      <w:r w:rsidRPr="00E22137">
        <w:rPr>
          <w:rFonts w:asciiTheme="minorHAnsi" w:hAnsiTheme="minorHAnsi"/>
          <w:sz w:val="20"/>
          <w:szCs w:val="20"/>
        </w:rPr>
        <w:t xml:space="preserve"> информации о закупке».</w:t>
      </w:r>
    </w:p>
    <w:p w:rsidR="002A1DDE" w:rsidRPr="00E22137" w:rsidRDefault="002A1DD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ПП 925</w:t>
      </w:r>
      <w:r w:rsidRPr="00E22137">
        <w:rPr>
          <w:rFonts w:asciiTheme="minorHAnsi" w:hAnsiTheme="minorHAnsi"/>
          <w:sz w:val="20"/>
          <w:szCs w:val="20"/>
        </w:rPr>
        <w:tab/>
        <w:t>–</w:t>
      </w:r>
      <w:r w:rsidRPr="00E22137">
        <w:rPr>
          <w:rFonts w:asciiTheme="minorHAnsi" w:hAnsiTheme="minorHAnsi"/>
          <w:sz w:val="20"/>
          <w:szCs w:val="20"/>
        </w:rPr>
        <w:tab/>
        <w:t xml:space="preserve">постановление Правительства </w:t>
      </w:r>
      <w:r w:rsidR="008C738F" w:rsidRPr="00E22137">
        <w:rPr>
          <w:rFonts w:asciiTheme="minorHAnsi" w:hAnsiTheme="minorHAnsi"/>
          <w:sz w:val="20"/>
          <w:szCs w:val="20"/>
        </w:rPr>
        <w:t xml:space="preserve">Российской Федерации </w:t>
      </w:r>
      <w:r w:rsidRPr="00E22137">
        <w:rPr>
          <w:rFonts w:asciiTheme="minorHAnsi" w:hAnsiTheme="minorHAnsi"/>
          <w:sz w:val="20"/>
          <w:szCs w:val="20"/>
        </w:rPr>
        <w:t>от 16.09.201</w:t>
      </w:r>
      <w:r w:rsidR="00A42576" w:rsidRPr="00E22137">
        <w:rPr>
          <w:rFonts w:asciiTheme="minorHAnsi" w:hAnsiTheme="minorHAnsi"/>
          <w:sz w:val="20"/>
          <w:szCs w:val="20"/>
        </w:rPr>
        <w:t>6</w:t>
      </w:r>
      <w:r w:rsidRPr="00E22137">
        <w:rPr>
          <w:rFonts w:asciiTheme="minorHAnsi" w:hAnsiTheme="minorHAnsi"/>
          <w:sz w:val="20"/>
          <w:szCs w:val="20"/>
        </w:rPr>
        <w:t>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5547E" w:rsidRPr="00E22137" w:rsidRDefault="0075547E" w:rsidP="0075547E">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ПП 932</w:t>
      </w:r>
      <w:r w:rsidRPr="00E22137">
        <w:rPr>
          <w:rFonts w:asciiTheme="minorHAnsi" w:hAnsiTheme="minorHAnsi"/>
          <w:sz w:val="20"/>
          <w:szCs w:val="20"/>
        </w:rPr>
        <w:tab/>
        <w:t>–</w:t>
      </w:r>
      <w:r w:rsidRPr="00E22137">
        <w:rPr>
          <w:rFonts w:asciiTheme="minorHAnsi" w:hAnsiTheme="minorHAnsi"/>
          <w:sz w:val="20"/>
          <w:szCs w:val="20"/>
        </w:rPr>
        <w:tab/>
        <w:t>Постановление Правительства РФ от 17 сентября 2012 г. N 932</w:t>
      </w:r>
      <w:r w:rsidRPr="00E22137">
        <w:rPr>
          <w:rFonts w:asciiTheme="minorHAnsi" w:hAnsiTheme="minorHAnsi"/>
          <w:sz w:val="20"/>
          <w:szCs w:val="20"/>
        </w:rPr>
        <w:br/>
        <w:t>"Об утверждении Правил формирования плана закупки товаров (работ, услуг) и требований к форме такого плана"</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РД</w:t>
      </w:r>
      <w:r w:rsidRPr="00E22137">
        <w:rPr>
          <w:rFonts w:asciiTheme="minorHAnsi" w:hAnsiTheme="minorHAnsi"/>
          <w:sz w:val="20"/>
          <w:szCs w:val="20"/>
        </w:rPr>
        <w:tab/>
        <w:t>–</w:t>
      </w:r>
      <w:r w:rsidRPr="00E22137">
        <w:rPr>
          <w:rFonts w:asciiTheme="minorHAnsi" w:hAnsiTheme="minorHAnsi"/>
          <w:sz w:val="20"/>
          <w:szCs w:val="20"/>
        </w:rPr>
        <w:tab/>
        <w:t>распорядительный документ.</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РЗ</w:t>
      </w:r>
      <w:r w:rsidRPr="00E22137">
        <w:rPr>
          <w:rFonts w:asciiTheme="minorHAnsi" w:hAnsiTheme="minorHAnsi"/>
          <w:sz w:val="20"/>
          <w:szCs w:val="20"/>
        </w:rPr>
        <w:tab/>
        <w:t>–</w:t>
      </w:r>
      <w:r w:rsidRPr="00E22137">
        <w:rPr>
          <w:rFonts w:asciiTheme="minorHAnsi" w:hAnsiTheme="minorHAnsi"/>
          <w:sz w:val="20"/>
          <w:szCs w:val="20"/>
        </w:rPr>
        <w:tab/>
        <w:t>рейтинг заявки.</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РЗК</w:t>
      </w:r>
      <w:r w:rsidRPr="00E22137">
        <w:rPr>
          <w:rFonts w:asciiTheme="minorHAnsi" w:hAnsiTheme="minorHAnsi"/>
          <w:sz w:val="20"/>
          <w:szCs w:val="20"/>
        </w:rPr>
        <w:tab/>
        <w:t>–</w:t>
      </w:r>
      <w:r w:rsidRPr="00E22137">
        <w:rPr>
          <w:rFonts w:asciiTheme="minorHAnsi" w:hAnsiTheme="minorHAnsi"/>
          <w:sz w:val="20"/>
          <w:szCs w:val="20"/>
        </w:rPr>
        <w:tab/>
        <w:t>рейтинг заявки по критерию.</w:t>
      </w:r>
    </w:p>
    <w:p w:rsidR="00F45238" w:rsidRPr="00E22137" w:rsidRDefault="00F45238"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Рекомендации</w:t>
      </w:r>
      <w:r w:rsidRPr="00E22137">
        <w:rPr>
          <w:rFonts w:asciiTheme="minorHAnsi" w:hAnsiTheme="minorHAnsi"/>
          <w:sz w:val="20"/>
          <w:szCs w:val="20"/>
        </w:rPr>
        <w:tab/>
        <w:t>–</w:t>
      </w:r>
      <w:r w:rsidRPr="00E22137">
        <w:rPr>
          <w:rFonts w:asciiTheme="minorHAnsi" w:hAnsiTheme="minorHAnsi"/>
          <w:sz w:val="20"/>
          <w:szCs w:val="20"/>
        </w:rPr>
        <w:tab/>
        <w:t>Методические рекомендации по определению начальной (максимальной) цены договора (цены лота).</w:t>
      </w:r>
    </w:p>
    <w:p w:rsidR="00984933" w:rsidRPr="00E22137" w:rsidRDefault="00984933"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Рекомендации по оценке</w:t>
      </w:r>
      <w:r w:rsidRPr="00E22137">
        <w:rPr>
          <w:rFonts w:asciiTheme="minorHAnsi" w:hAnsiTheme="minorHAnsi"/>
          <w:sz w:val="20"/>
          <w:szCs w:val="20"/>
        </w:rPr>
        <w:tab/>
        <w:t>–</w:t>
      </w:r>
      <w:r w:rsidRPr="00E22137">
        <w:rPr>
          <w:rFonts w:asciiTheme="minorHAnsi" w:hAnsiTheme="minorHAnsi"/>
          <w:sz w:val="20"/>
          <w:szCs w:val="20"/>
        </w:rPr>
        <w:tab/>
        <w:t>Методические рекомендации по оценке и сопоставлению заявок на участие в закупке.</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Субъект</w:t>
      </w:r>
      <w:r w:rsidR="005518CA" w:rsidRPr="00E22137">
        <w:rPr>
          <w:rFonts w:asciiTheme="minorHAnsi" w:hAnsiTheme="minorHAnsi"/>
          <w:b/>
          <w:sz w:val="20"/>
          <w:szCs w:val="20"/>
        </w:rPr>
        <w:t> </w:t>
      </w:r>
      <w:r w:rsidRPr="00E22137">
        <w:rPr>
          <w:rFonts w:asciiTheme="minorHAnsi" w:hAnsiTheme="minorHAnsi"/>
          <w:b/>
          <w:sz w:val="20"/>
          <w:szCs w:val="20"/>
        </w:rPr>
        <w:t>МСП</w:t>
      </w:r>
      <w:r w:rsidRPr="00E22137">
        <w:rPr>
          <w:rFonts w:asciiTheme="minorHAnsi" w:hAnsiTheme="minorHAnsi"/>
          <w:sz w:val="20"/>
          <w:szCs w:val="20"/>
        </w:rPr>
        <w:tab/>
        <w:t>–</w:t>
      </w:r>
      <w:r w:rsidRPr="00E22137">
        <w:rPr>
          <w:rFonts w:asciiTheme="minorHAnsi" w:hAnsiTheme="minorHAnsi"/>
          <w:sz w:val="20"/>
          <w:szCs w:val="20"/>
        </w:rPr>
        <w:tab/>
        <w:t>субъект малого и среднего предпринимательства.</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ФГУП</w:t>
      </w:r>
      <w:r w:rsidRPr="00E22137">
        <w:rPr>
          <w:rFonts w:asciiTheme="minorHAnsi" w:hAnsiTheme="minorHAnsi"/>
          <w:sz w:val="20"/>
          <w:szCs w:val="20"/>
        </w:rPr>
        <w:tab/>
        <w:t>–</w:t>
      </w:r>
      <w:r w:rsidRPr="00E22137">
        <w:rPr>
          <w:rFonts w:asciiTheme="minorHAnsi" w:hAnsiTheme="minorHAnsi"/>
          <w:sz w:val="20"/>
          <w:szCs w:val="20"/>
        </w:rPr>
        <w:tab/>
        <w:t xml:space="preserve">федеральное государственное унитарное предприятие, в отношении которого Корпорация </w:t>
      </w:r>
      <w:r w:rsidR="00D86402" w:rsidRPr="00E22137">
        <w:rPr>
          <w:rFonts w:asciiTheme="minorHAnsi" w:hAnsiTheme="minorHAnsi"/>
          <w:sz w:val="20"/>
          <w:szCs w:val="20"/>
        </w:rPr>
        <w:t>от имени Российской Федерации</w:t>
      </w:r>
      <w:r w:rsidR="00B17C10" w:rsidRPr="00E22137">
        <w:rPr>
          <w:rFonts w:asciiTheme="minorHAnsi" w:hAnsiTheme="minorHAnsi"/>
          <w:sz w:val="20"/>
          <w:szCs w:val="20"/>
        </w:rPr>
        <w:t xml:space="preserve"> </w:t>
      </w:r>
      <w:r w:rsidRPr="00E22137">
        <w:rPr>
          <w:rFonts w:asciiTheme="minorHAnsi" w:hAnsiTheme="minorHAnsi"/>
          <w:sz w:val="20"/>
          <w:szCs w:val="20"/>
        </w:rPr>
        <w:t>осуществляет права собственника имущества.</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ЭТП</w:t>
      </w:r>
      <w:r w:rsidRPr="00E22137">
        <w:rPr>
          <w:rFonts w:asciiTheme="minorHAnsi" w:hAnsiTheme="minorHAnsi"/>
          <w:sz w:val="20"/>
          <w:szCs w:val="20"/>
        </w:rPr>
        <w:tab/>
        <w:t>–</w:t>
      </w:r>
      <w:r w:rsidRPr="00E22137">
        <w:rPr>
          <w:rFonts w:asciiTheme="minorHAnsi" w:hAnsiTheme="minorHAnsi"/>
          <w:sz w:val="20"/>
          <w:szCs w:val="20"/>
        </w:rPr>
        <w:tab/>
        <w:t>электронная торговая площадка.</w:t>
      </w:r>
    </w:p>
    <w:p w:rsidR="0070606E" w:rsidRPr="00E22137" w:rsidRDefault="0070606E" w:rsidP="00CF5161">
      <w:pPr>
        <w:pStyle w:val="a0"/>
        <w:numPr>
          <w:ilvl w:val="0"/>
          <w:numId w:val="0"/>
        </w:numPr>
        <w:tabs>
          <w:tab w:val="left" w:pos="2410"/>
        </w:tabs>
        <w:ind w:left="3119" w:hanging="3119"/>
        <w:rPr>
          <w:rFonts w:asciiTheme="minorHAnsi" w:hAnsiTheme="minorHAnsi"/>
          <w:sz w:val="20"/>
          <w:szCs w:val="20"/>
        </w:rPr>
      </w:pPr>
      <w:r w:rsidRPr="00E22137">
        <w:rPr>
          <w:rFonts w:asciiTheme="minorHAnsi" w:hAnsiTheme="minorHAnsi"/>
          <w:b/>
          <w:sz w:val="20"/>
          <w:szCs w:val="20"/>
        </w:rPr>
        <w:t>ЭП</w:t>
      </w:r>
      <w:r w:rsidRPr="00E22137">
        <w:rPr>
          <w:rFonts w:asciiTheme="minorHAnsi" w:hAnsiTheme="minorHAnsi"/>
          <w:sz w:val="20"/>
          <w:szCs w:val="20"/>
        </w:rPr>
        <w:tab/>
        <w:t>–</w:t>
      </w:r>
      <w:r w:rsidRPr="00E22137">
        <w:rPr>
          <w:rFonts w:asciiTheme="minorHAnsi" w:hAnsiTheme="minorHAnsi"/>
          <w:sz w:val="20"/>
          <w:szCs w:val="20"/>
        </w:rPr>
        <w:tab/>
        <w:t>электронная подпись.</w:t>
      </w:r>
    </w:p>
    <w:p w:rsidR="00010A96" w:rsidRPr="00E22137" w:rsidRDefault="005F0256" w:rsidP="00AB3959">
      <w:pPr>
        <w:pStyle w:val="12"/>
        <w:spacing w:after="240"/>
        <w:rPr>
          <w:rFonts w:asciiTheme="minorHAnsi" w:hAnsiTheme="minorHAnsi"/>
          <w:sz w:val="20"/>
          <w:szCs w:val="20"/>
        </w:rPr>
      </w:pPr>
      <w:bookmarkStart w:id="107" w:name="_Toc410902831"/>
      <w:bookmarkStart w:id="108" w:name="_Toc410907831"/>
      <w:bookmarkStart w:id="109" w:name="_Toc410908019"/>
      <w:bookmarkStart w:id="110" w:name="_Toc410910813"/>
      <w:bookmarkStart w:id="111" w:name="_Toc410911086"/>
      <w:bookmarkStart w:id="112" w:name="_Toc410920195"/>
      <w:bookmarkStart w:id="113" w:name="_Toc411279833"/>
      <w:bookmarkStart w:id="114" w:name="_Toc411626559"/>
      <w:bookmarkStart w:id="115" w:name="_Toc411632102"/>
      <w:bookmarkStart w:id="116" w:name="_Toc411882007"/>
      <w:bookmarkStart w:id="117" w:name="_Toc411940993"/>
      <w:bookmarkStart w:id="118" w:name="_Toc285801471"/>
      <w:bookmarkStart w:id="119" w:name="_Toc411949468"/>
      <w:bookmarkStart w:id="120" w:name="_Toc412111138"/>
      <w:bookmarkStart w:id="121" w:name="_Toc285977742"/>
      <w:bookmarkStart w:id="122" w:name="_Toc412127905"/>
      <w:bookmarkStart w:id="123" w:name="_Toc285999871"/>
      <w:bookmarkStart w:id="124" w:name="_Toc412218354"/>
      <w:bookmarkStart w:id="125" w:name="_Toc412543638"/>
      <w:bookmarkStart w:id="126" w:name="_Toc412551383"/>
      <w:bookmarkStart w:id="127" w:name="_Toc412760255"/>
      <w:bookmarkStart w:id="128" w:name="_Toc516824438"/>
      <w:r w:rsidRPr="00E22137">
        <w:rPr>
          <w:rFonts w:asciiTheme="minorHAnsi" w:hAnsiTheme="minorHAnsi"/>
          <w:sz w:val="20"/>
          <w:szCs w:val="20"/>
        </w:rPr>
        <w:t>ТЕРМИНЫ И ОПРЕДЕЛЕНИЯ</w:t>
      </w:r>
      <w:bookmarkEnd w:id="3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D0884" w:rsidRPr="00E22137" w:rsidRDefault="006A6677"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День </w:t>
      </w:r>
      <w:r w:rsidR="0069301C" w:rsidRPr="00E22137">
        <w:rPr>
          <w:rFonts w:asciiTheme="minorHAnsi" w:hAnsiTheme="minorHAnsi"/>
          <w:b/>
          <w:sz w:val="20"/>
          <w:szCs w:val="20"/>
        </w:rPr>
        <w:t>–</w:t>
      </w:r>
      <w:r w:rsidRPr="00E22137">
        <w:rPr>
          <w:rFonts w:asciiTheme="minorHAnsi" w:hAnsiTheme="minorHAnsi"/>
          <w:sz w:val="20"/>
          <w:szCs w:val="20"/>
        </w:rPr>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E22137">
        <w:rPr>
          <w:rFonts w:asciiTheme="minorHAnsi" w:hAnsiTheme="minorHAnsi"/>
          <w:sz w:val="20"/>
          <w:szCs w:val="20"/>
        </w:rPr>
        <w:t> </w:t>
      </w:r>
      <w:r w:rsidR="00D86402" w:rsidRPr="00E22137">
        <w:rPr>
          <w:rFonts w:asciiTheme="minorHAnsi" w:hAnsiTheme="minorHAnsi"/>
          <w:sz w:val="20"/>
          <w:szCs w:val="20"/>
        </w:rPr>
        <w:t>/</w:t>
      </w:r>
      <w:r w:rsidR="00C87E07" w:rsidRPr="00E22137">
        <w:rPr>
          <w:rFonts w:asciiTheme="minorHAnsi" w:hAnsiTheme="minorHAnsi"/>
          <w:sz w:val="20"/>
          <w:szCs w:val="20"/>
        </w:rPr>
        <w:t> </w:t>
      </w:r>
      <w:r w:rsidRPr="00E22137">
        <w:rPr>
          <w:rFonts w:asciiTheme="minorHAnsi" w:hAnsiTheme="minorHAnsi"/>
          <w:sz w:val="20"/>
          <w:szCs w:val="20"/>
        </w:rPr>
        <w:t>или нерабочим праздничным днем</w:t>
      </w:r>
      <w:r w:rsidR="00236747" w:rsidRPr="00E22137">
        <w:rPr>
          <w:rFonts w:asciiTheme="minorHAnsi" w:hAnsiTheme="minorHAnsi"/>
          <w:sz w:val="20"/>
          <w:szCs w:val="20"/>
        </w:rPr>
        <w:t>.</w:t>
      </w:r>
    </w:p>
    <w:p w:rsidR="006A6677" w:rsidRPr="00E22137" w:rsidRDefault="006A6677"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Договор </w:t>
      </w:r>
      <w:r w:rsidR="0069301C" w:rsidRPr="00E22137">
        <w:rPr>
          <w:rFonts w:asciiTheme="minorHAnsi" w:hAnsiTheme="minorHAnsi"/>
          <w:b/>
          <w:sz w:val="20"/>
          <w:szCs w:val="20"/>
        </w:rPr>
        <w:t>–</w:t>
      </w:r>
      <w:r w:rsidRPr="00E22137">
        <w:rPr>
          <w:rFonts w:asciiTheme="minorHAnsi" w:hAnsiTheme="minorHAnsi"/>
          <w:sz w:val="20"/>
          <w:szCs w:val="20"/>
        </w:rPr>
        <w:t xml:space="preserve"> в соответствии со ст</w:t>
      </w:r>
      <w:r w:rsidR="00DD3FEF" w:rsidRPr="00E22137">
        <w:rPr>
          <w:rFonts w:asciiTheme="minorHAnsi" w:hAnsiTheme="minorHAnsi"/>
          <w:sz w:val="20"/>
          <w:szCs w:val="20"/>
        </w:rPr>
        <w:t>атьей</w:t>
      </w:r>
      <w:r w:rsidR="005518CA" w:rsidRPr="00E22137">
        <w:rPr>
          <w:rFonts w:asciiTheme="minorHAnsi" w:hAnsiTheme="minorHAnsi"/>
          <w:sz w:val="20"/>
          <w:szCs w:val="20"/>
        </w:rPr>
        <w:t> </w:t>
      </w:r>
      <w:r w:rsidRPr="00E22137">
        <w:rPr>
          <w:rFonts w:asciiTheme="minorHAnsi" w:hAnsiTheme="minorHAnsi"/>
          <w:sz w:val="20"/>
          <w:szCs w:val="20"/>
        </w:rPr>
        <w:t>154 Г</w:t>
      </w:r>
      <w:r w:rsidR="0070606E" w:rsidRPr="00E22137">
        <w:rPr>
          <w:rFonts w:asciiTheme="minorHAnsi" w:hAnsiTheme="minorHAnsi"/>
          <w:sz w:val="20"/>
          <w:szCs w:val="20"/>
        </w:rPr>
        <w:t>ражданского кодекс</w:t>
      </w:r>
      <w:r w:rsidR="00D86402" w:rsidRPr="00E22137">
        <w:rPr>
          <w:rFonts w:asciiTheme="minorHAnsi" w:hAnsiTheme="minorHAnsi"/>
          <w:sz w:val="20"/>
          <w:szCs w:val="20"/>
        </w:rPr>
        <w:t>а</w:t>
      </w:r>
      <w:r w:rsidR="0070606E" w:rsidRPr="00E22137">
        <w:rPr>
          <w:rFonts w:asciiTheme="minorHAnsi" w:hAnsiTheme="minorHAnsi"/>
          <w:sz w:val="20"/>
          <w:szCs w:val="20"/>
        </w:rPr>
        <w:t xml:space="preserve"> </w:t>
      </w:r>
      <w:r w:rsidRPr="00E22137">
        <w:rPr>
          <w:rFonts w:asciiTheme="minorHAnsi" w:hAnsiTheme="minorHAnsi"/>
          <w:sz w:val="20"/>
          <w:szCs w:val="20"/>
        </w:rPr>
        <w:t>Р</w:t>
      </w:r>
      <w:r w:rsidR="0070606E" w:rsidRPr="00E22137">
        <w:rPr>
          <w:rFonts w:asciiTheme="minorHAnsi" w:hAnsiTheme="minorHAnsi"/>
          <w:sz w:val="20"/>
          <w:szCs w:val="20"/>
        </w:rPr>
        <w:t xml:space="preserve">оссийской </w:t>
      </w:r>
      <w:r w:rsidRPr="00E22137">
        <w:rPr>
          <w:rFonts w:asciiTheme="minorHAnsi" w:hAnsiTheme="minorHAnsi"/>
          <w:sz w:val="20"/>
          <w:szCs w:val="20"/>
        </w:rPr>
        <w:t>Ф</w:t>
      </w:r>
      <w:r w:rsidR="0070606E" w:rsidRPr="00E22137">
        <w:rPr>
          <w:rFonts w:asciiTheme="minorHAnsi" w:hAnsiTheme="minorHAnsi"/>
          <w:sz w:val="20"/>
          <w:szCs w:val="20"/>
        </w:rPr>
        <w:t>едерации</w:t>
      </w:r>
      <w:r w:rsidRPr="00E22137">
        <w:rPr>
          <w:rFonts w:asciiTheme="minorHAnsi" w:hAnsiTheme="minorHAnsi"/>
          <w:sz w:val="20"/>
          <w:szCs w:val="20"/>
        </w:rPr>
        <w:t xml:space="preserve"> понимается двух- или многосторонняя сделка (вне зависимости от того</w:t>
      </w:r>
      <w:r w:rsidR="00D86402" w:rsidRPr="00E22137">
        <w:rPr>
          <w:rFonts w:asciiTheme="minorHAnsi" w:hAnsiTheme="minorHAnsi"/>
          <w:sz w:val="20"/>
          <w:szCs w:val="20"/>
        </w:rPr>
        <w:t>,</w:t>
      </w:r>
      <w:r w:rsidRPr="00E22137">
        <w:rPr>
          <w:rFonts w:asciiTheme="minorHAnsi" w:hAnsiTheme="minorHAnsi"/>
          <w:sz w:val="20"/>
          <w:szCs w:val="20"/>
        </w:rPr>
        <w:t xml:space="preserve"> оформляется ли документ под названием «договор», </w:t>
      </w:r>
      <w:r w:rsidR="00941E95" w:rsidRPr="00E22137">
        <w:rPr>
          <w:rFonts w:asciiTheme="minorHAnsi" w:hAnsiTheme="minorHAnsi"/>
          <w:sz w:val="20"/>
          <w:szCs w:val="20"/>
        </w:rPr>
        <w:t>«контракт», «соглашение»</w:t>
      </w:r>
      <w:r w:rsidRPr="00E22137">
        <w:rPr>
          <w:rFonts w:asciiTheme="minorHAnsi" w:hAnsiTheme="minorHAnsi"/>
          <w:sz w:val="20"/>
          <w:szCs w:val="20"/>
        </w:rPr>
        <w:t>)</w:t>
      </w:r>
      <w:r w:rsidR="00236747" w:rsidRPr="00E22137">
        <w:rPr>
          <w:rFonts w:asciiTheme="minorHAnsi" w:hAnsiTheme="minorHAnsi"/>
          <w:sz w:val="20"/>
          <w:szCs w:val="20"/>
        </w:rPr>
        <w:t>.</w:t>
      </w:r>
    </w:p>
    <w:p w:rsidR="00DA49FC" w:rsidRPr="00E22137" w:rsidRDefault="00DA49FC"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Договор жизненного цикла –</w:t>
      </w:r>
      <w:r w:rsidRPr="00E22137">
        <w:rPr>
          <w:rFonts w:asciiTheme="minorHAnsi" w:hAnsiTheme="minorHAnsi"/>
          <w:sz w:val="20"/>
          <w:szCs w:val="20"/>
        </w:rPr>
        <w:t xml:space="preserve"> договор поставки товара и</w:t>
      </w:r>
      <w:r w:rsidR="00C87E07" w:rsidRPr="00E22137">
        <w:rPr>
          <w:rFonts w:asciiTheme="minorHAnsi" w:hAnsiTheme="minorHAnsi"/>
          <w:sz w:val="20"/>
          <w:szCs w:val="20"/>
        </w:rPr>
        <w:t> / </w:t>
      </w:r>
      <w:r w:rsidRPr="00E22137">
        <w:rPr>
          <w:rFonts w:asciiTheme="minorHAnsi" w:hAnsiTheme="minorHAnsi"/>
          <w:sz w:val="20"/>
          <w:szCs w:val="20"/>
        </w:rPr>
        <w:t xml:space="preserve">или выполнения работ, </w:t>
      </w:r>
      <w:r w:rsidR="00C82857" w:rsidRPr="00E22137">
        <w:rPr>
          <w:rFonts w:asciiTheme="minorHAnsi" w:hAnsiTheme="minorHAnsi"/>
          <w:sz w:val="20"/>
          <w:szCs w:val="20"/>
        </w:rPr>
        <w:t xml:space="preserve">предусматривающий </w:t>
      </w:r>
      <w:r w:rsidRPr="00E22137">
        <w:rPr>
          <w:rFonts w:asciiTheme="minorHAnsi" w:hAnsiTheme="minorHAnsi"/>
          <w:sz w:val="20"/>
          <w:szCs w:val="20"/>
        </w:rPr>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E22137">
        <w:rPr>
          <w:rFonts w:asciiTheme="minorHAnsi" w:hAnsiTheme="minorHAnsi"/>
          <w:sz w:val="20"/>
          <w:szCs w:val="20"/>
        </w:rPr>
        <w:t xml:space="preserve">, а также расходы на их утилизацию </w:t>
      </w:r>
      <w:r w:rsidRPr="00E22137">
        <w:rPr>
          <w:rFonts w:asciiTheme="minorHAnsi" w:hAnsiTheme="minorHAnsi"/>
          <w:sz w:val="20"/>
          <w:szCs w:val="20"/>
        </w:rPr>
        <w:t>силами или за счет поставщика.</w:t>
      </w:r>
    </w:p>
    <w:p w:rsidR="00041827" w:rsidRPr="00E22137" w:rsidRDefault="00041827"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Документация о закупке</w:t>
      </w:r>
      <w:r w:rsidRPr="00E22137" w:rsidDel="00A209DA">
        <w:rPr>
          <w:rFonts w:asciiTheme="minorHAnsi" w:hAnsiTheme="minorHAnsi"/>
          <w:b/>
          <w:sz w:val="20"/>
          <w:szCs w:val="20"/>
        </w:rPr>
        <w:t xml:space="preserve"> </w:t>
      </w:r>
      <w:r w:rsidRPr="00E22137">
        <w:rPr>
          <w:rFonts w:asciiTheme="minorHAnsi" w:hAnsiTheme="minorHAnsi"/>
          <w:b/>
          <w:sz w:val="20"/>
          <w:szCs w:val="20"/>
        </w:rPr>
        <w:t>–</w:t>
      </w:r>
      <w:r w:rsidRPr="00E22137">
        <w:rPr>
          <w:rFonts w:asciiTheme="minorHAnsi" w:hAnsiTheme="minorHAnsi"/>
          <w:sz w:val="20"/>
          <w:szCs w:val="20"/>
        </w:rPr>
        <w:t xml:space="preserve"> комплект документов</w:t>
      </w:r>
      <w:r w:rsidR="00C82857" w:rsidRPr="00E22137">
        <w:rPr>
          <w:rFonts w:asciiTheme="minorHAnsi" w:hAnsiTheme="minorHAnsi"/>
          <w:sz w:val="20"/>
          <w:szCs w:val="20"/>
        </w:rPr>
        <w:t>,</w:t>
      </w:r>
      <w:r w:rsidR="00743697" w:rsidRPr="00E22137" w:rsidDel="00B60B70">
        <w:rPr>
          <w:rFonts w:asciiTheme="minorHAnsi" w:hAnsiTheme="minorHAnsi"/>
          <w:sz w:val="20"/>
          <w:szCs w:val="20"/>
        </w:rPr>
        <w:t xml:space="preserve"> </w:t>
      </w:r>
      <w:r w:rsidRPr="00E22137">
        <w:rPr>
          <w:rFonts w:asciiTheme="minorHAnsi" w:hAnsiTheme="minorHAnsi"/>
          <w:sz w:val="20"/>
          <w:szCs w:val="20"/>
        </w:rPr>
        <w:t>предназначенный для участников закупки и содержащий сведения, определенные Положением и законодательством.</w:t>
      </w:r>
    </w:p>
    <w:p w:rsidR="00E766D4" w:rsidRPr="00E22137" w:rsidRDefault="00E766D4"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Долгосрочный договор –</w:t>
      </w:r>
      <w:r w:rsidRPr="00E22137">
        <w:rPr>
          <w:rFonts w:asciiTheme="minorHAnsi" w:hAnsiTheme="minorHAnsi"/>
          <w:sz w:val="20"/>
          <w:szCs w:val="20"/>
        </w:rPr>
        <w:t xml:space="preserve"> договор, заключаемый на срок более </w:t>
      </w:r>
      <w:r w:rsidR="00F61B4F" w:rsidRPr="00E22137">
        <w:rPr>
          <w:rFonts w:asciiTheme="minorHAnsi" w:hAnsiTheme="minorHAnsi"/>
          <w:sz w:val="20"/>
          <w:szCs w:val="20"/>
        </w:rPr>
        <w:t>трех лет</w:t>
      </w:r>
      <w:r w:rsidRPr="00E22137">
        <w:rPr>
          <w:rFonts w:asciiTheme="minorHAnsi" w:hAnsiTheme="minorHAnsi"/>
          <w:sz w:val="20"/>
          <w:szCs w:val="20"/>
        </w:rPr>
        <w:t>.</w:t>
      </w:r>
    </w:p>
    <w:p w:rsidR="00041827" w:rsidRPr="00E22137" w:rsidRDefault="00041827"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Единая информационная система в сфере закупок –</w:t>
      </w:r>
      <w:r w:rsidR="00C60F44" w:rsidRPr="00E22137">
        <w:rPr>
          <w:rFonts w:asciiTheme="minorHAnsi" w:hAnsiTheme="minorHAnsi"/>
          <w:color w:val="FF0000"/>
          <w:sz w:val="20"/>
          <w:szCs w:val="20"/>
        </w:rPr>
        <w:t xml:space="preserve"> </w:t>
      </w:r>
      <w:r w:rsidR="007532CB" w:rsidRPr="00E22137">
        <w:rPr>
          <w:rFonts w:asciiTheme="minorHAnsi" w:hAnsiTheme="minorHAnsi"/>
          <w:sz w:val="20"/>
          <w:szCs w:val="20"/>
        </w:rPr>
        <w:t>это совокупность данных, технологий и технических средств, которые позволяют проводить прозрачные процедуры и обеспечивают взаимодействие госорганов с заказчиками, а заказчиков с поставщиками.</w:t>
      </w:r>
    </w:p>
    <w:p w:rsidR="00DF282A" w:rsidRPr="00E22137" w:rsidRDefault="00DF282A"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Положение о закупке</w:t>
      </w:r>
      <w:r w:rsidRPr="00E22137">
        <w:rPr>
          <w:rFonts w:asciiTheme="minorHAnsi" w:hAnsiTheme="minorHAnsi"/>
          <w:sz w:val="20"/>
          <w:szCs w:val="20"/>
        </w:rPr>
        <w:t xml:space="preserve"> – </w:t>
      </w:r>
      <w:r w:rsidR="00ED5E61" w:rsidRPr="00E22137">
        <w:rPr>
          <w:rFonts w:asciiTheme="minorHAnsi" w:hAnsiTheme="minorHAnsi"/>
          <w:sz w:val="20"/>
          <w:szCs w:val="20"/>
        </w:rPr>
        <w:t>настоящий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заключения и исполнения договоров, а также иные связанные с обеспечением закупки положения.</w:t>
      </w:r>
    </w:p>
    <w:p w:rsidR="00231ECB" w:rsidRPr="00E22137" w:rsidRDefault="00725622"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Единственный поставщик </w:t>
      </w:r>
      <w:r w:rsidR="0077137A" w:rsidRPr="00E22137">
        <w:rPr>
          <w:rFonts w:asciiTheme="minorHAnsi" w:hAnsiTheme="minorHAnsi"/>
          <w:b/>
          <w:sz w:val="20"/>
          <w:szCs w:val="20"/>
        </w:rPr>
        <w:t>–</w:t>
      </w:r>
      <w:r w:rsidRPr="00E22137">
        <w:rPr>
          <w:rFonts w:asciiTheme="minorHAnsi" w:hAnsiTheme="minorHAnsi"/>
          <w:sz w:val="20"/>
          <w:szCs w:val="20"/>
        </w:rPr>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w:t>
      </w:r>
      <w:r w:rsidR="00231ECB" w:rsidRPr="00E22137">
        <w:rPr>
          <w:rFonts w:asciiTheme="minorHAnsi" w:hAnsiTheme="minorHAnsi"/>
          <w:sz w:val="20"/>
          <w:szCs w:val="20"/>
        </w:rPr>
        <w:t>.</w:t>
      </w:r>
    </w:p>
    <w:p w:rsidR="00B744A3" w:rsidRPr="00E22137" w:rsidRDefault="00041827" w:rsidP="00BF0C6E">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Заказчик</w:t>
      </w:r>
      <w:r w:rsidRPr="00E22137">
        <w:rPr>
          <w:rFonts w:asciiTheme="minorHAnsi" w:hAnsiTheme="minorHAnsi"/>
          <w:sz w:val="20"/>
          <w:szCs w:val="20"/>
        </w:rPr>
        <w:t xml:space="preserve"> –</w:t>
      </w:r>
      <w:r w:rsidR="00BF0C6E" w:rsidRPr="00E22137">
        <w:rPr>
          <w:rFonts w:asciiTheme="minorHAnsi" w:hAnsiTheme="minorHAnsi"/>
          <w:sz w:val="20"/>
          <w:szCs w:val="20"/>
        </w:rPr>
        <w:t xml:space="preserve"> </w:t>
      </w:r>
      <w:r w:rsidR="00410B52" w:rsidRPr="00E22137">
        <w:rPr>
          <w:rFonts w:asciiTheme="minorHAnsi" w:hAnsiTheme="minorHAnsi"/>
          <w:sz w:val="20"/>
          <w:szCs w:val="20"/>
        </w:rPr>
        <w:t>Учреждени</w:t>
      </w:r>
      <w:r w:rsidR="007532CB" w:rsidRPr="00E22137">
        <w:rPr>
          <w:rFonts w:asciiTheme="minorHAnsi" w:hAnsiTheme="minorHAnsi"/>
          <w:sz w:val="20"/>
          <w:szCs w:val="20"/>
        </w:rPr>
        <w:t>е</w:t>
      </w:r>
      <w:r w:rsidRPr="00E22137">
        <w:rPr>
          <w:rFonts w:asciiTheme="minorHAnsi" w:hAnsiTheme="minorHAnsi"/>
          <w:sz w:val="20"/>
          <w:szCs w:val="20"/>
        </w:rPr>
        <w:t xml:space="preserve">, для удовлетворения потребностей которой осуществляется закупочная деятельность </w:t>
      </w:r>
      <w:r w:rsidR="00B95D5B" w:rsidRPr="00E22137">
        <w:rPr>
          <w:rFonts w:asciiTheme="minorHAnsi" w:hAnsiTheme="minorHAnsi"/>
          <w:sz w:val="20"/>
          <w:szCs w:val="20"/>
        </w:rPr>
        <w:t xml:space="preserve">в соответствии с Положением </w:t>
      </w:r>
      <w:r w:rsidRPr="00E22137">
        <w:rPr>
          <w:rFonts w:asciiTheme="minorHAnsi" w:hAnsiTheme="minorHAnsi"/>
          <w:sz w:val="20"/>
          <w:szCs w:val="20"/>
        </w:rPr>
        <w:t xml:space="preserve">и </w:t>
      </w:r>
      <w:r w:rsidR="004D69FF" w:rsidRPr="00E22137">
        <w:rPr>
          <w:rFonts w:asciiTheme="minorHAnsi" w:hAnsiTheme="minorHAnsi"/>
          <w:sz w:val="20"/>
          <w:szCs w:val="20"/>
        </w:rPr>
        <w:t>от имени которой</w:t>
      </w:r>
      <w:r w:rsidRPr="00E22137">
        <w:rPr>
          <w:rFonts w:asciiTheme="minorHAnsi" w:hAnsiTheme="minorHAnsi"/>
          <w:sz w:val="20"/>
          <w:szCs w:val="20"/>
        </w:rPr>
        <w:t xml:space="preserve"> заключает</w:t>
      </w:r>
      <w:r w:rsidR="00896B04" w:rsidRPr="00E22137">
        <w:rPr>
          <w:rFonts w:asciiTheme="minorHAnsi" w:hAnsiTheme="minorHAnsi"/>
          <w:sz w:val="20"/>
          <w:szCs w:val="20"/>
        </w:rPr>
        <w:t>ся</w:t>
      </w:r>
      <w:r w:rsidRPr="00E22137">
        <w:rPr>
          <w:rFonts w:asciiTheme="minorHAnsi" w:hAnsiTheme="minorHAnsi"/>
          <w:sz w:val="20"/>
          <w:szCs w:val="20"/>
        </w:rPr>
        <w:t xml:space="preserve"> договор по итогам процедуры закупки.</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Закупка (процедура закупки</w:t>
      </w:r>
      <w:r w:rsidR="00F516F4" w:rsidRPr="00E22137">
        <w:rPr>
          <w:rFonts w:asciiTheme="minorHAnsi" w:hAnsiTheme="minorHAnsi"/>
          <w:b/>
          <w:sz w:val="20"/>
          <w:szCs w:val="20"/>
        </w:rPr>
        <w:t>, закупочная процедура</w:t>
      </w:r>
      <w:r w:rsidRPr="00E22137">
        <w:rPr>
          <w:rFonts w:asciiTheme="minorHAnsi" w:hAnsiTheme="minorHAnsi"/>
          <w:b/>
          <w:sz w:val="20"/>
          <w:szCs w:val="20"/>
        </w:rPr>
        <w:t>)</w:t>
      </w:r>
      <w:r w:rsidRPr="00E22137">
        <w:rPr>
          <w:rFonts w:asciiTheme="minorHAnsi" w:hAnsiTheme="minorHAnsi"/>
          <w:sz w:val="20"/>
          <w:szCs w:val="20"/>
        </w:rPr>
        <w:t xml:space="preserve"> – последовательность действий, осуществляемых в соответствии с Положением и </w:t>
      </w:r>
      <w:r w:rsidR="00C82857" w:rsidRPr="00E22137">
        <w:rPr>
          <w:rFonts w:asciiTheme="minorHAnsi" w:hAnsiTheme="minorHAnsi"/>
          <w:sz w:val="20"/>
          <w:szCs w:val="20"/>
        </w:rPr>
        <w:t xml:space="preserve">с </w:t>
      </w:r>
      <w:r w:rsidRPr="00E22137">
        <w:rPr>
          <w:rFonts w:asciiTheme="minorHAnsi" w:hAnsiTheme="minorHAnsi"/>
          <w:sz w:val="20"/>
          <w:szCs w:val="20"/>
        </w:rPr>
        <w:t>правилами, установленными документацией о закупке (при ее наличии)</w:t>
      </w:r>
      <w:r w:rsidR="00016134" w:rsidRPr="00E22137">
        <w:rPr>
          <w:rFonts w:asciiTheme="minorHAnsi" w:hAnsiTheme="minorHAnsi"/>
          <w:sz w:val="20"/>
          <w:szCs w:val="20"/>
        </w:rPr>
        <w:t xml:space="preserve"> </w:t>
      </w:r>
      <w:r w:rsidR="00853C97" w:rsidRPr="00E22137">
        <w:rPr>
          <w:rFonts w:asciiTheme="minorHAnsi" w:hAnsiTheme="minorHAnsi"/>
          <w:sz w:val="20"/>
          <w:szCs w:val="20"/>
        </w:rPr>
        <w:t xml:space="preserve">с целью удовлетворения потребности заказчика в </w:t>
      </w:r>
      <w:r w:rsidRPr="00E22137">
        <w:rPr>
          <w:rFonts w:asciiTheme="minorHAnsi" w:hAnsiTheme="minorHAnsi"/>
          <w:sz w:val="20"/>
          <w:szCs w:val="20"/>
        </w:rPr>
        <w:t>продукции.</w:t>
      </w:r>
    </w:p>
    <w:p w:rsidR="00567073"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Закупка у единственного </w:t>
      </w:r>
      <w:r w:rsidR="00567073" w:rsidRPr="00E22137">
        <w:rPr>
          <w:rFonts w:asciiTheme="minorHAnsi" w:hAnsiTheme="minorHAnsi"/>
          <w:b/>
          <w:sz w:val="20"/>
          <w:szCs w:val="20"/>
        </w:rPr>
        <w:t>п</w:t>
      </w:r>
      <w:r w:rsidRPr="00E22137">
        <w:rPr>
          <w:rFonts w:asciiTheme="minorHAnsi" w:hAnsiTheme="minorHAnsi"/>
          <w:b/>
          <w:sz w:val="20"/>
          <w:szCs w:val="20"/>
        </w:rPr>
        <w:t>оставщика</w:t>
      </w:r>
      <w:r w:rsidRPr="00E22137">
        <w:rPr>
          <w:rFonts w:asciiTheme="minorHAnsi" w:hAnsiTheme="minorHAnsi"/>
          <w:sz w:val="20"/>
          <w:szCs w:val="20"/>
        </w:rPr>
        <w:t xml:space="preserve"> – </w:t>
      </w:r>
      <w:r w:rsidR="00382660" w:rsidRPr="00E22137">
        <w:rPr>
          <w:rFonts w:asciiTheme="minorHAnsi" w:hAnsiTheme="minorHAnsi"/>
          <w:sz w:val="20"/>
          <w:szCs w:val="20"/>
        </w:rPr>
        <w:t xml:space="preserve">неконкурентный способ </w:t>
      </w:r>
      <w:r w:rsidRPr="00E22137">
        <w:rPr>
          <w:rFonts w:asciiTheme="minorHAnsi" w:hAnsiTheme="minorHAnsi"/>
          <w:sz w:val="20"/>
          <w:szCs w:val="20"/>
        </w:rPr>
        <w:t xml:space="preserve">закупки, в результате которой </w:t>
      </w:r>
      <w:r w:rsidR="00567073" w:rsidRPr="00E22137">
        <w:rPr>
          <w:rFonts w:asciiTheme="minorHAnsi" w:hAnsiTheme="minorHAnsi"/>
          <w:sz w:val="20"/>
          <w:szCs w:val="20"/>
        </w:rPr>
        <w:t xml:space="preserve">договор с определенным </w:t>
      </w:r>
      <w:r w:rsidR="008D3463" w:rsidRPr="00E22137">
        <w:rPr>
          <w:rFonts w:asciiTheme="minorHAnsi" w:hAnsiTheme="minorHAnsi"/>
          <w:sz w:val="20"/>
          <w:szCs w:val="20"/>
        </w:rPr>
        <w:t>п</w:t>
      </w:r>
      <w:r w:rsidR="00567073" w:rsidRPr="00E22137">
        <w:rPr>
          <w:rFonts w:asciiTheme="minorHAnsi" w:hAnsiTheme="minorHAnsi"/>
          <w:sz w:val="20"/>
          <w:szCs w:val="20"/>
        </w:rPr>
        <w:t xml:space="preserve">оставщиком </w:t>
      </w:r>
      <w:r w:rsidRPr="00E22137">
        <w:rPr>
          <w:rFonts w:asciiTheme="minorHAnsi" w:hAnsiTheme="minorHAnsi"/>
          <w:sz w:val="20"/>
          <w:szCs w:val="20"/>
        </w:rPr>
        <w:t>заключает</w:t>
      </w:r>
      <w:r w:rsidR="00382660" w:rsidRPr="00E22137">
        <w:rPr>
          <w:rFonts w:asciiTheme="minorHAnsi" w:hAnsiTheme="minorHAnsi"/>
          <w:sz w:val="20"/>
          <w:szCs w:val="20"/>
        </w:rPr>
        <w:t>ся</w:t>
      </w:r>
      <w:r w:rsidRPr="00E22137">
        <w:rPr>
          <w:rFonts w:asciiTheme="minorHAnsi" w:hAnsiTheme="minorHAnsi"/>
          <w:sz w:val="20"/>
          <w:szCs w:val="20"/>
        </w:rPr>
        <w:t xml:space="preserve"> без </w:t>
      </w:r>
      <w:r w:rsidR="00567073" w:rsidRPr="00E22137">
        <w:rPr>
          <w:rFonts w:asciiTheme="minorHAnsi" w:hAnsiTheme="minorHAnsi"/>
          <w:sz w:val="20"/>
          <w:szCs w:val="20"/>
        </w:rPr>
        <w:t>получения и сопоставления конкурирующих заявок других поставщиков.</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Закупочная деятельность</w:t>
      </w:r>
      <w:r w:rsidRPr="00E22137">
        <w:rPr>
          <w:rFonts w:asciiTheme="minorHAnsi" w:hAnsiTheme="minorHAnsi"/>
          <w:sz w:val="20"/>
          <w:szCs w:val="20"/>
        </w:rPr>
        <w:t xml:space="preserve"> – осуществляемая в соответствии с </w:t>
      </w:r>
      <w:r w:rsidR="00672857" w:rsidRPr="00E22137">
        <w:rPr>
          <w:rFonts w:asciiTheme="minorHAnsi" w:hAnsiTheme="minorHAnsi"/>
          <w:sz w:val="20"/>
          <w:szCs w:val="20"/>
        </w:rPr>
        <w:t xml:space="preserve">законодательством, </w:t>
      </w:r>
      <w:r w:rsidRPr="00E22137">
        <w:rPr>
          <w:rFonts w:asciiTheme="minorHAnsi" w:hAnsiTheme="minorHAnsi"/>
          <w:sz w:val="20"/>
          <w:szCs w:val="20"/>
        </w:rPr>
        <w:t xml:space="preserve">Положением деятельность </w:t>
      </w:r>
      <w:r w:rsidR="008D3463" w:rsidRPr="00E22137">
        <w:rPr>
          <w:rFonts w:asciiTheme="minorHAnsi" w:hAnsiTheme="minorHAnsi"/>
          <w:sz w:val="20"/>
          <w:szCs w:val="20"/>
        </w:rPr>
        <w:t>заказчика</w:t>
      </w:r>
      <w:r w:rsidRPr="00E22137">
        <w:rPr>
          <w:rFonts w:asciiTheme="minorHAnsi" w:hAnsiTheme="minorHAnsi"/>
          <w:sz w:val="20"/>
          <w:szCs w:val="20"/>
        </w:rPr>
        <w:t>, включающая планирование</w:t>
      </w:r>
      <w:r w:rsidR="00487BFF" w:rsidRPr="00E22137">
        <w:rPr>
          <w:rFonts w:asciiTheme="minorHAnsi" w:hAnsiTheme="minorHAnsi"/>
          <w:sz w:val="20"/>
          <w:szCs w:val="20"/>
        </w:rPr>
        <w:t xml:space="preserve">, </w:t>
      </w:r>
      <w:r w:rsidRPr="00E22137">
        <w:rPr>
          <w:rFonts w:asciiTheme="minorHAnsi" w:hAnsiTheme="minorHAnsi"/>
          <w:sz w:val="20"/>
          <w:szCs w:val="20"/>
        </w:rPr>
        <w:t>подготовку и проведение</w:t>
      </w:r>
      <w:r w:rsidR="00487BFF" w:rsidRPr="00E22137">
        <w:rPr>
          <w:rFonts w:asciiTheme="minorHAnsi" w:hAnsiTheme="minorHAnsi"/>
          <w:sz w:val="20"/>
          <w:szCs w:val="20"/>
        </w:rPr>
        <w:t xml:space="preserve"> закупок</w:t>
      </w:r>
      <w:r w:rsidRPr="00E22137">
        <w:rPr>
          <w:rFonts w:asciiTheme="minorHAnsi" w:hAnsiTheme="minorHAnsi"/>
          <w:sz w:val="20"/>
          <w:szCs w:val="20"/>
        </w:rPr>
        <w:t>, заключение и исполнение договоров, составление отчетности по результатам такой деятельности.</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Закупочная комиссия</w:t>
      </w:r>
      <w:r w:rsidRPr="00E22137">
        <w:rPr>
          <w:rFonts w:asciiTheme="minorHAnsi" w:hAnsiTheme="minorHAnsi"/>
          <w:sz w:val="20"/>
          <w:szCs w:val="20"/>
        </w:rPr>
        <w:t xml:space="preserve"> – коллегиальный орган, назначаемый </w:t>
      </w:r>
      <w:r w:rsidR="008D3463" w:rsidRPr="00E22137">
        <w:rPr>
          <w:rFonts w:asciiTheme="minorHAnsi" w:hAnsiTheme="minorHAnsi"/>
          <w:sz w:val="20"/>
          <w:szCs w:val="20"/>
        </w:rPr>
        <w:t>заказчиком</w:t>
      </w:r>
      <w:r w:rsidR="00C87E07" w:rsidRPr="00E22137">
        <w:rPr>
          <w:rFonts w:asciiTheme="minorHAnsi" w:hAnsiTheme="minorHAnsi"/>
          <w:sz w:val="20"/>
          <w:szCs w:val="20"/>
        </w:rPr>
        <w:t> </w:t>
      </w:r>
      <w:r w:rsidRPr="00E22137">
        <w:rPr>
          <w:rFonts w:asciiTheme="minorHAnsi" w:hAnsiTheme="minorHAnsi"/>
          <w:sz w:val="20"/>
          <w:szCs w:val="20"/>
        </w:rPr>
        <w:t>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E22137">
        <w:rPr>
          <w:rFonts w:asciiTheme="minorHAnsi" w:hAnsiTheme="minorHAnsi"/>
          <w:sz w:val="20"/>
          <w:szCs w:val="20"/>
        </w:rPr>
        <w:t xml:space="preserve">, </w:t>
      </w:r>
      <w:r w:rsidRPr="00E22137">
        <w:rPr>
          <w:rFonts w:asciiTheme="minorHAnsi" w:hAnsiTheme="minorHAnsi"/>
          <w:sz w:val="20"/>
          <w:szCs w:val="20"/>
        </w:rPr>
        <w:t>признание процедуры закупки несостоявшейся</w:t>
      </w:r>
      <w:r w:rsidR="00A234CF" w:rsidRPr="00E22137">
        <w:rPr>
          <w:rFonts w:asciiTheme="minorHAnsi" w:hAnsiTheme="minorHAnsi"/>
          <w:sz w:val="20"/>
          <w:szCs w:val="20"/>
        </w:rPr>
        <w:t>, приняти</w:t>
      </w:r>
      <w:r w:rsidR="00933DF7" w:rsidRPr="00E22137">
        <w:rPr>
          <w:rFonts w:asciiTheme="minorHAnsi" w:hAnsiTheme="minorHAnsi"/>
          <w:sz w:val="20"/>
          <w:szCs w:val="20"/>
        </w:rPr>
        <w:t>е</w:t>
      </w:r>
      <w:r w:rsidR="00A234CF" w:rsidRPr="00E22137">
        <w:rPr>
          <w:rFonts w:asciiTheme="minorHAnsi" w:hAnsiTheme="minorHAnsi"/>
          <w:sz w:val="20"/>
          <w:szCs w:val="20"/>
        </w:rPr>
        <w:t xml:space="preserve"> решения о закупке способом у единственного поставщика</w:t>
      </w:r>
      <w:r w:rsidR="00664752" w:rsidRPr="00E22137">
        <w:rPr>
          <w:rFonts w:asciiTheme="minorHAnsi" w:hAnsiTheme="minorHAnsi"/>
          <w:sz w:val="20"/>
          <w:szCs w:val="20"/>
        </w:rPr>
        <w:t xml:space="preserve"> в пределах ее компетенции</w:t>
      </w:r>
      <w:r w:rsidRPr="00E22137">
        <w:rPr>
          <w:rFonts w:asciiTheme="minorHAnsi" w:hAnsiTheme="minorHAnsi"/>
          <w:sz w:val="20"/>
          <w:szCs w:val="20"/>
        </w:rPr>
        <w:t>.</w:t>
      </w:r>
    </w:p>
    <w:p w:rsidR="00086674" w:rsidRPr="00E22137" w:rsidRDefault="00086674"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Закупочное подразделение</w:t>
      </w:r>
      <w:r w:rsidRPr="00E22137">
        <w:rPr>
          <w:rFonts w:asciiTheme="minorHAnsi" w:hAnsiTheme="minorHAnsi"/>
          <w:sz w:val="20"/>
          <w:szCs w:val="20"/>
        </w:rPr>
        <w:t xml:space="preserve"> </w:t>
      </w:r>
      <w:r w:rsidR="00313BAE" w:rsidRPr="00E22137">
        <w:rPr>
          <w:rFonts w:asciiTheme="minorHAnsi" w:hAnsiTheme="minorHAnsi"/>
          <w:sz w:val="20"/>
          <w:szCs w:val="20"/>
        </w:rPr>
        <w:t>–</w:t>
      </w:r>
      <w:r w:rsidRPr="00E22137">
        <w:rPr>
          <w:rFonts w:asciiTheme="minorHAnsi" w:hAnsiTheme="minorHAnsi"/>
          <w:sz w:val="20"/>
          <w:szCs w:val="20"/>
        </w:rPr>
        <w:t xml:space="preserve"> структурное подразделение или уполномоченное лицо по вопросам закупочной деятельности, функционирующее у </w:t>
      </w:r>
      <w:r w:rsidR="008D3463" w:rsidRPr="00E22137">
        <w:rPr>
          <w:rFonts w:asciiTheme="minorHAnsi" w:hAnsiTheme="minorHAnsi"/>
          <w:sz w:val="20"/>
          <w:szCs w:val="20"/>
        </w:rPr>
        <w:t>з</w:t>
      </w:r>
      <w:r w:rsidRPr="00E22137">
        <w:rPr>
          <w:rFonts w:asciiTheme="minorHAnsi" w:hAnsiTheme="minorHAnsi"/>
          <w:sz w:val="20"/>
          <w:szCs w:val="20"/>
        </w:rPr>
        <w:t>аказчика.</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Запрос на проведение закупки</w:t>
      </w:r>
      <w:r w:rsidRPr="00E22137">
        <w:rPr>
          <w:rFonts w:asciiTheme="minorHAnsi" w:hAnsiTheme="minorHAnsi"/>
          <w:sz w:val="20"/>
          <w:szCs w:val="20"/>
        </w:rPr>
        <w:t xml:space="preserve"> – документ, содержащий поручение </w:t>
      </w:r>
      <w:r w:rsidR="008D3463" w:rsidRPr="00E22137">
        <w:rPr>
          <w:rFonts w:asciiTheme="minorHAnsi" w:hAnsiTheme="minorHAnsi"/>
          <w:sz w:val="20"/>
          <w:szCs w:val="20"/>
        </w:rPr>
        <w:t>и</w:t>
      </w:r>
      <w:r w:rsidR="00086674" w:rsidRPr="00E22137">
        <w:rPr>
          <w:rFonts w:asciiTheme="minorHAnsi" w:hAnsiTheme="minorHAnsi"/>
          <w:sz w:val="20"/>
          <w:szCs w:val="20"/>
        </w:rPr>
        <w:t xml:space="preserve">нициатора закупки </w:t>
      </w:r>
      <w:r w:rsidR="00231ECB" w:rsidRPr="00E22137">
        <w:rPr>
          <w:rFonts w:asciiTheme="minorHAnsi" w:hAnsiTheme="minorHAnsi"/>
          <w:sz w:val="20"/>
          <w:szCs w:val="20"/>
        </w:rPr>
        <w:t>закупочному подразделению</w:t>
      </w:r>
      <w:r w:rsidR="00086674" w:rsidRPr="00E22137">
        <w:rPr>
          <w:rFonts w:asciiTheme="minorHAnsi" w:hAnsiTheme="minorHAnsi"/>
          <w:sz w:val="20"/>
          <w:szCs w:val="20"/>
        </w:rPr>
        <w:t xml:space="preserve"> </w:t>
      </w:r>
      <w:r w:rsidR="008D3463" w:rsidRPr="00E22137">
        <w:rPr>
          <w:rFonts w:asciiTheme="minorHAnsi" w:hAnsiTheme="minorHAnsi"/>
          <w:sz w:val="20"/>
          <w:szCs w:val="20"/>
        </w:rPr>
        <w:t>з</w:t>
      </w:r>
      <w:r w:rsidR="00086674" w:rsidRPr="00E22137">
        <w:rPr>
          <w:rFonts w:asciiTheme="minorHAnsi" w:hAnsiTheme="minorHAnsi"/>
          <w:sz w:val="20"/>
          <w:szCs w:val="20"/>
        </w:rPr>
        <w:t xml:space="preserve">аказчика или </w:t>
      </w:r>
      <w:r w:rsidR="00505F23" w:rsidRPr="00E22137">
        <w:rPr>
          <w:rFonts w:asciiTheme="minorHAnsi" w:hAnsiTheme="minorHAnsi"/>
          <w:sz w:val="20"/>
          <w:szCs w:val="20"/>
        </w:rPr>
        <w:t>организатору закупки</w:t>
      </w:r>
      <w:r w:rsidR="00203240" w:rsidRPr="00E22137">
        <w:rPr>
          <w:rFonts w:asciiTheme="minorHAnsi" w:hAnsiTheme="minorHAnsi"/>
          <w:sz w:val="20"/>
          <w:szCs w:val="20"/>
        </w:rPr>
        <w:t xml:space="preserve"> </w:t>
      </w:r>
      <w:r w:rsidRPr="00E22137">
        <w:rPr>
          <w:rFonts w:asciiTheme="minorHAnsi" w:hAnsiTheme="minorHAnsi"/>
          <w:sz w:val="20"/>
          <w:szCs w:val="20"/>
        </w:rPr>
        <w:t xml:space="preserve">на проведение процедуры закупки в соответствии с </w:t>
      </w:r>
      <w:r w:rsidR="00A67421" w:rsidRPr="00E22137">
        <w:rPr>
          <w:rFonts w:asciiTheme="minorHAnsi" w:hAnsiTheme="minorHAnsi"/>
          <w:sz w:val="20"/>
          <w:szCs w:val="20"/>
        </w:rPr>
        <w:t>ПЗ</w:t>
      </w:r>
      <w:r w:rsidR="00300655" w:rsidRPr="00E22137">
        <w:rPr>
          <w:rFonts w:asciiTheme="minorHAnsi" w:hAnsiTheme="minorHAnsi"/>
          <w:sz w:val="20"/>
          <w:szCs w:val="20"/>
        </w:rPr>
        <w:t> </w:t>
      </w:r>
      <w:r w:rsidRPr="00E22137">
        <w:rPr>
          <w:rFonts w:asciiTheme="minorHAnsi" w:hAnsiTheme="minorHAnsi"/>
          <w:sz w:val="20"/>
          <w:szCs w:val="20"/>
        </w:rPr>
        <w:t>,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rsidR="00AB2839" w:rsidRPr="00E22137" w:rsidRDefault="00AB2839"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Заявитель</w:t>
      </w:r>
      <w:r w:rsidRPr="00E22137">
        <w:rPr>
          <w:rFonts w:asciiTheme="minorHAnsi" w:hAnsiTheme="minorHAnsi"/>
          <w:sz w:val="20"/>
          <w:szCs w:val="20"/>
        </w:rPr>
        <w:t xml:space="preserve"> </w:t>
      </w:r>
      <w:r w:rsidR="00BD77A2" w:rsidRPr="00E22137">
        <w:rPr>
          <w:rFonts w:asciiTheme="minorHAnsi" w:hAnsiTheme="minorHAnsi"/>
          <w:sz w:val="20"/>
          <w:szCs w:val="20"/>
        </w:rPr>
        <w:t>–</w:t>
      </w:r>
      <w:r w:rsidRPr="00E22137">
        <w:rPr>
          <w:rFonts w:asciiTheme="minorHAnsi" w:hAnsiTheme="minorHAnsi"/>
          <w:sz w:val="20"/>
          <w:szCs w:val="20"/>
        </w:rPr>
        <w:t xml:space="preserve"> поставщик / участник закупки, обжалующий условия извещения и / или документации о закупке, действия (бездействие) заказчика,</w:t>
      </w:r>
      <w:r w:rsidRPr="00E22137" w:rsidDel="009767BC">
        <w:rPr>
          <w:rFonts w:asciiTheme="minorHAnsi" w:hAnsiTheme="minorHAnsi"/>
          <w:sz w:val="20"/>
          <w:szCs w:val="20"/>
        </w:rPr>
        <w:t xml:space="preserve"> </w:t>
      </w:r>
      <w:r w:rsidRPr="00E22137">
        <w:rPr>
          <w:rFonts w:asciiTheme="minorHAnsi" w:hAnsiTheme="minorHAnsi"/>
          <w:sz w:val="20"/>
          <w:szCs w:val="20"/>
        </w:rPr>
        <w:t>организатора закупки, ЗК,</w:t>
      </w:r>
      <w:r w:rsidRPr="00E22137" w:rsidDel="009767BC">
        <w:rPr>
          <w:rFonts w:asciiTheme="minorHAnsi" w:hAnsiTheme="minorHAnsi"/>
          <w:sz w:val="20"/>
          <w:szCs w:val="20"/>
        </w:rPr>
        <w:t xml:space="preserve"> </w:t>
      </w:r>
      <w:r w:rsidRPr="00E22137">
        <w:rPr>
          <w:rFonts w:asciiTheme="minorHAnsi" w:hAnsiTheme="minorHAnsi"/>
          <w:sz w:val="20"/>
          <w:szCs w:val="20"/>
        </w:rPr>
        <w:t>специализированной организации, в соответствующем коллегиальном органе заказчика, а также в судебном либо</w:t>
      </w:r>
      <w:r w:rsidR="00D93883" w:rsidRPr="00E22137">
        <w:rPr>
          <w:rFonts w:asciiTheme="minorHAnsi" w:hAnsiTheme="minorHAnsi"/>
          <w:sz w:val="20"/>
          <w:szCs w:val="20"/>
        </w:rPr>
        <w:t xml:space="preserve"> в</w:t>
      </w:r>
      <w:r w:rsidRPr="00E22137">
        <w:rPr>
          <w:rFonts w:asciiTheme="minorHAnsi" w:hAnsiTheme="minorHAnsi"/>
          <w:sz w:val="20"/>
          <w:szCs w:val="20"/>
        </w:rPr>
        <w:t xml:space="preserve"> административном порядке.</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Заявка</w:t>
      </w:r>
      <w:r w:rsidR="006A2DD5" w:rsidRPr="00E22137">
        <w:rPr>
          <w:rFonts w:asciiTheme="minorHAnsi" w:hAnsiTheme="minorHAnsi"/>
          <w:b/>
          <w:sz w:val="20"/>
          <w:szCs w:val="20"/>
        </w:rPr>
        <w:t xml:space="preserve"> (заявка на участие в закупке)</w:t>
      </w:r>
      <w:r w:rsidRPr="00E22137">
        <w:rPr>
          <w:rFonts w:asciiTheme="minorHAnsi" w:hAnsiTheme="minorHAnsi"/>
          <w:sz w:val="20"/>
          <w:szCs w:val="20"/>
        </w:rPr>
        <w:t xml:space="preserve"> – комплект документов, представленный </w:t>
      </w:r>
      <w:r w:rsidR="00C8412D" w:rsidRPr="00E22137">
        <w:rPr>
          <w:rFonts w:asciiTheme="minorHAnsi" w:hAnsiTheme="minorHAnsi"/>
          <w:sz w:val="20"/>
          <w:szCs w:val="20"/>
        </w:rPr>
        <w:t xml:space="preserve">участником закупки </w:t>
      </w:r>
      <w:r w:rsidRPr="00E22137">
        <w:rPr>
          <w:rFonts w:asciiTheme="minorHAnsi" w:hAnsiTheme="minorHAnsi"/>
          <w:sz w:val="20"/>
          <w:szCs w:val="20"/>
        </w:rPr>
        <w:t>для участия в закупке в порядке, установленном документацией о закупке.</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Извещение</w:t>
      </w:r>
      <w:r w:rsidR="006F0B67" w:rsidRPr="00E22137">
        <w:rPr>
          <w:rFonts w:asciiTheme="minorHAnsi" w:hAnsiTheme="minorHAnsi"/>
          <w:b/>
          <w:sz w:val="20"/>
          <w:szCs w:val="20"/>
        </w:rPr>
        <w:t xml:space="preserve"> об осуществлении закупки</w:t>
      </w:r>
      <w:r w:rsidRPr="00E22137">
        <w:rPr>
          <w:rFonts w:asciiTheme="minorHAnsi" w:hAnsiTheme="minorHAnsi"/>
          <w:sz w:val="20"/>
          <w:szCs w:val="20"/>
        </w:rPr>
        <w:t xml:space="preserve"> – документ, содержащий основные условия закупки и иную информацию, предусмотренную Положением. Извещение</w:t>
      </w:r>
      <w:r w:rsidR="006F0B67" w:rsidRPr="00E22137">
        <w:rPr>
          <w:rFonts w:asciiTheme="minorHAnsi" w:hAnsiTheme="minorHAnsi"/>
          <w:sz w:val="20"/>
          <w:szCs w:val="20"/>
        </w:rPr>
        <w:t xml:space="preserve"> о проведении торгов</w:t>
      </w:r>
      <w:r w:rsidRPr="00E22137">
        <w:rPr>
          <w:rFonts w:asciiTheme="minorHAnsi" w:hAnsiTheme="minorHAnsi"/>
          <w:sz w:val="20"/>
          <w:szCs w:val="20"/>
        </w:rPr>
        <w:t xml:space="preserve"> имеет статус оферты на заключение договора с </w:t>
      </w:r>
      <w:r w:rsidR="008D3463" w:rsidRPr="00E22137">
        <w:rPr>
          <w:rFonts w:asciiTheme="minorHAnsi" w:hAnsiTheme="minorHAnsi"/>
          <w:sz w:val="20"/>
          <w:szCs w:val="20"/>
        </w:rPr>
        <w:t>победителем</w:t>
      </w:r>
      <w:r w:rsidRPr="00E22137">
        <w:rPr>
          <w:rFonts w:asciiTheme="minorHAnsi" w:hAnsiTheme="minorHAnsi"/>
          <w:sz w:val="20"/>
          <w:szCs w:val="20"/>
        </w:rPr>
        <w:t xml:space="preserve">, извещение о других конкурентных </w:t>
      </w:r>
      <w:r w:rsidR="005C0877" w:rsidRPr="00E22137">
        <w:rPr>
          <w:rFonts w:asciiTheme="minorHAnsi" w:hAnsiTheme="minorHAnsi"/>
          <w:sz w:val="20"/>
          <w:szCs w:val="20"/>
        </w:rPr>
        <w:t xml:space="preserve">способах </w:t>
      </w:r>
      <w:r w:rsidRPr="00E22137">
        <w:rPr>
          <w:rFonts w:asciiTheme="minorHAnsi" w:hAnsiTheme="minorHAnsi"/>
          <w:sz w:val="20"/>
          <w:szCs w:val="20"/>
        </w:rPr>
        <w:t xml:space="preserve">– статус приглашения делать оферты, </w:t>
      </w:r>
      <w:r w:rsidR="004507D9" w:rsidRPr="00E22137">
        <w:rPr>
          <w:rFonts w:asciiTheme="minorHAnsi" w:hAnsiTheme="minorHAnsi"/>
          <w:sz w:val="20"/>
          <w:szCs w:val="20"/>
        </w:rPr>
        <w:t xml:space="preserve">извещение </w:t>
      </w:r>
      <w:r w:rsidR="008942FA" w:rsidRPr="00E22137">
        <w:rPr>
          <w:rFonts w:asciiTheme="minorHAnsi" w:hAnsiTheme="minorHAnsi"/>
          <w:sz w:val="20"/>
          <w:szCs w:val="20"/>
        </w:rPr>
        <w:t xml:space="preserve">о </w:t>
      </w:r>
      <w:r w:rsidRPr="00E22137">
        <w:rPr>
          <w:rFonts w:asciiTheme="minorHAnsi" w:hAnsiTheme="minorHAnsi"/>
          <w:sz w:val="20"/>
          <w:szCs w:val="20"/>
        </w:rPr>
        <w:t>закупке у единственного поставщика – статус информационного уведомления.</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Инициатор закупки</w:t>
      </w:r>
      <w:r w:rsidRPr="00E22137">
        <w:rPr>
          <w:rFonts w:asciiTheme="minorHAnsi" w:hAnsiTheme="minorHAnsi"/>
          <w:sz w:val="20"/>
          <w:szCs w:val="20"/>
        </w:rPr>
        <w:t xml:space="preserve"> – структурное подразделение или должностное лицо </w:t>
      </w:r>
      <w:r w:rsidR="008D3463" w:rsidRPr="00E22137">
        <w:rPr>
          <w:rFonts w:asciiTheme="minorHAnsi" w:hAnsiTheme="minorHAnsi"/>
          <w:sz w:val="20"/>
          <w:szCs w:val="20"/>
        </w:rPr>
        <w:t>заказчика</w:t>
      </w:r>
      <w:r w:rsidRPr="00E22137">
        <w:rPr>
          <w:rFonts w:asciiTheme="minorHAnsi" w:hAnsiTheme="minorHAnsi"/>
          <w:sz w:val="20"/>
          <w:szCs w:val="20"/>
        </w:rPr>
        <w:t xml:space="preserve">, формирующее запрос на проведение закупки </w:t>
      </w:r>
      <w:r w:rsidR="003E026C" w:rsidRPr="00E22137">
        <w:rPr>
          <w:rFonts w:asciiTheme="minorHAnsi" w:hAnsiTheme="minorHAnsi"/>
          <w:sz w:val="20"/>
          <w:szCs w:val="20"/>
        </w:rPr>
        <w:t>и</w:t>
      </w:r>
      <w:r w:rsidR="00C30F9E" w:rsidRPr="00E22137">
        <w:rPr>
          <w:rFonts w:asciiTheme="minorHAnsi" w:hAnsiTheme="minorHAnsi"/>
          <w:sz w:val="20"/>
          <w:szCs w:val="20"/>
        </w:rPr>
        <w:t> </w:t>
      </w:r>
      <w:r w:rsidR="003E026C" w:rsidRPr="00E22137">
        <w:rPr>
          <w:rFonts w:asciiTheme="minorHAnsi" w:hAnsiTheme="minorHAnsi"/>
          <w:sz w:val="20"/>
          <w:szCs w:val="20"/>
        </w:rPr>
        <w:t>/</w:t>
      </w:r>
      <w:r w:rsidR="00C30F9E" w:rsidRPr="00E22137">
        <w:rPr>
          <w:rFonts w:asciiTheme="minorHAnsi" w:hAnsiTheme="minorHAnsi"/>
          <w:sz w:val="20"/>
          <w:szCs w:val="20"/>
        </w:rPr>
        <w:t> </w:t>
      </w:r>
      <w:r w:rsidR="003E026C" w:rsidRPr="00E22137">
        <w:rPr>
          <w:rFonts w:asciiTheme="minorHAnsi" w:hAnsiTheme="minorHAnsi"/>
          <w:sz w:val="20"/>
          <w:szCs w:val="20"/>
        </w:rPr>
        <w:t>или</w:t>
      </w:r>
      <w:r w:rsidRPr="00E22137">
        <w:rPr>
          <w:rFonts w:asciiTheme="minorHAnsi" w:hAnsiTheme="minorHAnsi"/>
          <w:sz w:val="20"/>
          <w:szCs w:val="20"/>
        </w:rPr>
        <w:t xml:space="preserve"> </w:t>
      </w:r>
      <w:r w:rsidR="00554539" w:rsidRPr="00E22137">
        <w:rPr>
          <w:rFonts w:asciiTheme="minorHAnsi" w:hAnsiTheme="minorHAnsi"/>
          <w:sz w:val="20"/>
          <w:szCs w:val="20"/>
        </w:rPr>
        <w:t>осуществляющее</w:t>
      </w:r>
      <w:r w:rsidRPr="00E22137">
        <w:rPr>
          <w:rFonts w:asciiTheme="minorHAnsi" w:hAnsiTheme="minorHAnsi"/>
          <w:sz w:val="20"/>
          <w:szCs w:val="20"/>
        </w:rPr>
        <w:t xml:space="preserve"> ины</w:t>
      </w:r>
      <w:r w:rsidR="00554539" w:rsidRPr="00E22137">
        <w:rPr>
          <w:rFonts w:asciiTheme="minorHAnsi" w:hAnsiTheme="minorHAnsi"/>
          <w:sz w:val="20"/>
          <w:szCs w:val="20"/>
        </w:rPr>
        <w:t>е</w:t>
      </w:r>
      <w:r w:rsidRPr="00E22137">
        <w:rPr>
          <w:rFonts w:asciiTheme="minorHAnsi" w:hAnsiTheme="minorHAnsi"/>
          <w:sz w:val="20"/>
          <w:szCs w:val="20"/>
        </w:rPr>
        <w:t xml:space="preserve"> действи</w:t>
      </w:r>
      <w:r w:rsidR="00554539" w:rsidRPr="00E22137">
        <w:rPr>
          <w:rFonts w:asciiTheme="minorHAnsi" w:hAnsiTheme="minorHAnsi"/>
          <w:sz w:val="20"/>
          <w:szCs w:val="20"/>
        </w:rPr>
        <w:t>я</w:t>
      </w:r>
      <w:r w:rsidR="00CA1A72" w:rsidRPr="00E22137">
        <w:rPr>
          <w:rFonts w:asciiTheme="minorHAnsi" w:hAnsiTheme="minorHAnsi"/>
          <w:sz w:val="20"/>
          <w:szCs w:val="20"/>
        </w:rPr>
        <w:t>, предусмотренны</w:t>
      </w:r>
      <w:r w:rsidR="00554539" w:rsidRPr="00E22137">
        <w:rPr>
          <w:rFonts w:asciiTheme="minorHAnsi" w:hAnsiTheme="minorHAnsi"/>
          <w:sz w:val="20"/>
          <w:szCs w:val="20"/>
        </w:rPr>
        <w:t>е</w:t>
      </w:r>
      <w:r w:rsidR="00CA1A72" w:rsidRPr="00E22137">
        <w:rPr>
          <w:rFonts w:asciiTheme="minorHAnsi" w:hAnsiTheme="minorHAnsi"/>
          <w:sz w:val="20"/>
          <w:szCs w:val="20"/>
        </w:rPr>
        <w:t xml:space="preserve"> настоящим Положением </w:t>
      </w:r>
      <w:r w:rsidR="00D069C9" w:rsidRPr="00E22137">
        <w:rPr>
          <w:rFonts w:asciiTheme="minorHAnsi" w:hAnsiTheme="minorHAnsi"/>
          <w:sz w:val="20"/>
          <w:szCs w:val="20"/>
        </w:rPr>
        <w:t xml:space="preserve">и </w:t>
      </w:r>
      <w:r w:rsidR="005C212E" w:rsidRPr="00E22137">
        <w:rPr>
          <w:rFonts w:asciiTheme="minorHAnsi" w:hAnsiTheme="minorHAnsi"/>
          <w:sz w:val="20"/>
          <w:szCs w:val="20"/>
        </w:rPr>
        <w:t xml:space="preserve">правовыми актами </w:t>
      </w:r>
      <w:r w:rsidR="00410B52" w:rsidRPr="00E22137">
        <w:rPr>
          <w:rFonts w:asciiTheme="minorHAnsi" w:hAnsiTheme="minorHAnsi"/>
          <w:sz w:val="20"/>
          <w:szCs w:val="20"/>
        </w:rPr>
        <w:t>Учреждения</w:t>
      </w:r>
      <w:r w:rsidRPr="00E22137">
        <w:rPr>
          <w:rFonts w:asciiTheme="minorHAnsi" w:hAnsiTheme="minorHAnsi"/>
          <w:sz w:val="20"/>
          <w:szCs w:val="20"/>
        </w:rPr>
        <w:t>.</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Инфраструктурные виды деятельности</w:t>
      </w:r>
      <w:r w:rsidRPr="00E22137">
        <w:rPr>
          <w:rFonts w:asciiTheme="minorHAnsi" w:hAnsiTheme="minorHAnsi"/>
          <w:sz w:val="20"/>
          <w:szCs w:val="20"/>
        </w:rPr>
        <w:t xml:space="preserve"> – общие для всех организаций </w:t>
      </w:r>
      <w:r w:rsidR="00410B52" w:rsidRPr="00E22137">
        <w:rPr>
          <w:rFonts w:asciiTheme="minorHAnsi" w:hAnsiTheme="minorHAnsi"/>
          <w:sz w:val="20"/>
          <w:szCs w:val="20"/>
        </w:rPr>
        <w:t>Учреждения</w:t>
      </w:r>
      <w:r w:rsidRPr="00E22137">
        <w:rPr>
          <w:rFonts w:asciiTheme="minorHAnsi" w:hAnsiTheme="minorHAnsi"/>
          <w:sz w:val="20"/>
          <w:szCs w:val="20"/>
        </w:rPr>
        <w:t>, не зависящие от</w:t>
      </w:r>
      <w:r w:rsidRPr="00E22137" w:rsidDel="001E170B">
        <w:rPr>
          <w:rFonts w:asciiTheme="minorHAnsi" w:hAnsiTheme="minorHAnsi"/>
          <w:sz w:val="20"/>
          <w:szCs w:val="20"/>
        </w:rPr>
        <w:t xml:space="preserve"> </w:t>
      </w:r>
      <w:r w:rsidRPr="00E22137">
        <w:rPr>
          <w:rFonts w:asciiTheme="minorHAnsi" w:hAnsiTheme="minorHAnsi"/>
          <w:sz w:val="20"/>
          <w:szCs w:val="20"/>
        </w:rPr>
        <w:t xml:space="preserve">отраслевой принадлежности виды деятельности, связанные с обеспечением бесперебойного функционирования основных процессов организаций </w:t>
      </w:r>
      <w:r w:rsidR="00410B52" w:rsidRPr="00E22137">
        <w:rPr>
          <w:rFonts w:asciiTheme="minorHAnsi" w:hAnsiTheme="minorHAnsi"/>
          <w:sz w:val="20"/>
          <w:szCs w:val="20"/>
        </w:rPr>
        <w:t>Учреждения</w:t>
      </w:r>
      <w:r w:rsidRPr="00E22137">
        <w:rPr>
          <w:rFonts w:asciiTheme="minorHAnsi" w:hAnsiTheme="minorHAnsi"/>
          <w:sz w:val="20"/>
          <w:szCs w:val="20"/>
        </w:rPr>
        <w:t>.</w:t>
      </w:r>
    </w:p>
    <w:p w:rsidR="00004EFE" w:rsidRPr="00E22137" w:rsidRDefault="00745264"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Коллективный участник</w:t>
      </w:r>
      <w:r w:rsidRPr="00E22137">
        <w:rPr>
          <w:rFonts w:asciiTheme="minorHAnsi" w:hAnsiTheme="minorHAnsi"/>
          <w:sz w:val="20"/>
          <w:szCs w:val="20"/>
        </w:rPr>
        <w:t xml:space="preserve"> –</w:t>
      </w:r>
      <w:r w:rsidR="00004EFE" w:rsidRPr="00E22137">
        <w:rPr>
          <w:rFonts w:asciiTheme="minorHAnsi" w:hAnsiTheme="minorHAnsi"/>
          <w:sz w:val="20"/>
          <w:szCs w:val="20"/>
        </w:rPr>
        <w:t xml:space="preserve"> </w:t>
      </w:r>
      <w:r w:rsidR="004507D9" w:rsidRPr="00E22137">
        <w:rPr>
          <w:rFonts w:asciiTheme="minorHAnsi" w:hAnsiTheme="minorHAnsi"/>
          <w:sz w:val="20"/>
          <w:szCs w:val="20"/>
        </w:rPr>
        <w:t xml:space="preserve">участник, представленный </w:t>
      </w:r>
      <w:r w:rsidR="00004EFE" w:rsidRPr="00E22137">
        <w:rPr>
          <w:rFonts w:asciiTheme="minorHAnsi" w:hAnsiTheme="minorHAnsi"/>
          <w:sz w:val="20"/>
          <w:szCs w:val="20"/>
        </w:rPr>
        <w:t>объединение</w:t>
      </w:r>
      <w:r w:rsidR="004507D9" w:rsidRPr="00E22137">
        <w:rPr>
          <w:rFonts w:asciiTheme="minorHAnsi" w:hAnsiTheme="minorHAnsi"/>
          <w:sz w:val="20"/>
          <w:szCs w:val="20"/>
        </w:rPr>
        <w:t>м</w:t>
      </w:r>
      <w:r w:rsidR="00004EFE" w:rsidRPr="00E22137">
        <w:rPr>
          <w:rFonts w:asciiTheme="minorHAnsi" w:hAnsiTheme="minorHAnsi"/>
          <w:sz w:val="20"/>
          <w:szCs w:val="20"/>
        </w:rPr>
        <w:t xml:space="preserve"> юридических лиц</w:t>
      </w:r>
      <w:r w:rsidR="00D4503A" w:rsidRPr="00E22137">
        <w:rPr>
          <w:rFonts w:asciiTheme="minorHAnsi" w:hAnsiTheme="minorHAnsi"/>
          <w:sz w:val="20"/>
          <w:szCs w:val="20"/>
        </w:rPr>
        <w:t xml:space="preserve"> и</w:t>
      </w:r>
      <w:r w:rsidR="00C87E07" w:rsidRPr="00E22137">
        <w:rPr>
          <w:rFonts w:asciiTheme="minorHAnsi" w:hAnsiTheme="minorHAnsi"/>
          <w:sz w:val="20"/>
          <w:szCs w:val="20"/>
        </w:rPr>
        <w:t> / </w:t>
      </w:r>
      <w:r w:rsidR="00D4503A" w:rsidRPr="00E22137">
        <w:rPr>
          <w:rFonts w:asciiTheme="minorHAnsi" w:hAnsiTheme="minorHAnsi"/>
          <w:sz w:val="20"/>
          <w:szCs w:val="20"/>
        </w:rPr>
        <w:t xml:space="preserve">или </w:t>
      </w:r>
      <w:r w:rsidR="004507D9" w:rsidRPr="00E22137">
        <w:rPr>
          <w:rFonts w:asciiTheme="minorHAnsi" w:hAnsiTheme="minorHAnsi"/>
          <w:sz w:val="20"/>
          <w:szCs w:val="20"/>
        </w:rPr>
        <w:t xml:space="preserve">физических лиц, в том числе </w:t>
      </w:r>
      <w:r w:rsidR="00D4503A" w:rsidRPr="00E22137">
        <w:rPr>
          <w:rFonts w:asciiTheme="minorHAnsi" w:hAnsiTheme="minorHAnsi"/>
          <w:sz w:val="20"/>
          <w:szCs w:val="20"/>
        </w:rPr>
        <w:t>индивидуальных предпринимателей</w:t>
      </w:r>
      <w:r w:rsidR="00004EFE" w:rsidRPr="00E22137">
        <w:rPr>
          <w:rFonts w:asciiTheme="minorHAnsi" w:hAnsiTheme="minorHAnsi"/>
          <w:sz w:val="20"/>
          <w:szCs w:val="20"/>
        </w:rPr>
        <w:t xml:space="preserve">, отношения </w:t>
      </w:r>
      <w:r w:rsidR="00D4503A" w:rsidRPr="00E22137">
        <w:rPr>
          <w:rFonts w:asciiTheme="minorHAnsi" w:hAnsiTheme="minorHAnsi"/>
          <w:sz w:val="20"/>
          <w:szCs w:val="20"/>
        </w:rPr>
        <w:t>между которыми</w:t>
      </w:r>
      <w:r w:rsidR="00B5139E" w:rsidRPr="00E22137">
        <w:rPr>
          <w:rFonts w:asciiTheme="minorHAnsi" w:hAnsiTheme="minorHAnsi"/>
          <w:sz w:val="20"/>
          <w:szCs w:val="20"/>
        </w:rPr>
        <w:t xml:space="preserve"> оформлены</w:t>
      </w:r>
      <w:r w:rsidR="00004EFE" w:rsidRPr="00E22137">
        <w:rPr>
          <w:rFonts w:asciiTheme="minorHAnsi" w:hAnsiTheme="minorHAnsi"/>
          <w:sz w:val="20"/>
          <w:szCs w:val="20"/>
        </w:rPr>
        <w:t xml:space="preserve"> в соответствии с условиями документации о закупке.</w:t>
      </w:r>
    </w:p>
    <w:p w:rsidR="003B688F" w:rsidRPr="00E22137" w:rsidRDefault="003B688F"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Коммерческая тайна</w:t>
      </w:r>
      <w:r w:rsidRPr="00E22137">
        <w:rPr>
          <w:rFonts w:asciiTheme="minorHAnsi" w:hAnsiTheme="minorHAnsi"/>
          <w:sz w:val="20"/>
          <w:szCs w:val="20"/>
        </w:rPr>
        <w:t xml:space="preserve"> – </w:t>
      </w:r>
      <w:r w:rsidR="00A75F5E" w:rsidRPr="00E22137">
        <w:rPr>
          <w:rFonts w:asciiTheme="minorHAnsi" w:hAnsiTheme="minorHAnsi"/>
          <w:sz w:val="20"/>
          <w:szCs w:val="20"/>
        </w:rPr>
        <w:t>режим конфиденциальности</w:t>
      </w:r>
      <w:r w:rsidR="004507D9" w:rsidRPr="00E22137">
        <w:rPr>
          <w:rFonts w:asciiTheme="minorHAnsi" w:hAnsiTheme="minorHAnsi"/>
          <w:sz w:val="20"/>
          <w:szCs w:val="20"/>
        </w:rPr>
        <w:t xml:space="preserve"> информации</w:t>
      </w:r>
      <w:r w:rsidR="00A75F5E" w:rsidRPr="00E22137">
        <w:rPr>
          <w:rFonts w:asciiTheme="minorHAnsi" w:hAnsiTheme="minorHAnsi"/>
          <w:sz w:val="20"/>
          <w:szCs w:val="20"/>
        </w:rPr>
        <w:t>, установленный заказчиком в соответствии с Федеральным законом от 29 июля 2004</w:t>
      </w:r>
      <w:r w:rsidR="005518CA" w:rsidRPr="00E22137">
        <w:rPr>
          <w:rFonts w:asciiTheme="minorHAnsi" w:hAnsiTheme="minorHAnsi"/>
          <w:sz w:val="20"/>
          <w:szCs w:val="20"/>
        </w:rPr>
        <w:t> </w:t>
      </w:r>
      <w:r w:rsidR="00A75F5E" w:rsidRPr="00E22137">
        <w:rPr>
          <w:rFonts w:asciiTheme="minorHAnsi" w:hAnsiTheme="minorHAnsi"/>
          <w:sz w:val="20"/>
          <w:szCs w:val="20"/>
        </w:rPr>
        <w:t>г. №</w:t>
      </w:r>
      <w:r w:rsidR="00E771EF" w:rsidRPr="00E22137">
        <w:rPr>
          <w:rFonts w:asciiTheme="minorHAnsi" w:hAnsiTheme="minorHAnsi"/>
          <w:sz w:val="20"/>
          <w:szCs w:val="20"/>
        </w:rPr>
        <w:t> </w:t>
      </w:r>
      <w:r w:rsidR="00A75F5E" w:rsidRPr="00E22137">
        <w:rPr>
          <w:rFonts w:asciiTheme="minorHAnsi" w:hAnsiTheme="minorHAnsi"/>
          <w:sz w:val="20"/>
          <w:szCs w:val="20"/>
        </w:rPr>
        <w:t>98-ФЗ «О коммерческой тайне»</w:t>
      </w:r>
      <w:r w:rsidR="004507D9" w:rsidRPr="00E22137">
        <w:rPr>
          <w:rFonts w:asciiTheme="minorHAnsi" w:hAnsiTheme="minorHAnsi"/>
          <w:sz w:val="20"/>
          <w:szCs w:val="20"/>
        </w:rPr>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E22137">
        <w:rPr>
          <w:rFonts w:asciiTheme="minorHAnsi" w:hAnsiTheme="minorHAnsi"/>
          <w:sz w:val="20"/>
          <w:szCs w:val="20"/>
        </w:rPr>
        <w:t>.</w:t>
      </w:r>
    </w:p>
    <w:p w:rsidR="001E170B" w:rsidRPr="00E22137" w:rsidRDefault="001E170B"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Лот</w:t>
      </w:r>
      <w:r w:rsidRPr="00E22137">
        <w:rPr>
          <w:rFonts w:asciiTheme="minorHAnsi" w:hAnsiTheme="minorHAnsi"/>
          <w:sz w:val="20"/>
          <w:szCs w:val="20"/>
        </w:rPr>
        <w:t xml:space="preserve"> </w:t>
      </w:r>
      <w:r w:rsidR="00110475" w:rsidRPr="00E22137">
        <w:rPr>
          <w:rFonts w:asciiTheme="minorHAnsi" w:hAnsiTheme="minorHAnsi"/>
          <w:sz w:val="20"/>
          <w:szCs w:val="20"/>
        </w:rPr>
        <w:t>–</w:t>
      </w:r>
      <w:r w:rsidRPr="00E22137">
        <w:rPr>
          <w:rFonts w:asciiTheme="minorHAnsi" w:hAnsiTheme="minorHAnsi"/>
          <w:sz w:val="20"/>
          <w:szCs w:val="20"/>
        </w:rPr>
        <w:t xml:space="preserve"> </w:t>
      </w:r>
      <w:r w:rsidR="00627B1F" w:rsidRPr="00E22137">
        <w:rPr>
          <w:rFonts w:asciiTheme="minorHAnsi" w:hAnsiTheme="minorHAnsi"/>
          <w:sz w:val="20"/>
          <w:szCs w:val="20"/>
        </w:rPr>
        <w:t xml:space="preserve">закупаемая заказчиком продукция, в отношении которой предусматривается заключение отдельного договора </w:t>
      </w:r>
      <w:r w:rsidR="00315CB5" w:rsidRPr="00E22137">
        <w:rPr>
          <w:rFonts w:asciiTheme="minorHAnsi" w:hAnsiTheme="minorHAnsi"/>
          <w:sz w:val="20"/>
          <w:szCs w:val="20"/>
        </w:rPr>
        <w:t xml:space="preserve">по </w:t>
      </w:r>
      <w:r w:rsidR="00627B1F" w:rsidRPr="00E22137">
        <w:rPr>
          <w:rFonts w:asciiTheme="minorHAnsi" w:hAnsiTheme="minorHAnsi"/>
          <w:sz w:val="20"/>
          <w:szCs w:val="20"/>
        </w:rPr>
        <w:t>результатам закупки.</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Начальная (максимальная) цена договора (цена лота)</w:t>
      </w:r>
      <w:r w:rsidRPr="00E22137">
        <w:rPr>
          <w:rFonts w:asciiTheme="minorHAnsi" w:hAnsiTheme="minorHAnsi"/>
          <w:sz w:val="20"/>
          <w:szCs w:val="20"/>
        </w:rPr>
        <w:t xml:space="preserve"> – предельно допустимая цена договора (лота), </w:t>
      </w:r>
      <w:r w:rsidR="0026451A" w:rsidRPr="00E22137">
        <w:rPr>
          <w:rFonts w:asciiTheme="minorHAnsi" w:hAnsiTheme="minorHAnsi"/>
          <w:sz w:val="20"/>
          <w:szCs w:val="20"/>
        </w:rPr>
        <w:t>выше размера которой не может быть заключен договор по итогам проведения закупки</w:t>
      </w:r>
      <w:r w:rsidRPr="00E22137">
        <w:rPr>
          <w:rFonts w:asciiTheme="minorHAnsi" w:hAnsiTheme="minorHAnsi"/>
          <w:sz w:val="20"/>
          <w:szCs w:val="20"/>
        </w:rPr>
        <w:t>.</w:t>
      </w:r>
    </w:p>
    <w:p w:rsidR="00681C91" w:rsidRPr="00E22137" w:rsidRDefault="00681C91"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Оператор </w:t>
      </w:r>
      <w:r w:rsidR="00066864" w:rsidRPr="00E22137">
        <w:rPr>
          <w:rFonts w:asciiTheme="minorHAnsi" w:hAnsiTheme="minorHAnsi"/>
          <w:b/>
          <w:sz w:val="20"/>
          <w:szCs w:val="20"/>
        </w:rPr>
        <w:t>ЭТП</w:t>
      </w:r>
      <w:r w:rsidR="00055DB0" w:rsidRPr="00E22137">
        <w:rPr>
          <w:rFonts w:asciiTheme="minorHAnsi" w:hAnsiTheme="minorHAnsi"/>
          <w:sz w:val="20"/>
          <w:szCs w:val="20"/>
        </w:rPr>
        <w:t xml:space="preserve"> </w:t>
      </w:r>
      <w:r w:rsidRPr="00E22137">
        <w:rPr>
          <w:rFonts w:asciiTheme="minorHAnsi" w:hAnsiTheme="minorHAnsi"/>
          <w:sz w:val="20"/>
          <w:szCs w:val="20"/>
        </w:rPr>
        <w:t xml:space="preserve">–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E22137">
        <w:rPr>
          <w:rFonts w:asciiTheme="minorHAnsi" w:hAnsiTheme="minorHAnsi"/>
          <w:sz w:val="20"/>
          <w:szCs w:val="20"/>
        </w:rPr>
        <w:t>ЭТП</w:t>
      </w:r>
    </w:p>
    <w:p w:rsidR="00041827" w:rsidRPr="00E22137" w:rsidRDefault="00203240"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О</w:t>
      </w:r>
      <w:r w:rsidR="00505F23" w:rsidRPr="00E22137">
        <w:rPr>
          <w:rFonts w:asciiTheme="minorHAnsi" w:hAnsiTheme="minorHAnsi"/>
          <w:b/>
          <w:sz w:val="20"/>
          <w:szCs w:val="20"/>
        </w:rPr>
        <w:t>рганизатор закупки</w:t>
      </w:r>
      <w:r w:rsidR="00041827" w:rsidRPr="00E22137">
        <w:rPr>
          <w:rFonts w:asciiTheme="minorHAnsi" w:hAnsiTheme="minorHAnsi"/>
          <w:sz w:val="20"/>
          <w:szCs w:val="20"/>
        </w:rPr>
        <w:t>–</w:t>
      </w:r>
      <w:r w:rsidRPr="00E22137">
        <w:rPr>
          <w:rFonts w:asciiTheme="minorHAnsi" w:hAnsiTheme="minorHAnsi"/>
          <w:sz w:val="20"/>
          <w:szCs w:val="20"/>
        </w:rPr>
        <w:t xml:space="preserve"> </w:t>
      </w:r>
      <w:r w:rsidR="00041827" w:rsidRPr="00E22137">
        <w:rPr>
          <w:rFonts w:asciiTheme="minorHAnsi" w:hAnsiTheme="minorHAnsi"/>
          <w:sz w:val="20"/>
          <w:szCs w:val="20"/>
        </w:rPr>
        <w:t>лицо</w:t>
      </w:r>
      <w:r w:rsidR="00176FB1" w:rsidRPr="00E22137">
        <w:rPr>
          <w:rFonts w:asciiTheme="minorHAnsi" w:hAnsiTheme="minorHAnsi"/>
          <w:sz w:val="20"/>
          <w:szCs w:val="20"/>
        </w:rPr>
        <w:t xml:space="preserve"> (организация)</w:t>
      </w:r>
      <w:r w:rsidR="00041827" w:rsidRPr="00E22137">
        <w:rPr>
          <w:rFonts w:asciiTheme="minorHAnsi" w:hAnsiTheme="minorHAnsi"/>
          <w:sz w:val="20"/>
          <w:szCs w:val="20"/>
        </w:rPr>
        <w:t xml:space="preserve">, которое на основе договора с </w:t>
      </w:r>
      <w:r w:rsidR="008D3463" w:rsidRPr="00E22137">
        <w:rPr>
          <w:rFonts w:asciiTheme="minorHAnsi" w:hAnsiTheme="minorHAnsi"/>
          <w:sz w:val="20"/>
          <w:szCs w:val="20"/>
        </w:rPr>
        <w:t xml:space="preserve">заказчиком </w:t>
      </w:r>
      <w:r w:rsidR="00041827" w:rsidRPr="00E22137">
        <w:rPr>
          <w:rFonts w:asciiTheme="minorHAnsi" w:hAnsiTheme="minorHAnsi"/>
          <w:sz w:val="20"/>
          <w:szCs w:val="20"/>
        </w:rPr>
        <w:t>от его имени и за его счет органи</w:t>
      </w:r>
      <w:r w:rsidR="00413693" w:rsidRPr="00E22137">
        <w:rPr>
          <w:rFonts w:asciiTheme="minorHAnsi" w:hAnsiTheme="minorHAnsi"/>
          <w:sz w:val="20"/>
          <w:szCs w:val="20"/>
        </w:rPr>
        <w:t>зует</w:t>
      </w:r>
      <w:r w:rsidR="00041827" w:rsidRPr="00E22137">
        <w:rPr>
          <w:rFonts w:asciiTheme="minorHAnsi" w:hAnsiTheme="minorHAnsi"/>
          <w:sz w:val="20"/>
          <w:szCs w:val="20"/>
        </w:rPr>
        <w:t xml:space="preserve"> и проводит процедуры закупки в соответствии с Положением</w:t>
      </w:r>
      <w:r w:rsidR="00176FB1" w:rsidRPr="00E22137">
        <w:rPr>
          <w:rFonts w:asciiTheme="minorHAnsi" w:hAnsiTheme="minorHAnsi"/>
          <w:sz w:val="20"/>
          <w:szCs w:val="20"/>
        </w:rPr>
        <w:t>.</w:t>
      </w:r>
    </w:p>
    <w:p w:rsidR="00D95A2A"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Открытая процедура закупки</w:t>
      </w:r>
      <w:r w:rsidRPr="00E22137">
        <w:rPr>
          <w:rFonts w:asciiTheme="minorHAnsi" w:hAnsiTheme="minorHAnsi"/>
          <w:sz w:val="20"/>
          <w:szCs w:val="20"/>
        </w:rPr>
        <w:t xml:space="preserve"> – процедура закупки, информация о которой размещается в открытом доступе в ЕИС и</w:t>
      </w:r>
      <w:r w:rsidR="00C87E07" w:rsidRPr="00E22137">
        <w:rPr>
          <w:rFonts w:asciiTheme="minorHAnsi" w:hAnsiTheme="minorHAnsi"/>
          <w:sz w:val="20"/>
          <w:szCs w:val="20"/>
        </w:rPr>
        <w:t> / </w:t>
      </w:r>
      <w:r w:rsidRPr="00E22137">
        <w:rPr>
          <w:rFonts w:asciiTheme="minorHAnsi" w:hAnsiTheme="minorHAnsi"/>
          <w:sz w:val="20"/>
          <w:szCs w:val="20"/>
        </w:rPr>
        <w:t xml:space="preserve">или на официальном сайте </w:t>
      </w:r>
      <w:r w:rsidR="00F1726D" w:rsidRPr="00E22137">
        <w:rPr>
          <w:rFonts w:asciiTheme="minorHAnsi" w:hAnsiTheme="minorHAnsi"/>
          <w:sz w:val="20"/>
          <w:szCs w:val="20"/>
        </w:rPr>
        <w:t xml:space="preserve">заказчика </w:t>
      </w:r>
      <w:r w:rsidRPr="00E22137">
        <w:rPr>
          <w:rFonts w:asciiTheme="minorHAnsi" w:hAnsiTheme="minorHAnsi"/>
          <w:sz w:val="20"/>
          <w:szCs w:val="20"/>
        </w:rPr>
        <w:t>в случаях и в порядке, установленных Положением.</w:t>
      </w:r>
    </w:p>
    <w:p w:rsidR="00055DB0" w:rsidRPr="00E22137" w:rsidRDefault="00C60F44"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 </w:t>
      </w:r>
      <w:r w:rsidR="001F6453" w:rsidRPr="00E22137">
        <w:rPr>
          <w:rFonts w:asciiTheme="minorHAnsi" w:hAnsiTheme="minorHAnsi"/>
          <w:sz w:val="20"/>
          <w:szCs w:val="20"/>
        </w:rPr>
        <w:t xml:space="preserve">– </w:t>
      </w:r>
      <w:r w:rsidR="004507D9" w:rsidRPr="00E22137">
        <w:rPr>
          <w:rFonts w:asciiTheme="minorHAnsi" w:hAnsiTheme="minorHAnsi"/>
          <w:sz w:val="20"/>
          <w:szCs w:val="20"/>
        </w:rPr>
        <w:t xml:space="preserve">при проведении закупки </w:t>
      </w:r>
      <w:r w:rsidR="00AC6D25" w:rsidRPr="00E22137">
        <w:rPr>
          <w:rFonts w:asciiTheme="minorHAnsi" w:hAnsiTheme="minorHAnsi"/>
          <w:sz w:val="20"/>
          <w:szCs w:val="20"/>
        </w:rPr>
        <w:t>в открыт</w:t>
      </w:r>
      <w:r w:rsidR="004507D9" w:rsidRPr="00E22137">
        <w:rPr>
          <w:rFonts w:asciiTheme="minorHAnsi" w:hAnsiTheme="minorHAnsi"/>
          <w:sz w:val="20"/>
          <w:szCs w:val="20"/>
        </w:rPr>
        <w:t>ой</w:t>
      </w:r>
      <w:r w:rsidR="00AC6D25" w:rsidRPr="00E22137">
        <w:rPr>
          <w:rFonts w:asciiTheme="minorHAnsi" w:hAnsiTheme="minorHAnsi"/>
          <w:sz w:val="20"/>
          <w:szCs w:val="20"/>
        </w:rPr>
        <w:t xml:space="preserve"> </w:t>
      </w:r>
      <w:r w:rsidR="004507D9" w:rsidRPr="00E22137">
        <w:rPr>
          <w:rFonts w:asciiTheme="minorHAnsi" w:hAnsiTheme="minorHAnsi"/>
          <w:sz w:val="20"/>
          <w:szCs w:val="20"/>
        </w:rPr>
        <w:t>форме</w:t>
      </w:r>
      <w:r w:rsidR="00AC6D25" w:rsidRPr="00E22137">
        <w:rPr>
          <w:rFonts w:asciiTheme="minorHAnsi" w:hAnsiTheme="minorHAnsi"/>
          <w:sz w:val="20"/>
          <w:szCs w:val="20"/>
        </w:rPr>
        <w:t xml:space="preserve"> </w:t>
      </w:r>
      <w:r w:rsidR="00313BAE" w:rsidRPr="00E22137">
        <w:rPr>
          <w:rFonts w:asciiTheme="minorHAnsi" w:hAnsiTheme="minorHAnsi"/>
          <w:sz w:val="20"/>
          <w:szCs w:val="20"/>
        </w:rPr>
        <w:t>–</w:t>
      </w:r>
      <w:r w:rsidR="00AC6D25" w:rsidRPr="00E22137">
        <w:rPr>
          <w:rFonts w:asciiTheme="minorHAnsi" w:hAnsiTheme="minorHAnsi"/>
          <w:sz w:val="20"/>
          <w:szCs w:val="20"/>
        </w:rPr>
        <w:t xml:space="preserve"> публикация</w:t>
      </w:r>
      <w:r w:rsidR="00431F93" w:rsidRPr="00E22137">
        <w:rPr>
          <w:rFonts w:asciiTheme="minorHAnsi" w:hAnsiTheme="minorHAnsi"/>
          <w:sz w:val="20"/>
          <w:szCs w:val="20"/>
        </w:rPr>
        <w:t xml:space="preserve"> </w:t>
      </w:r>
      <w:r w:rsidR="00AC6D25" w:rsidRPr="00E22137">
        <w:rPr>
          <w:rFonts w:asciiTheme="minorHAnsi" w:hAnsiTheme="minorHAnsi"/>
          <w:sz w:val="20"/>
          <w:szCs w:val="20"/>
        </w:rPr>
        <w:t>информации</w:t>
      </w:r>
      <w:r w:rsidR="00431F93" w:rsidRPr="00E22137">
        <w:rPr>
          <w:rFonts w:asciiTheme="minorHAnsi" w:hAnsiTheme="minorHAnsi"/>
          <w:sz w:val="20"/>
          <w:szCs w:val="20"/>
        </w:rPr>
        <w:t xml:space="preserve"> о закупке</w:t>
      </w:r>
      <w:r w:rsidR="00AC6D25" w:rsidRPr="00E22137">
        <w:rPr>
          <w:rFonts w:asciiTheme="minorHAnsi" w:hAnsiTheme="minorHAnsi"/>
          <w:sz w:val="20"/>
          <w:szCs w:val="20"/>
        </w:rPr>
        <w:t xml:space="preserve"> в ЕИС </w:t>
      </w:r>
    </w:p>
    <w:p w:rsidR="00E758C4" w:rsidRPr="00E22137" w:rsidRDefault="00E758C4"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Официальный представитель производителя</w:t>
      </w:r>
      <w:r w:rsidRPr="00E22137">
        <w:rPr>
          <w:rFonts w:asciiTheme="minorHAnsi" w:hAnsiTheme="minorHAnsi"/>
          <w:sz w:val="20"/>
          <w:szCs w:val="20"/>
        </w:rPr>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E22137">
        <w:rPr>
          <w:rFonts w:asciiTheme="minorHAnsi" w:hAnsiTheme="minorHAnsi"/>
          <w:sz w:val="20"/>
          <w:szCs w:val="20"/>
        </w:rPr>
        <w:t>ны</w:t>
      </w:r>
      <w:r w:rsidRPr="00E22137">
        <w:rPr>
          <w:rFonts w:asciiTheme="minorHAnsi" w:hAnsiTheme="minorHAnsi"/>
          <w:sz w:val="20"/>
          <w:szCs w:val="20"/>
        </w:rPr>
        <w:t xml:space="preserve"> на представление интересов производителя</w:t>
      </w:r>
      <w:r w:rsidR="008314E0" w:rsidRPr="00E22137">
        <w:rPr>
          <w:rFonts w:asciiTheme="minorHAnsi" w:hAnsiTheme="minorHAnsi"/>
          <w:sz w:val="20"/>
          <w:szCs w:val="20"/>
        </w:rPr>
        <w:t>,</w:t>
      </w:r>
      <w:r w:rsidRPr="00E22137">
        <w:rPr>
          <w:rFonts w:asciiTheme="minorHAnsi" w:hAnsiTheme="minorHAnsi"/>
          <w:sz w:val="20"/>
          <w:szCs w:val="20"/>
        </w:rPr>
        <w:t xml:space="preserve"> и/или реализацию товаров производителя</w:t>
      </w:r>
      <w:r w:rsidR="008314E0" w:rsidRPr="00E22137">
        <w:rPr>
          <w:rFonts w:asciiTheme="minorHAnsi" w:hAnsiTheme="minorHAnsi"/>
          <w:sz w:val="20"/>
          <w:szCs w:val="20"/>
        </w:rPr>
        <w:t>,</w:t>
      </w:r>
      <w:r w:rsidRPr="00E22137">
        <w:rPr>
          <w:rFonts w:asciiTheme="minorHAnsi" w:hAnsiTheme="minorHAnsi"/>
          <w:sz w:val="20"/>
          <w:szCs w:val="20"/>
        </w:rPr>
        <w:t xml:space="preserve"> и/или на принятие и удовлетворение требований в отношении товаров</w:t>
      </w:r>
      <w:r w:rsidR="001E1011" w:rsidRPr="00E22137">
        <w:rPr>
          <w:rFonts w:asciiTheme="minorHAnsi" w:hAnsiTheme="minorHAnsi"/>
          <w:sz w:val="20"/>
          <w:szCs w:val="20"/>
        </w:rPr>
        <w:t xml:space="preserve"> ненадлежащего качества, произведенных производителем</w:t>
      </w:r>
      <w:r w:rsidRPr="00E22137">
        <w:rPr>
          <w:rFonts w:asciiTheme="minorHAnsi" w:hAnsiTheme="minorHAnsi"/>
          <w:sz w:val="20"/>
          <w:szCs w:val="20"/>
        </w:rPr>
        <w:t>.</w:t>
      </w:r>
    </w:p>
    <w:p w:rsidR="001A01DF" w:rsidRPr="00E22137" w:rsidRDefault="001A01DF"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Переменный член комиссии</w:t>
      </w:r>
      <w:r w:rsidRPr="00E22137">
        <w:rPr>
          <w:rFonts w:asciiTheme="minorHAnsi" w:hAnsiTheme="minorHAnsi"/>
          <w:sz w:val="20"/>
          <w:szCs w:val="20"/>
        </w:rPr>
        <w:t xml:space="preserve"> – член комиссии, назначенный из числа работников структурного подразделения </w:t>
      </w:r>
      <w:r w:rsidR="00410B52" w:rsidRPr="00E22137">
        <w:rPr>
          <w:rFonts w:asciiTheme="minorHAnsi" w:hAnsiTheme="minorHAnsi"/>
          <w:sz w:val="20"/>
          <w:szCs w:val="20"/>
        </w:rPr>
        <w:t>Учреждения</w:t>
      </w:r>
      <w:r w:rsidRPr="00E22137">
        <w:rPr>
          <w:rFonts w:asciiTheme="minorHAnsi" w:hAnsiTheme="minorHAnsi"/>
          <w:sz w:val="20"/>
          <w:szCs w:val="20"/>
        </w:rPr>
        <w:t xml:space="preserve"> и/или организаций </w:t>
      </w:r>
      <w:r w:rsidR="00410B52" w:rsidRPr="00E22137">
        <w:rPr>
          <w:rFonts w:asciiTheme="minorHAnsi" w:hAnsiTheme="minorHAnsi"/>
          <w:sz w:val="20"/>
          <w:szCs w:val="20"/>
        </w:rPr>
        <w:t>Учреждения</w:t>
      </w:r>
      <w:r w:rsidRPr="00E22137">
        <w:rPr>
          <w:rFonts w:asciiTheme="minorHAnsi" w:hAnsiTheme="minorHAnsi"/>
          <w:sz w:val="20"/>
          <w:szCs w:val="20"/>
        </w:rPr>
        <w:t>, являющегося инициатором закупки.</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План закупки</w:t>
      </w:r>
      <w:r w:rsidRPr="00E22137">
        <w:rPr>
          <w:rFonts w:asciiTheme="minorHAnsi" w:hAnsiTheme="minorHAnsi"/>
          <w:sz w:val="20"/>
          <w:szCs w:val="20"/>
        </w:rPr>
        <w:t xml:space="preserve"> – план приобретения продукции и проведения соответствующих процедур закупок</w:t>
      </w:r>
      <w:r w:rsidR="00A71E83" w:rsidRPr="00E22137">
        <w:rPr>
          <w:rFonts w:asciiTheme="minorHAnsi" w:hAnsiTheme="minorHAnsi"/>
          <w:sz w:val="20"/>
          <w:szCs w:val="20"/>
        </w:rPr>
        <w:t xml:space="preserve">, формируемый </w:t>
      </w:r>
      <w:r w:rsidR="00623E90" w:rsidRPr="00E22137">
        <w:rPr>
          <w:rFonts w:asciiTheme="minorHAnsi" w:hAnsiTheme="minorHAnsi"/>
          <w:sz w:val="20"/>
          <w:szCs w:val="20"/>
        </w:rPr>
        <w:t xml:space="preserve">и размещаемый </w:t>
      </w:r>
      <w:r w:rsidR="00A71E83" w:rsidRPr="00E22137">
        <w:rPr>
          <w:rFonts w:asciiTheme="minorHAnsi" w:hAnsiTheme="minorHAnsi"/>
          <w:sz w:val="20"/>
          <w:szCs w:val="20"/>
        </w:rPr>
        <w:t xml:space="preserve">согласно требованиям </w:t>
      </w:r>
      <w:r w:rsidR="00E97820" w:rsidRPr="00E22137">
        <w:rPr>
          <w:rFonts w:asciiTheme="minorHAnsi" w:hAnsiTheme="minorHAnsi"/>
          <w:sz w:val="20"/>
          <w:szCs w:val="20"/>
        </w:rPr>
        <w:t xml:space="preserve">настоящего </w:t>
      </w:r>
      <w:r w:rsidR="00A71E83" w:rsidRPr="00E22137">
        <w:rPr>
          <w:rFonts w:asciiTheme="minorHAnsi" w:hAnsiTheme="minorHAnsi"/>
          <w:sz w:val="20"/>
          <w:szCs w:val="20"/>
        </w:rPr>
        <w:t>Положения</w:t>
      </w:r>
      <w:r w:rsidR="00623E90" w:rsidRPr="00E22137">
        <w:rPr>
          <w:rFonts w:asciiTheme="minorHAnsi" w:hAnsiTheme="minorHAnsi"/>
          <w:sz w:val="20"/>
          <w:szCs w:val="20"/>
        </w:rPr>
        <w:t>, законодательства</w:t>
      </w:r>
      <w:r w:rsidRPr="00E22137">
        <w:rPr>
          <w:rFonts w:asciiTheme="minorHAnsi" w:hAnsiTheme="minorHAnsi"/>
          <w:sz w:val="20"/>
          <w:szCs w:val="20"/>
        </w:rPr>
        <w:t>.</w:t>
      </w:r>
    </w:p>
    <w:p w:rsidR="00670271" w:rsidRPr="00E22137" w:rsidRDefault="00670271"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План закупки инновационной продукции, высокотехнологичной продукции, лекарственных средств</w:t>
      </w:r>
      <w:r w:rsidRPr="00E22137">
        <w:rPr>
          <w:rFonts w:asciiTheme="minorHAnsi" w:hAnsiTheme="minorHAnsi"/>
          <w:sz w:val="20"/>
          <w:szCs w:val="20"/>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E22137">
        <w:rPr>
          <w:rFonts w:asciiTheme="minorHAnsi" w:hAnsiTheme="minorHAnsi"/>
          <w:sz w:val="20"/>
          <w:szCs w:val="20"/>
        </w:rPr>
        <w:t xml:space="preserve">и размещаемый </w:t>
      </w:r>
      <w:r w:rsidRPr="00E22137">
        <w:rPr>
          <w:rFonts w:asciiTheme="minorHAnsi" w:hAnsiTheme="minorHAnsi"/>
          <w:sz w:val="20"/>
          <w:szCs w:val="20"/>
        </w:rPr>
        <w:t>согласно требованиям</w:t>
      </w:r>
      <w:r w:rsidR="00A71E83" w:rsidRPr="00E22137">
        <w:rPr>
          <w:rFonts w:asciiTheme="minorHAnsi" w:hAnsiTheme="minorHAnsi"/>
          <w:sz w:val="20"/>
          <w:szCs w:val="20"/>
        </w:rPr>
        <w:t xml:space="preserve"> </w:t>
      </w:r>
      <w:r w:rsidR="00E97820" w:rsidRPr="00E22137">
        <w:rPr>
          <w:rFonts w:asciiTheme="minorHAnsi" w:hAnsiTheme="minorHAnsi"/>
          <w:sz w:val="20"/>
          <w:szCs w:val="20"/>
        </w:rPr>
        <w:t xml:space="preserve">настоящего </w:t>
      </w:r>
      <w:r w:rsidR="00A71E83" w:rsidRPr="00E22137">
        <w:rPr>
          <w:rFonts w:asciiTheme="minorHAnsi" w:hAnsiTheme="minorHAnsi"/>
          <w:sz w:val="20"/>
          <w:szCs w:val="20"/>
        </w:rPr>
        <w:t>Положения</w:t>
      </w:r>
      <w:r w:rsidR="00FF2D25" w:rsidRPr="00E22137">
        <w:rPr>
          <w:rFonts w:asciiTheme="minorHAnsi" w:hAnsiTheme="minorHAnsi"/>
          <w:sz w:val="20"/>
          <w:szCs w:val="20"/>
        </w:rPr>
        <w:t>,</w:t>
      </w:r>
      <w:r w:rsidR="00D40439" w:rsidRPr="00E22137">
        <w:rPr>
          <w:rFonts w:asciiTheme="minorHAnsi" w:hAnsiTheme="minorHAnsi"/>
          <w:sz w:val="20"/>
          <w:szCs w:val="20"/>
        </w:rPr>
        <w:t xml:space="preserve"> законодательства</w:t>
      </w:r>
      <w:r w:rsidRPr="00E22137">
        <w:rPr>
          <w:rFonts w:asciiTheme="minorHAnsi" w:hAnsiTheme="minorHAnsi"/>
          <w:sz w:val="20"/>
          <w:szCs w:val="20"/>
        </w:rPr>
        <w:t>.</w:t>
      </w:r>
    </w:p>
    <w:p w:rsidR="001434B1" w:rsidRPr="00E22137" w:rsidRDefault="001434B1"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Плановые показатели закупочной деятельности</w:t>
      </w:r>
      <w:r w:rsidRPr="00E22137">
        <w:rPr>
          <w:rFonts w:asciiTheme="minorHAnsi" w:hAnsiTheme="minorHAnsi"/>
          <w:sz w:val="20"/>
          <w:szCs w:val="20"/>
        </w:rPr>
        <w:t xml:space="preserve"> </w:t>
      </w:r>
      <w:r w:rsidR="0030116A" w:rsidRPr="00E22137">
        <w:rPr>
          <w:rFonts w:asciiTheme="minorHAnsi" w:hAnsiTheme="minorHAnsi"/>
          <w:sz w:val="20"/>
          <w:szCs w:val="20"/>
        </w:rPr>
        <w:t>–</w:t>
      </w:r>
      <w:r w:rsidRPr="00E22137">
        <w:rPr>
          <w:rFonts w:asciiTheme="minorHAnsi" w:hAnsiTheme="minorHAnsi"/>
          <w:sz w:val="20"/>
          <w:szCs w:val="20"/>
        </w:rPr>
        <w:t xml:space="preserve"> </w:t>
      </w:r>
      <w:r w:rsidR="00F1726D" w:rsidRPr="00E22137">
        <w:rPr>
          <w:rFonts w:asciiTheme="minorHAnsi" w:hAnsiTheme="minorHAnsi"/>
          <w:sz w:val="20"/>
          <w:szCs w:val="20"/>
        </w:rPr>
        <w:t xml:space="preserve">установленные в правовом акте </w:t>
      </w:r>
      <w:r w:rsidR="00410B52" w:rsidRPr="00E22137">
        <w:rPr>
          <w:rFonts w:asciiTheme="minorHAnsi" w:hAnsiTheme="minorHAnsi"/>
          <w:sz w:val="20"/>
          <w:szCs w:val="20"/>
        </w:rPr>
        <w:t>Учреждения</w:t>
      </w:r>
      <w:r w:rsidR="00F1726D" w:rsidRPr="00E22137">
        <w:rPr>
          <w:rFonts w:asciiTheme="minorHAnsi" w:hAnsiTheme="minorHAnsi"/>
          <w:sz w:val="20"/>
          <w:szCs w:val="20"/>
        </w:rPr>
        <w:t xml:space="preserve"> </w:t>
      </w:r>
      <w:r w:rsidRPr="00E22137">
        <w:rPr>
          <w:rFonts w:asciiTheme="minorHAnsi" w:hAnsiTheme="minorHAnsi"/>
          <w:sz w:val="20"/>
          <w:szCs w:val="20"/>
        </w:rPr>
        <w:t xml:space="preserve">показатели закупочной деятельности организации </w:t>
      </w:r>
      <w:r w:rsidR="00410B52" w:rsidRPr="00E22137">
        <w:rPr>
          <w:rFonts w:asciiTheme="minorHAnsi" w:hAnsiTheme="minorHAnsi"/>
          <w:sz w:val="20"/>
          <w:szCs w:val="20"/>
        </w:rPr>
        <w:t>Учреждения</w:t>
      </w:r>
      <w:r w:rsidRPr="00E22137">
        <w:rPr>
          <w:rFonts w:asciiTheme="minorHAnsi" w:hAnsiTheme="minorHAnsi"/>
          <w:sz w:val="20"/>
          <w:szCs w:val="20"/>
        </w:rPr>
        <w:t>, в которых выражены</w:t>
      </w:r>
      <w:r w:rsidR="007420FC" w:rsidRPr="00E22137">
        <w:rPr>
          <w:rFonts w:asciiTheme="minorHAnsi" w:hAnsiTheme="minorHAnsi"/>
          <w:sz w:val="20"/>
          <w:szCs w:val="20"/>
        </w:rPr>
        <w:t xml:space="preserve"> </w:t>
      </w:r>
      <w:r w:rsidRPr="00E22137">
        <w:rPr>
          <w:rFonts w:asciiTheme="minorHAnsi" w:hAnsiTheme="minorHAnsi"/>
          <w:sz w:val="20"/>
          <w:szCs w:val="20"/>
        </w:rPr>
        <w:t>плановые задания и намечены результаты их выполнения.</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Победитель закупки</w:t>
      </w:r>
      <w:r w:rsidRPr="00E22137">
        <w:rPr>
          <w:rFonts w:asciiTheme="minorHAnsi" w:hAnsiTheme="minorHAnsi"/>
          <w:sz w:val="20"/>
          <w:szCs w:val="20"/>
        </w:rPr>
        <w:t xml:space="preserve"> – участник закупки, который </w:t>
      </w:r>
      <w:r w:rsidR="00C30291" w:rsidRPr="00E22137" w:rsidDel="00A71E83">
        <w:rPr>
          <w:rFonts w:asciiTheme="minorHAnsi" w:hAnsiTheme="minorHAnsi"/>
          <w:sz w:val="20"/>
          <w:szCs w:val="20"/>
        </w:rPr>
        <w:t>по решению закупочной комиссии</w:t>
      </w:r>
      <w:r w:rsidR="00C30291" w:rsidRPr="00E22137">
        <w:rPr>
          <w:rFonts w:asciiTheme="minorHAnsi" w:hAnsiTheme="minorHAnsi"/>
          <w:sz w:val="20"/>
          <w:szCs w:val="20"/>
        </w:rPr>
        <w:t xml:space="preserve"> </w:t>
      </w:r>
      <w:r w:rsidRPr="00E22137">
        <w:rPr>
          <w:rFonts w:asciiTheme="minorHAnsi" w:hAnsiTheme="minorHAnsi"/>
          <w:sz w:val="20"/>
          <w:szCs w:val="20"/>
        </w:rPr>
        <w:t>предложил лучшие условия исполнения договора на основании документации о закупке.</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Поставщик</w:t>
      </w:r>
      <w:r w:rsidRPr="00E22137">
        <w:rPr>
          <w:rFonts w:asciiTheme="minorHAnsi" w:hAnsiTheme="minorHAnsi"/>
          <w:sz w:val="20"/>
          <w:szCs w:val="20"/>
        </w:rPr>
        <w:t xml:space="preserve"> – любое юридическое или физическое </w:t>
      </w:r>
      <w:r w:rsidR="00A71E83" w:rsidRPr="00E22137">
        <w:rPr>
          <w:rFonts w:asciiTheme="minorHAnsi" w:hAnsiTheme="minorHAnsi"/>
          <w:sz w:val="20"/>
          <w:szCs w:val="20"/>
        </w:rPr>
        <w:t>лицо</w:t>
      </w:r>
      <w:r w:rsidRPr="00E22137">
        <w:rPr>
          <w:rFonts w:asciiTheme="minorHAnsi" w:hAnsiTheme="minorHAnsi"/>
          <w:sz w:val="20"/>
          <w:szCs w:val="20"/>
        </w:rPr>
        <w:t xml:space="preserve">, </w:t>
      </w:r>
      <w:r w:rsidR="00BE75D1" w:rsidRPr="00E22137">
        <w:rPr>
          <w:rFonts w:asciiTheme="minorHAnsi" w:hAnsiTheme="minorHAnsi"/>
          <w:sz w:val="20"/>
          <w:szCs w:val="20"/>
        </w:rPr>
        <w:t>в том числе индивидуальный предприниматель</w:t>
      </w:r>
      <w:r w:rsidR="003C6759" w:rsidRPr="00E22137">
        <w:rPr>
          <w:rFonts w:asciiTheme="minorHAnsi" w:hAnsiTheme="minorHAnsi"/>
          <w:sz w:val="20"/>
          <w:szCs w:val="20"/>
        </w:rPr>
        <w:t>.</w:t>
      </w:r>
    </w:p>
    <w:p w:rsidR="0099562F" w:rsidRPr="00E22137" w:rsidRDefault="0099562F"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Приоритет </w:t>
      </w:r>
      <w:r w:rsidRPr="00E22137">
        <w:rPr>
          <w:rFonts w:asciiTheme="minorHAnsi" w:hAnsiTheme="minorHAnsi"/>
          <w:sz w:val="20"/>
          <w:szCs w:val="20"/>
        </w:rPr>
        <w:t>–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Продукция –</w:t>
      </w:r>
      <w:r w:rsidRPr="00E22137">
        <w:rPr>
          <w:rFonts w:asciiTheme="minorHAnsi" w:hAnsiTheme="minorHAnsi"/>
          <w:sz w:val="20"/>
          <w:szCs w:val="20"/>
        </w:rPr>
        <w:t xml:space="preserve"> товары, работы, услуги и иные объекты гражданских прав, приобретаемые </w:t>
      </w:r>
      <w:r w:rsidR="008D3463" w:rsidRPr="00E22137">
        <w:rPr>
          <w:rFonts w:asciiTheme="minorHAnsi" w:hAnsiTheme="minorHAnsi"/>
          <w:sz w:val="20"/>
          <w:szCs w:val="20"/>
        </w:rPr>
        <w:t>з</w:t>
      </w:r>
      <w:r w:rsidRPr="00E22137">
        <w:rPr>
          <w:rFonts w:asciiTheme="minorHAnsi" w:hAnsiTheme="minorHAnsi"/>
          <w:sz w:val="20"/>
          <w:szCs w:val="20"/>
        </w:rPr>
        <w:t>аказчиком на возмездной основе.</w:t>
      </w:r>
    </w:p>
    <w:p w:rsidR="00DE1312" w:rsidRPr="00E22137" w:rsidRDefault="00DE1312"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Производитель</w:t>
      </w:r>
      <w:r w:rsidRPr="00E22137">
        <w:rPr>
          <w:rFonts w:asciiTheme="minorHAnsi" w:hAnsiTheme="minorHAnsi"/>
          <w:sz w:val="20"/>
          <w:szCs w:val="20"/>
        </w:rPr>
        <w:t xml:space="preserve"> </w:t>
      </w:r>
      <w:r w:rsidR="00E758C4" w:rsidRPr="00E22137">
        <w:rPr>
          <w:rFonts w:asciiTheme="minorHAnsi" w:hAnsiTheme="minorHAnsi"/>
          <w:sz w:val="20"/>
          <w:szCs w:val="20"/>
        </w:rPr>
        <w:t>–</w:t>
      </w:r>
      <w:r w:rsidRPr="00E22137">
        <w:rPr>
          <w:rFonts w:asciiTheme="minorHAnsi" w:hAnsiTheme="minorHAnsi"/>
          <w:sz w:val="20"/>
          <w:szCs w:val="20"/>
        </w:rPr>
        <w:t xml:space="preserve"> </w:t>
      </w:r>
      <w:r w:rsidR="00E758C4" w:rsidRPr="00E22137">
        <w:rPr>
          <w:rFonts w:asciiTheme="minorHAnsi" w:hAnsiTheme="minorHAnsi"/>
          <w:sz w:val="20"/>
          <w:szCs w:val="20"/>
        </w:rPr>
        <w:t>юридическое лицо или индивидуальный предприниматель, производящие товары для их дальнейшей реализации.</w:t>
      </w:r>
    </w:p>
    <w:p w:rsidR="00BD6EF1" w:rsidRPr="00E22137" w:rsidRDefault="00BD6EF1"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Руководитель </w:t>
      </w:r>
      <w:r w:rsidR="007C2FEF" w:rsidRPr="00E22137">
        <w:rPr>
          <w:rFonts w:asciiTheme="minorHAnsi" w:hAnsiTheme="minorHAnsi"/>
          <w:b/>
          <w:sz w:val="20"/>
          <w:szCs w:val="20"/>
        </w:rPr>
        <w:t>заказчика</w:t>
      </w:r>
      <w:r w:rsidRPr="00E22137">
        <w:rPr>
          <w:rFonts w:asciiTheme="minorHAnsi" w:hAnsiTheme="minorHAnsi"/>
          <w:sz w:val="20"/>
          <w:szCs w:val="20"/>
        </w:rPr>
        <w:t xml:space="preserve"> </w:t>
      </w:r>
      <w:r w:rsidR="00313BAE" w:rsidRPr="00E22137">
        <w:rPr>
          <w:rFonts w:asciiTheme="minorHAnsi" w:hAnsiTheme="minorHAnsi"/>
          <w:sz w:val="20"/>
          <w:szCs w:val="20"/>
        </w:rPr>
        <w:t>–</w:t>
      </w:r>
      <w:r w:rsidRPr="00E22137">
        <w:rPr>
          <w:rFonts w:asciiTheme="minorHAnsi" w:hAnsiTheme="minorHAnsi"/>
          <w:sz w:val="20"/>
          <w:szCs w:val="20"/>
        </w:rPr>
        <w:t xml:space="preserve"> единоличный исполнительный орган </w:t>
      </w:r>
      <w:r w:rsidR="00410B52" w:rsidRPr="00E22137">
        <w:rPr>
          <w:rFonts w:asciiTheme="minorHAnsi" w:hAnsiTheme="minorHAnsi"/>
          <w:sz w:val="20"/>
          <w:szCs w:val="20"/>
        </w:rPr>
        <w:t>Учреждения</w:t>
      </w:r>
      <w:r w:rsidR="007C2FEF" w:rsidRPr="00E22137">
        <w:rPr>
          <w:rFonts w:asciiTheme="minorHAnsi" w:hAnsiTheme="minorHAnsi"/>
          <w:sz w:val="20"/>
          <w:szCs w:val="20"/>
        </w:rPr>
        <w:t xml:space="preserve">, </w:t>
      </w:r>
      <w:r w:rsidRPr="00E22137">
        <w:rPr>
          <w:rFonts w:asciiTheme="minorHAnsi" w:hAnsiTheme="minorHAnsi"/>
          <w:sz w:val="20"/>
          <w:szCs w:val="20"/>
        </w:rPr>
        <w:t xml:space="preserve">организации </w:t>
      </w:r>
      <w:r w:rsidR="00410B52" w:rsidRPr="00E22137">
        <w:rPr>
          <w:rFonts w:asciiTheme="minorHAnsi" w:hAnsiTheme="minorHAnsi"/>
          <w:sz w:val="20"/>
          <w:szCs w:val="20"/>
        </w:rPr>
        <w:t>Учреждения</w:t>
      </w:r>
      <w:r w:rsidRPr="00E22137">
        <w:rPr>
          <w:rFonts w:asciiTheme="minorHAnsi" w:hAnsiTheme="minorHAnsi"/>
          <w:sz w:val="20"/>
          <w:szCs w:val="20"/>
        </w:rPr>
        <w:t xml:space="preserve"> либо лицо, уполномоченное им на выполнение соответствующих функций.</w:t>
      </w:r>
    </w:p>
    <w:p w:rsidR="001434B1" w:rsidRPr="00E22137" w:rsidRDefault="001434B1"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Сводные плановые показатели закупочной деятельности</w:t>
      </w:r>
      <w:r w:rsidRPr="00E22137">
        <w:rPr>
          <w:rFonts w:asciiTheme="minorHAnsi" w:hAnsiTheme="minorHAnsi"/>
          <w:sz w:val="20"/>
          <w:szCs w:val="20"/>
        </w:rPr>
        <w:t xml:space="preserve"> </w:t>
      </w:r>
      <w:r w:rsidR="0030116A" w:rsidRPr="00E22137">
        <w:rPr>
          <w:rFonts w:asciiTheme="minorHAnsi" w:hAnsiTheme="minorHAnsi"/>
          <w:sz w:val="20"/>
          <w:szCs w:val="20"/>
        </w:rPr>
        <w:t>–</w:t>
      </w:r>
      <w:r w:rsidRPr="00E22137">
        <w:rPr>
          <w:rFonts w:asciiTheme="minorHAnsi" w:hAnsiTheme="minorHAnsi"/>
          <w:sz w:val="20"/>
          <w:szCs w:val="20"/>
        </w:rPr>
        <w:t xml:space="preserve"> совокупность плановых показателей закупочной деятельности организаций </w:t>
      </w:r>
      <w:r w:rsidR="00410B52" w:rsidRPr="00E22137">
        <w:rPr>
          <w:rFonts w:asciiTheme="minorHAnsi" w:hAnsiTheme="minorHAnsi"/>
          <w:sz w:val="20"/>
          <w:szCs w:val="20"/>
        </w:rPr>
        <w:t>Учреждения</w:t>
      </w:r>
      <w:r w:rsidRPr="00E22137">
        <w:rPr>
          <w:rFonts w:asciiTheme="minorHAnsi" w:hAnsiTheme="minorHAnsi"/>
          <w:sz w:val="20"/>
          <w:szCs w:val="20"/>
        </w:rPr>
        <w:t>, формируемая соответствующим заказчиком вышестоящего уровня.</w:t>
      </w:r>
    </w:p>
    <w:p w:rsidR="00B6084A"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Специализированная организация –</w:t>
      </w:r>
      <w:r w:rsidR="00176FB1" w:rsidRPr="00E22137">
        <w:rPr>
          <w:rFonts w:asciiTheme="minorHAnsi" w:hAnsiTheme="minorHAnsi"/>
          <w:sz w:val="20"/>
          <w:szCs w:val="20"/>
        </w:rPr>
        <w:t xml:space="preserve"> </w:t>
      </w:r>
      <w:r w:rsidR="00667DCF" w:rsidRPr="00E22137">
        <w:rPr>
          <w:rFonts w:asciiTheme="minorHAnsi" w:hAnsiTheme="minorHAnsi"/>
          <w:sz w:val="20"/>
          <w:szCs w:val="20"/>
        </w:rPr>
        <w:t xml:space="preserve">организация, привлекаемая заказчиком или </w:t>
      </w:r>
      <w:r w:rsidR="00505F23" w:rsidRPr="00E22137">
        <w:rPr>
          <w:rFonts w:asciiTheme="minorHAnsi" w:hAnsiTheme="minorHAnsi"/>
          <w:sz w:val="20"/>
          <w:szCs w:val="20"/>
        </w:rPr>
        <w:t>организатором закупки</w:t>
      </w:r>
      <w:r w:rsidR="00203240" w:rsidRPr="00E22137">
        <w:rPr>
          <w:rFonts w:asciiTheme="minorHAnsi" w:hAnsiTheme="minorHAnsi"/>
          <w:sz w:val="20"/>
          <w:szCs w:val="20"/>
        </w:rPr>
        <w:t xml:space="preserve"> </w:t>
      </w:r>
      <w:r w:rsidR="00667DCF" w:rsidRPr="00E22137">
        <w:rPr>
          <w:rFonts w:asciiTheme="minorHAnsi" w:hAnsiTheme="minorHAnsi"/>
          <w:sz w:val="20"/>
          <w:szCs w:val="20"/>
        </w:rPr>
        <w:t xml:space="preserve">на основе договора для оказания услуг по сопровождению </w:t>
      </w:r>
      <w:r w:rsidR="001932F1" w:rsidRPr="00E22137">
        <w:rPr>
          <w:rFonts w:asciiTheme="minorHAnsi" w:hAnsiTheme="minorHAnsi"/>
          <w:sz w:val="20"/>
          <w:szCs w:val="20"/>
        </w:rPr>
        <w:t xml:space="preserve">(экспертизе) </w:t>
      </w:r>
      <w:r w:rsidR="00667DCF" w:rsidRPr="00E22137">
        <w:rPr>
          <w:rFonts w:asciiTheme="minorHAnsi" w:hAnsiTheme="minorHAnsi"/>
          <w:sz w:val="20"/>
          <w:szCs w:val="20"/>
        </w:rPr>
        <w:t>закупочной деятельности и</w:t>
      </w:r>
      <w:r w:rsidR="00C87E07" w:rsidRPr="00E22137">
        <w:rPr>
          <w:rFonts w:asciiTheme="minorHAnsi" w:hAnsiTheme="minorHAnsi"/>
          <w:sz w:val="20"/>
          <w:szCs w:val="20"/>
        </w:rPr>
        <w:t> / </w:t>
      </w:r>
      <w:r w:rsidR="00667DCF" w:rsidRPr="00E22137">
        <w:rPr>
          <w:rFonts w:asciiTheme="minorHAnsi" w:hAnsiTheme="minorHAnsi"/>
          <w:sz w:val="20"/>
          <w:szCs w:val="20"/>
        </w:rPr>
        <w:t xml:space="preserve">или выполнению отдельных функций по подготовке и проведению закупочных процедур, в том числе по разработке и </w:t>
      </w:r>
      <w:r w:rsidR="00623E90" w:rsidRPr="00E22137">
        <w:rPr>
          <w:rFonts w:asciiTheme="minorHAnsi" w:hAnsiTheme="minorHAnsi"/>
          <w:sz w:val="20"/>
          <w:szCs w:val="20"/>
        </w:rPr>
        <w:t xml:space="preserve">официальному </w:t>
      </w:r>
      <w:r w:rsidR="00667DCF" w:rsidRPr="00E22137">
        <w:rPr>
          <w:rFonts w:asciiTheme="minorHAnsi" w:hAnsiTheme="minorHAnsi"/>
          <w:sz w:val="20"/>
          <w:szCs w:val="20"/>
        </w:rPr>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E22137">
        <w:rPr>
          <w:rFonts w:asciiTheme="minorHAnsi" w:hAnsiTheme="minorHAnsi"/>
          <w:sz w:val="20"/>
          <w:szCs w:val="20"/>
        </w:rPr>
        <w:t xml:space="preserve">, </w:t>
      </w:r>
      <w:r w:rsidR="00667DCF" w:rsidRPr="00E22137">
        <w:rPr>
          <w:rFonts w:asciiTheme="minorHAnsi" w:hAnsiTheme="minorHAnsi"/>
          <w:sz w:val="20"/>
          <w:szCs w:val="20"/>
        </w:rPr>
        <w:t xml:space="preserve">при этом утверждение документации о закупке и </w:t>
      </w:r>
      <w:r w:rsidR="00E97820" w:rsidRPr="00E22137">
        <w:rPr>
          <w:rFonts w:asciiTheme="minorHAnsi" w:hAnsiTheme="minorHAnsi"/>
          <w:sz w:val="20"/>
          <w:szCs w:val="20"/>
        </w:rPr>
        <w:t xml:space="preserve">состава </w:t>
      </w:r>
      <w:r w:rsidR="00667DCF" w:rsidRPr="00E22137">
        <w:rPr>
          <w:rFonts w:asciiTheme="minorHAnsi" w:hAnsiTheme="minorHAnsi"/>
          <w:sz w:val="20"/>
          <w:szCs w:val="20"/>
        </w:rPr>
        <w:t xml:space="preserve">закупочной комиссии осуществляется </w:t>
      </w:r>
      <w:r w:rsidR="00BD6EF1" w:rsidRPr="00E22137">
        <w:rPr>
          <w:rFonts w:asciiTheme="minorHAnsi" w:hAnsiTheme="minorHAnsi"/>
          <w:sz w:val="20"/>
          <w:szCs w:val="20"/>
        </w:rPr>
        <w:t xml:space="preserve">соответственно </w:t>
      </w:r>
      <w:r w:rsidR="0099256C" w:rsidRPr="00E22137">
        <w:rPr>
          <w:rFonts w:asciiTheme="minorHAnsi" w:hAnsiTheme="minorHAnsi"/>
          <w:sz w:val="20"/>
          <w:szCs w:val="20"/>
        </w:rPr>
        <w:t>Заказчиком</w:t>
      </w:r>
      <w:r w:rsidRPr="00E22137">
        <w:rPr>
          <w:rFonts w:asciiTheme="minorHAnsi" w:hAnsiTheme="minorHAnsi"/>
          <w:sz w:val="20"/>
          <w:szCs w:val="20"/>
        </w:rPr>
        <w:t>.</w:t>
      </w:r>
    </w:p>
    <w:p w:rsidR="005657CF" w:rsidRPr="00E22137" w:rsidRDefault="005657CF"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Специальный банковский счет</w:t>
      </w:r>
      <w:r w:rsidRPr="00E22137">
        <w:rPr>
          <w:rFonts w:asciiTheme="minorHAnsi" w:hAnsiTheme="minorHAnsi"/>
          <w:sz w:val="20"/>
          <w:szCs w:val="20"/>
        </w:rPr>
        <w:t xml:space="preserve"> –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 у субъектов МСП и в извещении и/или в документации о закупке установлено условие о предоставлении обеспечения заявки.</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Субъект права «вето» </w:t>
      </w:r>
      <w:r w:rsidRPr="00E22137">
        <w:rPr>
          <w:rFonts w:asciiTheme="minorHAnsi" w:hAnsiTheme="minorHAnsi"/>
          <w:sz w:val="20"/>
          <w:szCs w:val="20"/>
        </w:rPr>
        <w:t>–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E22137">
        <w:rPr>
          <w:rFonts w:asciiTheme="minorHAnsi" w:hAnsiTheme="minorHAnsi"/>
          <w:sz w:val="20"/>
          <w:szCs w:val="20"/>
        </w:rPr>
        <w:t> / </w:t>
      </w:r>
      <w:r w:rsidRPr="00E22137">
        <w:rPr>
          <w:rFonts w:asciiTheme="minorHAnsi" w:hAnsiTheme="minorHAnsi"/>
          <w:sz w:val="20"/>
          <w:szCs w:val="20"/>
        </w:rPr>
        <w:t xml:space="preserve">или </w:t>
      </w:r>
      <w:r w:rsidR="00327BAC" w:rsidRPr="00E22137">
        <w:rPr>
          <w:rFonts w:asciiTheme="minorHAnsi" w:hAnsiTheme="minorHAnsi"/>
          <w:sz w:val="20"/>
          <w:szCs w:val="20"/>
        </w:rPr>
        <w:t xml:space="preserve">настоящего </w:t>
      </w:r>
      <w:r w:rsidRPr="00E22137">
        <w:rPr>
          <w:rFonts w:asciiTheme="minorHAnsi" w:hAnsiTheme="minorHAnsi"/>
          <w:sz w:val="20"/>
          <w:szCs w:val="20"/>
        </w:rPr>
        <w:t xml:space="preserve">Положения, а также </w:t>
      </w:r>
      <w:r w:rsidR="00327BAC" w:rsidRPr="00E22137">
        <w:rPr>
          <w:rFonts w:asciiTheme="minorHAnsi" w:hAnsiTheme="minorHAnsi"/>
          <w:sz w:val="20"/>
          <w:szCs w:val="20"/>
        </w:rPr>
        <w:t xml:space="preserve">правовым актам </w:t>
      </w:r>
      <w:r w:rsidR="00410B52" w:rsidRPr="00E22137">
        <w:rPr>
          <w:rFonts w:asciiTheme="minorHAnsi" w:hAnsiTheme="minorHAnsi"/>
          <w:sz w:val="20"/>
          <w:szCs w:val="20"/>
        </w:rPr>
        <w:t>Учреждения</w:t>
      </w:r>
      <w:r w:rsidRPr="00E22137">
        <w:rPr>
          <w:rFonts w:asciiTheme="minorHAnsi" w:hAnsiTheme="minorHAnsi"/>
          <w:sz w:val="20"/>
          <w:szCs w:val="20"/>
        </w:rPr>
        <w:t xml:space="preserve">, принятым в развитие </w:t>
      </w:r>
      <w:r w:rsidR="00327BAC" w:rsidRPr="00E22137">
        <w:rPr>
          <w:rFonts w:asciiTheme="minorHAnsi" w:hAnsiTheme="minorHAnsi"/>
          <w:sz w:val="20"/>
          <w:szCs w:val="20"/>
        </w:rPr>
        <w:t xml:space="preserve">настоящего </w:t>
      </w:r>
      <w:r w:rsidRPr="00E22137">
        <w:rPr>
          <w:rFonts w:asciiTheme="minorHAnsi" w:hAnsiTheme="minorHAnsi"/>
          <w:sz w:val="20"/>
          <w:szCs w:val="20"/>
        </w:rPr>
        <w:t>Положения.</w:t>
      </w:r>
    </w:p>
    <w:p w:rsidR="00041827" w:rsidRPr="00E22137" w:rsidRDefault="00041827"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Торги </w:t>
      </w:r>
      <w:r w:rsidRPr="00E22137">
        <w:rPr>
          <w:rFonts w:asciiTheme="minorHAnsi" w:hAnsiTheme="minorHAnsi"/>
          <w:sz w:val="20"/>
          <w:szCs w:val="20"/>
        </w:rPr>
        <w:t>– закупка, проводимая</w:t>
      </w:r>
      <w:r w:rsidR="000D0884" w:rsidRPr="00E22137">
        <w:rPr>
          <w:rFonts w:asciiTheme="minorHAnsi" w:hAnsiTheme="minorHAnsi"/>
          <w:sz w:val="20"/>
          <w:szCs w:val="20"/>
        </w:rPr>
        <w:t xml:space="preserve"> конкуре</w:t>
      </w:r>
      <w:r w:rsidR="00BB3C00" w:rsidRPr="00E22137">
        <w:rPr>
          <w:rFonts w:asciiTheme="minorHAnsi" w:hAnsiTheme="minorHAnsi"/>
          <w:sz w:val="20"/>
          <w:szCs w:val="20"/>
        </w:rPr>
        <w:t>н</w:t>
      </w:r>
      <w:r w:rsidR="000D0884" w:rsidRPr="00E22137">
        <w:rPr>
          <w:rFonts w:asciiTheme="minorHAnsi" w:hAnsiTheme="minorHAnsi"/>
          <w:sz w:val="20"/>
          <w:szCs w:val="20"/>
        </w:rPr>
        <w:t>тными</w:t>
      </w:r>
      <w:r w:rsidRPr="00E22137">
        <w:rPr>
          <w:rFonts w:asciiTheme="minorHAnsi" w:hAnsiTheme="minorHAnsi"/>
          <w:sz w:val="20"/>
          <w:szCs w:val="20"/>
        </w:rPr>
        <w:t xml:space="preserve"> способ</w:t>
      </w:r>
      <w:r w:rsidR="004A1013" w:rsidRPr="00E22137">
        <w:rPr>
          <w:rFonts w:asciiTheme="minorHAnsi" w:hAnsiTheme="minorHAnsi"/>
          <w:sz w:val="20"/>
          <w:szCs w:val="20"/>
        </w:rPr>
        <w:t>а</w:t>
      </w:r>
      <w:r w:rsidRPr="00E22137">
        <w:rPr>
          <w:rFonts w:asciiTheme="minorHAnsi" w:hAnsiTheme="minorHAnsi"/>
          <w:sz w:val="20"/>
          <w:szCs w:val="20"/>
        </w:rPr>
        <w:t>м</w:t>
      </w:r>
      <w:r w:rsidR="004A1013" w:rsidRPr="00E22137">
        <w:rPr>
          <w:rFonts w:asciiTheme="minorHAnsi" w:hAnsiTheme="minorHAnsi"/>
          <w:sz w:val="20"/>
          <w:szCs w:val="20"/>
        </w:rPr>
        <w:t>и</w:t>
      </w:r>
      <w:r w:rsidR="000D0884" w:rsidRPr="00E22137">
        <w:rPr>
          <w:rFonts w:asciiTheme="minorHAnsi" w:hAnsiTheme="minorHAnsi"/>
          <w:sz w:val="20"/>
          <w:szCs w:val="20"/>
        </w:rPr>
        <w:t>:</w:t>
      </w:r>
      <w:r w:rsidRPr="00E22137">
        <w:rPr>
          <w:rFonts w:asciiTheme="minorHAnsi" w:hAnsiTheme="minorHAnsi"/>
          <w:sz w:val="20"/>
          <w:szCs w:val="20"/>
        </w:rPr>
        <w:t xml:space="preserve"> конкурс</w:t>
      </w:r>
      <w:r w:rsidR="000D0884" w:rsidRPr="00E22137">
        <w:rPr>
          <w:rFonts w:asciiTheme="minorHAnsi" w:hAnsiTheme="minorHAnsi"/>
          <w:sz w:val="20"/>
          <w:szCs w:val="20"/>
        </w:rPr>
        <w:t>,</w:t>
      </w:r>
      <w:r w:rsidRPr="00E22137">
        <w:rPr>
          <w:rFonts w:asciiTheme="minorHAnsi" w:hAnsiTheme="minorHAnsi"/>
          <w:sz w:val="20"/>
          <w:szCs w:val="20"/>
        </w:rPr>
        <w:t xml:space="preserve"> аукцион</w:t>
      </w:r>
      <w:r w:rsidR="000D0884" w:rsidRPr="00E22137">
        <w:rPr>
          <w:rFonts w:asciiTheme="minorHAnsi" w:hAnsiTheme="minorHAnsi"/>
          <w:sz w:val="20"/>
          <w:szCs w:val="20"/>
        </w:rPr>
        <w:t>, запрос предложений, запрос котировок</w:t>
      </w:r>
      <w:r w:rsidRPr="00E22137">
        <w:rPr>
          <w:rFonts w:asciiTheme="minorHAnsi" w:hAnsiTheme="minorHAnsi"/>
          <w:sz w:val="20"/>
          <w:szCs w:val="20"/>
        </w:rPr>
        <w:t>.</w:t>
      </w:r>
    </w:p>
    <w:p w:rsidR="00457416" w:rsidRPr="00E22137" w:rsidRDefault="00457416"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Участник</w:t>
      </w:r>
      <w:r w:rsidRPr="00E22137">
        <w:rPr>
          <w:rFonts w:asciiTheme="minorHAnsi" w:hAnsiTheme="minorHAnsi"/>
          <w:sz w:val="20"/>
          <w:szCs w:val="20"/>
        </w:rPr>
        <w:t xml:space="preserve"> – участник процедуры</w:t>
      </w:r>
      <w:r w:rsidR="00B919A7" w:rsidRPr="00E22137">
        <w:rPr>
          <w:rFonts w:asciiTheme="minorHAnsi" w:hAnsiTheme="minorHAnsi"/>
          <w:sz w:val="20"/>
          <w:szCs w:val="20"/>
        </w:rPr>
        <w:t xml:space="preserve"> закупки</w:t>
      </w:r>
      <w:r w:rsidRPr="00E22137">
        <w:rPr>
          <w:rFonts w:asciiTheme="minorHAnsi" w:hAnsiTheme="minorHAnsi"/>
          <w:sz w:val="20"/>
          <w:szCs w:val="20"/>
        </w:rPr>
        <w:t xml:space="preserve"> и</w:t>
      </w:r>
      <w:r w:rsidR="00C87E07" w:rsidRPr="00E22137">
        <w:rPr>
          <w:rFonts w:asciiTheme="minorHAnsi" w:hAnsiTheme="minorHAnsi"/>
          <w:sz w:val="20"/>
          <w:szCs w:val="20"/>
        </w:rPr>
        <w:t> / </w:t>
      </w:r>
      <w:r w:rsidRPr="00E22137">
        <w:rPr>
          <w:rFonts w:asciiTheme="minorHAnsi" w:hAnsiTheme="minorHAnsi"/>
          <w:sz w:val="20"/>
          <w:szCs w:val="20"/>
        </w:rPr>
        <w:t>или участник закупки.</w:t>
      </w:r>
    </w:p>
    <w:p w:rsidR="00457416" w:rsidRPr="00E22137" w:rsidRDefault="00457416"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Участник процедуры</w:t>
      </w:r>
      <w:r w:rsidR="00041827" w:rsidRPr="00E22137">
        <w:rPr>
          <w:rFonts w:asciiTheme="minorHAnsi" w:hAnsiTheme="minorHAnsi"/>
          <w:b/>
          <w:sz w:val="20"/>
          <w:szCs w:val="20"/>
        </w:rPr>
        <w:t xml:space="preserve"> закупки</w:t>
      </w:r>
      <w:r w:rsidR="00041827" w:rsidRPr="00E22137">
        <w:rPr>
          <w:rFonts w:asciiTheme="minorHAnsi" w:hAnsiTheme="minorHAnsi"/>
          <w:sz w:val="20"/>
          <w:szCs w:val="20"/>
        </w:rPr>
        <w:t xml:space="preserve"> – любое юридическое лицо (или несколько юридических лиц, выступающих на стороне одного участника </w:t>
      </w:r>
      <w:r w:rsidRPr="00E22137">
        <w:rPr>
          <w:rFonts w:asciiTheme="minorHAnsi" w:hAnsiTheme="minorHAnsi"/>
          <w:sz w:val="20"/>
          <w:szCs w:val="20"/>
        </w:rPr>
        <w:t xml:space="preserve">процедуры </w:t>
      </w:r>
      <w:r w:rsidR="00041827" w:rsidRPr="00E22137">
        <w:rPr>
          <w:rFonts w:asciiTheme="minorHAnsi" w:hAnsiTheme="minorHAnsi"/>
          <w:sz w:val="20"/>
          <w:szCs w:val="20"/>
        </w:rPr>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E22137">
        <w:rPr>
          <w:rFonts w:asciiTheme="minorHAnsi" w:hAnsiTheme="minorHAnsi"/>
          <w:sz w:val="20"/>
          <w:szCs w:val="20"/>
        </w:rPr>
        <w:t xml:space="preserve">процедуры </w:t>
      </w:r>
      <w:r w:rsidR="00041827" w:rsidRPr="00E22137">
        <w:rPr>
          <w:rFonts w:asciiTheme="minorHAnsi" w:hAnsiTheme="minorHAnsi"/>
          <w:sz w:val="20"/>
          <w:szCs w:val="20"/>
        </w:rPr>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E22137">
        <w:rPr>
          <w:rFonts w:asciiTheme="minorHAnsi" w:hAnsiTheme="minorHAnsi"/>
          <w:sz w:val="20"/>
          <w:szCs w:val="20"/>
        </w:rPr>
        <w:t>процедуры закупки), выразившее заинтересованность</w:t>
      </w:r>
      <w:r w:rsidR="00041827" w:rsidRPr="00E22137">
        <w:rPr>
          <w:rFonts w:asciiTheme="minorHAnsi" w:hAnsiTheme="minorHAnsi"/>
          <w:sz w:val="20"/>
          <w:szCs w:val="20"/>
        </w:rPr>
        <w:t xml:space="preserve"> в </w:t>
      </w:r>
      <w:r w:rsidRPr="00E22137">
        <w:rPr>
          <w:rFonts w:asciiTheme="minorHAnsi" w:hAnsiTheme="minorHAnsi"/>
          <w:sz w:val="20"/>
          <w:szCs w:val="20"/>
        </w:rPr>
        <w:t xml:space="preserve">участии в </w:t>
      </w:r>
      <w:r w:rsidR="00041827" w:rsidRPr="00E22137">
        <w:rPr>
          <w:rFonts w:asciiTheme="minorHAnsi" w:hAnsiTheme="minorHAnsi"/>
          <w:sz w:val="20"/>
          <w:szCs w:val="20"/>
        </w:rPr>
        <w:t>закупке</w:t>
      </w:r>
      <w:r w:rsidRPr="00E22137">
        <w:rPr>
          <w:rFonts w:asciiTheme="minorHAnsi" w:hAnsiTheme="minorHAnsi"/>
          <w:sz w:val="20"/>
          <w:szCs w:val="20"/>
        </w:rPr>
        <w:t>; выражением заинтересованности является направление запроса о разъяснении</w:t>
      </w:r>
      <w:r w:rsidR="000D0884" w:rsidRPr="00E22137">
        <w:rPr>
          <w:rFonts w:asciiTheme="minorHAnsi" w:hAnsiTheme="minorHAnsi"/>
          <w:sz w:val="20"/>
          <w:szCs w:val="20"/>
        </w:rPr>
        <w:t xml:space="preserve"> извещения</w:t>
      </w:r>
      <w:r w:rsidR="00367B56" w:rsidRPr="00E22137">
        <w:rPr>
          <w:rFonts w:asciiTheme="minorHAnsi" w:hAnsiTheme="minorHAnsi"/>
          <w:sz w:val="20"/>
          <w:szCs w:val="20"/>
        </w:rPr>
        <w:t>,</w:t>
      </w:r>
      <w:r w:rsidR="000D0884" w:rsidRPr="00E22137">
        <w:rPr>
          <w:rFonts w:asciiTheme="minorHAnsi" w:hAnsiTheme="minorHAnsi"/>
          <w:sz w:val="20"/>
          <w:szCs w:val="20"/>
        </w:rPr>
        <w:t xml:space="preserve"> </w:t>
      </w:r>
      <w:r w:rsidRPr="00E22137">
        <w:rPr>
          <w:rFonts w:asciiTheme="minorHAnsi" w:hAnsiTheme="minorHAnsi"/>
          <w:sz w:val="20"/>
          <w:szCs w:val="20"/>
        </w:rPr>
        <w:t>документации</w:t>
      </w:r>
      <w:r w:rsidR="00DB63E4" w:rsidRPr="00E22137">
        <w:rPr>
          <w:rFonts w:asciiTheme="minorHAnsi" w:hAnsiTheme="minorHAnsi"/>
          <w:sz w:val="20"/>
          <w:szCs w:val="20"/>
        </w:rPr>
        <w:t xml:space="preserve"> о закупке</w:t>
      </w:r>
      <w:r w:rsidR="00E31F76" w:rsidRPr="00E22137">
        <w:rPr>
          <w:rFonts w:asciiTheme="minorHAnsi" w:hAnsiTheme="minorHAnsi"/>
          <w:sz w:val="20"/>
          <w:szCs w:val="20"/>
        </w:rPr>
        <w:t>,</w:t>
      </w:r>
      <w:r w:rsidRPr="00E22137">
        <w:rPr>
          <w:rFonts w:asciiTheme="minorHAnsi" w:hAnsiTheme="minorHAnsi"/>
          <w:sz w:val="20"/>
          <w:szCs w:val="20"/>
        </w:rPr>
        <w:t xml:space="preserve"> или предоставление обеспечения заявки</w:t>
      </w:r>
      <w:r w:rsidR="00E31F76" w:rsidRPr="00E22137">
        <w:rPr>
          <w:rFonts w:asciiTheme="minorHAnsi" w:hAnsiTheme="minorHAnsi"/>
          <w:sz w:val="20"/>
          <w:szCs w:val="20"/>
        </w:rPr>
        <w:t>,</w:t>
      </w:r>
      <w:r w:rsidRPr="00E22137">
        <w:rPr>
          <w:rFonts w:asciiTheme="minorHAnsi" w:hAnsiTheme="minorHAnsi"/>
          <w:sz w:val="20"/>
          <w:szCs w:val="20"/>
        </w:rPr>
        <w:t xml:space="preserve"> или подача заявки на участие в </w:t>
      </w:r>
      <w:r w:rsidR="006E78CD" w:rsidRPr="00E22137">
        <w:rPr>
          <w:rFonts w:asciiTheme="minorHAnsi" w:hAnsiTheme="minorHAnsi"/>
          <w:sz w:val="20"/>
          <w:szCs w:val="20"/>
        </w:rPr>
        <w:t>процедуре</w:t>
      </w:r>
      <w:r w:rsidRPr="00E22137">
        <w:rPr>
          <w:rFonts w:asciiTheme="minorHAnsi" w:hAnsiTheme="minorHAnsi"/>
          <w:sz w:val="20"/>
          <w:szCs w:val="20"/>
        </w:rPr>
        <w:t xml:space="preserve"> закуп</w:t>
      </w:r>
      <w:r w:rsidR="006E78CD" w:rsidRPr="00E22137">
        <w:rPr>
          <w:rFonts w:asciiTheme="minorHAnsi" w:hAnsiTheme="minorHAnsi"/>
          <w:sz w:val="20"/>
          <w:szCs w:val="20"/>
        </w:rPr>
        <w:t>ки</w:t>
      </w:r>
      <w:r w:rsidRPr="00E22137">
        <w:rPr>
          <w:rFonts w:asciiTheme="minorHAnsi" w:hAnsiTheme="minorHAnsi"/>
          <w:sz w:val="20"/>
          <w:szCs w:val="20"/>
        </w:rPr>
        <w:t>.</w:t>
      </w:r>
    </w:p>
    <w:p w:rsidR="00041827" w:rsidRPr="00E22137" w:rsidRDefault="00457416"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Участник закупки</w:t>
      </w:r>
      <w:r w:rsidRPr="00E22137">
        <w:rPr>
          <w:rFonts w:asciiTheme="minorHAnsi" w:hAnsiTheme="minorHAnsi"/>
          <w:sz w:val="20"/>
          <w:szCs w:val="20"/>
        </w:rPr>
        <w:t xml:space="preserve"> – участник процедуры закупки,</w:t>
      </w:r>
      <w:r w:rsidR="00041827" w:rsidRPr="00E22137">
        <w:rPr>
          <w:rFonts w:asciiTheme="minorHAnsi" w:hAnsiTheme="minorHAnsi"/>
          <w:sz w:val="20"/>
          <w:szCs w:val="20"/>
        </w:rPr>
        <w:t xml:space="preserve"> своевременно</w:t>
      </w:r>
      <w:r w:rsidRPr="00E22137">
        <w:rPr>
          <w:rFonts w:asciiTheme="minorHAnsi" w:hAnsiTheme="minorHAnsi"/>
          <w:sz w:val="20"/>
          <w:szCs w:val="20"/>
        </w:rPr>
        <w:t xml:space="preserve"> представивший заявку, в отношении которого принято решение закупочной комиссии о допуске к участию в процедуре</w:t>
      </w:r>
      <w:r w:rsidR="006E78CD" w:rsidRPr="00E22137">
        <w:rPr>
          <w:rFonts w:asciiTheme="minorHAnsi" w:hAnsiTheme="minorHAnsi"/>
          <w:sz w:val="20"/>
          <w:szCs w:val="20"/>
        </w:rPr>
        <w:t xml:space="preserve"> заку</w:t>
      </w:r>
      <w:r w:rsidR="00465D6C" w:rsidRPr="00E22137">
        <w:rPr>
          <w:rFonts w:asciiTheme="minorHAnsi" w:hAnsiTheme="minorHAnsi"/>
          <w:sz w:val="20"/>
          <w:szCs w:val="20"/>
        </w:rPr>
        <w:t>пки</w:t>
      </w:r>
      <w:r w:rsidRPr="00E22137">
        <w:rPr>
          <w:rFonts w:asciiTheme="minorHAnsi" w:hAnsiTheme="minorHAnsi"/>
          <w:sz w:val="20"/>
          <w:szCs w:val="20"/>
        </w:rPr>
        <w:t xml:space="preserve">; в зависимости от способа закупки участник закупки может именоваться также участником конкурса, участником аукциона, </w:t>
      </w:r>
      <w:r w:rsidR="00920322" w:rsidRPr="00E22137">
        <w:rPr>
          <w:rFonts w:asciiTheme="minorHAnsi" w:hAnsiTheme="minorHAnsi"/>
          <w:sz w:val="20"/>
          <w:szCs w:val="20"/>
        </w:rPr>
        <w:t xml:space="preserve">участником редукциона, участником запроса предложений, </w:t>
      </w:r>
      <w:r w:rsidRPr="00E22137">
        <w:rPr>
          <w:rFonts w:asciiTheme="minorHAnsi" w:hAnsiTheme="minorHAnsi"/>
          <w:sz w:val="20"/>
          <w:szCs w:val="20"/>
        </w:rPr>
        <w:t>участником запроса котировок.</w:t>
      </w:r>
    </w:p>
    <w:p w:rsidR="00746CAF" w:rsidRPr="00E22137" w:rsidRDefault="00746CAF"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Финансовые услуги</w:t>
      </w:r>
      <w:r w:rsidRPr="00E22137">
        <w:rPr>
          <w:rFonts w:asciiTheme="minorHAnsi" w:hAnsiTheme="minorHAnsi"/>
          <w:sz w:val="20"/>
          <w:szCs w:val="20"/>
        </w:rPr>
        <w:t xml:space="preserve"> </w:t>
      </w:r>
      <w:r w:rsidR="0030116A" w:rsidRPr="00E22137">
        <w:rPr>
          <w:rFonts w:asciiTheme="minorHAnsi" w:hAnsiTheme="minorHAnsi"/>
          <w:sz w:val="20"/>
          <w:szCs w:val="20"/>
        </w:rPr>
        <w:t>–</w:t>
      </w:r>
      <w:r w:rsidRPr="00E22137">
        <w:rPr>
          <w:rFonts w:asciiTheme="minorHAnsi" w:hAnsiTheme="minorHAnsi"/>
          <w:sz w:val="20"/>
          <w:szCs w:val="20"/>
        </w:rPr>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E22137">
        <w:rPr>
          <w:rFonts w:asciiTheme="minorHAnsi" w:hAnsiTheme="minorHAnsi"/>
          <w:sz w:val="20"/>
          <w:szCs w:val="20"/>
        </w:rPr>
        <w:t> / </w:t>
      </w:r>
      <w:r w:rsidRPr="00E22137">
        <w:rPr>
          <w:rFonts w:asciiTheme="minorHAnsi" w:hAnsiTheme="minorHAnsi"/>
          <w:sz w:val="20"/>
          <w:szCs w:val="20"/>
        </w:rPr>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E22137">
        <w:rPr>
          <w:rFonts w:asciiTheme="minorHAnsi" w:hAnsiTheme="minorHAnsi"/>
          <w:sz w:val="20"/>
          <w:szCs w:val="20"/>
        </w:rPr>
        <w:t>.</w:t>
      </w:r>
    </w:p>
    <w:p w:rsidR="007A3090" w:rsidRPr="00E22137" w:rsidRDefault="0006653E"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Электронный документ</w:t>
      </w:r>
      <w:r w:rsidR="007A3090" w:rsidRPr="00E22137">
        <w:rPr>
          <w:rFonts w:asciiTheme="minorHAnsi" w:hAnsiTheme="minorHAnsi"/>
          <w:sz w:val="20"/>
          <w:szCs w:val="20"/>
        </w:rPr>
        <w:t xml:space="preserve"> –</w:t>
      </w:r>
      <w:r w:rsidR="00CF4438" w:rsidRPr="00E22137">
        <w:rPr>
          <w:rFonts w:asciiTheme="minorHAnsi" w:hAnsiTheme="minorHAnsi"/>
          <w:sz w:val="20"/>
          <w:szCs w:val="20"/>
        </w:rPr>
        <w:t xml:space="preserve"> </w:t>
      </w:r>
      <w:r w:rsidR="00D746E4" w:rsidRPr="00E22137">
        <w:rPr>
          <w:rFonts w:asciiTheme="minorHAnsi" w:hAnsiTheme="minorHAnsi"/>
          <w:sz w:val="20"/>
          <w:szCs w:val="20"/>
        </w:rPr>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E22137">
        <w:rPr>
          <w:rFonts w:asciiTheme="minorHAnsi" w:hAnsiTheme="minorHAnsi"/>
          <w:sz w:val="20"/>
          <w:szCs w:val="20"/>
        </w:rPr>
        <w:t>созданн</w:t>
      </w:r>
      <w:r w:rsidR="00D746E4" w:rsidRPr="00E22137">
        <w:rPr>
          <w:rFonts w:asciiTheme="minorHAnsi" w:hAnsiTheme="minorHAnsi"/>
          <w:sz w:val="20"/>
          <w:szCs w:val="20"/>
        </w:rPr>
        <w:t>ая</w:t>
      </w:r>
      <w:r w:rsidR="007A3090" w:rsidRPr="00E22137">
        <w:rPr>
          <w:rFonts w:asciiTheme="minorHAnsi" w:hAnsiTheme="minorHAnsi"/>
          <w:sz w:val="20"/>
          <w:szCs w:val="20"/>
        </w:rPr>
        <w:t xml:space="preserve"> и</w:t>
      </w:r>
      <w:r w:rsidR="00300655" w:rsidRPr="00E22137">
        <w:rPr>
          <w:rFonts w:asciiTheme="minorHAnsi" w:hAnsiTheme="minorHAnsi"/>
          <w:sz w:val="20"/>
          <w:szCs w:val="20"/>
        </w:rPr>
        <w:t> / </w:t>
      </w:r>
      <w:r w:rsidR="007A3090" w:rsidRPr="00E22137">
        <w:rPr>
          <w:rFonts w:asciiTheme="minorHAnsi" w:hAnsiTheme="minorHAnsi"/>
          <w:sz w:val="20"/>
          <w:szCs w:val="20"/>
        </w:rPr>
        <w:t>или переданн</w:t>
      </w:r>
      <w:r w:rsidR="00D746E4" w:rsidRPr="00E22137">
        <w:rPr>
          <w:rFonts w:asciiTheme="minorHAnsi" w:hAnsiTheme="minorHAnsi"/>
          <w:sz w:val="20"/>
          <w:szCs w:val="20"/>
        </w:rPr>
        <w:t>ая</w:t>
      </w:r>
      <w:r w:rsidR="007A3090" w:rsidRPr="00E22137">
        <w:rPr>
          <w:rFonts w:asciiTheme="minorHAnsi" w:hAnsiTheme="minorHAnsi"/>
          <w:sz w:val="20"/>
          <w:szCs w:val="20"/>
        </w:rPr>
        <w:t xml:space="preserve"> с использованием функционала ЭТП.</w:t>
      </w:r>
    </w:p>
    <w:p w:rsidR="00457416" w:rsidRPr="00E22137" w:rsidRDefault="00457416"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Электронная торговая площадка</w:t>
      </w:r>
      <w:r w:rsidRPr="00E22137">
        <w:rPr>
          <w:rFonts w:asciiTheme="minorHAnsi" w:hAnsiTheme="minorHAnsi"/>
          <w:sz w:val="20"/>
          <w:szCs w:val="20"/>
        </w:rPr>
        <w:t xml:space="preserve"> </w:t>
      </w:r>
      <w:r w:rsidR="00313BAE" w:rsidRPr="00E22137">
        <w:rPr>
          <w:rFonts w:asciiTheme="minorHAnsi" w:hAnsiTheme="minorHAnsi"/>
          <w:sz w:val="20"/>
          <w:szCs w:val="20"/>
        </w:rPr>
        <w:t>–</w:t>
      </w:r>
      <w:r w:rsidRPr="00E22137">
        <w:rPr>
          <w:rFonts w:asciiTheme="minorHAnsi" w:hAnsiTheme="minorHAnsi"/>
          <w:sz w:val="20"/>
          <w:szCs w:val="20"/>
        </w:rPr>
        <w:t xml:space="preserve"> программно-аппаратный комплекс организационных, информационных и технических решений, обеспечивающих взаимодействие </w:t>
      </w:r>
      <w:r w:rsidR="001A6BD6" w:rsidRPr="00E22137">
        <w:rPr>
          <w:rFonts w:asciiTheme="minorHAnsi" w:hAnsiTheme="minorHAnsi"/>
          <w:sz w:val="20"/>
          <w:szCs w:val="20"/>
        </w:rPr>
        <w:t>з</w:t>
      </w:r>
      <w:r w:rsidRPr="00E22137">
        <w:rPr>
          <w:rFonts w:asciiTheme="minorHAnsi" w:hAnsiTheme="minorHAnsi"/>
          <w:sz w:val="20"/>
          <w:szCs w:val="20"/>
        </w:rPr>
        <w:t xml:space="preserve">аказчика с </w:t>
      </w:r>
      <w:r w:rsidR="00BE2432" w:rsidRPr="00E22137">
        <w:rPr>
          <w:rFonts w:asciiTheme="minorHAnsi" w:hAnsiTheme="minorHAnsi"/>
          <w:sz w:val="20"/>
          <w:szCs w:val="20"/>
        </w:rPr>
        <w:t xml:space="preserve">поставщиками и </w:t>
      </w:r>
      <w:r w:rsidR="001A6BD6" w:rsidRPr="00E22137">
        <w:rPr>
          <w:rFonts w:asciiTheme="minorHAnsi" w:hAnsiTheme="minorHAnsi"/>
          <w:sz w:val="20"/>
          <w:szCs w:val="20"/>
        </w:rPr>
        <w:t>у</w:t>
      </w:r>
      <w:r w:rsidRPr="00E22137">
        <w:rPr>
          <w:rFonts w:asciiTheme="minorHAnsi" w:hAnsiTheme="minorHAnsi"/>
          <w:sz w:val="20"/>
          <w:szCs w:val="20"/>
        </w:rPr>
        <w:t>частниками</w:t>
      </w:r>
      <w:r w:rsidRPr="00E22137" w:rsidDel="00BE2432">
        <w:rPr>
          <w:rFonts w:asciiTheme="minorHAnsi" w:hAnsiTheme="minorHAnsi"/>
          <w:sz w:val="20"/>
          <w:szCs w:val="20"/>
        </w:rPr>
        <w:t xml:space="preserve"> </w:t>
      </w:r>
      <w:r w:rsidRPr="00E22137">
        <w:rPr>
          <w:rFonts w:asciiTheme="minorHAnsi" w:hAnsiTheme="minorHAnsi"/>
          <w:sz w:val="20"/>
          <w:szCs w:val="20"/>
        </w:rPr>
        <w:t>через электронные каналы связи</w:t>
      </w:r>
      <w:r w:rsidR="00063B97" w:rsidRPr="00E22137">
        <w:rPr>
          <w:rFonts w:asciiTheme="minorHAnsi" w:hAnsiTheme="minorHAnsi"/>
          <w:sz w:val="20"/>
          <w:szCs w:val="20"/>
        </w:rPr>
        <w:t xml:space="preserve"> </w:t>
      </w:r>
      <w:r w:rsidR="007C4F94" w:rsidRPr="00E22137">
        <w:rPr>
          <w:rFonts w:asciiTheme="minorHAnsi" w:hAnsiTheme="minorHAnsi"/>
          <w:sz w:val="20"/>
          <w:szCs w:val="20"/>
        </w:rPr>
        <w:t xml:space="preserve">и </w:t>
      </w:r>
      <w:r w:rsidRPr="00E22137">
        <w:rPr>
          <w:rFonts w:asciiTheme="minorHAnsi" w:hAnsiTheme="minorHAnsi"/>
          <w:sz w:val="20"/>
          <w:szCs w:val="20"/>
        </w:rPr>
        <w:t xml:space="preserve">проведение </w:t>
      </w:r>
      <w:r w:rsidR="000F5D11" w:rsidRPr="00E22137">
        <w:rPr>
          <w:rFonts w:asciiTheme="minorHAnsi" w:hAnsiTheme="minorHAnsi"/>
          <w:sz w:val="20"/>
          <w:szCs w:val="20"/>
        </w:rPr>
        <w:t xml:space="preserve">открытых </w:t>
      </w:r>
      <w:r w:rsidRPr="00E22137">
        <w:rPr>
          <w:rFonts w:asciiTheme="minorHAnsi" w:hAnsiTheme="minorHAnsi"/>
          <w:sz w:val="20"/>
          <w:szCs w:val="20"/>
        </w:rPr>
        <w:t xml:space="preserve">процедур закупок в электронной форме с использованием </w:t>
      </w:r>
      <w:r w:rsidR="001A6BD6" w:rsidRPr="00E22137">
        <w:rPr>
          <w:rFonts w:asciiTheme="minorHAnsi" w:hAnsiTheme="minorHAnsi"/>
          <w:sz w:val="20"/>
          <w:szCs w:val="20"/>
        </w:rPr>
        <w:t>информационно-</w:t>
      </w:r>
      <w:r w:rsidR="000F5D11" w:rsidRPr="00E22137">
        <w:rPr>
          <w:rFonts w:asciiTheme="minorHAnsi" w:hAnsiTheme="minorHAnsi"/>
          <w:sz w:val="20"/>
          <w:szCs w:val="20"/>
        </w:rPr>
        <w:t>теле</w:t>
      </w:r>
      <w:r w:rsidR="001A6BD6" w:rsidRPr="00E22137">
        <w:rPr>
          <w:rFonts w:asciiTheme="minorHAnsi" w:hAnsiTheme="minorHAnsi"/>
          <w:sz w:val="20"/>
          <w:szCs w:val="20"/>
        </w:rPr>
        <w:t xml:space="preserve">коммуникационной </w:t>
      </w:r>
      <w:r w:rsidRPr="00E22137">
        <w:rPr>
          <w:rFonts w:asciiTheme="minorHAnsi" w:hAnsiTheme="minorHAnsi"/>
          <w:sz w:val="20"/>
          <w:szCs w:val="20"/>
        </w:rPr>
        <w:t xml:space="preserve">сети </w:t>
      </w:r>
      <w:r w:rsidR="001A6BD6" w:rsidRPr="00E22137">
        <w:rPr>
          <w:rFonts w:asciiTheme="minorHAnsi" w:hAnsiTheme="minorHAnsi"/>
          <w:sz w:val="20"/>
          <w:szCs w:val="20"/>
        </w:rPr>
        <w:t>«</w:t>
      </w:r>
      <w:r w:rsidRPr="00E22137">
        <w:rPr>
          <w:rFonts w:asciiTheme="minorHAnsi" w:hAnsiTheme="minorHAnsi"/>
          <w:sz w:val="20"/>
          <w:szCs w:val="20"/>
        </w:rPr>
        <w:t>Интернет</w:t>
      </w:r>
      <w:r w:rsidR="001A6BD6" w:rsidRPr="00E22137">
        <w:rPr>
          <w:rFonts w:asciiTheme="minorHAnsi" w:hAnsiTheme="minorHAnsi"/>
          <w:sz w:val="20"/>
          <w:szCs w:val="20"/>
        </w:rPr>
        <w:t>»</w:t>
      </w:r>
      <w:r w:rsidRPr="00E22137">
        <w:rPr>
          <w:rFonts w:asciiTheme="minorHAnsi" w:hAnsiTheme="minorHAnsi"/>
          <w:sz w:val="20"/>
          <w:szCs w:val="20"/>
        </w:rPr>
        <w:t>.</w:t>
      </w:r>
    </w:p>
    <w:p w:rsidR="00457416" w:rsidRPr="00E22137" w:rsidRDefault="00457416"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Электронная форма закупки</w:t>
      </w:r>
      <w:r w:rsidRPr="00E22137">
        <w:rPr>
          <w:rFonts w:asciiTheme="minorHAnsi" w:hAnsiTheme="minorHAnsi"/>
          <w:sz w:val="20"/>
          <w:szCs w:val="20"/>
        </w:rPr>
        <w:t xml:space="preserve"> – форма проведения этапов процедуры закупки, связанных с обменом </w:t>
      </w:r>
      <w:r w:rsidR="00920322" w:rsidRPr="00E22137">
        <w:rPr>
          <w:rFonts w:asciiTheme="minorHAnsi" w:hAnsiTheme="minorHAnsi"/>
          <w:sz w:val="20"/>
          <w:szCs w:val="20"/>
        </w:rPr>
        <w:t>посредством функционала электронной торговой площадки</w:t>
      </w:r>
      <w:r w:rsidRPr="00E22137">
        <w:rPr>
          <w:rFonts w:asciiTheme="minorHAnsi" w:hAnsiTheme="minorHAnsi"/>
          <w:sz w:val="20"/>
          <w:szCs w:val="20"/>
        </w:rPr>
        <w:t>, удостоверенн</w:t>
      </w:r>
      <w:r w:rsidR="00920322" w:rsidRPr="00E22137">
        <w:rPr>
          <w:rFonts w:asciiTheme="minorHAnsi" w:hAnsiTheme="minorHAnsi"/>
          <w:sz w:val="20"/>
          <w:szCs w:val="20"/>
        </w:rPr>
        <w:t>ой</w:t>
      </w:r>
      <w:r w:rsidRPr="00E22137">
        <w:rPr>
          <w:rFonts w:asciiTheme="minorHAnsi" w:hAnsiTheme="minorHAnsi"/>
          <w:sz w:val="20"/>
          <w:szCs w:val="20"/>
        </w:rPr>
        <w:t xml:space="preserve"> электронно</w:t>
      </w:r>
      <w:r w:rsidR="0038036B" w:rsidRPr="00E22137">
        <w:rPr>
          <w:rFonts w:asciiTheme="minorHAnsi" w:hAnsiTheme="minorHAnsi"/>
          <w:sz w:val="20"/>
          <w:szCs w:val="20"/>
        </w:rPr>
        <w:t>й</w:t>
      </w:r>
      <w:r w:rsidRPr="00E22137">
        <w:rPr>
          <w:rFonts w:asciiTheme="minorHAnsi" w:hAnsiTheme="minorHAnsi"/>
          <w:sz w:val="20"/>
          <w:szCs w:val="20"/>
        </w:rPr>
        <w:t xml:space="preserve"> подписью в соответствии с Федеральным законом от 06.04.2011</w:t>
      </w:r>
      <w:r w:rsidR="005518CA" w:rsidRPr="00E22137">
        <w:rPr>
          <w:rFonts w:asciiTheme="minorHAnsi" w:hAnsiTheme="minorHAnsi"/>
          <w:sz w:val="20"/>
          <w:szCs w:val="20"/>
        </w:rPr>
        <w:t> </w:t>
      </w:r>
      <w:r w:rsidRPr="00E22137">
        <w:rPr>
          <w:rFonts w:asciiTheme="minorHAnsi" w:hAnsiTheme="minorHAnsi"/>
          <w:sz w:val="20"/>
          <w:szCs w:val="20"/>
        </w:rPr>
        <w:t>г. №</w:t>
      </w:r>
      <w:r w:rsidR="001A6BD6" w:rsidRPr="00E22137">
        <w:rPr>
          <w:rFonts w:asciiTheme="minorHAnsi" w:hAnsiTheme="minorHAnsi"/>
          <w:sz w:val="20"/>
          <w:szCs w:val="20"/>
        </w:rPr>
        <w:t> </w:t>
      </w:r>
      <w:r w:rsidRPr="00E22137">
        <w:rPr>
          <w:rFonts w:asciiTheme="minorHAnsi" w:hAnsiTheme="minorHAnsi"/>
          <w:sz w:val="20"/>
          <w:szCs w:val="20"/>
        </w:rPr>
        <w:t>63-ФЗ «Об</w:t>
      </w:r>
      <w:r w:rsidR="008C7797" w:rsidRPr="00E22137">
        <w:rPr>
          <w:rFonts w:asciiTheme="minorHAnsi" w:hAnsiTheme="minorHAnsi"/>
          <w:sz w:val="20"/>
          <w:szCs w:val="20"/>
        </w:rPr>
        <w:t> </w:t>
      </w:r>
      <w:r w:rsidRPr="00E22137">
        <w:rPr>
          <w:rFonts w:asciiTheme="minorHAnsi" w:hAnsiTheme="minorHAnsi"/>
          <w:sz w:val="20"/>
          <w:szCs w:val="20"/>
        </w:rPr>
        <w:t>электронной подписи».</w:t>
      </w:r>
    </w:p>
    <w:p w:rsidR="000D0884" w:rsidRPr="00E22137" w:rsidRDefault="00AB2983" w:rsidP="00BF4DAF">
      <w:pPr>
        <w:pStyle w:val="a0"/>
        <w:numPr>
          <w:ilvl w:val="0"/>
          <w:numId w:val="0"/>
        </w:numPr>
        <w:ind w:firstLine="284"/>
        <w:rPr>
          <w:rFonts w:asciiTheme="minorHAnsi" w:hAnsiTheme="minorHAnsi"/>
          <w:sz w:val="20"/>
          <w:szCs w:val="20"/>
        </w:rPr>
      </w:pPr>
      <w:r w:rsidRPr="00E22137">
        <w:rPr>
          <w:rFonts w:asciiTheme="minorHAnsi" w:hAnsiTheme="minorHAnsi"/>
          <w:b/>
          <w:sz w:val="20"/>
          <w:szCs w:val="20"/>
        </w:rPr>
        <w:t xml:space="preserve">Эксперт </w:t>
      </w:r>
      <w:r w:rsidR="00313BAE" w:rsidRPr="00E22137">
        <w:rPr>
          <w:rFonts w:asciiTheme="minorHAnsi" w:hAnsiTheme="minorHAnsi"/>
          <w:b/>
          <w:sz w:val="20"/>
          <w:szCs w:val="20"/>
        </w:rPr>
        <w:t>–</w:t>
      </w:r>
      <w:r w:rsidRPr="00E22137">
        <w:rPr>
          <w:rFonts w:asciiTheme="minorHAnsi" w:hAnsiTheme="minorHAnsi"/>
          <w:sz w:val="20"/>
          <w:szCs w:val="20"/>
        </w:rPr>
        <w:t xml:space="preserve"> лицо, обладающее специальными знаниями </w:t>
      </w:r>
      <w:r w:rsidR="00E77877" w:rsidRPr="00E22137">
        <w:rPr>
          <w:rFonts w:asciiTheme="minorHAnsi" w:hAnsiTheme="minorHAnsi"/>
          <w:sz w:val="20"/>
          <w:szCs w:val="20"/>
        </w:rPr>
        <w:t>и опытом</w:t>
      </w:r>
      <w:r w:rsidRPr="00E22137">
        <w:rPr>
          <w:rFonts w:asciiTheme="minorHAnsi" w:hAnsiTheme="minorHAnsi"/>
          <w:sz w:val="20"/>
          <w:szCs w:val="20"/>
        </w:rPr>
        <w:t xml:space="preserve"> в областях, относящихся к предмету закупки, и привлекаемое для их использования в рамках закупки.</w:t>
      </w:r>
      <w:r w:rsidR="000D0884" w:rsidRPr="00E22137">
        <w:rPr>
          <w:rFonts w:asciiTheme="minorHAnsi" w:hAnsiTheme="minorHAnsi"/>
          <w:sz w:val="20"/>
          <w:szCs w:val="20"/>
        </w:rPr>
        <w:t xml:space="preserve"> </w:t>
      </w:r>
    </w:p>
    <w:p w:rsidR="00CB49BA" w:rsidRPr="00E22137" w:rsidRDefault="00CB49BA" w:rsidP="009F335B">
      <w:pPr>
        <w:pStyle w:val="12"/>
        <w:numPr>
          <w:ilvl w:val="0"/>
          <w:numId w:val="2"/>
        </w:numPr>
        <w:ind w:left="993" w:hanging="993"/>
        <w:rPr>
          <w:rFonts w:asciiTheme="minorHAnsi" w:hAnsiTheme="minorHAnsi"/>
          <w:sz w:val="20"/>
          <w:szCs w:val="20"/>
        </w:rPr>
      </w:pPr>
      <w:bookmarkStart w:id="129" w:name="_Toc408775884"/>
      <w:bookmarkStart w:id="130" w:name="_Toc408779069"/>
      <w:bookmarkStart w:id="131" w:name="_Toc408780676"/>
      <w:bookmarkStart w:id="132" w:name="_Toc408840677"/>
      <w:bookmarkStart w:id="133" w:name="_Toc408842102"/>
      <w:bookmarkStart w:id="134" w:name="_Toc282982182"/>
      <w:bookmarkStart w:id="135" w:name="_Toc409088618"/>
      <w:bookmarkStart w:id="136" w:name="_Toc409088578"/>
      <w:bookmarkStart w:id="137" w:name="_Toc409089503"/>
      <w:bookmarkStart w:id="138" w:name="_Toc409089478"/>
      <w:bookmarkStart w:id="139" w:name="_Toc409090392"/>
      <w:bookmarkStart w:id="140" w:name="_Toc409113186"/>
      <w:bookmarkStart w:id="141" w:name="_Toc409173969"/>
      <w:bookmarkStart w:id="142" w:name="_Toc409174661"/>
      <w:bookmarkStart w:id="143" w:name="_Toc409189060"/>
      <w:bookmarkStart w:id="144" w:name="_Toc409198797"/>
      <w:bookmarkStart w:id="145" w:name="_Toc283058496"/>
      <w:bookmarkStart w:id="146" w:name="_Toc409204286"/>
      <w:bookmarkStart w:id="147" w:name="_Toc409474689"/>
      <w:bookmarkStart w:id="148" w:name="_Toc409528399"/>
      <w:bookmarkStart w:id="149" w:name="_Toc409630102"/>
      <w:bookmarkStart w:id="150" w:name="_Toc409703548"/>
      <w:bookmarkStart w:id="151" w:name="_Toc409711712"/>
      <w:bookmarkStart w:id="152" w:name="_Toc409715430"/>
      <w:bookmarkStart w:id="153" w:name="_Toc409721449"/>
      <w:bookmarkStart w:id="154" w:name="_Toc409720578"/>
      <w:bookmarkStart w:id="155" w:name="_Toc409721665"/>
      <w:bookmarkStart w:id="156" w:name="_Toc409807383"/>
      <w:bookmarkStart w:id="157" w:name="_Toc409812104"/>
      <w:bookmarkStart w:id="158" w:name="_Toc283764329"/>
      <w:bookmarkStart w:id="159" w:name="_Toc409908662"/>
      <w:bookmarkStart w:id="160" w:name="_Toc410902832"/>
      <w:bookmarkStart w:id="161" w:name="_Toc410907832"/>
      <w:bookmarkStart w:id="162" w:name="_Toc410908020"/>
      <w:bookmarkStart w:id="163" w:name="_Toc410910814"/>
      <w:bookmarkStart w:id="164" w:name="_Toc410911087"/>
      <w:bookmarkStart w:id="165" w:name="_Toc410920196"/>
      <w:bookmarkStart w:id="166" w:name="_Toc411279834"/>
      <w:bookmarkStart w:id="167" w:name="_Toc411626560"/>
      <w:bookmarkStart w:id="168" w:name="_Toc411632103"/>
      <w:bookmarkStart w:id="169" w:name="_Toc411882008"/>
      <w:bookmarkStart w:id="170" w:name="_Toc411940994"/>
      <w:bookmarkStart w:id="171" w:name="_Toc285801472"/>
      <w:bookmarkStart w:id="172" w:name="_Toc411949469"/>
      <w:bookmarkStart w:id="173" w:name="_Toc412111139"/>
      <w:bookmarkStart w:id="174" w:name="_Toc285977743"/>
      <w:bookmarkStart w:id="175" w:name="_Toc412127906"/>
      <w:bookmarkStart w:id="176" w:name="_Toc285999872"/>
      <w:bookmarkStart w:id="177" w:name="_Toc412218355"/>
      <w:bookmarkStart w:id="178" w:name="_Toc412543639"/>
      <w:bookmarkStart w:id="179" w:name="_Toc412551384"/>
      <w:bookmarkStart w:id="180" w:name="_Ref412558035"/>
      <w:bookmarkStart w:id="181" w:name="_Ref412558039"/>
      <w:bookmarkStart w:id="182" w:name="_Ref412558042"/>
      <w:bookmarkStart w:id="183" w:name="_Toc412760256"/>
      <w:bookmarkStart w:id="184" w:name="_Toc516824439"/>
      <w:bookmarkStart w:id="185" w:name="_Toc247716088"/>
      <w:bookmarkStart w:id="186" w:name="_Ref270014544"/>
      <w:bookmarkStart w:id="187" w:name="_Ref307332785"/>
      <w:bookmarkStart w:id="188" w:name="_Toc368984106"/>
      <w:bookmarkStart w:id="189" w:name="_Ref381815041"/>
      <w:bookmarkStart w:id="190" w:name="_Toc247716091"/>
      <w:r w:rsidRPr="00E22137">
        <w:rPr>
          <w:rFonts w:asciiTheme="minorHAnsi" w:hAnsiTheme="minorHAnsi"/>
          <w:sz w:val="20"/>
          <w:szCs w:val="20"/>
        </w:rPr>
        <w:t>Общие положения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A70DD" w:rsidRPr="00E22137" w:rsidRDefault="00E77877" w:rsidP="009F335B">
      <w:pPr>
        <w:pStyle w:val="2"/>
        <w:numPr>
          <w:ilvl w:val="0"/>
          <w:numId w:val="5"/>
        </w:numPr>
        <w:jc w:val="left"/>
        <w:rPr>
          <w:rFonts w:asciiTheme="minorHAnsi" w:hAnsiTheme="minorHAnsi"/>
          <w:smallCaps/>
          <w:sz w:val="20"/>
          <w:szCs w:val="20"/>
        </w:rPr>
      </w:pPr>
      <w:bookmarkStart w:id="191" w:name="_Toc407284627"/>
      <w:bookmarkStart w:id="192" w:name="_Toc407291355"/>
      <w:bookmarkStart w:id="193" w:name="_Toc407300155"/>
      <w:bookmarkStart w:id="194" w:name="_Toc407296705"/>
      <w:bookmarkStart w:id="195" w:name="_Toc407714485"/>
      <w:bookmarkStart w:id="196" w:name="_Toc407716650"/>
      <w:bookmarkStart w:id="197" w:name="_Toc407722902"/>
      <w:bookmarkStart w:id="198" w:name="_Toc407720332"/>
      <w:bookmarkStart w:id="199" w:name="_Toc407992561"/>
      <w:bookmarkStart w:id="200" w:name="_Toc407998989"/>
      <w:bookmarkStart w:id="201" w:name="_Toc408003229"/>
      <w:bookmarkStart w:id="202" w:name="_Toc408003472"/>
      <w:bookmarkStart w:id="203" w:name="_Toc408004228"/>
      <w:bookmarkStart w:id="204" w:name="_Toc408161467"/>
      <w:bookmarkStart w:id="205" w:name="_Toc408439686"/>
      <w:bookmarkStart w:id="206" w:name="_Toc408446794"/>
      <w:bookmarkStart w:id="207" w:name="_Toc408447059"/>
      <w:bookmarkStart w:id="208" w:name="_Toc408775885"/>
      <w:bookmarkStart w:id="209" w:name="_Toc408779070"/>
      <w:bookmarkStart w:id="210" w:name="_Toc408780677"/>
      <w:bookmarkStart w:id="211" w:name="_Toc408840678"/>
      <w:bookmarkStart w:id="212" w:name="_Toc408842103"/>
      <w:bookmarkStart w:id="213" w:name="_Toc282982183"/>
      <w:bookmarkStart w:id="214" w:name="_Toc409088619"/>
      <w:bookmarkStart w:id="215" w:name="_Toc409088579"/>
      <w:bookmarkStart w:id="216" w:name="_Toc409089504"/>
      <w:bookmarkStart w:id="217" w:name="_Toc409089479"/>
      <w:bookmarkStart w:id="218" w:name="_Toc409090393"/>
      <w:bookmarkStart w:id="219" w:name="_Toc409113187"/>
      <w:bookmarkStart w:id="220" w:name="_Toc409173970"/>
      <w:bookmarkStart w:id="221" w:name="_Toc409174662"/>
      <w:bookmarkStart w:id="222" w:name="_Toc409189061"/>
      <w:bookmarkStart w:id="223" w:name="_Toc409198798"/>
      <w:bookmarkStart w:id="224" w:name="_Toc283058497"/>
      <w:bookmarkStart w:id="225" w:name="_Toc409204287"/>
      <w:bookmarkStart w:id="226" w:name="_Toc409474690"/>
      <w:bookmarkStart w:id="227" w:name="_Toc409528400"/>
      <w:bookmarkStart w:id="228" w:name="_Toc409630103"/>
      <w:bookmarkStart w:id="229" w:name="_Toc409703549"/>
      <w:bookmarkStart w:id="230" w:name="_Toc409711713"/>
      <w:bookmarkStart w:id="231" w:name="_Toc409715431"/>
      <w:bookmarkStart w:id="232" w:name="_Toc409721450"/>
      <w:bookmarkStart w:id="233" w:name="_Toc409720579"/>
      <w:bookmarkStart w:id="234" w:name="_Toc409721666"/>
      <w:bookmarkStart w:id="235" w:name="_Toc409807384"/>
      <w:bookmarkStart w:id="236" w:name="_Toc409812105"/>
      <w:bookmarkStart w:id="237" w:name="_Toc283764330"/>
      <w:bookmarkStart w:id="238" w:name="_Toc409908663"/>
      <w:bookmarkStart w:id="239" w:name="_Toc410902833"/>
      <w:bookmarkStart w:id="240" w:name="_Toc410907833"/>
      <w:bookmarkStart w:id="241" w:name="_Toc410908021"/>
      <w:bookmarkStart w:id="242" w:name="_Toc410910815"/>
      <w:bookmarkStart w:id="243" w:name="_Toc410911088"/>
      <w:bookmarkStart w:id="244" w:name="_Toc410920197"/>
      <w:bookmarkStart w:id="245" w:name="_Toc411279835"/>
      <w:bookmarkStart w:id="246" w:name="_Toc411626561"/>
      <w:bookmarkStart w:id="247" w:name="_Toc411632104"/>
      <w:bookmarkStart w:id="248" w:name="_Toc411882009"/>
      <w:bookmarkStart w:id="249" w:name="_Toc411940995"/>
      <w:bookmarkStart w:id="250" w:name="_Toc285801473"/>
      <w:bookmarkStart w:id="251" w:name="_Toc411949470"/>
      <w:bookmarkStart w:id="252" w:name="_Toc412111140"/>
      <w:bookmarkStart w:id="253" w:name="_Toc285977744"/>
      <w:bookmarkStart w:id="254" w:name="_Toc412127907"/>
      <w:bookmarkStart w:id="255" w:name="_Toc285999873"/>
      <w:bookmarkStart w:id="256" w:name="_Toc412218356"/>
      <w:bookmarkStart w:id="257" w:name="_Toc412543640"/>
      <w:bookmarkStart w:id="258" w:name="_Toc412551385"/>
      <w:bookmarkStart w:id="259" w:name="_Toc412760257"/>
      <w:bookmarkStart w:id="260" w:name="_Toc516824440"/>
      <w:r w:rsidRPr="00E22137">
        <w:rPr>
          <w:rFonts w:asciiTheme="minorHAnsi" w:hAnsiTheme="minorHAnsi"/>
          <w:smallCaps/>
          <w:sz w:val="20"/>
          <w:szCs w:val="20"/>
        </w:rPr>
        <w:t xml:space="preserve">Правовая основа закупочной деятельности </w:t>
      </w:r>
      <w:r w:rsidR="00410B52" w:rsidRPr="00E22137">
        <w:rPr>
          <w:rFonts w:asciiTheme="minorHAnsi" w:hAnsiTheme="minorHAnsi"/>
          <w:smallCaps/>
          <w:sz w:val="20"/>
          <w:szCs w:val="20"/>
        </w:rPr>
        <w:t>Учреждения</w:t>
      </w:r>
      <w:bookmarkStart w:id="261" w:name="_Toc408840679"/>
      <w:bookmarkStart w:id="262" w:name="_Toc408842104"/>
      <w:bookmarkStart w:id="263" w:name="_Toc282982184"/>
      <w:bookmarkStart w:id="264" w:name="_Toc409088620"/>
      <w:bookmarkStart w:id="265" w:name="_Toc409088580"/>
      <w:bookmarkStart w:id="266" w:name="_Toc409089505"/>
      <w:bookmarkStart w:id="267" w:name="_Toc409089480"/>
      <w:bookmarkStart w:id="268" w:name="_Toc409090394"/>
      <w:bookmarkStart w:id="269" w:name="_Toc409113188"/>
      <w:bookmarkStart w:id="270" w:name="_Toc409173971"/>
      <w:bookmarkStart w:id="271" w:name="_Toc409174663"/>
      <w:bookmarkStart w:id="272" w:name="_Toc409189062"/>
      <w:bookmarkStart w:id="273" w:name="_Toc409198799"/>
      <w:bookmarkStart w:id="274" w:name="_Toc283058498"/>
      <w:bookmarkStart w:id="275" w:name="_Toc409204288"/>
      <w:bookmarkStart w:id="276" w:name="_Toc409474691"/>
      <w:bookmarkStart w:id="277" w:name="_Toc409528401"/>
      <w:bookmarkStart w:id="278" w:name="_Toc409630104"/>
      <w:bookmarkStart w:id="279" w:name="_Toc409703550"/>
      <w:bookmarkStart w:id="280" w:name="_Toc409711714"/>
      <w:bookmarkStart w:id="281" w:name="_Toc409715432"/>
      <w:bookmarkStart w:id="282" w:name="_Toc409721451"/>
      <w:bookmarkStart w:id="283" w:name="_Toc409720580"/>
      <w:bookmarkStart w:id="284" w:name="_Toc409721667"/>
      <w:bookmarkStart w:id="285" w:name="_Toc409807385"/>
      <w:bookmarkStart w:id="286" w:name="_Toc409812106"/>
      <w:bookmarkStart w:id="287" w:name="_Toc283764331"/>
      <w:bookmarkStart w:id="288" w:name="_Toc409908664"/>
      <w:bookmarkStart w:id="289" w:name="_Toc410902834"/>
      <w:bookmarkStart w:id="290" w:name="_Toc410907834"/>
      <w:bookmarkStart w:id="291" w:name="_Toc410908022"/>
      <w:bookmarkStart w:id="292" w:name="_Toc410910816"/>
      <w:bookmarkStart w:id="293" w:name="_Toc410911089"/>
      <w:bookmarkStart w:id="294" w:name="_Toc410920198"/>
      <w:bookmarkStart w:id="295" w:name="_Toc411279836"/>
      <w:bookmarkStart w:id="296" w:name="_Toc411626562"/>
      <w:bookmarkStart w:id="297" w:name="_Toc411632105"/>
      <w:bookmarkStart w:id="298" w:name="_Toc411882010"/>
      <w:bookmarkStart w:id="299" w:name="_Toc411940996"/>
      <w:bookmarkStart w:id="300" w:name="_Toc285801474"/>
      <w:bookmarkStart w:id="301" w:name="_Toc411949471"/>
      <w:bookmarkStart w:id="302" w:name="_Toc412111141"/>
      <w:bookmarkStart w:id="303" w:name="_Toc285977745"/>
      <w:bookmarkStart w:id="304" w:name="_Toc412127908"/>
      <w:bookmarkStart w:id="305" w:name="_Toc285999874"/>
      <w:bookmarkStart w:id="306" w:name="_Toc412218357"/>
      <w:bookmarkStart w:id="307" w:name="_Toc412543641"/>
      <w:bookmarkStart w:id="308" w:name="_Toc412551386"/>
      <w:bookmarkStart w:id="309" w:name="_Toc412760258"/>
      <w:bookmarkStart w:id="310" w:name="_Toc516824441"/>
      <w:bookmarkEnd w:id="185"/>
      <w:bookmarkEnd w:id="186"/>
      <w:bookmarkEnd w:id="187"/>
      <w:bookmarkEnd w:id="188"/>
      <w:bookmarkEnd w:id="18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EA284A" w:rsidRPr="00E22137" w:rsidRDefault="00E77877" w:rsidP="009F335B">
      <w:pPr>
        <w:pStyle w:val="2"/>
        <w:numPr>
          <w:ilvl w:val="1"/>
          <w:numId w:val="5"/>
        </w:numPr>
        <w:ind w:left="709" w:hanging="709"/>
        <w:jc w:val="left"/>
        <w:rPr>
          <w:rFonts w:asciiTheme="minorHAnsi" w:hAnsiTheme="minorHAnsi"/>
          <w:smallCaps/>
          <w:sz w:val="20"/>
          <w:szCs w:val="20"/>
        </w:rPr>
      </w:pPr>
      <w:r w:rsidRPr="00E22137">
        <w:rPr>
          <w:rFonts w:asciiTheme="minorHAnsi" w:hAnsiTheme="minorHAnsi"/>
          <w:sz w:val="20"/>
          <w:szCs w:val="20"/>
        </w:rPr>
        <w:t>Сфера действия Положения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E77877" w:rsidRPr="00E22137" w:rsidRDefault="00E77877" w:rsidP="00212553">
      <w:pPr>
        <w:pStyle w:val="4"/>
        <w:numPr>
          <w:ilvl w:val="2"/>
          <w:numId w:val="6"/>
        </w:numPr>
        <w:ind w:left="709"/>
        <w:rPr>
          <w:rFonts w:asciiTheme="minorHAnsi" w:hAnsiTheme="minorHAnsi"/>
          <w:sz w:val="20"/>
          <w:szCs w:val="20"/>
        </w:rPr>
      </w:pPr>
      <w:r w:rsidRPr="00E22137">
        <w:rPr>
          <w:rFonts w:asciiTheme="minorHAnsi" w:hAnsiTheme="minorHAnsi"/>
          <w:sz w:val="20"/>
          <w:szCs w:val="20"/>
        </w:rPr>
        <w:t xml:space="preserve">Настоящее Положение определяет единые правила осуществления закупочной деятельности и подлежит обязательному применению </w:t>
      </w:r>
      <w:r w:rsidR="005D2813" w:rsidRPr="00CC511C">
        <w:rPr>
          <w:rFonts w:asciiTheme="minorHAnsi" w:hAnsiTheme="minorHAnsi"/>
          <w:sz w:val="20"/>
          <w:szCs w:val="20"/>
        </w:rPr>
        <w:t>муниципальн</w:t>
      </w:r>
      <w:r w:rsidR="005D2813">
        <w:rPr>
          <w:rFonts w:asciiTheme="minorHAnsi" w:hAnsiTheme="minorHAnsi"/>
          <w:sz w:val="20"/>
          <w:szCs w:val="20"/>
        </w:rPr>
        <w:t>ым</w:t>
      </w:r>
      <w:r w:rsidR="005D2813" w:rsidRPr="00CC511C">
        <w:rPr>
          <w:rFonts w:asciiTheme="minorHAnsi" w:hAnsiTheme="minorHAnsi"/>
          <w:sz w:val="20"/>
          <w:szCs w:val="20"/>
        </w:rPr>
        <w:t xml:space="preserve"> автономн</w:t>
      </w:r>
      <w:r w:rsidR="005D2813">
        <w:rPr>
          <w:rFonts w:asciiTheme="minorHAnsi" w:hAnsiTheme="minorHAnsi"/>
          <w:sz w:val="20"/>
          <w:szCs w:val="20"/>
        </w:rPr>
        <w:t>ым</w:t>
      </w:r>
      <w:r w:rsidR="005D2813" w:rsidRPr="00CC511C">
        <w:rPr>
          <w:rFonts w:asciiTheme="minorHAnsi" w:hAnsiTheme="minorHAnsi"/>
          <w:sz w:val="20"/>
          <w:szCs w:val="20"/>
        </w:rPr>
        <w:t xml:space="preserve"> </w:t>
      </w:r>
      <w:r w:rsidR="005D2813">
        <w:rPr>
          <w:rFonts w:asciiTheme="minorHAnsi" w:hAnsiTheme="minorHAnsi"/>
          <w:sz w:val="20"/>
          <w:szCs w:val="20"/>
        </w:rPr>
        <w:t>обще</w:t>
      </w:r>
      <w:r w:rsidR="005D2813" w:rsidRPr="00CC511C">
        <w:rPr>
          <w:rFonts w:asciiTheme="minorHAnsi" w:hAnsiTheme="minorHAnsi"/>
          <w:sz w:val="20"/>
          <w:szCs w:val="20"/>
        </w:rPr>
        <w:t>образовательн</w:t>
      </w:r>
      <w:r w:rsidR="005D2813">
        <w:rPr>
          <w:rFonts w:asciiTheme="minorHAnsi" w:hAnsiTheme="minorHAnsi"/>
          <w:sz w:val="20"/>
          <w:szCs w:val="20"/>
        </w:rPr>
        <w:t>ым</w:t>
      </w:r>
      <w:r w:rsidR="005D2813" w:rsidRPr="00CC511C">
        <w:rPr>
          <w:rFonts w:asciiTheme="minorHAnsi" w:hAnsiTheme="minorHAnsi"/>
          <w:sz w:val="20"/>
          <w:szCs w:val="20"/>
        </w:rPr>
        <w:t xml:space="preserve"> учреждени</w:t>
      </w:r>
      <w:r w:rsidR="005D2813">
        <w:rPr>
          <w:rFonts w:asciiTheme="minorHAnsi" w:hAnsiTheme="minorHAnsi"/>
          <w:sz w:val="20"/>
          <w:szCs w:val="20"/>
        </w:rPr>
        <w:t>ем</w:t>
      </w:r>
      <w:r w:rsidR="005D2813" w:rsidRPr="00CC511C">
        <w:rPr>
          <w:rFonts w:asciiTheme="minorHAnsi" w:hAnsiTheme="minorHAnsi"/>
          <w:sz w:val="20"/>
          <w:szCs w:val="20"/>
        </w:rPr>
        <w:t xml:space="preserve"> </w:t>
      </w:r>
      <w:r w:rsidR="005D2813" w:rsidRPr="00402688">
        <w:rPr>
          <w:rFonts w:asciiTheme="minorHAnsi" w:hAnsiTheme="minorHAnsi"/>
          <w:sz w:val="20"/>
          <w:szCs w:val="20"/>
        </w:rPr>
        <w:t>«Средня</w:t>
      </w:r>
      <w:r w:rsidR="005D2813">
        <w:rPr>
          <w:rFonts w:asciiTheme="minorHAnsi" w:hAnsiTheme="minorHAnsi"/>
          <w:sz w:val="20"/>
          <w:szCs w:val="20"/>
        </w:rPr>
        <w:t xml:space="preserve">я школа № </w:t>
      </w:r>
      <w:r w:rsidR="005D2813" w:rsidRPr="00233960">
        <w:rPr>
          <w:rFonts w:asciiTheme="minorHAnsi" w:hAnsiTheme="minorHAnsi"/>
          <w:bCs/>
          <w:sz w:val="20"/>
          <w:szCs w:val="20"/>
        </w:rPr>
        <w:t>28 имени Г.Ф. Кирдищева</w:t>
      </w:r>
      <w:r w:rsidR="005D2813">
        <w:rPr>
          <w:rFonts w:asciiTheme="minorHAnsi" w:hAnsiTheme="minorHAnsi"/>
          <w:sz w:val="20"/>
          <w:szCs w:val="20"/>
        </w:rPr>
        <w:t xml:space="preserve">» </w:t>
      </w:r>
      <w:r w:rsidR="005D2813" w:rsidRPr="00792938">
        <w:rPr>
          <w:rFonts w:asciiTheme="minorHAnsi" w:hAnsiTheme="minorHAnsi"/>
          <w:sz w:val="20"/>
          <w:szCs w:val="20"/>
        </w:rPr>
        <w:t>Петропавловск-Камчатского городского округа</w:t>
      </w:r>
      <w:r w:rsidR="00045551" w:rsidRPr="00045551">
        <w:rPr>
          <w:rFonts w:asciiTheme="minorHAnsi" w:hAnsiTheme="minorHAnsi"/>
          <w:sz w:val="20"/>
          <w:szCs w:val="20"/>
        </w:rPr>
        <w:t xml:space="preserve"> </w:t>
      </w:r>
      <w:r w:rsidR="00C73D00" w:rsidRPr="00E22137">
        <w:rPr>
          <w:rFonts w:asciiTheme="minorHAnsi" w:hAnsiTheme="minorHAnsi"/>
          <w:sz w:val="20"/>
          <w:szCs w:val="20"/>
        </w:rPr>
        <w:t>(</w:t>
      </w:r>
      <w:r w:rsidR="0026734E" w:rsidRPr="00E22137">
        <w:rPr>
          <w:rFonts w:asciiTheme="minorHAnsi" w:hAnsiTheme="minorHAnsi"/>
          <w:sz w:val="20"/>
          <w:szCs w:val="20"/>
        </w:rPr>
        <w:t>далее – Учреждение</w:t>
      </w:r>
      <w:r w:rsidR="00AF1A81" w:rsidRPr="00E22137">
        <w:rPr>
          <w:rFonts w:asciiTheme="minorHAnsi" w:hAnsiTheme="minorHAnsi"/>
          <w:sz w:val="20"/>
          <w:szCs w:val="20"/>
        </w:rPr>
        <w:t xml:space="preserve"> или Заказчик</w:t>
      </w:r>
      <w:r w:rsidR="0026734E" w:rsidRPr="00E22137">
        <w:rPr>
          <w:rFonts w:asciiTheme="minorHAnsi" w:hAnsiTheme="minorHAnsi"/>
          <w:sz w:val="20"/>
          <w:szCs w:val="20"/>
        </w:rPr>
        <w:t>).</w:t>
      </w:r>
    </w:p>
    <w:p w:rsidR="00835A96"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Положение разработано в соответствии с Конституцией Российской Федерации, Гражданским кодексом Российской Федерации, Законом</w:t>
      </w:r>
      <w:r w:rsidR="00044821" w:rsidRPr="00E22137">
        <w:rPr>
          <w:rFonts w:asciiTheme="minorHAnsi" w:hAnsiTheme="minorHAnsi"/>
          <w:sz w:val="20"/>
          <w:szCs w:val="20"/>
        </w:rPr>
        <w:t> </w:t>
      </w:r>
      <w:r w:rsidRPr="00E22137">
        <w:rPr>
          <w:rFonts w:asciiTheme="minorHAnsi" w:hAnsiTheme="minorHAnsi"/>
          <w:sz w:val="20"/>
          <w:szCs w:val="20"/>
        </w:rPr>
        <w:t>223-ФЗ, Законом</w:t>
      </w:r>
      <w:r w:rsidR="00044821" w:rsidRPr="00E22137">
        <w:rPr>
          <w:rFonts w:asciiTheme="minorHAnsi" w:hAnsiTheme="minorHAnsi"/>
          <w:sz w:val="20"/>
          <w:szCs w:val="20"/>
        </w:rPr>
        <w:t> </w:t>
      </w:r>
      <w:r w:rsidR="0026734E" w:rsidRPr="00E22137">
        <w:rPr>
          <w:rFonts w:asciiTheme="minorHAnsi" w:hAnsiTheme="minorHAnsi"/>
          <w:sz w:val="20"/>
          <w:szCs w:val="20"/>
        </w:rPr>
        <w:t>135-ФЗ</w:t>
      </w:r>
      <w:r w:rsidRPr="00E22137">
        <w:rPr>
          <w:rFonts w:asciiTheme="minorHAnsi" w:hAnsiTheme="minorHAnsi"/>
          <w:sz w:val="20"/>
          <w:szCs w:val="20"/>
        </w:rPr>
        <w:t>, другими федеральными законами и иными нормативными правовыми актами Российской Федерации.</w:t>
      </w:r>
    </w:p>
    <w:p w:rsidR="00E77877" w:rsidRPr="00E22137" w:rsidRDefault="008533FD"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Действие Положения </w:t>
      </w:r>
      <w:r w:rsidR="00E77877" w:rsidRPr="00E22137">
        <w:rPr>
          <w:rFonts w:asciiTheme="minorHAnsi" w:hAnsiTheme="minorHAnsi"/>
          <w:sz w:val="20"/>
          <w:szCs w:val="20"/>
        </w:rPr>
        <w:t>распространяет</w:t>
      </w:r>
      <w:r w:rsidRPr="00E22137">
        <w:rPr>
          <w:rFonts w:asciiTheme="minorHAnsi" w:hAnsiTheme="minorHAnsi"/>
          <w:sz w:val="20"/>
          <w:szCs w:val="20"/>
        </w:rPr>
        <w:t>ся</w:t>
      </w:r>
      <w:r w:rsidR="00E77877" w:rsidRPr="00E22137">
        <w:rPr>
          <w:rFonts w:asciiTheme="minorHAnsi" w:hAnsiTheme="minorHAnsi"/>
          <w:sz w:val="20"/>
          <w:szCs w:val="20"/>
        </w:rPr>
        <w:t xml:space="preserve"> на закупки всех видов </w:t>
      </w:r>
      <w:r w:rsidR="0072307F" w:rsidRPr="00E22137">
        <w:rPr>
          <w:rFonts w:asciiTheme="minorHAnsi" w:hAnsiTheme="minorHAnsi"/>
          <w:sz w:val="20"/>
          <w:szCs w:val="20"/>
        </w:rPr>
        <w:t>продукции</w:t>
      </w:r>
      <w:r w:rsidR="00E77877" w:rsidRPr="00E22137">
        <w:rPr>
          <w:rFonts w:asciiTheme="minorHAnsi" w:hAnsiTheme="minorHAnsi"/>
          <w:sz w:val="20"/>
          <w:szCs w:val="20"/>
        </w:rPr>
        <w:t>, приобретаемой на возмездной основе путем заключения соответствующего</w:t>
      </w:r>
      <w:r w:rsidR="00276777" w:rsidRPr="00E22137">
        <w:rPr>
          <w:rFonts w:asciiTheme="minorHAnsi" w:hAnsiTheme="minorHAnsi"/>
          <w:sz w:val="20"/>
          <w:szCs w:val="20"/>
        </w:rPr>
        <w:t xml:space="preserve"> </w:t>
      </w:r>
      <w:r w:rsidR="00E77877" w:rsidRPr="00E22137">
        <w:rPr>
          <w:rFonts w:asciiTheme="minorHAnsi" w:hAnsiTheme="minorHAnsi"/>
          <w:sz w:val="20"/>
          <w:szCs w:val="20"/>
        </w:rPr>
        <w:t>договора согласно требованиям законодательства</w:t>
      </w:r>
      <w:r w:rsidR="00743EF5" w:rsidRPr="00E22137">
        <w:rPr>
          <w:rFonts w:asciiTheme="minorHAnsi" w:hAnsiTheme="minorHAnsi"/>
          <w:sz w:val="20"/>
          <w:szCs w:val="20"/>
        </w:rPr>
        <w:t xml:space="preserve">, </w:t>
      </w:r>
      <w:r w:rsidR="00E77877" w:rsidRPr="00E22137">
        <w:rPr>
          <w:rFonts w:asciiTheme="minorHAnsi" w:hAnsiTheme="minorHAnsi"/>
          <w:sz w:val="20"/>
          <w:szCs w:val="20"/>
        </w:rPr>
        <w:t>за исключением случаев, указанных в подразделе</w:t>
      </w:r>
      <w:r w:rsidR="00B90F39"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_Ref408268595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1.2</w:t>
      </w:r>
      <w:r w:rsidR="009F6A3E" w:rsidRPr="00E22137">
        <w:rPr>
          <w:rFonts w:asciiTheme="minorHAnsi" w:hAnsiTheme="minorHAnsi"/>
          <w:sz w:val="20"/>
          <w:szCs w:val="20"/>
        </w:rPr>
        <w:fldChar w:fldCharType="end"/>
      </w:r>
      <w:r w:rsidR="00B4318D" w:rsidRPr="00E22137">
        <w:rPr>
          <w:rFonts w:asciiTheme="minorHAnsi" w:hAnsiTheme="minorHAnsi"/>
          <w:sz w:val="20"/>
          <w:szCs w:val="20"/>
        </w:rPr>
        <w:t xml:space="preserve"> Положения</w:t>
      </w:r>
      <w:r w:rsidR="00E77877" w:rsidRPr="00E22137">
        <w:rPr>
          <w:rFonts w:asciiTheme="minorHAnsi" w:hAnsiTheme="minorHAnsi"/>
          <w:sz w:val="20"/>
          <w:szCs w:val="20"/>
        </w:rPr>
        <w:t>.</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Положение регламентирует закупки </w:t>
      </w:r>
      <w:r w:rsidR="00B90F39" w:rsidRPr="00E22137">
        <w:rPr>
          <w:rFonts w:asciiTheme="minorHAnsi" w:hAnsiTheme="minorHAnsi"/>
          <w:sz w:val="20"/>
          <w:szCs w:val="20"/>
        </w:rPr>
        <w:t>п</w:t>
      </w:r>
      <w:r w:rsidRPr="00E22137">
        <w:rPr>
          <w:rFonts w:asciiTheme="minorHAnsi" w:hAnsiTheme="minorHAnsi"/>
          <w:sz w:val="20"/>
          <w:szCs w:val="20"/>
        </w:rPr>
        <w:t xml:space="preserve">родукции любой стоимости и в любой валюте, осуществляемые </w:t>
      </w:r>
      <w:r w:rsidR="00B90F39" w:rsidRPr="00E22137">
        <w:rPr>
          <w:rFonts w:asciiTheme="minorHAnsi" w:hAnsiTheme="minorHAnsi"/>
          <w:sz w:val="20"/>
          <w:szCs w:val="20"/>
        </w:rPr>
        <w:t>з</w:t>
      </w:r>
      <w:r w:rsidRPr="00E22137">
        <w:rPr>
          <w:rFonts w:asciiTheme="minorHAnsi" w:hAnsiTheme="minorHAnsi"/>
          <w:sz w:val="20"/>
          <w:szCs w:val="20"/>
        </w:rPr>
        <w:t>аказчиками, находящимися в российской юрисдикции, вне зависимости от страны заключения</w:t>
      </w:r>
      <w:r w:rsidR="00C87E07" w:rsidRPr="00E22137">
        <w:rPr>
          <w:rFonts w:asciiTheme="minorHAnsi" w:hAnsiTheme="minorHAnsi"/>
          <w:sz w:val="20"/>
          <w:szCs w:val="20"/>
        </w:rPr>
        <w:t> / </w:t>
      </w:r>
      <w:r w:rsidRPr="00E22137">
        <w:rPr>
          <w:rFonts w:asciiTheme="minorHAnsi" w:hAnsiTheme="minorHAnsi"/>
          <w:sz w:val="20"/>
          <w:szCs w:val="20"/>
        </w:rPr>
        <w:t>исполнения договора.</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При закупке </w:t>
      </w:r>
      <w:r w:rsidR="00B90F39" w:rsidRPr="00E22137">
        <w:rPr>
          <w:rFonts w:asciiTheme="minorHAnsi" w:hAnsiTheme="minorHAnsi"/>
          <w:sz w:val="20"/>
          <w:szCs w:val="20"/>
        </w:rPr>
        <w:t>п</w:t>
      </w:r>
      <w:r w:rsidRPr="00E22137">
        <w:rPr>
          <w:rFonts w:asciiTheme="minorHAnsi" w:hAnsiTheme="minorHAnsi"/>
          <w:sz w:val="20"/>
          <w:szCs w:val="20"/>
        </w:rPr>
        <w:t xml:space="preserve">родукции </w:t>
      </w:r>
      <w:r w:rsidR="00B90F39" w:rsidRPr="00E22137">
        <w:rPr>
          <w:rFonts w:asciiTheme="minorHAnsi" w:hAnsiTheme="minorHAnsi"/>
          <w:sz w:val="20"/>
          <w:szCs w:val="20"/>
        </w:rPr>
        <w:t>з</w:t>
      </w:r>
      <w:r w:rsidRPr="00E22137">
        <w:rPr>
          <w:rFonts w:asciiTheme="minorHAnsi" w:hAnsiTheme="minorHAnsi"/>
          <w:sz w:val="20"/>
          <w:szCs w:val="20"/>
        </w:rPr>
        <w:t>аказчики руководству</w:t>
      </w:r>
      <w:r w:rsidR="00C73C17" w:rsidRPr="00E22137">
        <w:rPr>
          <w:rFonts w:asciiTheme="minorHAnsi" w:hAnsiTheme="minorHAnsi"/>
          <w:sz w:val="20"/>
          <w:szCs w:val="20"/>
        </w:rPr>
        <w:t>ю</w:t>
      </w:r>
      <w:r w:rsidRPr="00E22137">
        <w:rPr>
          <w:rFonts w:asciiTheme="minorHAnsi" w:hAnsiTheme="minorHAnsi"/>
          <w:sz w:val="20"/>
          <w:szCs w:val="20"/>
        </w:rPr>
        <w:t>тся Конституцией Российской Федерации, Гражданским кодексом Российской Федерации, Законом</w:t>
      </w:r>
      <w:r w:rsidR="00044821" w:rsidRPr="00E22137">
        <w:rPr>
          <w:rFonts w:asciiTheme="minorHAnsi" w:hAnsiTheme="minorHAnsi"/>
          <w:sz w:val="20"/>
          <w:szCs w:val="20"/>
        </w:rPr>
        <w:t> </w:t>
      </w:r>
      <w:r w:rsidRPr="00E22137">
        <w:rPr>
          <w:rFonts w:asciiTheme="minorHAnsi" w:hAnsiTheme="minorHAnsi"/>
          <w:sz w:val="20"/>
          <w:szCs w:val="20"/>
        </w:rPr>
        <w:t>223-</w:t>
      </w:r>
      <w:r w:rsidR="0026734E" w:rsidRPr="00E22137">
        <w:rPr>
          <w:rFonts w:asciiTheme="minorHAnsi" w:hAnsiTheme="minorHAnsi"/>
          <w:sz w:val="20"/>
          <w:szCs w:val="20"/>
        </w:rPr>
        <w:t>ФЗ, Законом 174-ФЗ; другими</w:t>
      </w:r>
      <w:r w:rsidRPr="00E22137">
        <w:rPr>
          <w:rFonts w:asciiTheme="minorHAnsi" w:hAnsiTheme="minorHAnsi"/>
          <w:sz w:val="20"/>
          <w:szCs w:val="20"/>
        </w:rPr>
        <w:t xml:space="preserve"> федеральными законами и иными нормативными правовыми актами Российской Федерации, нормами Положения, а также правовыми актами </w:t>
      </w:r>
      <w:r w:rsidR="0026734E" w:rsidRPr="00E22137">
        <w:rPr>
          <w:rFonts w:asciiTheme="minorHAnsi" w:hAnsiTheme="minorHAnsi"/>
          <w:sz w:val="20"/>
          <w:szCs w:val="20"/>
        </w:rPr>
        <w:t>Учреждения</w:t>
      </w:r>
      <w:r w:rsidRPr="00E22137">
        <w:rPr>
          <w:rFonts w:asciiTheme="minorHAnsi" w:hAnsiTheme="minorHAnsi"/>
          <w:sz w:val="20"/>
          <w:szCs w:val="20"/>
        </w:rPr>
        <w:t xml:space="preserve">, </w:t>
      </w:r>
      <w:r w:rsidR="00676B53" w:rsidRPr="00E22137">
        <w:rPr>
          <w:rFonts w:asciiTheme="minorHAnsi" w:hAnsiTheme="minorHAnsi"/>
          <w:sz w:val="20"/>
          <w:szCs w:val="20"/>
        </w:rPr>
        <w:t xml:space="preserve">регламентирующими вопросы закупочной деятельности, в том числе </w:t>
      </w:r>
      <w:r w:rsidRPr="00E22137">
        <w:rPr>
          <w:rFonts w:asciiTheme="minorHAnsi" w:hAnsiTheme="minorHAnsi"/>
          <w:sz w:val="20"/>
          <w:szCs w:val="20"/>
        </w:rPr>
        <w:t>разрабатываемыми в соответствии с настоящим Положением и в его развитие.</w:t>
      </w:r>
    </w:p>
    <w:p w:rsidR="00CA3028" w:rsidRPr="00E22137" w:rsidRDefault="00E77877" w:rsidP="009F335B">
      <w:pPr>
        <w:pStyle w:val="4"/>
        <w:numPr>
          <w:ilvl w:val="2"/>
          <w:numId w:val="6"/>
        </w:numPr>
        <w:ind w:left="709" w:hanging="709"/>
        <w:rPr>
          <w:rFonts w:asciiTheme="minorHAnsi" w:hAnsiTheme="minorHAnsi"/>
          <w:sz w:val="20"/>
          <w:szCs w:val="20"/>
        </w:rPr>
      </w:pPr>
      <w:bookmarkStart w:id="311" w:name="_Ref442854065"/>
      <w:r w:rsidRPr="00E22137">
        <w:rPr>
          <w:rFonts w:asciiTheme="minorHAnsi" w:hAnsiTheme="minorHAnsi"/>
          <w:sz w:val="20"/>
          <w:szCs w:val="20"/>
        </w:rPr>
        <w:t>В целях развития норм, закрепленных в Положении, а также урегулирования отношений, не подлежащих</w:t>
      </w:r>
      <w:r w:rsidR="00D379EB" w:rsidRPr="00E22137">
        <w:rPr>
          <w:rFonts w:asciiTheme="minorHAnsi" w:hAnsiTheme="minorHAnsi"/>
          <w:sz w:val="20"/>
          <w:szCs w:val="20"/>
        </w:rPr>
        <w:t xml:space="preserve"> отражению в Положении</w:t>
      </w:r>
      <w:r w:rsidRPr="00E22137">
        <w:rPr>
          <w:rFonts w:asciiTheme="minorHAnsi" w:hAnsiTheme="minorHAnsi"/>
          <w:sz w:val="20"/>
          <w:szCs w:val="20"/>
        </w:rPr>
        <w:t xml:space="preserve"> в силу требований, установленных Законом</w:t>
      </w:r>
      <w:r w:rsidR="00044821" w:rsidRPr="00E22137">
        <w:rPr>
          <w:rFonts w:asciiTheme="minorHAnsi" w:hAnsiTheme="minorHAnsi"/>
          <w:sz w:val="20"/>
          <w:szCs w:val="20"/>
        </w:rPr>
        <w:t> </w:t>
      </w:r>
      <w:r w:rsidRPr="00E22137">
        <w:rPr>
          <w:rFonts w:asciiTheme="minorHAnsi" w:hAnsiTheme="minorHAnsi"/>
          <w:sz w:val="20"/>
          <w:szCs w:val="20"/>
        </w:rPr>
        <w:t>223-ФЗ,</w:t>
      </w:r>
      <w:r w:rsidR="003B7F1B" w:rsidRPr="00E22137">
        <w:rPr>
          <w:rFonts w:asciiTheme="minorHAnsi" w:hAnsiTheme="minorHAnsi"/>
          <w:sz w:val="20"/>
          <w:szCs w:val="20"/>
        </w:rPr>
        <w:t xml:space="preserve"> </w:t>
      </w:r>
      <w:r w:rsidR="0026734E" w:rsidRPr="00E22137">
        <w:rPr>
          <w:rFonts w:asciiTheme="minorHAnsi" w:hAnsiTheme="minorHAnsi"/>
          <w:sz w:val="20"/>
          <w:szCs w:val="20"/>
        </w:rPr>
        <w:t>Учреждение</w:t>
      </w:r>
      <w:r w:rsidR="003B7F1B" w:rsidRPr="00E22137">
        <w:rPr>
          <w:rFonts w:asciiTheme="minorHAnsi" w:hAnsiTheme="minorHAnsi"/>
          <w:sz w:val="20"/>
          <w:szCs w:val="20"/>
        </w:rPr>
        <w:t xml:space="preserve"> вправе принимать правовые акты</w:t>
      </w:r>
      <w:r w:rsidR="00517B00" w:rsidRPr="00E22137">
        <w:rPr>
          <w:rFonts w:asciiTheme="minorHAnsi" w:hAnsiTheme="minorHAnsi"/>
          <w:sz w:val="20"/>
          <w:szCs w:val="20"/>
        </w:rPr>
        <w:t>, направленные на обеспечение взаимодействия структурных подразделений заказчика, организатора, специализированной организации</w:t>
      </w:r>
      <w:bookmarkEnd w:id="311"/>
      <w:r w:rsidR="0026734E" w:rsidRPr="00E22137">
        <w:rPr>
          <w:rFonts w:asciiTheme="minorHAnsi" w:hAnsiTheme="minorHAnsi"/>
          <w:sz w:val="20"/>
          <w:szCs w:val="20"/>
        </w:rPr>
        <w:t>.</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В случае</w:t>
      </w:r>
      <w:r w:rsidR="00CD187B" w:rsidRPr="00E22137">
        <w:rPr>
          <w:rFonts w:asciiTheme="minorHAnsi" w:hAnsiTheme="minorHAnsi"/>
          <w:sz w:val="20"/>
          <w:szCs w:val="20"/>
        </w:rPr>
        <w:t>, если отдельные отношения, связанные с осуществлением закупочной деятельности, не урегулированы нормами Положения, а также в случае</w:t>
      </w:r>
      <w:r w:rsidRPr="00E22137">
        <w:rPr>
          <w:rFonts w:asciiTheme="minorHAnsi" w:hAnsiTheme="minorHAnsi"/>
          <w:sz w:val="20"/>
          <w:szCs w:val="20"/>
        </w:rPr>
        <w:t xml:space="preserve"> противоречия норм настоящего Положения и</w:t>
      </w:r>
      <w:r w:rsidR="00C87E07" w:rsidRPr="00E22137">
        <w:rPr>
          <w:rFonts w:asciiTheme="minorHAnsi" w:hAnsiTheme="minorHAnsi"/>
          <w:sz w:val="20"/>
          <w:szCs w:val="20"/>
        </w:rPr>
        <w:t> / </w:t>
      </w:r>
      <w:r w:rsidRPr="00E22137">
        <w:rPr>
          <w:rFonts w:asciiTheme="minorHAnsi" w:hAnsiTheme="minorHAnsi"/>
          <w:sz w:val="20"/>
          <w:szCs w:val="20"/>
        </w:rPr>
        <w:t xml:space="preserve">или </w:t>
      </w:r>
      <w:r w:rsidR="00C72C0B" w:rsidRPr="00E22137">
        <w:rPr>
          <w:rFonts w:asciiTheme="minorHAnsi" w:hAnsiTheme="minorHAnsi"/>
          <w:sz w:val="20"/>
          <w:szCs w:val="20"/>
        </w:rPr>
        <w:t xml:space="preserve">правовых актов </w:t>
      </w:r>
      <w:r w:rsidR="00410B52" w:rsidRPr="00E22137">
        <w:rPr>
          <w:rFonts w:asciiTheme="minorHAnsi" w:hAnsiTheme="minorHAnsi"/>
          <w:sz w:val="20"/>
          <w:szCs w:val="20"/>
        </w:rPr>
        <w:t>Учреждения</w:t>
      </w:r>
      <w:r w:rsidR="00676B53" w:rsidRPr="00E22137">
        <w:rPr>
          <w:rFonts w:asciiTheme="minorHAnsi" w:hAnsiTheme="minorHAnsi"/>
          <w:sz w:val="20"/>
          <w:szCs w:val="20"/>
        </w:rPr>
        <w:t>, регламентирующих вопросы закупочной деятельности,</w:t>
      </w:r>
      <w:r w:rsidRPr="00E22137">
        <w:rPr>
          <w:rFonts w:asciiTheme="minorHAnsi" w:hAnsiTheme="minorHAnsi"/>
          <w:sz w:val="20"/>
          <w:szCs w:val="20"/>
        </w:rPr>
        <w:t xml:space="preserve"> Конституции Российской Федерации, федеральным законам и иным нормативным правовым актам Российской Федерации, </w:t>
      </w:r>
      <w:r w:rsidR="009B28F8" w:rsidRPr="00E22137">
        <w:rPr>
          <w:rFonts w:asciiTheme="minorHAnsi" w:hAnsiTheme="minorHAnsi"/>
          <w:sz w:val="20"/>
          <w:szCs w:val="20"/>
        </w:rPr>
        <w:t xml:space="preserve">в том числе </w:t>
      </w:r>
      <w:r w:rsidR="00366A0D" w:rsidRPr="00E22137">
        <w:rPr>
          <w:rFonts w:asciiTheme="minorHAnsi" w:hAnsiTheme="minorHAnsi"/>
          <w:sz w:val="20"/>
          <w:szCs w:val="20"/>
        </w:rPr>
        <w:t xml:space="preserve">принятым </w:t>
      </w:r>
      <w:r w:rsidR="009B28F8" w:rsidRPr="00E22137">
        <w:rPr>
          <w:rFonts w:asciiTheme="minorHAnsi" w:hAnsiTheme="minorHAnsi"/>
          <w:sz w:val="20"/>
          <w:szCs w:val="20"/>
        </w:rPr>
        <w:t>после утверждения настоящего Положения</w:t>
      </w:r>
      <w:r w:rsidRPr="00E22137">
        <w:rPr>
          <w:rFonts w:asciiTheme="minorHAnsi" w:hAnsiTheme="minorHAnsi"/>
          <w:sz w:val="20"/>
          <w:szCs w:val="20"/>
        </w:rPr>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E22137">
        <w:rPr>
          <w:rFonts w:asciiTheme="minorHAnsi" w:hAnsiTheme="minorHAnsi"/>
          <w:sz w:val="20"/>
          <w:szCs w:val="20"/>
        </w:rPr>
        <w:t xml:space="preserve">иных правовых актов </w:t>
      </w:r>
      <w:r w:rsidR="00410B52" w:rsidRPr="00E22137">
        <w:rPr>
          <w:rFonts w:asciiTheme="minorHAnsi" w:hAnsiTheme="minorHAnsi"/>
          <w:sz w:val="20"/>
          <w:szCs w:val="20"/>
        </w:rPr>
        <w:t>Учреждения</w:t>
      </w:r>
      <w:r w:rsidR="00C72C0B" w:rsidRPr="00E22137">
        <w:rPr>
          <w:rFonts w:asciiTheme="minorHAnsi" w:hAnsiTheme="minorHAnsi"/>
          <w:sz w:val="20"/>
          <w:szCs w:val="20"/>
        </w:rPr>
        <w:t xml:space="preserve"> </w:t>
      </w:r>
      <w:r w:rsidRPr="00E22137">
        <w:rPr>
          <w:rFonts w:asciiTheme="minorHAnsi" w:hAnsiTheme="minorHAnsi"/>
          <w:sz w:val="20"/>
          <w:szCs w:val="20"/>
        </w:rPr>
        <w:t>в части, не противоречащей законодательству. При возникновении противоречий между настоящим Положением и иными правовы</w:t>
      </w:r>
      <w:r w:rsidR="00C72C0B" w:rsidRPr="00E22137">
        <w:rPr>
          <w:rFonts w:asciiTheme="minorHAnsi" w:hAnsiTheme="minorHAnsi"/>
          <w:sz w:val="20"/>
          <w:szCs w:val="20"/>
        </w:rPr>
        <w:t xml:space="preserve">ми актами </w:t>
      </w:r>
      <w:r w:rsidR="00410B52" w:rsidRPr="00E22137">
        <w:rPr>
          <w:rFonts w:asciiTheme="minorHAnsi" w:hAnsiTheme="minorHAnsi"/>
          <w:sz w:val="20"/>
          <w:szCs w:val="20"/>
        </w:rPr>
        <w:t>Учреждения</w:t>
      </w:r>
      <w:r w:rsidRPr="00E22137">
        <w:rPr>
          <w:rFonts w:asciiTheme="minorHAnsi" w:hAnsiTheme="minorHAnsi"/>
          <w:sz w:val="20"/>
          <w:szCs w:val="20"/>
        </w:rPr>
        <w:t xml:space="preserve">, </w:t>
      </w:r>
      <w:r w:rsidR="005B011B" w:rsidRPr="00E22137">
        <w:rPr>
          <w:rFonts w:asciiTheme="minorHAnsi" w:hAnsiTheme="minorHAnsi"/>
          <w:sz w:val="20"/>
          <w:szCs w:val="20"/>
        </w:rPr>
        <w:t>регламентирующими вопросы закупочной деятельности</w:t>
      </w:r>
      <w:r w:rsidRPr="00E22137">
        <w:rPr>
          <w:rFonts w:asciiTheme="minorHAnsi" w:hAnsiTheme="minorHAnsi"/>
          <w:sz w:val="20"/>
          <w:szCs w:val="20"/>
        </w:rPr>
        <w:t>, преимущество имеет настоящее Положение.</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Положение утверждается Наблюдательным советом </w:t>
      </w:r>
      <w:r w:rsidR="00410B52" w:rsidRPr="00E22137">
        <w:rPr>
          <w:rFonts w:asciiTheme="minorHAnsi" w:hAnsiTheme="minorHAnsi"/>
          <w:sz w:val="20"/>
          <w:szCs w:val="20"/>
        </w:rPr>
        <w:t>Учреждения</w:t>
      </w:r>
      <w:r w:rsidRPr="00E22137">
        <w:rPr>
          <w:rFonts w:asciiTheme="minorHAnsi" w:hAnsiTheme="minorHAnsi"/>
          <w:sz w:val="20"/>
          <w:szCs w:val="20"/>
        </w:rPr>
        <w:t>.</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В случае если извещение размещено до даты вступления в силу настоящего Положения или изменений к нему, проведение такой закупки и подведение ее итогов осуществляются в порядке, </w:t>
      </w:r>
      <w:r w:rsidR="00591751" w:rsidRPr="00E22137">
        <w:rPr>
          <w:rFonts w:asciiTheme="minorHAnsi" w:hAnsiTheme="minorHAnsi"/>
          <w:sz w:val="20"/>
          <w:szCs w:val="20"/>
        </w:rPr>
        <w:t>предусмотренном действующим (актуальным) Положением</w:t>
      </w:r>
      <w:r w:rsidRPr="00E22137">
        <w:rPr>
          <w:rFonts w:asciiTheme="minorHAnsi" w:hAnsiTheme="minorHAnsi"/>
          <w:sz w:val="20"/>
          <w:szCs w:val="20"/>
        </w:rPr>
        <w:t>.</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В случае если какие-либо вопросы не урегулированы настоящим Положением, необходимые сведения и информация могут быть уточнены в документации о закупке с учетом </w:t>
      </w:r>
      <w:r w:rsidR="005B011B" w:rsidRPr="00E22137">
        <w:rPr>
          <w:rFonts w:asciiTheme="minorHAnsi" w:hAnsiTheme="minorHAnsi"/>
          <w:sz w:val="20"/>
          <w:szCs w:val="20"/>
        </w:rPr>
        <w:t xml:space="preserve">целей и </w:t>
      </w:r>
      <w:r w:rsidRPr="00E22137">
        <w:rPr>
          <w:rFonts w:asciiTheme="minorHAnsi" w:hAnsiTheme="minorHAnsi"/>
          <w:sz w:val="20"/>
          <w:szCs w:val="20"/>
        </w:rPr>
        <w:t>принципов закупо</w:t>
      </w:r>
      <w:r w:rsidR="005B011B" w:rsidRPr="00E22137">
        <w:rPr>
          <w:rFonts w:asciiTheme="minorHAnsi" w:hAnsiTheme="minorHAnsi"/>
          <w:sz w:val="20"/>
          <w:szCs w:val="20"/>
        </w:rPr>
        <w:t>чной деятельности, установленных в Положении,</w:t>
      </w:r>
      <w:r w:rsidRPr="00E22137">
        <w:rPr>
          <w:rFonts w:asciiTheme="minorHAnsi" w:hAnsiTheme="minorHAnsi"/>
          <w:sz w:val="20"/>
          <w:szCs w:val="20"/>
        </w:rPr>
        <w:t xml:space="preserve"> и норм законодательства.</w:t>
      </w:r>
    </w:p>
    <w:p w:rsidR="00E77877" w:rsidRPr="00E22137" w:rsidRDefault="00E77877"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 xml:space="preserve">Если в документации о закупке не урегулированы отдельные положения, </w:t>
      </w:r>
      <w:r w:rsidR="00737005" w:rsidRPr="00E22137">
        <w:rPr>
          <w:rFonts w:asciiTheme="minorHAnsi" w:hAnsiTheme="minorHAnsi"/>
          <w:sz w:val="20"/>
          <w:szCs w:val="20"/>
        </w:rPr>
        <w:t>з</w:t>
      </w:r>
      <w:r w:rsidRPr="00E22137">
        <w:rPr>
          <w:rFonts w:asciiTheme="minorHAnsi" w:hAnsiTheme="minorHAnsi"/>
          <w:sz w:val="20"/>
          <w:szCs w:val="20"/>
        </w:rPr>
        <w:t xml:space="preserve">аказчик, </w:t>
      </w:r>
      <w:r w:rsidR="00203240" w:rsidRPr="00E22137">
        <w:rPr>
          <w:rFonts w:asciiTheme="minorHAnsi" w:hAnsiTheme="minorHAnsi"/>
          <w:sz w:val="20"/>
          <w:szCs w:val="20"/>
        </w:rPr>
        <w:t>о</w:t>
      </w:r>
      <w:r w:rsidR="0099256C" w:rsidRPr="00E22137">
        <w:rPr>
          <w:rFonts w:asciiTheme="minorHAnsi" w:hAnsiTheme="minorHAnsi"/>
          <w:sz w:val="20"/>
          <w:szCs w:val="20"/>
        </w:rPr>
        <w:t>рганизатор закупки</w:t>
      </w:r>
      <w:r w:rsidRPr="00E22137">
        <w:rPr>
          <w:rFonts w:asciiTheme="minorHAnsi" w:hAnsiTheme="minorHAnsi"/>
          <w:sz w:val="20"/>
          <w:szCs w:val="20"/>
        </w:rPr>
        <w:t xml:space="preserve">, </w:t>
      </w:r>
      <w:r w:rsidR="00737005" w:rsidRPr="00E22137">
        <w:rPr>
          <w:rFonts w:asciiTheme="minorHAnsi" w:hAnsiTheme="minorHAnsi"/>
          <w:sz w:val="20"/>
          <w:szCs w:val="20"/>
        </w:rPr>
        <w:t>с</w:t>
      </w:r>
      <w:r w:rsidRPr="00E22137">
        <w:rPr>
          <w:rFonts w:asciiTheme="minorHAnsi" w:hAnsiTheme="minorHAnsi"/>
          <w:sz w:val="20"/>
          <w:szCs w:val="20"/>
        </w:rPr>
        <w:t>пециализированная организация, участники руководствуются</w:t>
      </w:r>
      <w:r w:rsidR="00737005" w:rsidRPr="00E22137">
        <w:rPr>
          <w:rFonts w:asciiTheme="minorHAnsi" w:hAnsiTheme="minorHAnsi"/>
          <w:sz w:val="20"/>
          <w:szCs w:val="20"/>
        </w:rPr>
        <w:t xml:space="preserve"> настоящим</w:t>
      </w:r>
      <w:r w:rsidRPr="00E22137">
        <w:rPr>
          <w:rFonts w:asciiTheme="minorHAnsi" w:hAnsiTheme="minorHAnsi"/>
          <w:sz w:val="20"/>
          <w:szCs w:val="20"/>
        </w:rPr>
        <w:t xml:space="preserve"> Положением</w:t>
      </w:r>
      <w:r w:rsidR="00737005" w:rsidRPr="00E22137">
        <w:rPr>
          <w:rFonts w:asciiTheme="minorHAnsi" w:hAnsiTheme="minorHAnsi"/>
          <w:sz w:val="20"/>
          <w:szCs w:val="20"/>
        </w:rPr>
        <w:t xml:space="preserve">, а при отсутствии нормы в настоящем Положении </w:t>
      </w:r>
      <w:r w:rsidR="00044821" w:rsidRPr="00E22137">
        <w:rPr>
          <w:rFonts w:asciiTheme="minorHAnsi" w:hAnsiTheme="minorHAnsi"/>
          <w:sz w:val="20"/>
          <w:szCs w:val="20"/>
        </w:rPr>
        <w:t>–</w:t>
      </w:r>
      <w:r w:rsidR="00737005" w:rsidRPr="00E22137">
        <w:rPr>
          <w:rFonts w:asciiTheme="minorHAnsi" w:hAnsiTheme="minorHAnsi"/>
          <w:sz w:val="20"/>
          <w:szCs w:val="20"/>
        </w:rPr>
        <w:t xml:space="preserve"> законодательством</w:t>
      </w:r>
      <w:r w:rsidRPr="00E22137">
        <w:rPr>
          <w:rFonts w:asciiTheme="minorHAnsi" w:hAnsiTheme="minorHAnsi"/>
          <w:sz w:val="20"/>
          <w:szCs w:val="20"/>
        </w:rPr>
        <w:t>.</w:t>
      </w:r>
    </w:p>
    <w:p w:rsidR="00E46D32" w:rsidRPr="00E22137" w:rsidRDefault="00E46D32" w:rsidP="009F335B">
      <w:pPr>
        <w:pStyle w:val="4"/>
        <w:numPr>
          <w:ilvl w:val="2"/>
          <w:numId w:val="6"/>
        </w:numPr>
        <w:ind w:left="709" w:hanging="709"/>
        <w:rPr>
          <w:rFonts w:asciiTheme="minorHAnsi" w:hAnsiTheme="minorHAnsi"/>
          <w:sz w:val="20"/>
          <w:szCs w:val="20"/>
        </w:rPr>
      </w:pPr>
      <w:r w:rsidRPr="00E22137">
        <w:rPr>
          <w:rFonts w:asciiTheme="minorHAnsi" w:hAnsiTheme="minorHAnsi"/>
          <w:sz w:val="20"/>
          <w:szCs w:val="20"/>
        </w:rPr>
        <w:t>Особенности осуществления конкурентных закупок в электронной форме</w:t>
      </w:r>
      <w:r w:rsidR="00AF1A81" w:rsidRPr="00E22137">
        <w:rPr>
          <w:rFonts w:asciiTheme="minorHAnsi" w:hAnsiTheme="minorHAnsi"/>
          <w:sz w:val="20"/>
          <w:szCs w:val="20"/>
        </w:rPr>
        <w:t xml:space="preserve"> </w:t>
      </w:r>
      <w:r w:rsidRPr="00E22137">
        <w:rPr>
          <w:rFonts w:asciiTheme="minorHAnsi" w:hAnsiTheme="minorHAnsi"/>
          <w:sz w:val="20"/>
          <w:szCs w:val="20"/>
        </w:rPr>
        <w:t>могут быть определены регламентом ЭТП, на которой проводится соответствующая закупка.</w:t>
      </w:r>
    </w:p>
    <w:p w:rsidR="004A70DD" w:rsidRPr="00E22137" w:rsidRDefault="00E77877" w:rsidP="009F335B">
      <w:pPr>
        <w:pStyle w:val="2"/>
        <w:numPr>
          <w:ilvl w:val="1"/>
          <w:numId w:val="5"/>
        </w:numPr>
        <w:ind w:left="709" w:hanging="709"/>
        <w:jc w:val="left"/>
        <w:rPr>
          <w:rFonts w:asciiTheme="minorHAnsi" w:hAnsiTheme="minorHAnsi"/>
          <w:sz w:val="20"/>
          <w:szCs w:val="20"/>
        </w:rPr>
      </w:pPr>
      <w:bookmarkStart w:id="312" w:name="_Ref408268595"/>
      <w:bookmarkStart w:id="313" w:name="_Toc408840680"/>
      <w:bookmarkStart w:id="314" w:name="_Toc408842105"/>
      <w:bookmarkStart w:id="315" w:name="_Toc282982185"/>
      <w:bookmarkStart w:id="316" w:name="_Toc409088621"/>
      <w:bookmarkStart w:id="317" w:name="_Toc409088581"/>
      <w:bookmarkStart w:id="318" w:name="_Toc409089506"/>
      <w:bookmarkStart w:id="319" w:name="_Toc409089481"/>
      <w:bookmarkStart w:id="320" w:name="_Toc409090395"/>
      <w:bookmarkStart w:id="321" w:name="_Toc409113189"/>
      <w:bookmarkStart w:id="322" w:name="_Toc409173972"/>
      <w:bookmarkStart w:id="323" w:name="_Toc409174664"/>
      <w:bookmarkStart w:id="324" w:name="_Toc409189063"/>
      <w:bookmarkStart w:id="325" w:name="_Toc409198800"/>
      <w:bookmarkStart w:id="326" w:name="_Toc283058499"/>
      <w:bookmarkStart w:id="327" w:name="_Toc409204289"/>
      <w:bookmarkStart w:id="328" w:name="_Toc409474692"/>
      <w:bookmarkStart w:id="329" w:name="_Toc409528402"/>
      <w:bookmarkStart w:id="330" w:name="_Toc409630105"/>
      <w:bookmarkStart w:id="331" w:name="_Toc409703551"/>
      <w:bookmarkStart w:id="332" w:name="_Toc409711715"/>
      <w:bookmarkStart w:id="333" w:name="_Toc409715433"/>
      <w:bookmarkStart w:id="334" w:name="_Toc409721452"/>
      <w:bookmarkStart w:id="335" w:name="_Toc409720581"/>
      <w:bookmarkStart w:id="336" w:name="_Toc409721668"/>
      <w:bookmarkStart w:id="337" w:name="_Toc409807386"/>
      <w:bookmarkStart w:id="338" w:name="_Toc409812107"/>
      <w:bookmarkStart w:id="339" w:name="_Toc283764332"/>
      <w:bookmarkStart w:id="340" w:name="_Toc409908665"/>
      <w:bookmarkStart w:id="341" w:name="_Toc410902835"/>
      <w:bookmarkStart w:id="342" w:name="_Toc410907835"/>
      <w:bookmarkStart w:id="343" w:name="_Toc410908023"/>
      <w:bookmarkStart w:id="344" w:name="_Toc410910817"/>
      <w:bookmarkStart w:id="345" w:name="_Toc410911090"/>
      <w:bookmarkStart w:id="346" w:name="_Toc410920199"/>
      <w:bookmarkStart w:id="347" w:name="_Toc411279837"/>
      <w:bookmarkStart w:id="348" w:name="_Toc411626563"/>
      <w:bookmarkStart w:id="349" w:name="_Toc411632106"/>
      <w:bookmarkStart w:id="350" w:name="_Toc411882011"/>
      <w:bookmarkStart w:id="351" w:name="_Toc411940997"/>
      <w:bookmarkStart w:id="352" w:name="_Toc285801475"/>
      <w:bookmarkStart w:id="353" w:name="_Toc411949472"/>
      <w:bookmarkStart w:id="354" w:name="_Toc412111142"/>
      <w:bookmarkStart w:id="355" w:name="_Toc285977746"/>
      <w:bookmarkStart w:id="356" w:name="_Toc412127909"/>
      <w:bookmarkStart w:id="357" w:name="_Toc285999875"/>
      <w:bookmarkStart w:id="358" w:name="_Toc412218358"/>
      <w:bookmarkStart w:id="359" w:name="_Toc412543642"/>
      <w:bookmarkStart w:id="360" w:name="_Toc412551387"/>
      <w:bookmarkStart w:id="361" w:name="_Toc412760259"/>
      <w:bookmarkStart w:id="362" w:name="_Toc516824442"/>
      <w:bookmarkStart w:id="363" w:name="_Ref408268547"/>
      <w:r w:rsidRPr="00E22137">
        <w:rPr>
          <w:rFonts w:asciiTheme="minorHAnsi" w:hAnsiTheme="minorHAnsi"/>
          <w:sz w:val="20"/>
          <w:szCs w:val="20"/>
        </w:rPr>
        <w:t>Исключения из сферы действия Положения</w:t>
      </w:r>
      <w:bookmarkStart w:id="364" w:name="_Ref40833466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C1C86" w:rsidRPr="00E22137" w:rsidRDefault="003C1C86" w:rsidP="009F335B">
      <w:pPr>
        <w:pStyle w:val="2"/>
        <w:numPr>
          <w:ilvl w:val="2"/>
          <w:numId w:val="5"/>
        </w:numPr>
        <w:spacing w:before="120"/>
        <w:ind w:left="709" w:hanging="709"/>
        <w:jc w:val="left"/>
        <w:rPr>
          <w:rFonts w:asciiTheme="minorHAnsi" w:hAnsiTheme="minorHAnsi"/>
          <w:b w:val="0"/>
          <w:sz w:val="20"/>
          <w:szCs w:val="20"/>
        </w:rPr>
      </w:pPr>
      <w:r w:rsidRPr="00E22137">
        <w:rPr>
          <w:rFonts w:asciiTheme="minorHAnsi" w:hAnsiTheme="minorHAnsi"/>
          <w:b w:val="0"/>
          <w:sz w:val="20"/>
          <w:szCs w:val="20"/>
        </w:rPr>
        <w:t xml:space="preserve">Положение не применяется </w:t>
      </w:r>
      <w:r w:rsidR="00410B52" w:rsidRPr="00E22137">
        <w:rPr>
          <w:rFonts w:asciiTheme="minorHAnsi" w:hAnsiTheme="minorHAnsi"/>
          <w:b w:val="0"/>
          <w:sz w:val="20"/>
          <w:szCs w:val="20"/>
        </w:rPr>
        <w:t>Учреждением</w:t>
      </w:r>
      <w:r w:rsidRPr="00E22137">
        <w:rPr>
          <w:rFonts w:asciiTheme="minorHAnsi" w:hAnsiTheme="minorHAnsi"/>
          <w:b w:val="0"/>
          <w:sz w:val="20"/>
          <w:szCs w:val="20"/>
        </w:rPr>
        <w:t xml:space="preserve"> в случаях</w:t>
      </w:r>
      <w:r w:rsidR="00311D46" w:rsidRPr="00E22137">
        <w:rPr>
          <w:rFonts w:asciiTheme="minorHAnsi" w:hAnsiTheme="minorHAnsi"/>
          <w:b w:val="0"/>
          <w:sz w:val="20"/>
          <w:szCs w:val="20"/>
        </w:rPr>
        <w:t xml:space="preserve"> и в порядке</w:t>
      </w:r>
      <w:r w:rsidRPr="00E22137">
        <w:rPr>
          <w:rFonts w:asciiTheme="minorHAnsi" w:hAnsiTheme="minorHAnsi"/>
          <w:b w:val="0"/>
          <w:sz w:val="20"/>
          <w:szCs w:val="20"/>
        </w:rPr>
        <w:t>, прямо указанных в части 4 статьи 1 Закона 223-ФЗ.</w:t>
      </w:r>
    </w:p>
    <w:p w:rsidR="00E77877" w:rsidRPr="00E22137" w:rsidRDefault="00E77877" w:rsidP="009F335B">
      <w:pPr>
        <w:pStyle w:val="2"/>
        <w:numPr>
          <w:ilvl w:val="0"/>
          <w:numId w:val="5"/>
        </w:numPr>
        <w:jc w:val="left"/>
        <w:rPr>
          <w:rFonts w:asciiTheme="minorHAnsi" w:hAnsiTheme="minorHAnsi"/>
          <w:smallCaps/>
          <w:sz w:val="20"/>
          <w:szCs w:val="20"/>
        </w:rPr>
      </w:pPr>
      <w:bookmarkStart w:id="365" w:name="_Toc411252667"/>
      <w:bookmarkStart w:id="366" w:name="_Toc411323400"/>
      <w:bookmarkStart w:id="367" w:name="_Toc411252668"/>
      <w:bookmarkStart w:id="368" w:name="_Toc411323401"/>
      <w:bookmarkStart w:id="369" w:name="_Toc411252669"/>
      <w:bookmarkStart w:id="370" w:name="_Toc411323402"/>
      <w:bookmarkStart w:id="371" w:name="_Toc411252670"/>
      <w:bookmarkStart w:id="372" w:name="_Toc411323403"/>
      <w:bookmarkStart w:id="373" w:name="_Toc411252671"/>
      <w:bookmarkStart w:id="374" w:name="_Toc411323404"/>
      <w:bookmarkStart w:id="375" w:name="_Toc411252672"/>
      <w:bookmarkStart w:id="376" w:name="_Toc411323405"/>
      <w:bookmarkStart w:id="377" w:name="_Toc408840682"/>
      <w:bookmarkStart w:id="378" w:name="_Toc408842107"/>
      <w:bookmarkStart w:id="379" w:name="_Toc282982187"/>
      <w:bookmarkStart w:id="380" w:name="_Toc409088623"/>
      <w:bookmarkStart w:id="381" w:name="_Toc409088583"/>
      <w:bookmarkStart w:id="382" w:name="_Toc409089508"/>
      <w:bookmarkStart w:id="383" w:name="_Toc409089483"/>
      <w:bookmarkStart w:id="384" w:name="_Toc409090397"/>
      <w:bookmarkStart w:id="385" w:name="_Toc409113191"/>
      <w:bookmarkStart w:id="386" w:name="_Toc409173974"/>
      <w:bookmarkStart w:id="387" w:name="_Toc409174666"/>
      <w:bookmarkStart w:id="388" w:name="_Toc409189065"/>
      <w:bookmarkStart w:id="389" w:name="_Toc409198802"/>
      <w:bookmarkStart w:id="390" w:name="_Toc283058501"/>
      <w:bookmarkStart w:id="391" w:name="_Toc409204291"/>
      <w:bookmarkStart w:id="392" w:name="_Ref409209405"/>
      <w:bookmarkStart w:id="393" w:name="_Toc409474694"/>
      <w:bookmarkStart w:id="394" w:name="_Toc409528404"/>
      <w:bookmarkStart w:id="395" w:name="_Toc409630107"/>
      <w:bookmarkStart w:id="396" w:name="_Toc409703553"/>
      <w:bookmarkStart w:id="397" w:name="_Toc409711717"/>
      <w:bookmarkStart w:id="398" w:name="_Toc409715435"/>
      <w:bookmarkStart w:id="399" w:name="_Toc409721454"/>
      <w:bookmarkStart w:id="400" w:name="_Toc409720583"/>
      <w:bookmarkStart w:id="401" w:name="_Toc409721670"/>
      <w:bookmarkStart w:id="402" w:name="_Toc409807388"/>
      <w:bookmarkStart w:id="403" w:name="_Toc409812109"/>
      <w:bookmarkStart w:id="404" w:name="_Toc283764334"/>
      <w:bookmarkStart w:id="405" w:name="_Toc409908667"/>
      <w:bookmarkStart w:id="406" w:name="_Toc410902837"/>
      <w:bookmarkStart w:id="407" w:name="_Toc410907837"/>
      <w:bookmarkStart w:id="408" w:name="_Toc410908025"/>
      <w:bookmarkStart w:id="409" w:name="_Toc410910819"/>
      <w:bookmarkStart w:id="410" w:name="_Toc410911092"/>
      <w:bookmarkStart w:id="411" w:name="_Toc410920201"/>
      <w:bookmarkStart w:id="412" w:name="_Toc411279839"/>
      <w:bookmarkStart w:id="413" w:name="_Toc411626565"/>
      <w:bookmarkStart w:id="414" w:name="_Toc411632108"/>
      <w:bookmarkStart w:id="415" w:name="_Toc411882013"/>
      <w:bookmarkStart w:id="416" w:name="_Toc411940999"/>
      <w:bookmarkStart w:id="417" w:name="_Toc285801477"/>
      <w:bookmarkStart w:id="418" w:name="_Toc411949474"/>
      <w:bookmarkStart w:id="419" w:name="_Toc412111144"/>
      <w:bookmarkStart w:id="420" w:name="_Toc285977748"/>
      <w:bookmarkStart w:id="421" w:name="_Toc412127911"/>
      <w:bookmarkStart w:id="422" w:name="_Toc285999877"/>
      <w:bookmarkStart w:id="423" w:name="_Toc412218360"/>
      <w:bookmarkStart w:id="424" w:name="_Toc412543644"/>
      <w:bookmarkStart w:id="425" w:name="_Toc412551389"/>
      <w:bookmarkStart w:id="426" w:name="_Toc412760261"/>
      <w:bookmarkStart w:id="427" w:name="_Toc516824444"/>
      <w:bookmarkStart w:id="428" w:name="_Toc407284628"/>
      <w:bookmarkStart w:id="429" w:name="_Toc407291356"/>
      <w:bookmarkStart w:id="430" w:name="_Toc407300156"/>
      <w:bookmarkStart w:id="431" w:name="_Toc407296706"/>
      <w:bookmarkStart w:id="432" w:name="_Toc407714486"/>
      <w:bookmarkStart w:id="433" w:name="_Toc407716651"/>
      <w:bookmarkStart w:id="434" w:name="_Toc407722903"/>
      <w:bookmarkStart w:id="435" w:name="_Toc407720333"/>
      <w:bookmarkStart w:id="436" w:name="_Toc407992562"/>
      <w:bookmarkStart w:id="437" w:name="_Toc407998990"/>
      <w:bookmarkStart w:id="438" w:name="_Toc408003230"/>
      <w:bookmarkStart w:id="439" w:name="_Toc408003473"/>
      <w:bookmarkStart w:id="440" w:name="_Toc408004229"/>
      <w:bookmarkStart w:id="441" w:name="_Toc408161468"/>
      <w:bookmarkStart w:id="442" w:name="_Toc408439687"/>
      <w:bookmarkStart w:id="443" w:name="_Toc408446795"/>
      <w:bookmarkStart w:id="444" w:name="_Toc408447060"/>
      <w:bookmarkStart w:id="445" w:name="_Toc408775886"/>
      <w:bookmarkStart w:id="446" w:name="_Toc408779071"/>
      <w:bookmarkStart w:id="447" w:name="_Toc408780678"/>
      <w:bookmarkStart w:id="448" w:name="_Toc368984107"/>
      <w:bookmarkEnd w:id="190"/>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E22137">
        <w:rPr>
          <w:rFonts w:asciiTheme="minorHAnsi" w:hAnsiTheme="minorHAnsi"/>
          <w:smallCaps/>
          <w:sz w:val="20"/>
          <w:szCs w:val="20"/>
        </w:rPr>
        <w:t>Цели и принципы закупочной деятельности</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A284A" w:rsidRPr="00E22137" w:rsidRDefault="00E77877" w:rsidP="009F335B">
      <w:pPr>
        <w:pStyle w:val="2"/>
        <w:numPr>
          <w:ilvl w:val="1"/>
          <w:numId w:val="5"/>
        </w:numPr>
        <w:ind w:left="709" w:hanging="709"/>
        <w:jc w:val="left"/>
        <w:rPr>
          <w:rFonts w:asciiTheme="minorHAnsi" w:hAnsiTheme="minorHAnsi"/>
          <w:sz w:val="20"/>
          <w:szCs w:val="20"/>
        </w:rPr>
      </w:pPr>
      <w:bookmarkStart w:id="449" w:name="_Toc408162584"/>
      <w:bookmarkStart w:id="450" w:name="_Toc408840683"/>
      <w:bookmarkStart w:id="451" w:name="_Toc408842108"/>
      <w:bookmarkStart w:id="452" w:name="_Toc282982188"/>
      <w:bookmarkStart w:id="453" w:name="_Toc409088624"/>
      <w:bookmarkStart w:id="454" w:name="_Toc409088584"/>
      <w:bookmarkStart w:id="455" w:name="_Toc409089509"/>
      <w:bookmarkStart w:id="456" w:name="_Toc409089484"/>
      <w:bookmarkStart w:id="457" w:name="_Toc409090398"/>
      <w:bookmarkStart w:id="458" w:name="_Toc409113192"/>
      <w:bookmarkStart w:id="459" w:name="_Toc409173975"/>
      <w:bookmarkStart w:id="460" w:name="_Toc409174667"/>
      <w:bookmarkStart w:id="461" w:name="_Toc409189066"/>
      <w:bookmarkStart w:id="462" w:name="_Toc409198803"/>
      <w:bookmarkStart w:id="463" w:name="_Toc283058502"/>
      <w:bookmarkStart w:id="464" w:name="_Toc409204292"/>
      <w:bookmarkStart w:id="465" w:name="_Toc409474695"/>
      <w:bookmarkStart w:id="466" w:name="_Toc409528405"/>
      <w:bookmarkStart w:id="467" w:name="_Toc409630108"/>
      <w:bookmarkStart w:id="468" w:name="_Toc409703554"/>
      <w:bookmarkStart w:id="469" w:name="_Toc409711718"/>
      <w:bookmarkStart w:id="470" w:name="_Toc409715436"/>
      <w:bookmarkStart w:id="471" w:name="_Toc409721455"/>
      <w:bookmarkStart w:id="472" w:name="_Toc409720584"/>
      <w:bookmarkStart w:id="473" w:name="_Toc409721671"/>
      <w:bookmarkStart w:id="474" w:name="_Toc409807389"/>
      <w:bookmarkStart w:id="475" w:name="_Toc409812110"/>
      <w:bookmarkStart w:id="476" w:name="_Toc283764335"/>
      <w:bookmarkStart w:id="477" w:name="_Toc409908668"/>
      <w:bookmarkStart w:id="478" w:name="_Toc410902838"/>
      <w:bookmarkStart w:id="479" w:name="_Toc410907838"/>
      <w:bookmarkStart w:id="480" w:name="_Toc410908026"/>
      <w:bookmarkStart w:id="481" w:name="_Toc410910820"/>
      <w:bookmarkStart w:id="482" w:name="_Toc410911093"/>
      <w:bookmarkStart w:id="483" w:name="_Toc410920202"/>
      <w:bookmarkStart w:id="484" w:name="_Toc411279840"/>
      <w:bookmarkStart w:id="485" w:name="_Toc411626566"/>
      <w:bookmarkStart w:id="486" w:name="_Toc411632109"/>
      <w:bookmarkStart w:id="487" w:name="_Toc411882014"/>
      <w:bookmarkStart w:id="488" w:name="_Toc411941000"/>
      <w:bookmarkStart w:id="489" w:name="_Toc285801478"/>
      <w:bookmarkStart w:id="490" w:name="_Toc411949475"/>
      <w:bookmarkStart w:id="491" w:name="_Toc412111145"/>
      <w:bookmarkStart w:id="492" w:name="_Toc285977749"/>
      <w:bookmarkStart w:id="493" w:name="_Toc412127912"/>
      <w:bookmarkStart w:id="494" w:name="_Toc285999878"/>
      <w:bookmarkStart w:id="495" w:name="_Toc412218361"/>
      <w:bookmarkStart w:id="496" w:name="_Toc412543645"/>
      <w:bookmarkStart w:id="497" w:name="_Toc412551390"/>
      <w:bookmarkStart w:id="498" w:name="_Toc412760262"/>
      <w:bookmarkStart w:id="499" w:name="_Toc516824445"/>
      <w:r w:rsidRPr="00E22137">
        <w:rPr>
          <w:rFonts w:asciiTheme="minorHAnsi" w:hAnsiTheme="minorHAnsi"/>
          <w:sz w:val="20"/>
          <w:szCs w:val="20"/>
        </w:rPr>
        <w:t>Основные цели закупочной</w:t>
      </w:r>
      <w:r w:rsidR="00FC47E7" w:rsidRPr="00E22137">
        <w:rPr>
          <w:rFonts w:asciiTheme="minorHAnsi" w:hAnsiTheme="minorHAnsi"/>
          <w:sz w:val="20"/>
          <w:szCs w:val="20"/>
        </w:rPr>
        <w:t xml:space="preserve"> </w:t>
      </w:r>
      <w:r w:rsidRPr="00E22137">
        <w:rPr>
          <w:rFonts w:asciiTheme="minorHAnsi" w:hAnsiTheme="minorHAnsi"/>
          <w:sz w:val="20"/>
          <w:szCs w:val="20"/>
        </w:rPr>
        <w:t>деятельности</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E77877" w:rsidRPr="00E22137" w:rsidRDefault="00E77877" w:rsidP="009F335B">
      <w:pPr>
        <w:pStyle w:val="2"/>
        <w:numPr>
          <w:ilvl w:val="2"/>
          <w:numId w:val="5"/>
        </w:numPr>
        <w:spacing w:before="120"/>
        <w:ind w:left="709" w:hanging="709"/>
        <w:jc w:val="left"/>
        <w:rPr>
          <w:rFonts w:asciiTheme="minorHAnsi" w:hAnsiTheme="minorHAnsi"/>
          <w:b w:val="0"/>
          <w:sz w:val="20"/>
          <w:szCs w:val="20"/>
        </w:rPr>
      </w:pPr>
      <w:r w:rsidRPr="00E22137">
        <w:rPr>
          <w:rFonts w:asciiTheme="minorHAnsi" w:hAnsiTheme="minorHAnsi"/>
          <w:b w:val="0"/>
          <w:sz w:val="20"/>
          <w:szCs w:val="20"/>
        </w:rPr>
        <w:t>Основными целями закупочной деятельности являются:</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своевременное и полное удовлетворение потребностей заказчиков в </w:t>
      </w:r>
      <w:r w:rsidR="00595D51" w:rsidRPr="00E22137">
        <w:rPr>
          <w:rFonts w:asciiTheme="minorHAnsi" w:hAnsiTheme="minorHAnsi"/>
          <w:b w:val="0"/>
          <w:sz w:val="20"/>
          <w:szCs w:val="20"/>
        </w:rPr>
        <w:t>п</w:t>
      </w:r>
      <w:r w:rsidRPr="00E22137">
        <w:rPr>
          <w:rFonts w:asciiTheme="minorHAnsi" w:hAnsiTheme="minorHAnsi"/>
          <w:b w:val="0"/>
          <w:sz w:val="20"/>
          <w:szCs w:val="20"/>
        </w:rPr>
        <w:t>родукции с необходимыми показателями цены, качества и надежности;</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эффективное использование денежных средств, направляемых на закупку продукции, снижение прямых и косвенных издержек на пр</w:t>
      </w:r>
      <w:r w:rsidR="008C49E4" w:rsidRPr="00E22137">
        <w:rPr>
          <w:rFonts w:asciiTheme="minorHAnsi" w:hAnsiTheme="minorHAnsi"/>
          <w:b w:val="0"/>
          <w:sz w:val="20"/>
          <w:szCs w:val="20"/>
        </w:rPr>
        <w:t>иобретае</w:t>
      </w:r>
      <w:r w:rsidRPr="00E22137">
        <w:rPr>
          <w:rFonts w:asciiTheme="minorHAnsi" w:hAnsiTheme="minorHAnsi"/>
          <w:b w:val="0"/>
          <w:sz w:val="20"/>
          <w:szCs w:val="20"/>
        </w:rPr>
        <w:t>мую продукцию;</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расширение возможностей для участия юридических и физических лиц</w:t>
      </w:r>
      <w:r w:rsidR="0077632F" w:rsidRPr="00E22137">
        <w:rPr>
          <w:rFonts w:asciiTheme="minorHAnsi" w:hAnsiTheme="minorHAnsi"/>
          <w:b w:val="0"/>
          <w:sz w:val="20"/>
          <w:szCs w:val="20"/>
        </w:rPr>
        <w:t>, в том числе индивидуальных предпринимателей,</w:t>
      </w:r>
      <w:r w:rsidRPr="00E22137">
        <w:rPr>
          <w:rFonts w:asciiTheme="minorHAnsi" w:hAnsiTheme="minorHAnsi"/>
          <w:b w:val="0"/>
          <w:sz w:val="20"/>
          <w:szCs w:val="20"/>
        </w:rPr>
        <w:t xml:space="preserve"> в закупках продукции путем обеспечения информационной открытости, гласности и прозрачности закупочной деятельности;</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повышение инвестиционной привлекательности организаций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за счет </w:t>
      </w:r>
      <w:r w:rsidR="00BD1B3B" w:rsidRPr="00E22137">
        <w:rPr>
          <w:rFonts w:asciiTheme="minorHAnsi" w:hAnsiTheme="minorHAnsi"/>
          <w:b w:val="0"/>
          <w:sz w:val="20"/>
          <w:szCs w:val="20"/>
        </w:rPr>
        <w:t>регламентации закупочной деятельности</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предотвращение возможных ошибок и злоупотреблений в сфере закупо</w:t>
      </w:r>
      <w:r w:rsidR="00ED263F" w:rsidRPr="00E22137">
        <w:rPr>
          <w:rFonts w:asciiTheme="minorHAnsi" w:hAnsiTheme="minorHAnsi"/>
          <w:b w:val="0"/>
          <w:sz w:val="20"/>
          <w:szCs w:val="20"/>
        </w:rPr>
        <w:t>чной деятельности</w:t>
      </w:r>
      <w:r w:rsidRPr="00E22137">
        <w:rPr>
          <w:rFonts w:asciiTheme="minorHAnsi" w:hAnsiTheme="minorHAnsi"/>
          <w:b w:val="0"/>
          <w:sz w:val="20"/>
          <w:szCs w:val="20"/>
        </w:rPr>
        <w:t>.</w:t>
      </w:r>
    </w:p>
    <w:p w:rsidR="00EA284A" w:rsidRPr="00E22137" w:rsidRDefault="00E77877" w:rsidP="009F335B">
      <w:pPr>
        <w:pStyle w:val="2"/>
        <w:numPr>
          <w:ilvl w:val="1"/>
          <w:numId w:val="5"/>
        </w:numPr>
        <w:ind w:left="709" w:hanging="709"/>
        <w:jc w:val="left"/>
        <w:rPr>
          <w:rFonts w:asciiTheme="minorHAnsi" w:hAnsiTheme="minorHAnsi"/>
          <w:sz w:val="20"/>
          <w:szCs w:val="20"/>
          <w:lang w:eastAsia="en-US"/>
        </w:rPr>
      </w:pPr>
      <w:bookmarkStart w:id="500" w:name="_Toc408162585"/>
      <w:bookmarkStart w:id="501" w:name="_Toc408840684"/>
      <w:bookmarkStart w:id="502" w:name="_Toc408842109"/>
      <w:bookmarkStart w:id="503" w:name="_Toc282982189"/>
      <w:bookmarkStart w:id="504" w:name="_Toc409088625"/>
      <w:bookmarkStart w:id="505" w:name="_Toc409088585"/>
      <w:bookmarkStart w:id="506" w:name="_Toc409089510"/>
      <w:bookmarkStart w:id="507" w:name="_Toc409089485"/>
      <w:bookmarkStart w:id="508" w:name="_Toc409090399"/>
      <w:bookmarkStart w:id="509" w:name="_Toc409113193"/>
      <w:bookmarkStart w:id="510" w:name="_Toc409173976"/>
      <w:bookmarkStart w:id="511" w:name="_Toc409174668"/>
      <w:bookmarkStart w:id="512" w:name="_Toc409189067"/>
      <w:bookmarkStart w:id="513" w:name="_Toc409198804"/>
      <w:bookmarkStart w:id="514" w:name="_Toc283058503"/>
      <w:bookmarkStart w:id="515" w:name="_Toc409204293"/>
      <w:bookmarkStart w:id="516" w:name="_Toc409474696"/>
      <w:bookmarkStart w:id="517" w:name="_Toc409528406"/>
      <w:bookmarkStart w:id="518" w:name="_Toc409630109"/>
      <w:bookmarkStart w:id="519" w:name="_Toc409703555"/>
      <w:bookmarkStart w:id="520" w:name="_Toc409711719"/>
      <w:bookmarkStart w:id="521" w:name="_Toc409715437"/>
      <w:bookmarkStart w:id="522" w:name="_Toc409721456"/>
      <w:bookmarkStart w:id="523" w:name="_Toc409720585"/>
      <w:bookmarkStart w:id="524" w:name="_Toc409721672"/>
      <w:bookmarkStart w:id="525" w:name="_Toc409807390"/>
      <w:bookmarkStart w:id="526" w:name="_Toc409812111"/>
      <w:bookmarkStart w:id="527" w:name="_Toc283764336"/>
      <w:bookmarkStart w:id="528" w:name="_Toc409908669"/>
      <w:bookmarkStart w:id="529" w:name="_Toc410902839"/>
      <w:bookmarkStart w:id="530" w:name="_Toc410907839"/>
      <w:bookmarkStart w:id="531" w:name="_Toc410908027"/>
      <w:bookmarkStart w:id="532" w:name="_Toc410910821"/>
      <w:bookmarkStart w:id="533" w:name="_Toc410911094"/>
      <w:bookmarkStart w:id="534" w:name="_Toc410920203"/>
      <w:bookmarkStart w:id="535" w:name="_Toc411279841"/>
      <w:bookmarkStart w:id="536" w:name="_Toc411626567"/>
      <w:bookmarkStart w:id="537" w:name="_Toc411632110"/>
      <w:bookmarkStart w:id="538" w:name="_Toc411882015"/>
      <w:bookmarkStart w:id="539" w:name="_Toc411941001"/>
      <w:bookmarkStart w:id="540" w:name="_Toc285801479"/>
      <w:bookmarkStart w:id="541" w:name="_Toc411949476"/>
      <w:bookmarkStart w:id="542" w:name="_Toc412111146"/>
      <w:bookmarkStart w:id="543" w:name="_Toc285977750"/>
      <w:bookmarkStart w:id="544" w:name="_Toc412127913"/>
      <w:bookmarkStart w:id="545" w:name="_Toc285999879"/>
      <w:bookmarkStart w:id="546" w:name="_Toc412218362"/>
      <w:bookmarkStart w:id="547" w:name="_Toc412543646"/>
      <w:bookmarkStart w:id="548" w:name="_Toc412551391"/>
      <w:bookmarkStart w:id="549" w:name="_Toc412760263"/>
      <w:bookmarkStart w:id="550" w:name="_Toc516824446"/>
      <w:r w:rsidRPr="00E22137">
        <w:rPr>
          <w:rFonts w:asciiTheme="minorHAnsi" w:hAnsiTheme="minorHAnsi"/>
          <w:sz w:val="20"/>
          <w:szCs w:val="20"/>
        </w:rPr>
        <w:t>Принципы закупочной</w:t>
      </w:r>
      <w:r w:rsidR="009B1723" w:rsidRPr="00E22137">
        <w:rPr>
          <w:rFonts w:asciiTheme="minorHAnsi" w:hAnsiTheme="minorHAnsi"/>
          <w:sz w:val="20"/>
          <w:szCs w:val="20"/>
          <w:lang w:eastAsia="en-US"/>
        </w:rPr>
        <w:t xml:space="preserve"> </w:t>
      </w:r>
      <w:r w:rsidRPr="00E22137">
        <w:rPr>
          <w:rFonts w:asciiTheme="minorHAnsi" w:hAnsiTheme="minorHAnsi"/>
          <w:sz w:val="20"/>
          <w:szCs w:val="20"/>
          <w:lang w:eastAsia="en-US"/>
        </w:rPr>
        <w:t>деятельности</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E77877" w:rsidRPr="00E22137" w:rsidRDefault="00E77877" w:rsidP="009F335B">
      <w:pPr>
        <w:pStyle w:val="2"/>
        <w:numPr>
          <w:ilvl w:val="2"/>
          <w:numId w:val="5"/>
        </w:numPr>
        <w:spacing w:before="120"/>
        <w:ind w:left="709" w:hanging="709"/>
        <w:jc w:val="left"/>
        <w:rPr>
          <w:rFonts w:asciiTheme="minorHAnsi" w:hAnsiTheme="minorHAnsi"/>
          <w:b w:val="0"/>
          <w:sz w:val="20"/>
          <w:szCs w:val="20"/>
        </w:rPr>
      </w:pPr>
      <w:r w:rsidRPr="00E22137">
        <w:rPr>
          <w:rFonts w:asciiTheme="minorHAnsi" w:hAnsiTheme="minorHAnsi"/>
          <w:b w:val="0"/>
          <w:sz w:val="20"/>
          <w:szCs w:val="20"/>
        </w:rPr>
        <w:t>Основными принципами осуществления закупок являются:</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информационная открытость закупок, обеспечение гласности и прозрачности закупок;</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равноправие, справедливость, отсутствие дискриминации и необоснованного ограничения конкуренции по отношению к участник</w:t>
      </w:r>
      <w:r w:rsidRPr="00E22137" w:rsidDel="008F1B32">
        <w:rPr>
          <w:rFonts w:asciiTheme="minorHAnsi" w:hAnsiTheme="minorHAnsi"/>
          <w:b w:val="0"/>
          <w:sz w:val="20"/>
          <w:szCs w:val="20"/>
        </w:rPr>
        <w:t>ам</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отсутствие ограничения допуска к участию в закупке путем установления неизмеряемых требований к участникам.</w:t>
      </w:r>
    </w:p>
    <w:p w:rsidR="00EA284A" w:rsidRPr="00E22137" w:rsidRDefault="00E77877" w:rsidP="009F335B">
      <w:pPr>
        <w:pStyle w:val="2"/>
        <w:numPr>
          <w:ilvl w:val="1"/>
          <w:numId w:val="5"/>
        </w:numPr>
        <w:ind w:left="709" w:hanging="709"/>
        <w:jc w:val="left"/>
        <w:rPr>
          <w:rFonts w:asciiTheme="minorHAnsi" w:hAnsiTheme="minorHAnsi"/>
          <w:sz w:val="20"/>
          <w:szCs w:val="20"/>
        </w:rPr>
      </w:pPr>
      <w:bookmarkStart w:id="551" w:name="_Toc352191025"/>
      <w:bookmarkStart w:id="552" w:name="_Toc408840685"/>
      <w:bookmarkStart w:id="553" w:name="_Toc408842110"/>
      <w:bookmarkStart w:id="554" w:name="_Toc282982190"/>
      <w:bookmarkStart w:id="555" w:name="_Toc409088626"/>
      <w:bookmarkStart w:id="556" w:name="_Toc409088586"/>
      <w:bookmarkStart w:id="557" w:name="_Toc409089511"/>
      <w:bookmarkStart w:id="558" w:name="_Toc409089486"/>
      <w:bookmarkStart w:id="559" w:name="_Toc409090400"/>
      <w:bookmarkStart w:id="560" w:name="_Toc409113194"/>
      <w:bookmarkStart w:id="561" w:name="_Toc409173977"/>
      <w:bookmarkStart w:id="562" w:name="_Toc409174669"/>
      <w:bookmarkStart w:id="563" w:name="_Toc409189068"/>
      <w:bookmarkStart w:id="564" w:name="_Toc409198805"/>
      <w:bookmarkStart w:id="565" w:name="_Toc283058504"/>
      <w:bookmarkStart w:id="566" w:name="_Toc409204294"/>
      <w:bookmarkStart w:id="567" w:name="_Toc409474697"/>
      <w:bookmarkStart w:id="568" w:name="_Toc409528407"/>
      <w:bookmarkStart w:id="569" w:name="_Toc409630110"/>
      <w:bookmarkStart w:id="570" w:name="_Toc409703556"/>
      <w:bookmarkStart w:id="571" w:name="_Toc409711720"/>
      <w:bookmarkStart w:id="572" w:name="_Toc409715438"/>
      <w:bookmarkStart w:id="573" w:name="_Toc409721457"/>
      <w:bookmarkStart w:id="574" w:name="_Toc409720586"/>
      <w:bookmarkStart w:id="575" w:name="_Toc409721673"/>
      <w:bookmarkStart w:id="576" w:name="_Toc409807391"/>
      <w:bookmarkStart w:id="577" w:name="_Toc409812112"/>
      <w:bookmarkStart w:id="578" w:name="_Toc283764337"/>
      <w:bookmarkStart w:id="579" w:name="_Toc409908670"/>
      <w:bookmarkStart w:id="580" w:name="_Toc410902840"/>
      <w:bookmarkStart w:id="581" w:name="_Toc410907840"/>
      <w:bookmarkStart w:id="582" w:name="_Toc410908028"/>
      <w:bookmarkStart w:id="583" w:name="_Toc410910822"/>
      <w:bookmarkStart w:id="584" w:name="_Toc410911095"/>
      <w:bookmarkStart w:id="585" w:name="_Toc410920204"/>
      <w:bookmarkStart w:id="586" w:name="_Toc411279842"/>
      <w:bookmarkStart w:id="587" w:name="_Toc411626568"/>
      <w:bookmarkStart w:id="588" w:name="_Toc411632111"/>
      <w:bookmarkStart w:id="589" w:name="_Toc411882016"/>
      <w:bookmarkStart w:id="590" w:name="_Toc411941002"/>
      <w:bookmarkStart w:id="591" w:name="_Toc285801480"/>
      <w:bookmarkStart w:id="592" w:name="_Toc411949477"/>
      <w:bookmarkStart w:id="593" w:name="_Toc412111147"/>
      <w:bookmarkStart w:id="594" w:name="_Toc285977751"/>
      <w:bookmarkStart w:id="595" w:name="_Toc412127914"/>
      <w:bookmarkStart w:id="596" w:name="_Toc285999880"/>
      <w:bookmarkStart w:id="597" w:name="_Toc412218363"/>
      <w:bookmarkStart w:id="598" w:name="_Toc412543647"/>
      <w:bookmarkStart w:id="599" w:name="_Toc412551392"/>
      <w:bookmarkStart w:id="600" w:name="_Toc412760264"/>
      <w:bookmarkStart w:id="601" w:name="_Toc516824447"/>
      <w:r w:rsidRPr="00E22137">
        <w:rPr>
          <w:rFonts w:asciiTheme="minorHAnsi" w:hAnsiTheme="minorHAnsi"/>
          <w:sz w:val="20"/>
          <w:szCs w:val="20"/>
        </w:rPr>
        <w:t>Организационно-методические основы реализации целей и принципов закупочной деятельности</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E77877" w:rsidRPr="00E22137" w:rsidRDefault="00E77877" w:rsidP="009F335B">
      <w:pPr>
        <w:pStyle w:val="2"/>
        <w:numPr>
          <w:ilvl w:val="2"/>
          <w:numId w:val="5"/>
        </w:numPr>
        <w:spacing w:before="120"/>
        <w:ind w:left="709" w:hanging="709"/>
        <w:jc w:val="left"/>
        <w:rPr>
          <w:rFonts w:asciiTheme="minorHAnsi" w:hAnsiTheme="minorHAnsi"/>
          <w:b w:val="0"/>
          <w:sz w:val="20"/>
          <w:szCs w:val="20"/>
        </w:rPr>
      </w:pPr>
      <w:bookmarkStart w:id="602" w:name="_Ref411432635"/>
      <w:r w:rsidRPr="00E22137">
        <w:rPr>
          <w:rFonts w:asciiTheme="minorHAnsi" w:hAnsiTheme="minorHAnsi"/>
          <w:b w:val="0"/>
          <w:sz w:val="20"/>
          <w:szCs w:val="20"/>
        </w:rPr>
        <w:t>Для достижения заявленных целей и принципов закупочной деятельности используются следующие организационно-методические подходы:</w:t>
      </w:r>
      <w:bookmarkEnd w:id="602"/>
    </w:p>
    <w:p w:rsidR="00E77877" w:rsidRPr="00E22137" w:rsidRDefault="007A117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установление </w:t>
      </w:r>
      <w:r w:rsidR="00E77877" w:rsidRPr="00E22137">
        <w:rPr>
          <w:rFonts w:asciiTheme="minorHAnsi" w:hAnsiTheme="minorHAnsi"/>
          <w:b w:val="0"/>
          <w:sz w:val="20"/>
          <w:szCs w:val="20"/>
        </w:rPr>
        <w:t>обоснованн</w:t>
      </w:r>
      <w:r w:rsidRPr="00E22137">
        <w:rPr>
          <w:rFonts w:asciiTheme="minorHAnsi" w:hAnsiTheme="minorHAnsi"/>
          <w:b w:val="0"/>
          <w:sz w:val="20"/>
          <w:szCs w:val="20"/>
        </w:rPr>
        <w:t>ых</w:t>
      </w:r>
      <w:r w:rsidR="00E77877" w:rsidRPr="00E22137">
        <w:rPr>
          <w:rFonts w:asciiTheme="minorHAnsi" w:hAnsiTheme="minorHAnsi"/>
          <w:b w:val="0"/>
          <w:sz w:val="20"/>
          <w:szCs w:val="20"/>
        </w:rPr>
        <w:t xml:space="preserve"> требований к закупаемой </w:t>
      </w:r>
      <w:r w:rsidR="00251C96" w:rsidRPr="00E22137">
        <w:rPr>
          <w:rFonts w:asciiTheme="minorHAnsi" w:hAnsiTheme="minorHAnsi"/>
          <w:b w:val="0"/>
          <w:sz w:val="20"/>
          <w:szCs w:val="20"/>
        </w:rPr>
        <w:t>п</w:t>
      </w:r>
      <w:r w:rsidR="00E77877" w:rsidRPr="00E22137">
        <w:rPr>
          <w:rFonts w:asciiTheme="minorHAnsi" w:hAnsiTheme="minorHAnsi"/>
          <w:b w:val="0"/>
          <w:sz w:val="20"/>
          <w:szCs w:val="20"/>
        </w:rPr>
        <w:t>родукции, условиям договора, участникам</w:t>
      </w:r>
      <w:r w:rsidRPr="00E22137">
        <w:rPr>
          <w:rFonts w:asciiTheme="minorHAnsi" w:hAnsiTheme="minorHAnsi"/>
          <w:b w:val="0"/>
          <w:sz w:val="20"/>
          <w:szCs w:val="20"/>
        </w:rPr>
        <w:t xml:space="preserve"> с точки зрения интересов и потребностей заказчика</w:t>
      </w:r>
      <w:r w:rsidR="00E77877"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ответственность за принимаемые </w:t>
      </w:r>
      <w:r w:rsidR="00BD1B3B" w:rsidRPr="00E22137">
        <w:rPr>
          <w:rFonts w:asciiTheme="minorHAnsi" w:hAnsiTheme="minorHAnsi"/>
          <w:b w:val="0"/>
          <w:sz w:val="20"/>
          <w:szCs w:val="20"/>
        </w:rPr>
        <w:t xml:space="preserve">уполномоченными </w:t>
      </w:r>
      <w:r w:rsidR="007A117C" w:rsidRPr="00E22137">
        <w:rPr>
          <w:rFonts w:asciiTheme="minorHAnsi" w:hAnsiTheme="minorHAnsi"/>
          <w:b w:val="0"/>
          <w:sz w:val="20"/>
          <w:szCs w:val="20"/>
        </w:rPr>
        <w:t>лицами</w:t>
      </w:r>
      <w:r w:rsidRPr="00E22137">
        <w:rPr>
          <w:rFonts w:asciiTheme="minorHAnsi" w:hAnsiTheme="minorHAnsi"/>
          <w:b w:val="0"/>
          <w:sz w:val="20"/>
          <w:szCs w:val="20"/>
        </w:rPr>
        <w:t xml:space="preserve"> </w:t>
      </w:r>
      <w:r w:rsidR="00BD1B3B" w:rsidRPr="00E22137">
        <w:rPr>
          <w:rFonts w:asciiTheme="minorHAnsi" w:hAnsiTheme="minorHAnsi"/>
          <w:b w:val="0"/>
          <w:sz w:val="20"/>
          <w:szCs w:val="20"/>
        </w:rPr>
        <w:t xml:space="preserve">заказчиков </w:t>
      </w:r>
      <w:r w:rsidRPr="00E22137">
        <w:rPr>
          <w:rFonts w:asciiTheme="minorHAnsi" w:hAnsiTheme="minorHAnsi"/>
          <w:b w:val="0"/>
          <w:sz w:val="20"/>
          <w:szCs w:val="20"/>
        </w:rPr>
        <w:t>решения в сфере закуп</w:t>
      </w:r>
      <w:r w:rsidR="007A117C" w:rsidRPr="00E22137">
        <w:rPr>
          <w:rFonts w:asciiTheme="minorHAnsi" w:hAnsiTheme="minorHAnsi"/>
          <w:b w:val="0"/>
          <w:sz w:val="20"/>
          <w:szCs w:val="20"/>
        </w:rPr>
        <w:t>очной деятельности</w:t>
      </w:r>
      <w:r w:rsidRPr="00E22137">
        <w:rPr>
          <w:rFonts w:asciiTheme="minorHAnsi" w:hAnsiTheme="minorHAnsi"/>
          <w:b w:val="0"/>
          <w:sz w:val="20"/>
          <w:szCs w:val="20"/>
        </w:rPr>
        <w:t xml:space="preserve"> и </w:t>
      </w:r>
      <w:r w:rsidR="008F1B32" w:rsidRPr="00E22137">
        <w:rPr>
          <w:rFonts w:asciiTheme="minorHAnsi" w:hAnsiTheme="minorHAnsi"/>
          <w:b w:val="0"/>
          <w:sz w:val="20"/>
          <w:szCs w:val="20"/>
        </w:rPr>
        <w:t xml:space="preserve">за </w:t>
      </w:r>
      <w:r w:rsidRPr="00E22137">
        <w:rPr>
          <w:rFonts w:asciiTheme="minorHAnsi" w:hAnsiTheme="minorHAnsi"/>
          <w:b w:val="0"/>
          <w:sz w:val="20"/>
          <w:szCs w:val="20"/>
        </w:rPr>
        <w:t>достигнутый целевой результат;</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rsidR="00E77877" w:rsidRPr="00E22137" w:rsidRDefault="00E77877" w:rsidP="009F335B">
      <w:pPr>
        <w:pStyle w:val="2"/>
        <w:numPr>
          <w:ilvl w:val="3"/>
          <w:numId w:val="5"/>
        </w:numPr>
        <w:spacing w:before="120"/>
        <w:jc w:val="left"/>
        <w:rPr>
          <w:rFonts w:asciiTheme="minorHAnsi" w:hAnsiTheme="minorHAnsi"/>
          <w:b w:val="0"/>
          <w:sz w:val="20"/>
          <w:szCs w:val="20"/>
        </w:rPr>
      </w:pPr>
      <w:r w:rsidRPr="00E22137">
        <w:rPr>
          <w:rFonts w:asciiTheme="minorHAnsi" w:hAnsiTheme="minorHAnsi"/>
          <w:b w:val="0"/>
          <w:sz w:val="20"/>
          <w:szCs w:val="20"/>
        </w:rPr>
        <w:t xml:space="preserve">внедрение единых подходов к управлению закупками в </w:t>
      </w:r>
      <w:r w:rsidR="0077632F" w:rsidRPr="00E22137">
        <w:rPr>
          <w:rFonts w:asciiTheme="minorHAnsi" w:hAnsiTheme="minorHAnsi"/>
          <w:b w:val="0"/>
          <w:sz w:val="20"/>
          <w:szCs w:val="20"/>
        </w:rPr>
        <w:t>масштабе</w:t>
      </w:r>
      <w:r w:rsidRPr="00E22137">
        <w:rPr>
          <w:rFonts w:asciiTheme="minorHAnsi" w:hAnsiTheme="minorHAnsi"/>
          <w:b w:val="0"/>
          <w:sz w:val="20"/>
          <w:szCs w:val="20"/>
        </w:rPr>
        <w:t xml:space="preserve">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left"/>
        <w:rPr>
          <w:rFonts w:asciiTheme="minorHAnsi" w:hAnsiTheme="minorHAnsi"/>
          <w:b w:val="0"/>
          <w:sz w:val="20"/>
          <w:szCs w:val="20"/>
        </w:rPr>
      </w:pPr>
      <w:r w:rsidRPr="00E22137">
        <w:rPr>
          <w:rFonts w:asciiTheme="minorHAnsi" w:hAnsiTheme="minorHAnsi"/>
          <w:b w:val="0"/>
          <w:sz w:val="20"/>
          <w:szCs w:val="20"/>
        </w:rPr>
        <w:t xml:space="preserve">использование эффекта синергии, достигаемого в результате </w:t>
      </w:r>
      <w:r w:rsidR="008F1B32" w:rsidRPr="00E22137">
        <w:rPr>
          <w:rFonts w:asciiTheme="minorHAnsi" w:hAnsiTheme="minorHAnsi"/>
          <w:b w:val="0"/>
          <w:sz w:val="20"/>
          <w:szCs w:val="20"/>
        </w:rPr>
        <w:t xml:space="preserve">применения </w:t>
      </w:r>
      <w:r w:rsidRPr="00E22137">
        <w:rPr>
          <w:rFonts w:asciiTheme="minorHAnsi" w:hAnsiTheme="minorHAnsi"/>
          <w:b w:val="0"/>
          <w:sz w:val="20"/>
          <w:szCs w:val="20"/>
        </w:rPr>
        <w:t>механизма централизованных (консолидированных) закупок, в том числе с привлечением ИДО;</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внедрение системного </w:t>
      </w:r>
      <w:r w:rsidR="00BD1B3B" w:rsidRPr="00E22137">
        <w:rPr>
          <w:rFonts w:asciiTheme="minorHAnsi" w:hAnsiTheme="minorHAnsi"/>
          <w:b w:val="0"/>
          <w:sz w:val="20"/>
          <w:szCs w:val="20"/>
        </w:rPr>
        <w:t xml:space="preserve">и профессионального </w:t>
      </w:r>
      <w:r w:rsidRPr="00E22137">
        <w:rPr>
          <w:rFonts w:asciiTheme="minorHAnsi" w:hAnsiTheme="minorHAnsi"/>
          <w:b w:val="0"/>
          <w:sz w:val="20"/>
          <w:szCs w:val="20"/>
        </w:rPr>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E22137">
        <w:rPr>
          <w:rFonts w:asciiTheme="minorHAnsi" w:hAnsiTheme="minorHAnsi"/>
          <w:b w:val="0"/>
          <w:sz w:val="20"/>
          <w:szCs w:val="20"/>
        </w:rPr>
        <w:t xml:space="preserve">специализированная организация, </w:t>
      </w:r>
      <w:r w:rsidRPr="00E22137">
        <w:rPr>
          <w:rFonts w:asciiTheme="minorHAnsi" w:hAnsiTheme="minorHAnsi"/>
          <w:b w:val="0"/>
          <w:sz w:val="20"/>
          <w:szCs w:val="20"/>
        </w:rPr>
        <w:t xml:space="preserve">квалифицированный персонал, </w:t>
      </w:r>
      <w:r w:rsidR="00BD1B3B" w:rsidRPr="00E22137">
        <w:rPr>
          <w:rFonts w:asciiTheme="minorHAnsi" w:hAnsiTheme="minorHAnsi"/>
          <w:b w:val="0"/>
          <w:sz w:val="20"/>
          <w:szCs w:val="20"/>
        </w:rPr>
        <w:t>автоматизация закупочной деятельности</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left"/>
        <w:rPr>
          <w:rFonts w:asciiTheme="minorHAnsi" w:hAnsiTheme="minorHAnsi"/>
          <w:b w:val="0"/>
          <w:sz w:val="20"/>
          <w:szCs w:val="20"/>
        </w:rPr>
      </w:pPr>
      <w:r w:rsidRPr="00E22137">
        <w:rPr>
          <w:rFonts w:asciiTheme="minorHAnsi" w:hAnsiTheme="minorHAnsi"/>
          <w:b w:val="0"/>
          <w:sz w:val="20"/>
          <w:szCs w:val="20"/>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установление взаимосвязи между результатами закупочной деятельности и процессом финансирования заключаемых договоров;</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E22137">
        <w:rPr>
          <w:rFonts w:asciiTheme="minorHAnsi" w:hAnsiTheme="minorHAnsi"/>
          <w:b w:val="0"/>
          <w:sz w:val="20"/>
          <w:szCs w:val="20"/>
        </w:rPr>
        <w:t xml:space="preserve">в масштабе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органов управления и контроля;</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rsidR="00E77877" w:rsidRPr="00E22137" w:rsidRDefault="008F1B32" w:rsidP="009F335B">
      <w:pPr>
        <w:pStyle w:val="2"/>
        <w:numPr>
          <w:ilvl w:val="2"/>
          <w:numId w:val="5"/>
        </w:numPr>
        <w:spacing w:before="120"/>
        <w:ind w:left="709" w:hanging="709"/>
        <w:jc w:val="left"/>
        <w:rPr>
          <w:rFonts w:asciiTheme="minorHAnsi" w:hAnsiTheme="minorHAnsi"/>
          <w:b w:val="0"/>
          <w:sz w:val="20"/>
          <w:szCs w:val="20"/>
        </w:rPr>
      </w:pPr>
      <w:bookmarkStart w:id="603" w:name="_Ref411432674"/>
      <w:r w:rsidRPr="00E22137">
        <w:rPr>
          <w:rFonts w:asciiTheme="minorHAnsi" w:hAnsiTheme="minorHAnsi"/>
          <w:b w:val="0"/>
          <w:sz w:val="20"/>
          <w:szCs w:val="20"/>
        </w:rPr>
        <w:t xml:space="preserve">При организации закупочной деятельности </w:t>
      </w:r>
      <w:r w:rsidR="007F6A28" w:rsidRPr="00E22137">
        <w:rPr>
          <w:rFonts w:asciiTheme="minorHAnsi" w:hAnsiTheme="minorHAnsi"/>
          <w:b w:val="0"/>
          <w:sz w:val="20"/>
          <w:szCs w:val="20"/>
        </w:rPr>
        <w:t xml:space="preserve">заказчик </w:t>
      </w:r>
      <w:r w:rsidR="00E77877" w:rsidRPr="00E22137">
        <w:rPr>
          <w:rFonts w:asciiTheme="minorHAnsi" w:hAnsiTheme="minorHAnsi"/>
          <w:b w:val="0"/>
          <w:sz w:val="20"/>
          <w:szCs w:val="20"/>
        </w:rPr>
        <w:t>использует следующие инструменты:</w:t>
      </w:r>
      <w:bookmarkEnd w:id="603"/>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учет особенностей закупаемой </w:t>
      </w:r>
      <w:r w:rsidR="00251C96" w:rsidRPr="00E22137">
        <w:rPr>
          <w:rFonts w:asciiTheme="minorHAnsi" w:hAnsiTheme="minorHAnsi"/>
          <w:b w:val="0"/>
          <w:sz w:val="20"/>
          <w:szCs w:val="20"/>
        </w:rPr>
        <w:t>п</w:t>
      </w:r>
      <w:r w:rsidRPr="00E22137">
        <w:rPr>
          <w:rFonts w:asciiTheme="minorHAnsi" w:hAnsiTheme="minorHAnsi"/>
          <w:b w:val="0"/>
          <w:sz w:val="20"/>
          <w:szCs w:val="20"/>
        </w:rPr>
        <w:t>родукции, рынков и ситуаций, в которых проводится закупка;</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применение наиболее подходящих для конкретной закупочной ситуации </w:t>
      </w:r>
      <w:r w:rsidR="004C4A1A" w:rsidRPr="00E22137">
        <w:rPr>
          <w:rFonts w:asciiTheme="minorHAnsi" w:hAnsiTheme="minorHAnsi"/>
          <w:b w:val="0"/>
          <w:sz w:val="20"/>
          <w:szCs w:val="20"/>
        </w:rPr>
        <w:t>способов и элементов закупок</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использование конкурентных способов выбора </w:t>
      </w:r>
      <w:r w:rsidR="002C3E5C" w:rsidRPr="00E22137">
        <w:rPr>
          <w:rFonts w:asciiTheme="minorHAnsi" w:hAnsiTheme="minorHAnsi"/>
          <w:b w:val="0"/>
          <w:sz w:val="20"/>
          <w:szCs w:val="20"/>
        </w:rPr>
        <w:t>п</w:t>
      </w:r>
      <w:r w:rsidRPr="00E22137">
        <w:rPr>
          <w:rFonts w:asciiTheme="minorHAnsi" w:hAnsiTheme="minorHAnsi"/>
          <w:b w:val="0"/>
          <w:sz w:val="20"/>
          <w:szCs w:val="20"/>
        </w:rPr>
        <w:t xml:space="preserve">оставщиков, где это возможно и целесообразно, и </w:t>
      </w:r>
      <w:r w:rsidR="005A5D67" w:rsidRPr="00E22137">
        <w:rPr>
          <w:rFonts w:asciiTheme="minorHAnsi" w:hAnsiTheme="minorHAnsi"/>
          <w:b w:val="0"/>
          <w:sz w:val="20"/>
          <w:szCs w:val="20"/>
        </w:rPr>
        <w:t xml:space="preserve">усиленного </w:t>
      </w:r>
      <w:r w:rsidRPr="00E22137">
        <w:rPr>
          <w:rFonts w:asciiTheme="minorHAnsi" w:hAnsiTheme="minorHAnsi"/>
          <w:b w:val="0"/>
          <w:sz w:val="20"/>
          <w:szCs w:val="20"/>
        </w:rPr>
        <w:t xml:space="preserve">контроля за принятием решений о проведении закупки в ситуациях, когда </w:t>
      </w:r>
      <w:r w:rsidR="00444309" w:rsidRPr="00E22137">
        <w:rPr>
          <w:rFonts w:asciiTheme="minorHAnsi" w:hAnsiTheme="minorHAnsi"/>
          <w:b w:val="0"/>
          <w:sz w:val="20"/>
          <w:szCs w:val="20"/>
        </w:rPr>
        <w:t xml:space="preserve">использование конкурентных способов </w:t>
      </w:r>
      <w:r w:rsidR="00CB54E6" w:rsidRPr="00E22137">
        <w:rPr>
          <w:rFonts w:asciiTheme="minorHAnsi" w:hAnsiTheme="minorHAnsi"/>
          <w:b w:val="0"/>
          <w:sz w:val="20"/>
          <w:szCs w:val="20"/>
        </w:rPr>
        <w:t>закупки</w:t>
      </w:r>
      <w:r w:rsidR="00444309" w:rsidRPr="00E22137">
        <w:rPr>
          <w:rFonts w:asciiTheme="minorHAnsi" w:hAnsiTheme="minorHAnsi"/>
          <w:b w:val="0"/>
          <w:sz w:val="20"/>
          <w:szCs w:val="20"/>
        </w:rPr>
        <w:t xml:space="preserve"> </w:t>
      </w:r>
      <w:r w:rsidRPr="00E22137">
        <w:rPr>
          <w:rFonts w:asciiTheme="minorHAnsi" w:hAnsiTheme="minorHAnsi"/>
          <w:b w:val="0"/>
          <w:sz w:val="20"/>
          <w:szCs w:val="20"/>
        </w:rPr>
        <w:t>невозможно или нецелесообразно;</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внедрение организационной структуры закупочной деятельности с налаженной инфраструктурой (информационное обеспечение, </w:t>
      </w:r>
      <w:r w:rsidR="004C4A1A" w:rsidRPr="00E22137">
        <w:rPr>
          <w:rFonts w:asciiTheme="minorHAnsi" w:hAnsiTheme="minorHAnsi"/>
          <w:b w:val="0"/>
          <w:sz w:val="20"/>
          <w:szCs w:val="20"/>
        </w:rPr>
        <w:t>электронная торговая площадка</w:t>
      </w:r>
      <w:r w:rsidRPr="00E22137">
        <w:rPr>
          <w:rFonts w:asciiTheme="minorHAnsi" w:hAnsiTheme="minorHAnsi"/>
          <w:b w:val="0"/>
          <w:sz w:val="20"/>
          <w:szCs w:val="20"/>
        </w:rPr>
        <w:t>, профессиональные консультанты</w:t>
      </w:r>
      <w:r w:rsidR="004C4A1A" w:rsidRPr="00E22137">
        <w:rPr>
          <w:rFonts w:asciiTheme="minorHAnsi" w:hAnsiTheme="minorHAnsi"/>
          <w:b w:val="0"/>
          <w:sz w:val="20"/>
          <w:szCs w:val="20"/>
        </w:rPr>
        <w:t>, специализированная организация</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коллегиальное принятие решений по наиболее важным вопросам, возникающим </w:t>
      </w:r>
      <w:r w:rsidR="002C3E5C" w:rsidRPr="00E22137">
        <w:rPr>
          <w:rFonts w:asciiTheme="minorHAnsi" w:hAnsiTheme="minorHAnsi"/>
          <w:b w:val="0"/>
          <w:sz w:val="20"/>
          <w:szCs w:val="20"/>
        </w:rPr>
        <w:t>при</w:t>
      </w:r>
      <w:r w:rsidRPr="00E22137">
        <w:rPr>
          <w:rFonts w:asciiTheme="minorHAnsi" w:hAnsiTheme="minorHAnsi"/>
          <w:b w:val="0"/>
          <w:sz w:val="20"/>
          <w:szCs w:val="20"/>
        </w:rPr>
        <w:t xml:space="preserve"> </w:t>
      </w:r>
      <w:r w:rsidR="002C3E5C" w:rsidRPr="00E22137">
        <w:rPr>
          <w:rFonts w:asciiTheme="minorHAnsi" w:hAnsiTheme="minorHAnsi"/>
          <w:b w:val="0"/>
          <w:sz w:val="20"/>
          <w:szCs w:val="20"/>
        </w:rPr>
        <w:t xml:space="preserve">проведении </w:t>
      </w:r>
      <w:r w:rsidRPr="00E22137">
        <w:rPr>
          <w:rFonts w:asciiTheme="minorHAnsi" w:hAnsiTheme="minorHAnsi"/>
          <w:b w:val="0"/>
          <w:sz w:val="20"/>
          <w:szCs w:val="20"/>
        </w:rPr>
        <w:t>закупочных процедур;</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разработка и использование типовых форм и шаблонов документации</w:t>
      </w:r>
      <w:r w:rsidR="002C3E5C" w:rsidRPr="00E22137">
        <w:rPr>
          <w:rFonts w:asciiTheme="minorHAnsi" w:hAnsiTheme="minorHAnsi"/>
          <w:b w:val="0"/>
          <w:sz w:val="20"/>
          <w:szCs w:val="20"/>
        </w:rPr>
        <w:t xml:space="preserve"> о закупке и иных документов</w:t>
      </w:r>
      <w:r w:rsidRPr="00E22137">
        <w:rPr>
          <w:rFonts w:asciiTheme="minorHAnsi" w:hAnsiTheme="minorHAnsi"/>
          <w:b w:val="0"/>
          <w:sz w:val="20"/>
          <w:szCs w:val="20"/>
        </w:rPr>
        <w:t xml:space="preserve"> (протоколов, проектов договоров и</w:t>
      </w:r>
      <w:r w:rsidR="00B17C10" w:rsidRPr="00E22137">
        <w:rPr>
          <w:rFonts w:asciiTheme="minorHAnsi" w:hAnsiTheme="minorHAnsi"/>
          <w:b w:val="0"/>
          <w:sz w:val="20"/>
          <w:szCs w:val="20"/>
        </w:rPr>
        <w:t xml:space="preserve"> </w:t>
      </w:r>
      <w:r w:rsidR="005A5D67" w:rsidRPr="00E22137">
        <w:rPr>
          <w:rFonts w:asciiTheme="minorHAnsi" w:hAnsiTheme="minorHAnsi"/>
          <w:b w:val="0"/>
          <w:sz w:val="20"/>
          <w:szCs w:val="20"/>
        </w:rPr>
        <w:t>т.п.</w:t>
      </w:r>
      <w:r w:rsidRPr="00E22137">
        <w:rPr>
          <w:rFonts w:asciiTheme="minorHAnsi" w:hAnsiTheme="minorHAnsi"/>
          <w:b w:val="0"/>
          <w:sz w:val="20"/>
          <w:szCs w:val="20"/>
        </w:rPr>
        <w:t>);</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повышение профессионализма и компетентности </w:t>
      </w:r>
      <w:r w:rsidR="00EA0FBA" w:rsidRPr="00E22137">
        <w:rPr>
          <w:rFonts w:asciiTheme="minorHAnsi" w:hAnsiTheme="minorHAnsi"/>
          <w:b w:val="0"/>
          <w:sz w:val="20"/>
          <w:szCs w:val="20"/>
        </w:rPr>
        <w:t>работников з</w:t>
      </w:r>
      <w:r w:rsidRPr="00E22137">
        <w:rPr>
          <w:rFonts w:asciiTheme="minorHAnsi" w:hAnsiTheme="minorHAnsi"/>
          <w:b w:val="0"/>
          <w:sz w:val="20"/>
          <w:szCs w:val="20"/>
        </w:rPr>
        <w:t>аказчика в</w:t>
      </w:r>
      <w:r w:rsidR="00EA0FBA" w:rsidRPr="00E22137">
        <w:rPr>
          <w:rFonts w:asciiTheme="minorHAnsi" w:hAnsiTheme="minorHAnsi"/>
          <w:b w:val="0"/>
          <w:sz w:val="20"/>
          <w:szCs w:val="20"/>
        </w:rPr>
        <w:t xml:space="preserve"> </w:t>
      </w:r>
      <w:r w:rsidRPr="00E22137">
        <w:rPr>
          <w:rFonts w:asciiTheme="minorHAnsi" w:hAnsiTheme="minorHAnsi"/>
          <w:b w:val="0"/>
          <w:sz w:val="20"/>
          <w:szCs w:val="20"/>
        </w:rPr>
        <w:t xml:space="preserve">организации и </w:t>
      </w:r>
      <w:r w:rsidR="00CF4911" w:rsidRPr="00E22137">
        <w:rPr>
          <w:rFonts w:asciiTheme="minorHAnsi" w:hAnsiTheme="minorHAnsi"/>
          <w:b w:val="0"/>
          <w:sz w:val="20"/>
          <w:szCs w:val="20"/>
        </w:rPr>
        <w:t xml:space="preserve">проведении </w:t>
      </w:r>
      <w:r w:rsidRPr="00E22137">
        <w:rPr>
          <w:rFonts w:asciiTheme="minorHAnsi" w:hAnsiTheme="minorHAnsi"/>
          <w:b w:val="0"/>
          <w:sz w:val="20"/>
          <w:szCs w:val="20"/>
        </w:rPr>
        <w:t>закупочных процедур;</w:t>
      </w:r>
    </w:p>
    <w:p w:rsidR="00E77877" w:rsidRPr="00E22137" w:rsidRDefault="00E7787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контроль за исполнением договора и использованием приобретенной </w:t>
      </w:r>
      <w:r w:rsidR="00EA0FBA" w:rsidRPr="00E22137">
        <w:rPr>
          <w:rFonts w:asciiTheme="minorHAnsi" w:hAnsiTheme="minorHAnsi"/>
          <w:b w:val="0"/>
          <w:sz w:val="20"/>
          <w:szCs w:val="20"/>
        </w:rPr>
        <w:t>п</w:t>
      </w:r>
      <w:r w:rsidRPr="00E22137">
        <w:rPr>
          <w:rFonts w:asciiTheme="minorHAnsi" w:hAnsiTheme="minorHAnsi"/>
          <w:b w:val="0"/>
          <w:sz w:val="20"/>
          <w:szCs w:val="20"/>
        </w:rPr>
        <w:t>родукции.</w:t>
      </w:r>
    </w:p>
    <w:p w:rsidR="00D06062" w:rsidRPr="00E22137" w:rsidRDefault="00D06062" w:rsidP="009F335B">
      <w:pPr>
        <w:pStyle w:val="2"/>
        <w:numPr>
          <w:ilvl w:val="0"/>
          <w:numId w:val="5"/>
        </w:numPr>
        <w:jc w:val="left"/>
        <w:rPr>
          <w:rFonts w:asciiTheme="minorHAnsi" w:hAnsiTheme="minorHAnsi"/>
          <w:smallCaps/>
          <w:sz w:val="20"/>
          <w:szCs w:val="20"/>
        </w:rPr>
      </w:pPr>
      <w:bookmarkStart w:id="604" w:name="_Toc408840688"/>
      <w:bookmarkStart w:id="605" w:name="_Toc408842113"/>
      <w:bookmarkStart w:id="606" w:name="_Toc282982193"/>
      <w:bookmarkStart w:id="607" w:name="_Toc409088629"/>
      <w:bookmarkStart w:id="608" w:name="_Toc409088589"/>
      <w:bookmarkStart w:id="609" w:name="_Toc409089514"/>
      <w:bookmarkStart w:id="610" w:name="_Toc409089489"/>
      <w:bookmarkStart w:id="611" w:name="_Toc409090403"/>
      <w:bookmarkStart w:id="612" w:name="_Toc409113197"/>
      <w:bookmarkStart w:id="613" w:name="_Toc409173980"/>
      <w:bookmarkStart w:id="614" w:name="_Toc409174672"/>
      <w:bookmarkStart w:id="615" w:name="_Toc409189071"/>
      <w:bookmarkStart w:id="616" w:name="_Toc409198808"/>
      <w:bookmarkStart w:id="617" w:name="_Toc283058507"/>
      <w:bookmarkStart w:id="618" w:name="_Toc409204297"/>
      <w:bookmarkStart w:id="619" w:name="_Ref409217065"/>
      <w:bookmarkStart w:id="620" w:name="_Ref409390153"/>
      <w:bookmarkStart w:id="621" w:name="_Toc409474700"/>
      <w:bookmarkStart w:id="622" w:name="_Toc409528410"/>
      <w:bookmarkStart w:id="623" w:name="_Toc409630113"/>
      <w:bookmarkStart w:id="624" w:name="_Toc409703559"/>
      <w:bookmarkStart w:id="625" w:name="_Toc409711723"/>
      <w:bookmarkStart w:id="626" w:name="_Toc409715441"/>
      <w:bookmarkStart w:id="627" w:name="_Toc409721460"/>
      <w:bookmarkStart w:id="628" w:name="_Toc409720589"/>
      <w:bookmarkStart w:id="629" w:name="_Toc409721676"/>
      <w:bookmarkStart w:id="630" w:name="_Toc409807394"/>
      <w:bookmarkStart w:id="631" w:name="_Toc409812115"/>
      <w:bookmarkStart w:id="632" w:name="_Ref409906402"/>
      <w:bookmarkStart w:id="633" w:name="_Toc283764338"/>
      <w:bookmarkStart w:id="634" w:name="_Toc409908671"/>
      <w:bookmarkStart w:id="635" w:name="_Ref410411539"/>
      <w:bookmarkStart w:id="636" w:name="_Ref410730805"/>
      <w:bookmarkStart w:id="637" w:name="_Ref410855977"/>
      <w:bookmarkStart w:id="638" w:name="_Ref410856147"/>
      <w:bookmarkStart w:id="639" w:name="_Toc410902841"/>
      <w:bookmarkStart w:id="640" w:name="_Toc410907841"/>
      <w:bookmarkStart w:id="641" w:name="_Toc410908029"/>
      <w:bookmarkStart w:id="642" w:name="_Toc410910823"/>
      <w:bookmarkStart w:id="643" w:name="_Toc410911096"/>
      <w:bookmarkStart w:id="644" w:name="_Toc410920205"/>
      <w:bookmarkStart w:id="645" w:name="_Toc411279843"/>
      <w:bookmarkStart w:id="646" w:name="_Toc411626569"/>
      <w:bookmarkStart w:id="647" w:name="_Toc411632112"/>
      <w:bookmarkStart w:id="648" w:name="_Toc411882017"/>
      <w:bookmarkStart w:id="649" w:name="_Toc411941003"/>
      <w:bookmarkStart w:id="650" w:name="_Toc285801481"/>
      <w:bookmarkStart w:id="651" w:name="_Toc411949478"/>
      <w:bookmarkStart w:id="652" w:name="_Toc412111148"/>
      <w:bookmarkStart w:id="653" w:name="_Toc285977752"/>
      <w:bookmarkStart w:id="654" w:name="_Toc412127915"/>
      <w:bookmarkStart w:id="655" w:name="_Toc285999881"/>
      <w:bookmarkStart w:id="656" w:name="_Toc412218364"/>
      <w:bookmarkStart w:id="657" w:name="_Toc412543648"/>
      <w:bookmarkStart w:id="658" w:name="_Toc412551393"/>
      <w:bookmarkStart w:id="659" w:name="_Ref435262414"/>
      <w:bookmarkStart w:id="660" w:name="_Ref435263820"/>
      <w:bookmarkStart w:id="661" w:name="_Toc412760265"/>
      <w:bookmarkStart w:id="662" w:name="_Toc516824448"/>
      <w:bookmarkStart w:id="663" w:name="_Ref522488504"/>
      <w:r w:rsidRPr="00E22137">
        <w:rPr>
          <w:rFonts w:asciiTheme="minorHAnsi" w:hAnsiTheme="minorHAnsi"/>
          <w:smallCaps/>
          <w:sz w:val="20"/>
          <w:szCs w:val="20"/>
        </w:rPr>
        <w:t>Информационное обеспечение</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EA284A" w:rsidRPr="00E22137" w:rsidRDefault="00D06062" w:rsidP="009F335B">
      <w:pPr>
        <w:pStyle w:val="2"/>
        <w:numPr>
          <w:ilvl w:val="1"/>
          <w:numId w:val="5"/>
        </w:numPr>
        <w:ind w:left="709" w:hanging="709"/>
        <w:jc w:val="left"/>
        <w:rPr>
          <w:rFonts w:asciiTheme="minorHAnsi" w:hAnsiTheme="minorHAnsi"/>
          <w:sz w:val="20"/>
          <w:szCs w:val="20"/>
        </w:rPr>
      </w:pPr>
      <w:bookmarkStart w:id="664" w:name="_Toc408840689"/>
      <w:bookmarkStart w:id="665" w:name="_Toc408842114"/>
      <w:bookmarkStart w:id="666" w:name="_Toc282982194"/>
      <w:bookmarkStart w:id="667" w:name="_Toc409088630"/>
      <w:bookmarkStart w:id="668" w:name="_Toc409088590"/>
      <w:bookmarkStart w:id="669" w:name="_Toc409089515"/>
      <w:bookmarkStart w:id="670" w:name="_Toc409089490"/>
      <w:bookmarkStart w:id="671" w:name="_Toc409090404"/>
      <w:bookmarkStart w:id="672" w:name="_Toc409113198"/>
      <w:bookmarkStart w:id="673" w:name="_Toc409173981"/>
      <w:bookmarkStart w:id="674" w:name="_Toc409174673"/>
      <w:bookmarkStart w:id="675" w:name="_Toc409189072"/>
      <w:bookmarkStart w:id="676" w:name="_Ref409191455"/>
      <w:bookmarkStart w:id="677" w:name="_Toc409198809"/>
      <w:bookmarkStart w:id="678" w:name="_Toc283058508"/>
      <w:bookmarkStart w:id="679" w:name="_Toc409204298"/>
      <w:bookmarkStart w:id="680" w:name="_Ref409352734"/>
      <w:bookmarkStart w:id="681" w:name="_Ref409352981"/>
      <w:bookmarkStart w:id="682" w:name="_Ref409463583"/>
      <w:bookmarkStart w:id="683" w:name="_Ref409463974"/>
      <w:bookmarkStart w:id="684" w:name="_Toc409474701"/>
      <w:bookmarkStart w:id="685" w:name="_Toc409528411"/>
      <w:bookmarkStart w:id="686" w:name="_Toc409630114"/>
      <w:bookmarkStart w:id="687" w:name="_Ref409635858"/>
      <w:bookmarkStart w:id="688" w:name="_Ref409639817"/>
      <w:bookmarkStart w:id="689" w:name="_Toc409703560"/>
      <w:bookmarkStart w:id="690" w:name="_Toc409711724"/>
      <w:bookmarkStart w:id="691" w:name="_Toc409715442"/>
      <w:bookmarkStart w:id="692" w:name="_Toc409721461"/>
      <w:bookmarkStart w:id="693" w:name="_Toc409720590"/>
      <w:bookmarkStart w:id="694" w:name="_Toc409721677"/>
      <w:bookmarkStart w:id="695" w:name="_Toc409807395"/>
      <w:bookmarkStart w:id="696" w:name="_Toc409812116"/>
      <w:bookmarkStart w:id="697" w:name="_Ref409814562"/>
      <w:bookmarkStart w:id="698" w:name="_Toc283764339"/>
      <w:bookmarkStart w:id="699" w:name="_Toc409908672"/>
      <w:bookmarkStart w:id="700" w:name="_Ref410058942"/>
      <w:bookmarkStart w:id="701" w:name="_Toc410902842"/>
      <w:bookmarkStart w:id="702" w:name="_Toc410907842"/>
      <w:bookmarkStart w:id="703" w:name="_Toc410908030"/>
      <w:bookmarkStart w:id="704" w:name="_Toc410910824"/>
      <w:bookmarkStart w:id="705" w:name="_Toc410911097"/>
      <w:bookmarkStart w:id="706" w:name="_Toc410920206"/>
      <w:bookmarkStart w:id="707" w:name="_Toc411279844"/>
      <w:bookmarkStart w:id="708" w:name="_Toc411626570"/>
      <w:bookmarkStart w:id="709" w:name="_Toc411632113"/>
      <w:bookmarkStart w:id="710" w:name="_Toc411882018"/>
      <w:bookmarkStart w:id="711" w:name="_Toc411941004"/>
      <w:bookmarkStart w:id="712" w:name="_Toc285801482"/>
      <w:bookmarkStart w:id="713" w:name="_Toc411949479"/>
      <w:bookmarkStart w:id="714" w:name="_Toc412111149"/>
      <w:bookmarkStart w:id="715" w:name="_Toc285977753"/>
      <w:bookmarkStart w:id="716" w:name="_Toc412127916"/>
      <w:bookmarkStart w:id="717" w:name="_Toc285999882"/>
      <w:bookmarkStart w:id="718" w:name="_Toc412218365"/>
      <w:bookmarkStart w:id="719" w:name="_Toc412543649"/>
      <w:bookmarkStart w:id="720" w:name="_Toc412551394"/>
      <w:bookmarkStart w:id="721" w:name="_Toc412760266"/>
      <w:bookmarkStart w:id="722" w:name="_Toc516824449"/>
      <w:r w:rsidRPr="00E22137">
        <w:rPr>
          <w:rFonts w:asciiTheme="minorHAnsi" w:hAnsiTheme="minorHAnsi"/>
          <w:sz w:val="20"/>
          <w:szCs w:val="20"/>
        </w:rPr>
        <w:t>Официальное размещение</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D06062" w:rsidRPr="00E22137" w:rsidRDefault="00713151" w:rsidP="009F335B">
      <w:pPr>
        <w:pStyle w:val="2"/>
        <w:numPr>
          <w:ilvl w:val="2"/>
          <w:numId w:val="5"/>
        </w:numPr>
        <w:spacing w:before="120"/>
        <w:ind w:left="709" w:hanging="709"/>
        <w:jc w:val="both"/>
        <w:rPr>
          <w:rFonts w:asciiTheme="minorHAnsi" w:hAnsiTheme="minorHAnsi"/>
          <w:b w:val="0"/>
          <w:sz w:val="20"/>
          <w:szCs w:val="20"/>
        </w:rPr>
      </w:pPr>
      <w:bookmarkStart w:id="723" w:name="_Ref409343368"/>
      <w:bookmarkStart w:id="724" w:name="_Ref410509221"/>
      <w:r w:rsidRPr="00E22137">
        <w:rPr>
          <w:rFonts w:asciiTheme="minorHAnsi" w:hAnsiTheme="minorHAnsi"/>
          <w:b w:val="0"/>
          <w:sz w:val="20"/>
          <w:szCs w:val="20"/>
        </w:rPr>
        <w:t>Официальное</w:t>
      </w:r>
      <w:r w:rsidR="00D06062" w:rsidRPr="00E22137">
        <w:rPr>
          <w:rFonts w:asciiTheme="minorHAnsi" w:hAnsiTheme="minorHAnsi"/>
          <w:b w:val="0"/>
          <w:sz w:val="20"/>
          <w:szCs w:val="20"/>
        </w:rPr>
        <w:t xml:space="preserve"> размещени</w:t>
      </w:r>
      <w:r w:rsidRPr="00E22137">
        <w:rPr>
          <w:rFonts w:asciiTheme="minorHAnsi" w:hAnsiTheme="minorHAnsi"/>
          <w:b w:val="0"/>
          <w:sz w:val="20"/>
          <w:szCs w:val="20"/>
        </w:rPr>
        <w:t>е</w:t>
      </w:r>
      <w:r w:rsidR="00D06062" w:rsidRPr="00E22137">
        <w:rPr>
          <w:rFonts w:asciiTheme="minorHAnsi" w:hAnsiTheme="minorHAnsi"/>
          <w:b w:val="0"/>
          <w:sz w:val="20"/>
          <w:szCs w:val="20"/>
        </w:rPr>
        <w:t xml:space="preserve"> информации о закупках в открытой форме, а также любой другой информации, которая должна быть </w:t>
      </w:r>
      <w:r w:rsidR="006D6AAB" w:rsidRPr="00E22137">
        <w:rPr>
          <w:rFonts w:asciiTheme="minorHAnsi" w:hAnsiTheme="minorHAnsi"/>
          <w:b w:val="0"/>
          <w:sz w:val="20"/>
          <w:szCs w:val="20"/>
        </w:rPr>
        <w:t xml:space="preserve">размещена </w:t>
      </w:r>
      <w:r w:rsidR="00D06062" w:rsidRPr="00E22137">
        <w:rPr>
          <w:rFonts w:asciiTheme="minorHAnsi" w:hAnsiTheme="minorHAnsi"/>
          <w:b w:val="0"/>
          <w:sz w:val="20"/>
          <w:szCs w:val="20"/>
        </w:rPr>
        <w:t xml:space="preserve">в соответствии с </w:t>
      </w:r>
      <w:r w:rsidR="006D6AAB" w:rsidRPr="00E22137">
        <w:rPr>
          <w:rFonts w:asciiTheme="minorHAnsi" w:hAnsiTheme="minorHAnsi"/>
          <w:b w:val="0"/>
          <w:sz w:val="20"/>
          <w:szCs w:val="20"/>
        </w:rPr>
        <w:t>требованиями Закона</w:t>
      </w:r>
      <w:r w:rsidR="00955B4D" w:rsidRPr="00E22137">
        <w:rPr>
          <w:rFonts w:asciiTheme="minorHAnsi" w:hAnsiTheme="minorHAnsi"/>
          <w:b w:val="0"/>
          <w:sz w:val="20"/>
          <w:szCs w:val="20"/>
        </w:rPr>
        <w:t> </w:t>
      </w:r>
      <w:r w:rsidR="006D6AAB" w:rsidRPr="00E22137">
        <w:rPr>
          <w:rFonts w:asciiTheme="minorHAnsi" w:hAnsiTheme="minorHAnsi"/>
          <w:b w:val="0"/>
          <w:sz w:val="20"/>
          <w:szCs w:val="20"/>
        </w:rPr>
        <w:t>223-ФЗ и принятых в его развитие НПА</w:t>
      </w:r>
      <w:r w:rsidR="006D6AAB" w:rsidRPr="00E22137" w:rsidDel="006D6AAB">
        <w:rPr>
          <w:rFonts w:asciiTheme="minorHAnsi" w:hAnsiTheme="minorHAnsi"/>
          <w:b w:val="0"/>
          <w:sz w:val="20"/>
          <w:szCs w:val="20"/>
        </w:rPr>
        <w:t xml:space="preserve"> </w:t>
      </w:r>
      <w:r w:rsidR="00D06062" w:rsidRPr="00E22137">
        <w:rPr>
          <w:rFonts w:asciiTheme="minorHAnsi" w:hAnsiTheme="minorHAnsi"/>
          <w:b w:val="0"/>
          <w:sz w:val="20"/>
          <w:szCs w:val="20"/>
        </w:rPr>
        <w:t xml:space="preserve">или Положения, </w:t>
      </w:r>
      <w:r w:rsidRPr="00E22137">
        <w:rPr>
          <w:rFonts w:asciiTheme="minorHAnsi" w:hAnsiTheme="minorHAnsi"/>
          <w:b w:val="0"/>
          <w:sz w:val="20"/>
          <w:szCs w:val="20"/>
        </w:rPr>
        <w:t>осуществляется</w:t>
      </w:r>
      <w:r w:rsidR="00D06062" w:rsidRPr="00E22137">
        <w:rPr>
          <w:rFonts w:asciiTheme="minorHAnsi" w:hAnsiTheme="minorHAnsi"/>
          <w:b w:val="0"/>
          <w:sz w:val="20"/>
          <w:szCs w:val="20"/>
        </w:rPr>
        <w:t xml:space="preserve"> в следующих открытых источниках</w:t>
      </w:r>
      <w:r w:rsidR="006A47B3" w:rsidRPr="00E22137">
        <w:rPr>
          <w:rFonts w:asciiTheme="minorHAnsi" w:hAnsiTheme="minorHAnsi"/>
          <w:b w:val="0"/>
          <w:sz w:val="20"/>
          <w:szCs w:val="20"/>
        </w:rPr>
        <w:t>, если иное не предусмотрено в указанных документах относительно такой информации</w:t>
      </w:r>
      <w:r w:rsidR="00D06062" w:rsidRPr="00E22137">
        <w:rPr>
          <w:rFonts w:asciiTheme="minorHAnsi" w:hAnsiTheme="minorHAnsi"/>
          <w:b w:val="0"/>
          <w:sz w:val="20"/>
          <w:szCs w:val="20"/>
        </w:rPr>
        <w:t>:</w:t>
      </w:r>
      <w:bookmarkEnd w:id="723"/>
      <w:bookmarkEnd w:id="724"/>
    </w:p>
    <w:p w:rsidR="00D06062" w:rsidRPr="00E22137" w:rsidRDefault="00242A38" w:rsidP="009F335B">
      <w:pPr>
        <w:pStyle w:val="2"/>
        <w:numPr>
          <w:ilvl w:val="3"/>
          <w:numId w:val="5"/>
        </w:numPr>
        <w:spacing w:before="120"/>
        <w:jc w:val="both"/>
        <w:rPr>
          <w:rFonts w:asciiTheme="minorHAnsi" w:hAnsiTheme="minorHAnsi"/>
          <w:sz w:val="20"/>
          <w:szCs w:val="20"/>
        </w:rPr>
      </w:pPr>
      <w:bookmarkStart w:id="725" w:name="_Ref522273726"/>
      <w:r w:rsidRPr="00E22137">
        <w:rPr>
          <w:rFonts w:asciiTheme="minorHAnsi" w:hAnsiTheme="minorHAnsi"/>
          <w:b w:val="0"/>
          <w:sz w:val="20"/>
          <w:szCs w:val="20"/>
        </w:rPr>
        <w:t>Единая</w:t>
      </w:r>
      <w:r w:rsidRPr="00E22137">
        <w:rPr>
          <w:rFonts w:asciiTheme="minorHAnsi" w:hAnsiTheme="minorHAnsi"/>
          <w:b w:val="0"/>
          <w:bCs/>
          <w:sz w:val="20"/>
          <w:szCs w:val="20"/>
        </w:rPr>
        <w:t xml:space="preserve"> </w:t>
      </w:r>
      <w:r w:rsidRPr="00E22137">
        <w:rPr>
          <w:rFonts w:asciiTheme="minorHAnsi" w:hAnsiTheme="minorHAnsi"/>
          <w:b w:val="0"/>
          <w:sz w:val="20"/>
          <w:szCs w:val="20"/>
        </w:rPr>
        <w:t xml:space="preserve">информационная </w:t>
      </w:r>
      <w:r w:rsidRPr="00E22137">
        <w:rPr>
          <w:rFonts w:asciiTheme="minorHAnsi" w:hAnsiTheme="minorHAnsi"/>
          <w:b w:val="0"/>
          <w:bCs/>
          <w:sz w:val="20"/>
          <w:szCs w:val="20"/>
        </w:rPr>
        <w:t>система в сфере закупок</w:t>
      </w:r>
      <w:r w:rsidRPr="00E22137">
        <w:rPr>
          <w:rFonts w:ascii="Roboto Slab" w:hAnsi="Roboto Slab"/>
          <w:sz w:val="21"/>
          <w:szCs w:val="21"/>
        </w:rPr>
        <w:t xml:space="preserve"> </w:t>
      </w:r>
      <w:r w:rsidRPr="00E22137">
        <w:rPr>
          <w:rFonts w:asciiTheme="minorHAnsi" w:hAnsiTheme="minorHAnsi"/>
          <w:sz w:val="20"/>
          <w:szCs w:val="20"/>
        </w:rPr>
        <w:t>(</w:t>
      </w:r>
      <w:r w:rsidRPr="00E22137">
        <w:rPr>
          <w:rFonts w:asciiTheme="minorHAnsi" w:hAnsiTheme="minorHAnsi"/>
          <w:color w:val="00B0F0"/>
          <w:sz w:val="20"/>
          <w:szCs w:val="20"/>
        </w:rPr>
        <w:t>zakupki.gov.ru</w:t>
      </w:r>
      <w:r w:rsidRPr="00E22137">
        <w:rPr>
          <w:rFonts w:asciiTheme="minorHAnsi" w:hAnsiTheme="minorHAnsi"/>
          <w:sz w:val="20"/>
          <w:szCs w:val="20"/>
        </w:rPr>
        <w:t>)</w:t>
      </w:r>
      <w:bookmarkEnd w:id="725"/>
      <w:r w:rsidR="00E136E1" w:rsidRPr="00E22137">
        <w:rPr>
          <w:rFonts w:asciiTheme="minorHAnsi" w:hAnsiTheme="minorHAnsi"/>
          <w:sz w:val="20"/>
          <w:szCs w:val="20"/>
        </w:rPr>
        <w:t>;</w:t>
      </w:r>
    </w:p>
    <w:p w:rsidR="00E136E1" w:rsidRPr="00E22137" w:rsidRDefault="00E136E1" w:rsidP="009F335B">
      <w:pPr>
        <w:pStyle w:val="2"/>
        <w:numPr>
          <w:ilvl w:val="3"/>
          <w:numId w:val="5"/>
        </w:numPr>
        <w:spacing w:before="120"/>
        <w:jc w:val="both"/>
        <w:rPr>
          <w:rFonts w:asciiTheme="minorHAnsi" w:hAnsiTheme="minorHAnsi"/>
          <w:sz w:val="20"/>
          <w:szCs w:val="20"/>
        </w:rPr>
      </w:pPr>
      <w:r w:rsidRPr="00E22137">
        <w:rPr>
          <w:rFonts w:asciiTheme="minorHAnsi" w:hAnsiTheme="minorHAnsi"/>
          <w:b w:val="0"/>
          <w:sz w:val="20"/>
          <w:szCs w:val="20"/>
        </w:rPr>
        <w:t>Электронная торговая площадка (в случае проведения закупок в электронной форме).</w:t>
      </w:r>
    </w:p>
    <w:p w:rsidR="00D06062" w:rsidRPr="00E22137" w:rsidRDefault="00D06062"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Официально размещаемые сведения должны соответствовать утвержденным и</w:t>
      </w:r>
      <w:r w:rsidR="00C87E07" w:rsidRPr="00E22137">
        <w:rPr>
          <w:rFonts w:asciiTheme="minorHAnsi" w:hAnsiTheme="minorHAnsi"/>
          <w:b w:val="0"/>
          <w:sz w:val="20"/>
          <w:szCs w:val="20"/>
        </w:rPr>
        <w:t> / </w:t>
      </w:r>
      <w:r w:rsidRPr="00E22137">
        <w:rPr>
          <w:rFonts w:asciiTheme="minorHAnsi" w:hAnsiTheme="minorHAnsi"/>
          <w:b w:val="0"/>
          <w:sz w:val="20"/>
          <w:szCs w:val="20"/>
        </w:rPr>
        <w:t>или подписанным в установленном порядке оригиналам документов</w:t>
      </w:r>
      <w:r w:rsidR="00DF0425" w:rsidRPr="00E22137">
        <w:rPr>
          <w:rFonts w:asciiTheme="minorHAnsi" w:hAnsiTheme="minorHAnsi"/>
          <w:b w:val="0"/>
          <w:sz w:val="20"/>
          <w:szCs w:val="20"/>
        </w:rPr>
        <w:t>,</w:t>
      </w:r>
      <w:r w:rsidR="00CF4911" w:rsidRPr="00E22137">
        <w:rPr>
          <w:rFonts w:asciiTheme="minorHAnsi" w:hAnsiTheme="minorHAnsi"/>
          <w:b w:val="0"/>
          <w:sz w:val="20"/>
          <w:szCs w:val="20"/>
        </w:rPr>
        <w:t xml:space="preserve"> в которых содержатся размещаемые сведения.</w:t>
      </w:r>
    </w:p>
    <w:p w:rsidR="00D06062" w:rsidRPr="00E22137" w:rsidRDefault="00D06062" w:rsidP="009F335B">
      <w:pPr>
        <w:pStyle w:val="2"/>
        <w:numPr>
          <w:ilvl w:val="2"/>
          <w:numId w:val="5"/>
        </w:numPr>
        <w:spacing w:before="120"/>
        <w:ind w:left="709" w:hanging="709"/>
        <w:jc w:val="both"/>
        <w:rPr>
          <w:rFonts w:asciiTheme="minorHAnsi" w:hAnsiTheme="minorHAnsi"/>
          <w:b w:val="0"/>
          <w:sz w:val="20"/>
          <w:szCs w:val="20"/>
        </w:rPr>
      </w:pPr>
      <w:bookmarkStart w:id="726" w:name="_Ref410854915"/>
      <w:r w:rsidRPr="00E22137">
        <w:rPr>
          <w:rFonts w:asciiTheme="minorHAnsi" w:hAnsiTheme="minorHAnsi"/>
          <w:b w:val="0"/>
          <w:sz w:val="20"/>
          <w:szCs w:val="20"/>
        </w:rPr>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E22137">
        <w:rPr>
          <w:rFonts w:asciiTheme="minorHAnsi" w:hAnsiTheme="minorHAnsi"/>
          <w:b w:val="0"/>
          <w:sz w:val="20"/>
          <w:szCs w:val="20"/>
        </w:rPr>
        <w:t>1</w:t>
      </w:r>
      <w:r w:rsidR="00195E19" w:rsidRPr="00E22137">
        <w:rPr>
          <w:rFonts w:asciiTheme="minorHAnsi" w:hAnsiTheme="minorHAnsi"/>
          <w:b w:val="0"/>
          <w:sz w:val="20"/>
          <w:szCs w:val="20"/>
        </w:rPr>
        <w:t> </w:t>
      </w:r>
      <w:r w:rsidR="009B56FA" w:rsidRPr="00E22137">
        <w:rPr>
          <w:rFonts w:asciiTheme="minorHAnsi" w:hAnsiTheme="minorHAnsi"/>
          <w:b w:val="0"/>
          <w:sz w:val="20"/>
          <w:szCs w:val="20"/>
        </w:rPr>
        <w:t>(</w:t>
      </w:r>
      <w:r w:rsidRPr="00E22137">
        <w:rPr>
          <w:rFonts w:asciiTheme="minorHAnsi" w:hAnsiTheme="minorHAnsi"/>
          <w:b w:val="0"/>
          <w:sz w:val="20"/>
          <w:szCs w:val="20"/>
        </w:rPr>
        <w:t>одного</w:t>
      </w:r>
      <w:r w:rsidR="009B56FA" w:rsidRPr="00E22137">
        <w:rPr>
          <w:rFonts w:asciiTheme="minorHAnsi" w:hAnsiTheme="minorHAnsi"/>
          <w:b w:val="0"/>
          <w:sz w:val="20"/>
          <w:szCs w:val="20"/>
        </w:rPr>
        <w:t>)</w:t>
      </w:r>
      <w:r w:rsidRPr="00E22137">
        <w:rPr>
          <w:rFonts w:asciiTheme="minorHAnsi" w:hAnsiTheme="minorHAnsi"/>
          <w:b w:val="0"/>
          <w:sz w:val="20"/>
          <w:szCs w:val="20"/>
        </w:rPr>
        <w:t xml:space="preserve"> рабочего дня, </w:t>
      </w:r>
      <w:r w:rsidR="00BB3769" w:rsidRPr="00E22137">
        <w:rPr>
          <w:rFonts w:asciiTheme="minorHAnsi" w:hAnsiTheme="minorHAnsi"/>
          <w:b w:val="0"/>
          <w:sz w:val="20"/>
          <w:szCs w:val="20"/>
        </w:rPr>
        <w:t>Учреждение</w:t>
      </w:r>
      <w:r w:rsidR="00713151" w:rsidRPr="00E22137">
        <w:rPr>
          <w:rFonts w:asciiTheme="minorHAnsi" w:hAnsiTheme="minorHAnsi"/>
          <w:b w:val="0"/>
          <w:sz w:val="20"/>
          <w:szCs w:val="20"/>
        </w:rPr>
        <w:t xml:space="preserve"> </w:t>
      </w:r>
      <w:r w:rsidRPr="00E22137">
        <w:rPr>
          <w:rFonts w:asciiTheme="minorHAnsi" w:hAnsiTheme="minorHAnsi"/>
          <w:b w:val="0"/>
          <w:sz w:val="20"/>
          <w:szCs w:val="20"/>
        </w:rPr>
        <w:t>размеща</w:t>
      </w:r>
      <w:r w:rsidR="00BB3769" w:rsidRPr="00E22137">
        <w:rPr>
          <w:rFonts w:asciiTheme="minorHAnsi" w:hAnsiTheme="minorHAnsi"/>
          <w:b w:val="0"/>
          <w:sz w:val="20"/>
          <w:szCs w:val="20"/>
        </w:rPr>
        <w:t>ет</w:t>
      </w:r>
      <w:r w:rsidRPr="00E22137">
        <w:rPr>
          <w:rFonts w:asciiTheme="minorHAnsi" w:hAnsiTheme="minorHAnsi"/>
          <w:b w:val="0"/>
          <w:sz w:val="20"/>
          <w:szCs w:val="20"/>
        </w:rPr>
        <w:t xml:space="preserve"> информацию в течение </w:t>
      </w:r>
      <w:r w:rsidR="009B56FA" w:rsidRPr="00E22137">
        <w:rPr>
          <w:rFonts w:asciiTheme="minorHAnsi" w:hAnsiTheme="minorHAnsi"/>
          <w:b w:val="0"/>
          <w:sz w:val="20"/>
          <w:szCs w:val="20"/>
        </w:rPr>
        <w:t>1</w:t>
      </w:r>
      <w:r w:rsidR="009D7B5F" w:rsidRPr="00E22137">
        <w:rPr>
          <w:rFonts w:asciiTheme="minorHAnsi" w:hAnsiTheme="minorHAnsi"/>
          <w:b w:val="0"/>
          <w:sz w:val="20"/>
          <w:szCs w:val="20"/>
        </w:rPr>
        <w:t> </w:t>
      </w:r>
      <w:r w:rsidR="009B56FA" w:rsidRPr="00E22137">
        <w:rPr>
          <w:rFonts w:asciiTheme="minorHAnsi" w:hAnsiTheme="minorHAnsi"/>
          <w:b w:val="0"/>
          <w:sz w:val="20"/>
          <w:szCs w:val="20"/>
        </w:rPr>
        <w:t>(</w:t>
      </w:r>
      <w:r w:rsidRPr="00E22137">
        <w:rPr>
          <w:rFonts w:asciiTheme="minorHAnsi" w:hAnsiTheme="minorHAnsi"/>
          <w:b w:val="0"/>
          <w:sz w:val="20"/>
          <w:szCs w:val="20"/>
        </w:rPr>
        <w:t>одного</w:t>
      </w:r>
      <w:r w:rsidR="009B56FA" w:rsidRPr="00E22137">
        <w:rPr>
          <w:rFonts w:asciiTheme="minorHAnsi" w:hAnsiTheme="minorHAnsi"/>
          <w:b w:val="0"/>
          <w:sz w:val="20"/>
          <w:szCs w:val="20"/>
        </w:rPr>
        <w:t>)</w:t>
      </w:r>
      <w:r w:rsidRPr="00E22137">
        <w:rPr>
          <w:rFonts w:asciiTheme="minorHAnsi" w:hAnsiTheme="minorHAnsi"/>
          <w:b w:val="0"/>
          <w:sz w:val="20"/>
          <w:szCs w:val="20"/>
        </w:rPr>
        <w:t xml:space="preserve"> рабочего дня со дня устранения указанных неполадок.</w:t>
      </w:r>
      <w:bookmarkEnd w:id="726"/>
    </w:p>
    <w:p w:rsidR="00EA284A" w:rsidRPr="00E22137" w:rsidRDefault="00D06062" w:rsidP="009F335B">
      <w:pPr>
        <w:pStyle w:val="2"/>
        <w:numPr>
          <w:ilvl w:val="1"/>
          <w:numId w:val="5"/>
        </w:numPr>
        <w:ind w:left="709" w:hanging="709"/>
        <w:jc w:val="left"/>
        <w:rPr>
          <w:rFonts w:asciiTheme="minorHAnsi" w:hAnsiTheme="minorHAnsi"/>
          <w:sz w:val="20"/>
          <w:szCs w:val="20"/>
          <w:lang w:eastAsia="en-US"/>
        </w:rPr>
      </w:pPr>
      <w:bookmarkStart w:id="727" w:name="_Toc408840690"/>
      <w:bookmarkStart w:id="728" w:name="_Toc408842115"/>
      <w:bookmarkStart w:id="729" w:name="_Toc282982195"/>
      <w:bookmarkStart w:id="730" w:name="_Toc409088631"/>
      <w:bookmarkStart w:id="731" w:name="_Toc409088591"/>
      <w:bookmarkStart w:id="732" w:name="_Toc409089516"/>
      <w:bookmarkStart w:id="733" w:name="_Toc409089491"/>
      <w:bookmarkStart w:id="734" w:name="_Toc409090405"/>
      <w:bookmarkStart w:id="735" w:name="_Toc409113199"/>
      <w:bookmarkStart w:id="736" w:name="_Toc409173982"/>
      <w:bookmarkStart w:id="737" w:name="_Toc409174674"/>
      <w:bookmarkStart w:id="738" w:name="_Toc409189073"/>
      <w:bookmarkStart w:id="739" w:name="_Toc409198810"/>
      <w:bookmarkStart w:id="740" w:name="_Toc283058509"/>
      <w:bookmarkStart w:id="741" w:name="_Toc409204299"/>
      <w:bookmarkStart w:id="742" w:name="_Toc409474702"/>
      <w:bookmarkStart w:id="743" w:name="_Toc409528412"/>
      <w:bookmarkStart w:id="744" w:name="_Toc409630115"/>
      <w:bookmarkStart w:id="745" w:name="_Toc409703561"/>
      <w:bookmarkStart w:id="746" w:name="_Toc409711725"/>
      <w:bookmarkStart w:id="747" w:name="_Toc409715443"/>
      <w:bookmarkStart w:id="748" w:name="_Toc409721462"/>
      <w:bookmarkStart w:id="749" w:name="_Toc409720591"/>
      <w:bookmarkStart w:id="750" w:name="_Toc409721678"/>
      <w:bookmarkStart w:id="751" w:name="_Toc409807396"/>
      <w:bookmarkStart w:id="752" w:name="_Toc409812117"/>
      <w:bookmarkStart w:id="753" w:name="_Toc283764340"/>
      <w:bookmarkStart w:id="754" w:name="_Toc409908673"/>
      <w:bookmarkStart w:id="755" w:name="_Toc410902843"/>
      <w:bookmarkStart w:id="756" w:name="_Toc410907843"/>
      <w:bookmarkStart w:id="757" w:name="_Toc410908031"/>
      <w:bookmarkStart w:id="758" w:name="_Toc410910825"/>
      <w:bookmarkStart w:id="759" w:name="_Toc410911098"/>
      <w:bookmarkStart w:id="760" w:name="_Toc410920207"/>
      <w:bookmarkStart w:id="761" w:name="_Toc411279845"/>
      <w:bookmarkStart w:id="762" w:name="_Toc411626571"/>
      <w:bookmarkStart w:id="763" w:name="_Toc411632114"/>
      <w:bookmarkStart w:id="764" w:name="_Toc411882019"/>
      <w:bookmarkStart w:id="765" w:name="_Toc411941005"/>
      <w:bookmarkStart w:id="766" w:name="_Toc285801483"/>
      <w:bookmarkStart w:id="767" w:name="_Toc411949480"/>
      <w:bookmarkStart w:id="768" w:name="_Toc412111150"/>
      <w:bookmarkStart w:id="769" w:name="_Toc285977754"/>
      <w:bookmarkStart w:id="770" w:name="_Toc412127917"/>
      <w:bookmarkStart w:id="771" w:name="_Toc285999883"/>
      <w:bookmarkStart w:id="772" w:name="_Toc412218366"/>
      <w:bookmarkStart w:id="773" w:name="_Toc412543650"/>
      <w:bookmarkStart w:id="774" w:name="_Toc412551395"/>
      <w:bookmarkStart w:id="775" w:name="_Toc412760267"/>
      <w:bookmarkStart w:id="776" w:name="_Toc516824450"/>
      <w:r w:rsidRPr="00E22137">
        <w:rPr>
          <w:rFonts w:asciiTheme="minorHAnsi" w:hAnsiTheme="minorHAnsi"/>
          <w:sz w:val="20"/>
          <w:szCs w:val="20"/>
        </w:rPr>
        <w:t>Виды размещаемой информации и сроки размещения</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D06062" w:rsidRPr="00E22137" w:rsidRDefault="00D06062" w:rsidP="009F335B">
      <w:pPr>
        <w:pStyle w:val="2"/>
        <w:numPr>
          <w:ilvl w:val="2"/>
          <w:numId w:val="5"/>
        </w:numPr>
        <w:spacing w:before="120"/>
        <w:ind w:left="709" w:hanging="709"/>
        <w:jc w:val="left"/>
        <w:rPr>
          <w:rFonts w:asciiTheme="minorHAnsi" w:hAnsiTheme="minorHAnsi"/>
          <w:b w:val="0"/>
          <w:sz w:val="20"/>
          <w:szCs w:val="20"/>
        </w:rPr>
      </w:pPr>
      <w:bookmarkStart w:id="777" w:name="_Ref409344643"/>
      <w:r w:rsidRPr="00E22137">
        <w:rPr>
          <w:rFonts w:asciiTheme="minorHAnsi" w:hAnsiTheme="minorHAnsi"/>
          <w:b w:val="0"/>
          <w:sz w:val="20"/>
          <w:szCs w:val="20"/>
        </w:rPr>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777"/>
    </w:p>
    <w:p w:rsidR="00343FA9" w:rsidRPr="00E22137" w:rsidRDefault="00343FA9" w:rsidP="009F335B">
      <w:pPr>
        <w:pStyle w:val="2"/>
        <w:numPr>
          <w:ilvl w:val="3"/>
          <w:numId w:val="5"/>
        </w:numPr>
        <w:spacing w:before="120"/>
        <w:jc w:val="left"/>
        <w:rPr>
          <w:rFonts w:asciiTheme="minorHAnsi" w:hAnsiTheme="minorHAnsi"/>
          <w:b w:val="0"/>
          <w:sz w:val="20"/>
          <w:szCs w:val="20"/>
        </w:rPr>
      </w:pPr>
      <w:bookmarkStart w:id="778" w:name="_Ref409700266"/>
      <w:r w:rsidRPr="00E22137">
        <w:rPr>
          <w:rFonts w:asciiTheme="minorHAnsi" w:hAnsiTheme="minorHAnsi"/>
          <w:b w:val="0"/>
          <w:sz w:val="20"/>
          <w:szCs w:val="20"/>
        </w:rPr>
        <w:t>Положение, изменения, вносимые в Положение</w:t>
      </w:r>
      <w:r w:rsidR="00596319" w:rsidRPr="00E22137">
        <w:rPr>
          <w:rFonts w:asciiTheme="minorHAnsi" w:hAnsiTheme="minorHAnsi"/>
          <w:b w:val="0"/>
          <w:sz w:val="20"/>
          <w:szCs w:val="20"/>
        </w:rPr>
        <w:t xml:space="preserve"> </w:t>
      </w:r>
      <w:r w:rsidRPr="00E22137">
        <w:rPr>
          <w:rFonts w:asciiTheme="minorHAnsi" w:hAnsiTheme="minorHAnsi"/>
          <w:b w:val="0"/>
          <w:sz w:val="20"/>
          <w:szCs w:val="20"/>
        </w:rPr>
        <w:t xml:space="preserve">– в течение 15 (пятнадцати) дней со дня </w:t>
      </w:r>
      <w:r w:rsidR="00BB3769" w:rsidRPr="00E22137">
        <w:rPr>
          <w:rFonts w:asciiTheme="minorHAnsi" w:hAnsiTheme="minorHAnsi"/>
          <w:b w:val="0"/>
          <w:sz w:val="20"/>
          <w:szCs w:val="20"/>
        </w:rPr>
        <w:t>утверждения</w:t>
      </w:r>
      <w:r w:rsidRPr="00E22137">
        <w:rPr>
          <w:rFonts w:asciiTheme="minorHAnsi" w:hAnsiTheme="minorHAnsi"/>
          <w:b w:val="0"/>
          <w:sz w:val="20"/>
          <w:szCs w:val="20"/>
        </w:rPr>
        <w:t>;</w:t>
      </w:r>
    </w:p>
    <w:p w:rsidR="00D06062" w:rsidRPr="00E22137" w:rsidRDefault="00D06062" w:rsidP="009F335B">
      <w:pPr>
        <w:pStyle w:val="2"/>
        <w:numPr>
          <w:ilvl w:val="3"/>
          <w:numId w:val="5"/>
        </w:numPr>
        <w:spacing w:before="120"/>
        <w:jc w:val="both"/>
        <w:rPr>
          <w:rFonts w:asciiTheme="minorHAnsi" w:hAnsiTheme="minorHAnsi"/>
          <w:b w:val="0"/>
          <w:sz w:val="20"/>
          <w:szCs w:val="20"/>
        </w:rPr>
      </w:pPr>
      <w:bookmarkStart w:id="779" w:name="_Ref441954469"/>
      <w:r w:rsidRPr="00E22137">
        <w:rPr>
          <w:rFonts w:asciiTheme="minorHAnsi" w:hAnsiTheme="minorHAnsi"/>
          <w:b w:val="0"/>
          <w:sz w:val="20"/>
          <w:szCs w:val="20"/>
        </w:rPr>
        <w:t>ПЗ, составляемый на один календарный год – в течение</w:t>
      </w:r>
      <w:r w:rsidR="00B17C10" w:rsidRPr="00E22137">
        <w:rPr>
          <w:rFonts w:asciiTheme="minorHAnsi" w:hAnsiTheme="minorHAnsi"/>
          <w:b w:val="0"/>
          <w:sz w:val="20"/>
          <w:szCs w:val="20"/>
        </w:rPr>
        <w:t xml:space="preserve"> </w:t>
      </w:r>
      <w:r w:rsidR="00915E34" w:rsidRPr="00E22137">
        <w:rPr>
          <w:rFonts w:asciiTheme="minorHAnsi" w:hAnsiTheme="minorHAnsi"/>
          <w:b w:val="0"/>
          <w:sz w:val="20"/>
          <w:szCs w:val="20"/>
        </w:rPr>
        <w:t>10</w:t>
      </w:r>
      <w:r w:rsidR="009D7B5F" w:rsidRPr="00E22137">
        <w:rPr>
          <w:rFonts w:asciiTheme="minorHAnsi" w:hAnsiTheme="minorHAnsi"/>
          <w:b w:val="0"/>
          <w:sz w:val="20"/>
          <w:szCs w:val="20"/>
        </w:rPr>
        <w:t> </w:t>
      </w:r>
      <w:r w:rsidR="00915E34" w:rsidRPr="00E22137">
        <w:rPr>
          <w:rFonts w:asciiTheme="minorHAnsi" w:hAnsiTheme="minorHAnsi"/>
          <w:b w:val="0"/>
          <w:sz w:val="20"/>
          <w:szCs w:val="20"/>
        </w:rPr>
        <w:t>(</w:t>
      </w:r>
      <w:r w:rsidR="00ED1BB0" w:rsidRPr="00E22137">
        <w:rPr>
          <w:rFonts w:asciiTheme="minorHAnsi" w:hAnsiTheme="minorHAnsi"/>
          <w:b w:val="0"/>
          <w:sz w:val="20"/>
          <w:szCs w:val="20"/>
        </w:rPr>
        <w:t>десяти</w:t>
      </w:r>
      <w:r w:rsidR="00915E34" w:rsidRPr="00E22137">
        <w:rPr>
          <w:rFonts w:asciiTheme="minorHAnsi" w:hAnsiTheme="minorHAnsi"/>
          <w:b w:val="0"/>
          <w:sz w:val="20"/>
          <w:szCs w:val="20"/>
        </w:rPr>
        <w:t>)</w:t>
      </w:r>
      <w:r w:rsidR="00B17C10" w:rsidRPr="00E22137">
        <w:rPr>
          <w:rFonts w:asciiTheme="minorHAnsi" w:hAnsiTheme="minorHAnsi"/>
          <w:b w:val="0"/>
          <w:sz w:val="20"/>
          <w:szCs w:val="20"/>
        </w:rPr>
        <w:t xml:space="preserve"> </w:t>
      </w:r>
      <w:r w:rsidRPr="00E22137">
        <w:rPr>
          <w:rFonts w:asciiTheme="minorHAnsi" w:hAnsiTheme="minorHAnsi"/>
          <w:b w:val="0"/>
          <w:sz w:val="20"/>
          <w:szCs w:val="20"/>
        </w:rPr>
        <w:t xml:space="preserve">дней со дня утверждения, но не позднее </w:t>
      </w:r>
      <w:r w:rsidR="00CE72EA" w:rsidRPr="00E22137">
        <w:rPr>
          <w:rFonts w:asciiTheme="minorHAnsi" w:hAnsiTheme="minorHAnsi"/>
          <w:b w:val="0"/>
          <w:sz w:val="20"/>
          <w:szCs w:val="20"/>
        </w:rPr>
        <w:t>15</w:t>
      </w:r>
      <w:r w:rsidRPr="00E22137">
        <w:rPr>
          <w:rFonts w:asciiTheme="minorHAnsi" w:hAnsiTheme="minorHAnsi"/>
          <w:b w:val="0"/>
          <w:sz w:val="20"/>
          <w:szCs w:val="20"/>
        </w:rPr>
        <w:t xml:space="preserve"> </w:t>
      </w:r>
      <w:r w:rsidR="00CE72EA" w:rsidRPr="00E22137">
        <w:rPr>
          <w:rFonts w:asciiTheme="minorHAnsi" w:hAnsiTheme="minorHAnsi"/>
          <w:b w:val="0"/>
          <w:sz w:val="20"/>
          <w:szCs w:val="20"/>
        </w:rPr>
        <w:t>января</w:t>
      </w:r>
      <w:r w:rsidRPr="00E22137">
        <w:rPr>
          <w:rFonts w:asciiTheme="minorHAnsi" w:hAnsiTheme="minorHAnsi"/>
          <w:b w:val="0"/>
          <w:sz w:val="20"/>
          <w:szCs w:val="20"/>
        </w:rPr>
        <w:t xml:space="preserve"> </w:t>
      </w:r>
      <w:r w:rsidR="00CE72EA" w:rsidRPr="00E22137">
        <w:rPr>
          <w:rFonts w:asciiTheme="minorHAnsi" w:hAnsiTheme="minorHAnsi"/>
          <w:b w:val="0"/>
          <w:sz w:val="20"/>
          <w:szCs w:val="20"/>
        </w:rPr>
        <w:t>следующего</w:t>
      </w:r>
      <w:r w:rsidRPr="00E22137">
        <w:rPr>
          <w:rFonts w:asciiTheme="minorHAnsi" w:hAnsiTheme="minorHAnsi"/>
          <w:b w:val="0"/>
          <w:sz w:val="20"/>
          <w:szCs w:val="20"/>
        </w:rPr>
        <w:t xml:space="preserve"> календарного года;</w:t>
      </w:r>
      <w:bookmarkEnd w:id="778"/>
      <w:bookmarkEnd w:id="779"/>
    </w:p>
    <w:p w:rsidR="00D06062" w:rsidRPr="00E22137" w:rsidRDefault="0093531A" w:rsidP="009F335B">
      <w:pPr>
        <w:pStyle w:val="2"/>
        <w:numPr>
          <w:ilvl w:val="3"/>
          <w:numId w:val="5"/>
        </w:numPr>
        <w:spacing w:before="120"/>
        <w:jc w:val="both"/>
        <w:rPr>
          <w:rFonts w:asciiTheme="minorHAnsi" w:hAnsiTheme="minorHAnsi"/>
          <w:b w:val="0"/>
          <w:sz w:val="20"/>
          <w:szCs w:val="20"/>
        </w:rPr>
      </w:pPr>
      <w:bookmarkStart w:id="780" w:name="_Ref409700269"/>
      <w:r w:rsidRPr="00E22137">
        <w:rPr>
          <w:rFonts w:asciiTheme="minorHAnsi" w:hAnsiTheme="minorHAnsi"/>
          <w:b w:val="0"/>
          <w:sz w:val="20"/>
          <w:szCs w:val="20"/>
        </w:rPr>
        <w:t>ПЗИП</w:t>
      </w:r>
      <w:r w:rsidR="00AF4848" w:rsidRPr="00E22137">
        <w:rPr>
          <w:rFonts w:asciiTheme="minorHAnsi" w:hAnsiTheme="minorHAnsi"/>
          <w:b w:val="0"/>
          <w:sz w:val="20"/>
          <w:szCs w:val="20"/>
        </w:rPr>
        <w:t xml:space="preserve"> </w:t>
      </w:r>
      <w:r w:rsidR="00D06062" w:rsidRPr="00E22137">
        <w:rPr>
          <w:rFonts w:asciiTheme="minorHAnsi" w:hAnsiTheme="minorHAnsi"/>
          <w:b w:val="0"/>
          <w:sz w:val="20"/>
          <w:szCs w:val="20"/>
        </w:rPr>
        <w:t>– в течение 10</w:t>
      </w:r>
      <w:r w:rsidR="009D7B5F" w:rsidRPr="00E22137">
        <w:rPr>
          <w:rFonts w:asciiTheme="minorHAnsi" w:hAnsiTheme="minorHAnsi"/>
          <w:b w:val="0"/>
          <w:sz w:val="20"/>
          <w:szCs w:val="20"/>
        </w:rPr>
        <w:t> </w:t>
      </w:r>
      <w:r w:rsidR="00915E34" w:rsidRPr="00E22137">
        <w:rPr>
          <w:rFonts w:asciiTheme="minorHAnsi" w:hAnsiTheme="minorHAnsi"/>
          <w:b w:val="0"/>
          <w:sz w:val="20"/>
          <w:szCs w:val="20"/>
        </w:rPr>
        <w:t>(</w:t>
      </w:r>
      <w:r w:rsidR="00ED1BB0" w:rsidRPr="00E22137">
        <w:rPr>
          <w:rFonts w:asciiTheme="minorHAnsi" w:hAnsiTheme="minorHAnsi"/>
          <w:b w:val="0"/>
          <w:sz w:val="20"/>
          <w:szCs w:val="20"/>
        </w:rPr>
        <w:t>десяти</w:t>
      </w:r>
      <w:r w:rsidR="00915E34" w:rsidRPr="00E22137">
        <w:rPr>
          <w:rFonts w:asciiTheme="minorHAnsi" w:hAnsiTheme="minorHAnsi"/>
          <w:b w:val="0"/>
          <w:sz w:val="20"/>
          <w:szCs w:val="20"/>
        </w:rPr>
        <w:t>)</w:t>
      </w:r>
      <w:r w:rsidR="00B17C10" w:rsidRPr="00E22137">
        <w:rPr>
          <w:rFonts w:asciiTheme="minorHAnsi" w:hAnsiTheme="minorHAnsi"/>
          <w:b w:val="0"/>
          <w:sz w:val="20"/>
          <w:szCs w:val="20"/>
        </w:rPr>
        <w:t xml:space="preserve"> </w:t>
      </w:r>
      <w:r w:rsidR="00D06062" w:rsidRPr="00E22137">
        <w:rPr>
          <w:rFonts w:asciiTheme="minorHAnsi" w:hAnsiTheme="minorHAnsi"/>
          <w:b w:val="0"/>
          <w:sz w:val="20"/>
          <w:szCs w:val="20"/>
        </w:rPr>
        <w:t>дней со дня утверждения;</w:t>
      </w:r>
      <w:bookmarkEnd w:id="780"/>
    </w:p>
    <w:p w:rsidR="00AF4848" w:rsidRPr="00E22137" w:rsidRDefault="00AF484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изменения в ПЗ, </w:t>
      </w:r>
      <w:r w:rsidR="0093531A" w:rsidRPr="00E22137">
        <w:rPr>
          <w:rFonts w:asciiTheme="minorHAnsi" w:hAnsiTheme="minorHAnsi"/>
          <w:b w:val="0"/>
          <w:sz w:val="20"/>
          <w:szCs w:val="20"/>
        </w:rPr>
        <w:t>ПЗИП</w:t>
      </w:r>
      <w:r w:rsidRPr="00E22137">
        <w:rPr>
          <w:rFonts w:asciiTheme="minorHAnsi" w:hAnsiTheme="minorHAnsi"/>
          <w:b w:val="0"/>
          <w:sz w:val="20"/>
          <w:szCs w:val="20"/>
        </w:rPr>
        <w:t xml:space="preserve"> – в течение 10</w:t>
      </w:r>
      <w:r w:rsidR="009D7B5F" w:rsidRPr="00E22137">
        <w:rPr>
          <w:rFonts w:asciiTheme="minorHAnsi" w:hAnsiTheme="minorHAnsi"/>
          <w:b w:val="0"/>
          <w:sz w:val="20"/>
          <w:szCs w:val="20"/>
        </w:rPr>
        <w:t> </w:t>
      </w:r>
      <w:r w:rsidR="00915E34" w:rsidRPr="00E22137">
        <w:rPr>
          <w:rFonts w:asciiTheme="minorHAnsi" w:hAnsiTheme="minorHAnsi"/>
          <w:b w:val="0"/>
          <w:sz w:val="20"/>
          <w:szCs w:val="20"/>
        </w:rPr>
        <w:t>(</w:t>
      </w:r>
      <w:r w:rsidR="00C83A26" w:rsidRPr="00E22137">
        <w:rPr>
          <w:rFonts w:asciiTheme="minorHAnsi" w:hAnsiTheme="minorHAnsi"/>
          <w:b w:val="0"/>
          <w:sz w:val="20"/>
          <w:szCs w:val="20"/>
        </w:rPr>
        <w:t>десяти</w:t>
      </w:r>
      <w:r w:rsidR="00915E34" w:rsidRPr="00E22137">
        <w:rPr>
          <w:rFonts w:asciiTheme="minorHAnsi" w:hAnsiTheme="minorHAnsi"/>
          <w:b w:val="0"/>
          <w:sz w:val="20"/>
          <w:szCs w:val="20"/>
        </w:rPr>
        <w:t>)</w:t>
      </w:r>
      <w:r w:rsidR="00ED1BB0" w:rsidRPr="00E22137">
        <w:rPr>
          <w:rFonts w:asciiTheme="minorHAnsi" w:hAnsiTheme="minorHAnsi"/>
          <w:b w:val="0"/>
          <w:sz w:val="20"/>
          <w:szCs w:val="20"/>
        </w:rPr>
        <w:t xml:space="preserve"> </w:t>
      </w:r>
      <w:r w:rsidRPr="00E22137">
        <w:rPr>
          <w:rFonts w:asciiTheme="minorHAnsi" w:hAnsiTheme="minorHAnsi"/>
          <w:b w:val="0"/>
          <w:sz w:val="20"/>
          <w:szCs w:val="20"/>
        </w:rPr>
        <w:t>дней</w:t>
      </w:r>
      <w:r w:rsidR="00ED1BB0" w:rsidRPr="00E22137">
        <w:rPr>
          <w:rFonts w:asciiTheme="minorHAnsi" w:hAnsiTheme="minorHAnsi"/>
          <w:b w:val="0"/>
          <w:sz w:val="20"/>
          <w:szCs w:val="20"/>
        </w:rPr>
        <w:t xml:space="preserve"> </w:t>
      </w:r>
      <w:r w:rsidR="00CE72EA" w:rsidRPr="00E22137">
        <w:rPr>
          <w:rFonts w:asciiTheme="minorHAnsi" w:hAnsiTheme="minorHAnsi"/>
          <w:b w:val="0"/>
          <w:sz w:val="20"/>
          <w:szCs w:val="20"/>
        </w:rPr>
        <w:t>со дня утверждения</w:t>
      </w:r>
      <w:r w:rsidRPr="00E22137">
        <w:rPr>
          <w:rFonts w:asciiTheme="minorHAnsi" w:hAnsiTheme="minorHAnsi"/>
          <w:b w:val="0"/>
          <w:sz w:val="20"/>
          <w:szCs w:val="20"/>
        </w:rPr>
        <w:t xml:space="preserve"> изменений;</w:t>
      </w:r>
    </w:p>
    <w:p w:rsidR="006D6AAB" w:rsidRPr="00E22137" w:rsidRDefault="006D6AAB" w:rsidP="009F335B">
      <w:pPr>
        <w:pStyle w:val="2"/>
        <w:numPr>
          <w:ilvl w:val="3"/>
          <w:numId w:val="5"/>
        </w:numPr>
        <w:spacing w:before="120"/>
        <w:jc w:val="both"/>
        <w:rPr>
          <w:rFonts w:asciiTheme="minorHAnsi" w:hAnsiTheme="minorHAnsi"/>
          <w:b w:val="0"/>
          <w:sz w:val="20"/>
          <w:szCs w:val="20"/>
        </w:rPr>
      </w:pPr>
      <w:bookmarkStart w:id="781" w:name="_Ref411137179"/>
      <w:r w:rsidRPr="00E22137">
        <w:rPr>
          <w:rFonts w:asciiTheme="minorHAnsi" w:hAnsiTheme="minorHAnsi"/>
          <w:b w:val="0"/>
          <w:sz w:val="20"/>
          <w:szCs w:val="20"/>
        </w:rPr>
        <w:t>извещение</w:t>
      </w:r>
      <w:r w:rsidR="00E75A71" w:rsidRPr="00E22137">
        <w:rPr>
          <w:rFonts w:asciiTheme="minorHAnsi" w:hAnsiTheme="minorHAnsi"/>
          <w:b w:val="0"/>
          <w:sz w:val="20"/>
          <w:szCs w:val="20"/>
        </w:rPr>
        <w:t>,</w:t>
      </w:r>
      <w:r w:rsidR="0037333A" w:rsidRPr="00E22137">
        <w:rPr>
          <w:rFonts w:asciiTheme="minorHAnsi" w:hAnsiTheme="minorHAnsi"/>
          <w:b w:val="0"/>
          <w:sz w:val="20"/>
          <w:szCs w:val="20"/>
        </w:rPr>
        <w:t xml:space="preserve"> </w:t>
      </w:r>
      <w:r w:rsidR="00ED1BB0" w:rsidRPr="00E22137">
        <w:rPr>
          <w:rFonts w:asciiTheme="minorHAnsi" w:hAnsiTheme="minorHAnsi"/>
          <w:b w:val="0"/>
          <w:sz w:val="20"/>
          <w:szCs w:val="20"/>
        </w:rPr>
        <w:t xml:space="preserve">документация </w:t>
      </w:r>
      <w:r w:rsidRPr="00E22137">
        <w:rPr>
          <w:rFonts w:asciiTheme="minorHAnsi" w:hAnsiTheme="minorHAnsi"/>
          <w:b w:val="0"/>
          <w:sz w:val="20"/>
          <w:szCs w:val="20"/>
        </w:rPr>
        <w:t>о</w:t>
      </w:r>
      <w:r w:rsidR="000D0884" w:rsidRPr="00E22137">
        <w:rPr>
          <w:rFonts w:asciiTheme="minorHAnsi" w:hAnsiTheme="minorHAnsi"/>
          <w:b w:val="0"/>
          <w:sz w:val="20"/>
          <w:szCs w:val="20"/>
        </w:rPr>
        <w:t xml:space="preserve"> </w:t>
      </w:r>
      <w:r w:rsidR="00343FA9" w:rsidRPr="00E22137">
        <w:rPr>
          <w:rFonts w:asciiTheme="minorHAnsi" w:hAnsiTheme="minorHAnsi"/>
          <w:b w:val="0"/>
          <w:sz w:val="20"/>
          <w:szCs w:val="20"/>
        </w:rPr>
        <w:t>конкурентной</w:t>
      </w:r>
      <w:r w:rsidRPr="00E22137">
        <w:rPr>
          <w:rFonts w:asciiTheme="minorHAnsi" w:hAnsiTheme="minorHAnsi"/>
          <w:b w:val="0"/>
          <w:sz w:val="20"/>
          <w:szCs w:val="20"/>
        </w:rPr>
        <w:t xml:space="preserve"> закупке – в сроки, установленные в соответствии с Положением (п.</w:t>
      </w:r>
      <w:r w:rsidR="00C60F4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_Ref409464111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12.2.1</w:t>
      </w:r>
      <w:r w:rsidR="009F6A3E" w:rsidRPr="00E22137">
        <w:rPr>
          <w:rFonts w:asciiTheme="minorHAnsi" w:hAnsiTheme="minorHAnsi"/>
          <w:b w:val="0"/>
          <w:sz w:val="20"/>
          <w:szCs w:val="20"/>
        </w:rPr>
        <w:fldChar w:fldCharType="end"/>
      </w:r>
      <w:r w:rsidR="00E75A71"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_Ref410327637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13.2.1</w:t>
      </w:r>
      <w:r w:rsidR="009F6A3E" w:rsidRPr="00E22137">
        <w:rPr>
          <w:rFonts w:asciiTheme="minorHAnsi" w:hAnsiTheme="minorHAnsi"/>
          <w:b w:val="0"/>
          <w:sz w:val="20"/>
          <w:szCs w:val="20"/>
        </w:rPr>
        <w:fldChar w:fldCharType="end"/>
      </w:r>
      <w:r w:rsidR="00F10F63" w:rsidRPr="00E22137">
        <w:rPr>
          <w:rFonts w:asciiTheme="minorHAnsi" w:hAnsiTheme="minorHAnsi"/>
          <w:b w:val="0"/>
          <w:sz w:val="20"/>
          <w:szCs w:val="20"/>
        </w:rPr>
        <w:t>,</w:t>
      </w:r>
      <w:r w:rsidR="00E75A71"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_Ref411246323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14.2.1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_Ref409464264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15.2.1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bookmarkEnd w:id="781"/>
      <w:r w:rsidR="004537E5" w:rsidRPr="00E22137">
        <w:rPr>
          <w:rFonts w:asciiTheme="minorHAnsi" w:hAnsiTheme="minorHAnsi"/>
          <w:b w:val="0"/>
          <w:sz w:val="20"/>
          <w:szCs w:val="20"/>
        </w:rPr>
        <w:t xml:space="preserve"> </w:t>
      </w:r>
    </w:p>
    <w:p w:rsidR="00D06062" w:rsidRPr="00E22137" w:rsidRDefault="00D06062" w:rsidP="009F335B">
      <w:pPr>
        <w:pStyle w:val="2"/>
        <w:numPr>
          <w:ilvl w:val="3"/>
          <w:numId w:val="5"/>
        </w:numPr>
        <w:spacing w:before="120"/>
        <w:jc w:val="both"/>
        <w:rPr>
          <w:rFonts w:asciiTheme="minorHAnsi" w:hAnsiTheme="minorHAnsi"/>
          <w:b w:val="0"/>
          <w:sz w:val="20"/>
          <w:szCs w:val="20"/>
        </w:rPr>
      </w:pPr>
      <w:bookmarkStart w:id="782" w:name="_Ref409365639"/>
      <w:r w:rsidRPr="00E22137">
        <w:rPr>
          <w:rFonts w:asciiTheme="minorHAnsi" w:hAnsiTheme="minorHAnsi"/>
          <w:b w:val="0"/>
          <w:sz w:val="20"/>
          <w:szCs w:val="20"/>
        </w:rPr>
        <w:t>изменения, вносимые в извещение и</w:t>
      </w:r>
      <w:r w:rsidR="00C87E07" w:rsidRPr="00E22137">
        <w:rPr>
          <w:rFonts w:asciiTheme="minorHAnsi" w:hAnsiTheme="minorHAnsi"/>
          <w:b w:val="0"/>
          <w:sz w:val="20"/>
          <w:szCs w:val="20"/>
        </w:rPr>
        <w:t> / </w:t>
      </w:r>
      <w:r w:rsidRPr="00E22137">
        <w:rPr>
          <w:rFonts w:asciiTheme="minorHAnsi" w:hAnsiTheme="minorHAnsi"/>
          <w:b w:val="0"/>
          <w:sz w:val="20"/>
          <w:szCs w:val="20"/>
        </w:rPr>
        <w:t>или документацию о</w:t>
      </w:r>
      <w:r w:rsidR="00343FA9"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закупке, – не позднее 3</w:t>
      </w:r>
      <w:r w:rsidR="002573A5" w:rsidRPr="00E22137">
        <w:rPr>
          <w:rFonts w:asciiTheme="minorHAnsi" w:hAnsiTheme="minorHAnsi"/>
          <w:b w:val="0"/>
          <w:sz w:val="20"/>
          <w:szCs w:val="20"/>
        </w:rPr>
        <w:t> </w:t>
      </w:r>
      <w:r w:rsidR="00915E34" w:rsidRPr="00E22137">
        <w:rPr>
          <w:rFonts w:asciiTheme="minorHAnsi" w:hAnsiTheme="minorHAnsi"/>
          <w:b w:val="0"/>
          <w:sz w:val="20"/>
          <w:szCs w:val="20"/>
        </w:rPr>
        <w:t>(</w:t>
      </w:r>
      <w:r w:rsidR="00C83A26" w:rsidRPr="00E22137">
        <w:rPr>
          <w:rFonts w:asciiTheme="minorHAnsi" w:hAnsiTheme="minorHAnsi"/>
          <w:b w:val="0"/>
          <w:sz w:val="20"/>
          <w:szCs w:val="20"/>
        </w:rPr>
        <w:t>трех</w:t>
      </w:r>
      <w:r w:rsidR="00915E34" w:rsidRPr="00E22137">
        <w:rPr>
          <w:rFonts w:asciiTheme="minorHAnsi" w:hAnsiTheme="minorHAnsi"/>
          <w:b w:val="0"/>
          <w:sz w:val="20"/>
          <w:szCs w:val="20"/>
        </w:rPr>
        <w:t>)</w:t>
      </w:r>
      <w:r w:rsidR="00C83A26" w:rsidRPr="00E22137">
        <w:rPr>
          <w:rFonts w:asciiTheme="minorHAnsi" w:hAnsiTheme="minorHAnsi"/>
          <w:b w:val="0"/>
          <w:sz w:val="20"/>
          <w:szCs w:val="20"/>
        </w:rPr>
        <w:t xml:space="preserve"> </w:t>
      </w:r>
      <w:r w:rsidRPr="00E22137">
        <w:rPr>
          <w:rFonts w:asciiTheme="minorHAnsi" w:hAnsiTheme="minorHAnsi"/>
          <w:b w:val="0"/>
          <w:sz w:val="20"/>
          <w:szCs w:val="20"/>
        </w:rPr>
        <w:t xml:space="preserve">дней со дня принятия решения о внесении таких изменений и не позднее </w:t>
      </w:r>
      <w:r w:rsidR="00F228AD" w:rsidRPr="00E22137">
        <w:rPr>
          <w:rFonts w:asciiTheme="minorHAnsi" w:hAnsiTheme="minorHAnsi"/>
          <w:b w:val="0"/>
          <w:sz w:val="20"/>
          <w:szCs w:val="20"/>
        </w:rPr>
        <w:t>установленного</w:t>
      </w:r>
      <w:r w:rsidR="00517B00" w:rsidRPr="00E22137">
        <w:rPr>
          <w:rFonts w:asciiTheme="minorHAnsi" w:hAnsiTheme="minorHAnsi"/>
          <w:b w:val="0"/>
          <w:sz w:val="20"/>
          <w:szCs w:val="20"/>
        </w:rPr>
        <w:t xml:space="preserve"> Положением</w:t>
      </w:r>
      <w:r w:rsidR="00F228AD" w:rsidRPr="00E22137">
        <w:rPr>
          <w:rFonts w:asciiTheme="minorHAnsi" w:hAnsiTheme="minorHAnsi"/>
          <w:b w:val="0"/>
          <w:sz w:val="20"/>
          <w:szCs w:val="20"/>
        </w:rPr>
        <w:t xml:space="preserve"> срока до </w:t>
      </w:r>
      <w:r w:rsidRPr="00E22137">
        <w:rPr>
          <w:rFonts w:asciiTheme="minorHAnsi" w:hAnsiTheme="minorHAnsi"/>
          <w:b w:val="0"/>
          <w:sz w:val="20"/>
          <w:szCs w:val="20"/>
        </w:rPr>
        <w:t>даты окончания подачи заявок</w:t>
      </w:r>
      <w:r w:rsidR="00F228AD" w:rsidRPr="00E22137">
        <w:rPr>
          <w:rFonts w:asciiTheme="minorHAnsi" w:hAnsiTheme="minorHAnsi"/>
          <w:b w:val="0"/>
          <w:sz w:val="20"/>
          <w:szCs w:val="20"/>
        </w:rPr>
        <w:t>, в зависимости от способа закупки</w:t>
      </w:r>
      <w:bookmarkEnd w:id="782"/>
      <w:r w:rsidRPr="00E22137">
        <w:rPr>
          <w:rFonts w:asciiTheme="minorHAnsi" w:hAnsiTheme="minorHAnsi"/>
          <w:b w:val="0"/>
          <w:sz w:val="20"/>
          <w:szCs w:val="20"/>
        </w:rPr>
        <w:t>;</w:t>
      </w:r>
    </w:p>
    <w:p w:rsidR="00D06062" w:rsidRPr="00E22137" w:rsidRDefault="00D06062" w:rsidP="009F335B">
      <w:pPr>
        <w:pStyle w:val="2"/>
        <w:numPr>
          <w:ilvl w:val="3"/>
          <w:numId w:val="5"/>
        </w:numPr>
        <w:spacing w:before="120"/>
        <w:jc w:val="both"/>
        <w:rPr>
          <w:rFonts w:asciiTheme="minorHAnsi" w:hAnsiTheme="minorHAnsi"/>
          <w:b w:val="0"/>
          <w:sz w:val="20"/>
          <w:szCs w:val="20"/>
        </w:rPr>
      </w:pPr>
      <w:bookmarkStart w:id="783" w:name="_Ref409364512"/>
      <w:r w:rsidRPr="00E22137">
        <w:rPr>
          <w:rFonts w:asciiTheme="minorHAnsi" w:hAnsiTheme="minorHAnsi"/>
          <w:b w:val="0"/>
          <w:sz w:val="20"/>
          <w:szCs w:val="20"/>
        </w:rPr>
        <w:t xml:space="preserve">разъяснения </w:t>
      </w:r>
      <w:r w:rsidR="00FA473C"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w:t>
      </w:r>
      <w:r w:rsidR="000D0884"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закупке – </w:t>
      </w:r>
      <w:r w:rsidR="00580C8C" w:rsidRPr="00E22137">
        <w:rPr>
          <w:rFonts w:asciiTheme="minorHAnsi" w:hAnsiTheme="minorHAnsi"/>
          <w:b w:val="0"/>
          <w:sz w:val="20"/>
          <w:szCs w:val="20"/>
        </w:rPr>
        <w:t>в течение 3 (трех) рабочих дней с даты поступления запроса</w:t>
      </w:r>
      <w:r w:rsidR="00151D8E" w:rsidRPr="00E22137">
        <w:rPr>
          <w:rFonts w:asciiTheme="minorHAnsi" w:hAnsiTheme="minorHAnsi"/>
          <w:b w:val="0"/>
          <w:sz w:val="20"/>
          <w:szCs w:val="20"/>
        </w:rPr>
        <w:t xml:space="preserve">, при условии, что запрос на разъяснение документации поступил </w:t>
      </w:r>
      <w:r w:rsidR="00580C8C" w:rsidRPr="00E22137">
        <w:rPr>
          <w:rFonts w:asciiTheme="minorHAnsi" w:hAnsiTheme="minorHAnsi"/>
          <w:b w:val="0"/>
          <w:sz w:val="20"/>
          <w:szCs w:val="20"/>
        </w:rPr>
        <w:t>не позднее чем за 3 (три) рабочих дня до окончани</w:t>
      </w:r>
      <w:r w:rsidR="00BB3C00" w:rsidRPr="00E22137">
        <w:rPr>
          <w:rFonts w:asciiTheme="minorHAnsi" w:hAnsiTheme="minorHAnsi"/>
          <w:b w:val="0"/>
          <w:sz w:val="20"/>
          <w:szCs w:val="20"/>
        </w:rPr>
        <w:t>я</w:t>
      </w:r>
      <w:r w:rsidR="00580C8C" w:rsidRPr="00E22137">
        <w:rPr>
          <w:rFonts w:asciiTheme="minorHAnsi" w:hAnsiTheme="minorHAnsi"/>
          <w:b w:val="0"/>
          <w:sz w:val="20"/>
          <w:szCs w:val="20"/>
        </w:rPr>
        <w:t xml:space="preserve"> срока подачи заявки и </w:t>
      </w:r>
      <w:r w:rsidR="00151D8E" w:rsidRPr="00E22137">
        <w:rPr>
          <w:rFonts w:asciiTheme="minorHAnsi" w:hAnsiTheme="minorHAnsi"/>
          <w:b w:val="0"/>
          <w:sz w:val="20"/>
          <w:szCs w:val="20"/>
        </w:rPr>
        <w:t>в порядке, предусмотренн</w:t>
      </w:r>
      <w:r w:rsidR="00580C8C" w:rsidRPr="00E22137">
        <w:rPr>
          <w:rFonts w:asciiTheme="minorHAnsi" w:hAnsiTheme="minorHAnsi"/>
          <w:b w:val="0"/>
          <w:sz w:val="20"/>
          <w:szCs w:val="20"/>
        </w:rPr>
        <w:t>ом</w:t>
      </w:r>
      <w:r w:rsidR="00BF1531" w:rsidRPr="00E22137">
        <w:rPr>
          <w:rFonts w:asciiTheme="minorHAnsi" w:hAnsiTheme="minorHAnsi"/>
          <w:b w:val="0"/>
          <w:sz w:val="20"/>
          <w:szCs w:val="20"/>
        </w:rPr>
        <w:t xml:space="preserve"> в извещении, </w:t>
      </w:r>
      <w:r w:rsidR="00151D8E" w:rsidRPr="00E22137">
        <w:rPr>
          <w:rFonts w:asciiTheme="minorHAnsi" w:hAnsiTheme="minorHAnsi"/>
          <w:b w:val="0"/>
          <w:sz w:val="20"/>
          <w:szCs w:val="20"/>
        </w:rPr>
        <w:t xml:space="preserve">документации </w:t>
      </w:r>
      <w:r w:rsidR="00F77A04" w:rsidRPr="00E22137">
        <w:rPr>
          <w:rFonts w:asciiTheme="minorHAnsi" w:hAnsiTheme="minorHAnsi"/>
          <w:b w:val="0"/>
          <w:sz w:val="20"/>
          <w:szCs w:val="20"/>
        </w:rPr>
        <w:t xml:space="preserve">о </w:t>
      </w:r>
      <w:bookmarkEnd w:id="783"/>
      <w:r w:rsidR="00F77A04" w:rsidRPr="00E22137">
        <w:rPr>
          <w:rFonts w:asciiTheme="minorHAnsi" w:hAnsiTheme="minorHAnsi"/>
          <w:b w:val="0"/>
          <w:sz w:val="20"/>
          <w:szCs w:val="20"/>
        </w:rPr>
        <w:t>закупке</w:t>
      </w:r>
      <w:r w:rsidRPr="00E22137">
        <w:rPr>
          <w:rFonts w:asciiTheme="minorHAnsi" w:hAnsiTheme="minorHAnsi"/>
          <w:b w:val="0"/>
          <w:sz w:val="20"/>
          <w:szCs w:val="20"/>
        </w:rPr>
        <w:t>;</w:t>
      </w:r>
    </w:p>
    <w:p w:rsidR="00FB17D5" w:rsidRPr="00E22137" w:rsidRDefault="00FB17D5" w:rsidP="009F335B">
      <w:pPr>
        <w:pStyle w:val="2"/>
        <w:numPr>
          <w:ilvl w:val="3"/>
          <w:numId w:val="5"/>
        </w:numPr>
        <w:spacing w:before="120"/>
        <w:jc w:val="both"/>
        <w:rPr>
          <w:rFonts w:asciiTheme="minorHAnsi" w:hAnsiTheme="minorHAnsi"/>
          <w:b w:val="0"/>
          <w:sz w:val="20"/>
          <w:szCs w:val="20"/>
        </w:rPr>
      </w:pPr>
      <w:bookmarkStart w:id="784" w:name="_Ref409366397"/>
      <w:r w:rsidRPr="00E22137">
        <w:rPr>
          <w:rFonts w:asciiTheme="minorHAnsi" w:hAnsiTheme="minorHAnsi"/>
          <w:b w:val="0"/>
          <w:sz w:val="20"/>
          <w:szCs w:val="20"/>
        </w:rPr>
        <w:t xml:space="preserve">решение об отмене </w:t>
      </w:r>
      <w:r w:rsidR="00BB3769" w:rsidRPr="00E22137">
        <w:rPr>
          <w:rFonts w:asciiTheme="minorHAnsi" w:hAnsiTheme="minorHAnsi"/>
          <w:b w:val="0"/>
          <w:sz w:val="20"/>
          <w:szCs w:val="20"/>
        </w:rPr>
        <w:t xml:space="preserve">торгов </w:t>
      </w:r>
      <w:r w:rsidRPr="00E22137">
        <w:rPr>
          <w:rFonts w:asciiTheme="minorHAnsi" w:hAnsiTheme="minorHAnsi"/>
          <w:b w:val="0"/>
          <w:sz w:val="20"/>
          <w:szCs w:val="20"/>
        </w:rPr>
        <w:t>– в день принятия такого решения;</w:t>
      </w:r>
    </w:p>
    <w:p w:rsidR="007D3469" w:rsidRPr="00E22137" w:rsidRDefault="00D06062" w:rsidP="009F335B">
      <w:pPr>
        <w:pStyle w:val="2"/>
        <w:numPr>
          <w:ilvl w:val="3"/>
          <w:numId w:val="5"/>
        </w:numPr>
        <w:spacing w:before="120"/>
        <w:jc w:val="both"/>
        <w:rPr>
          <w:rFonts w:asciiTheme="minorHAnsi" w:hAnsiTheme="minorHAnsi"/>
          <w:b w:val="0"/>
          <w:sz w:val="20"/>
          <w:szCs w:val="20"/>
        </w:rPr>
      </w:pPr>
      <w:bookmarkStart w:id="785" w:name="_Ref409352749"/>
      <w:bookmarkEnd w:id="784"/>
      <w:r w:rsidRPr="00E22137">
        <w:rPr>
          <w:rFonts w:asciiTheme="minorHAnsi" w:hAnsiTheme="minorHAnsi"/>
          <w:b w:val="0"/>
          <w:sz w:val="20"/>
          <w:szCs w:val="20"/>
        </w:rPr>
        <w:t>протоколы, составляемые в процессе проведения</w:t>
      </w:r>
      <w:r w:rsidR="000D0884"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закупки, </w:t>
      </w:r>
      <w:r w:rsidR="000D0884" w:rsidRPr="00E22137">
        <w:rPr>
          <w:rFonts w:asciiTheme="minorHAnsi" w:hAnsiTheme="minorHAnsi"/>
          <w:b w:val="0"/>
          <w:sz w:val="20"/>
          <w:szCs w:val="20"/>
        </w:rPr>
        <w:t xml:space="preserve">и </w:t>
      </w:r>
      <w:r w:rsidR="008D521E" w:rsidRPr="00E22137">
        <w:rPr>
          <w:rFonts w:asciiTheme="minorHAnsi" w:hAnsiTheme="minorHAnsi"/>
          <w:b w:val="0"/>
          <w:sz w:val="20"/>
          <w:szCs w:val="20"/>
        </w:rPr>
        <w:t>протокол по итогам закупки (</w:t>
      </w:r>
      <w:r w:rsidR="000D0884" w:rsidRPr="00E22137">
        <w:rPr>
          <w:rFonts w:asciiTheme="minorHAnsi" w:hAnsiTheme="minorHAnsi"/>
          <w:b w:val="0"/>
          <w:sz w:val="20"/>
          <w:szCs w:val="20"/>
        </w:rPr>
        <w:t>итоговый протокол</w:t>
      </w:r>
      <w:r w:rsidR="008D521E" w:rsidRPr="00E22137">
        <w:rPr>
          <w:rFonts w:asciiTheme="minorHAnsi" w:hAnsiTheme="minorHAnsi"/>
          <w:b w:val="0"/>
          <w:sz w:val="20"/>
          <w:szCs w:val="20"/>
        </w:rPr>
        <w:t>)</w:t>
      </w:r>
      <w:r w:rsidR="000D0884" w:rsidRPr="00E22137">
        <w:rPr>
          <w:rFonts w:asciiTheme="minorHAnsi" w:hAnsiTheme="minorHAnsi"/>
          <w:b w:val="0"/>
          <w:sz w:val="20"/>
          <w:szCs w:val="20"/>
        </w:rPr>
        <w:t xml:space="preserve"> </w:t>
      </w:r>
      <w:r w:rsidRPr="00E22137">
        <w:rPr>
          <w:rFonts w:asciiTheme="minorHAnsi" w:hAnsiTheme="minorHAnsi"/>
          <w:b w:val="0"/>
          <w:sz w:val="20"/>
          <w:szCs w:val="20"/>
        </w:rPr>
        <w:t>– не позднее 3</w:t>
      </w:r>
      <w:r w:rsidR="009D7B5F" w:rsidRPr="00E22137">
        <w:rPr>
          <w:rFonts w:asciiTheme="minorHAnsi" w:hAnsiTheme="minorHAnsi"/>
          <w:b w:val="0"/>
          <w:sz w:val="20"/>
          <w:szCs w:val="20"/>
        </w:rPr>
        <w:t> </w:t>
      </w:r>
      <w:r w:rsidR="00915E34" w:rsidRPr="00E22137">
        <w:rPr>
          <w:rFonts w:asciiTheme="minorHAnsi" w:hAnsiTheme="minorHAnsi"/>
          <w:b w:val="0"/>
          <w:sz w:val="20"/>
          <w:szCs w:val="20"/>
        </w:rPr>
        <w:t>(трех)</w:t>
      </w:r>
      <w:r w:rsidR="00B17C10" w:rsidRPr="00E22137">
        <w:rPr>
          <w:rFonts w:asciiTheme="minorHAnsi" w:hAnsiTheme="minorHAnsi"/>
          <w:b w:val="0"/>
          <w:sz w:val="20"/>
          <w:szCs w:val="20"/>
        </w:rPr>
        <w:t xml:space="preserve"> </w:t>
      </w:r>
      <w:r w:rsidRPr="00E22137">
        <w:rPr>
          <w:rFonts w:asciiTheme="minorHAnsi" w:hAnsiTheme="minorHAnsi"/>
          <w:b w:val="0"/>
          <w:sz w:val="20"/>
          <w:szCs w:val="20"/>
        </w:rPr>
        <w:t>дней со дня подписания таких протоколов</w:t>
      </w:r>
      <w:r w:rsidR="007D3469" w:rsidRPr="00E22137">
        <w:rPr>
          <w:rFonts w:asciiTheme="minorHAnsi" w:hAnsiTheme="minorHAnsi"/>
          <w:b w:val="0"/>
          <w:sz w:val="20"/>
          <w:szCs w:val="20"/>
        </w:rPr>
        <w:t>;</w:t>
      </w:r>
    </w:p>
    <w:p w:rsidR="009D440D" w:rsidRPr="00E22137" w:rsidRDefault="00554DE5" w:rsidP="009F335B">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иные документы, требуемые к размещению в соответствии с Законом</w:t>
      </w:r>
      <w:r w:rsidR="00693D1B" w:rsidRPr="00E22137">
        <w:rPr>
          <w:rFonts w:asciiTheme="minorHAnsi" w:hAnsiTheme="minorHAnsi"/>
          <w:b w:val="0"/>
          <w:sz w:val="20"/>
          <w:szCs w:val="20"/>
        </w:rPr>
        <w:t> </w:t>
      </w:r>
      <w:r w:rsidRPr="00E22137">
        <w:rPr>
          <w:rFonts w:asciiTheme="minorHAnsi" w:hAnsiTheme="minorHAnsi"/>
          <w:b w:val="0"/>
          <w:sz w:val="20"/>
          <w:szCs w:val="20"/>
        </w:rPr>
        <w:t>223-ФЗ</w:t>
      </w:r>
      <w:r w:rsidR="009D440D" w:rsidRPr="00E22137">
        <w:rPr>
          <w:rFonts w:asciiTheme="minorHAnsi" w:hAnsiTheme="minorHAnsi"/>
          <w:b w:val="0"/>
          <w:sz w:val="20"/>
          <w:szCs w:val="20"/>
        </w:rPr>
        <w:t xml:space="preserve"> и приняты</w:t>
      </w:r>
      <w:r w:rsidR="00CC2296" w:rsidRPr="00E22137">
        <w:rPr>
          <w:rFonts w:asciiTheme="minorHAnsi" w:hAnsiTheme="minorHAnsi"/>
          <w:b w:val="0"/>
          <w:sz w:val="20"/>
          <w:szCs w:val="20"/>
        </w:rPr>
        <w:t>ми</w:t>
      </w:r>
      <w:r w:rsidR="009D440D" w:rsidRPr="00E22137">
        <w:rPr>
          <w:rFonts w:asciiTheme="minorHAnsi" w:hAnsiTheme="minorHAnsi"/>
          <w:b w:val="0"/>
          <w:sz w:val="20"/>
          <w:szCs w:val="20"/>
        </w:rPr>
        <w:t xml:space="preserve"> в его развитие нормативны</w:t>
      </w:r>
      <w:r w:rsidR="00CC2296" w:rsidRPr="00E22137">
        <w:rPr>
          <w:rFonts w:asciiTheme="minorHAnsi" w:hAnsiTheme="minorHAnsi"/>
          <w:b w:val="0"/>
          <w:sz w:val="20"/>
          <w:szCs w:val="20"/>
        </w:rPr>
        <w:t>ми</w:t>
      </w:r>
      <w:r w:rsidR="009D440D" w:rsidRPr="00E22137">
        <w:rPr>
          <w:rFonts w:asciiTheme="minorHAnsi" w:hAnsiTheme="minorHAnsi"/>
          <w:b w:val="0"/>
          <w:sz w:val="20"/>
          <w:szCs w:val="20"/>
        </w:rPr>
        <w:t xml:space="preserve"> правовы</w:t>
      </w:r>
      <w:r w:rsidR="00CC2296" w:rsidRPr="00E22137">
        <w:rPr>
          <w:rFonts w:asciiTheme="minorHAnsi" w:hAnsiTheme="minorHAnsi"/>
          <w:b w:val="0"/>
          <w:sz w:val="20"/>
          <w:szCs w:val="20"/>
        </w:rPr>
        <w:t>ми</w:t>
      </w:r>
      <w:r w:rsidR="009D440D" w:rsidRPr="00E22137">
        <w:rPr>
          <w:rFonts w:asciiTheme="minorHAnsi" w:hAnsiTheme="minorHAnsi"/>
          <w:b w:val="0"/>
          <w:sz w:val="20"/>
          <w:szCs w:val="20"/>
        </w:rPr>
        <w:t xml:space="preserve"> акт</w:t>
      </w:r>
      <w:r w:rsidR="00CC2296" w:rsidRPr="00E22137">
        <w:rPr>
          <w:rFonts w:asciiTheme="minorHAnsi" w:hAnsiTheme="minorHAnsi"/>
          <w:b w:val="0"/>
          <w:sz w:val="20"/>
          <w:szCs w:val="20"/>
        </w:rPr>
        <w:t>ами</w:t>
      </w:r>
      <w:r w:rsidR="009D440D" w:rsidRPr="00E22137">
        <w:rPr>
          <w:rFonts w:asciiTheme="minorHAnsi" w:hAnsiTheme="minorHAnsi"/>
          <w:b w:val="0"/>
          <w:sz w:val="20"/>
          <w:szCs w:val="20"/>
        </w:rPr>
        <w:t>, в установленные в них сроки.</w:t>
      </w:r>
      <w:r w:rsidR="00906015" w:rsidRPr="00E22137">
        <w:rPr>
          <w:rFonts w:asciiTheme="minorHAnsi" w:hAnsiTheme="minorHAnsi"/>
          <w:b w:val="0"/>
          <w:sz w:val="20"/>
          <w:szCs w:val="20"/>
        </w:rPr>
        <w:t xml:space="preserve"> </w:t>
      </w:r>
    </w:p>
    <w:bookmarkEnd w:id="785"/>
    <w:p w:rsidR="00D06062" w:rsidRPr="00E22137" w:rsidRDefault="00D06062"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Если</w:t>
      </w:r>
      <w:r w:rsidRPr="00E22137">
        <w:rPr>
          <w:rFonts w:asciiTheme="minorHAnsi" w:hAnsiTheme="minorHAnsi"/>
          <w:sz w:val="20"/>
          <w:szCs w:val="20"/>
        </w:rPr>
        <w:t xml:space="preserve"> </w:t>
      </w:r>
      <w:r w:rsidRPr="00E22137">
        <w:rPr>
          <w:rFonts w:asciiTheme="minorHAnsi" w:hAnsiTheme="minorHAnsi"/>
          <w:b w:val="0"/>
          <w:sz w:val="20"/>
          <w:szCs w:val="20"/>
        </w:rPr>
        <w:t xml:space="preserve">иное прямо не установлено законодательством или </w:t>
      </w:r>
      <w:r w:rsidR="00AF4848" w:rsidRPr="00E22137">
        <w:rPr>
          <w:rFonts w:asciiTheme="minorHAnsi" w:hAnsiTheme="minorHAnsi"/>
          <w:b w:val="0"/>
          <w:sz w:val="20"/>
          <w:szCs w:val="20"/>
        </w:rPr>
        <w:t xml:space="preserve">настоящим </w:t>
      </w:r>
      <w:r w:rsidR="004234AF" w:rsidRPr="00E22137">
        <w:rPr>
          <w:rFonts w:asciiTheme="minorHAnsi" w:hAnsiTheme="minorHAnsi"/>
          <w:b w:val="0"/>
          <w:sz w:val="20"/>
          <w:szCs w:val="20"/>
        </w:rPr>
        <w:t>Положением</w:t>
      </w:r>
      <w:r w:rsidR="003210CA" w:rsidRPr="00E22137">
        <w:rPr>
          <w:rFonts w:asciiTheme="minorHAnsi" w:hAnsiTheme="minorHAnsi"/>
          <w:b w:val="0"/>
          <w:sz w:val="20"/>
          <w:szCs w:val="20"/>
        </w:rPr>
        <w:t xml:space="preserve"> Учреждение</w:t>
      </w:r>
      <w:r w:rsidR="00713151" w:rsidRPr="00E22137">
        <w:rPr>
          <w:rFonts w:asciiTheme="minorHAnsi" w:hAnsiTheme="minorHAnsi"/>
          <w:b w:val="0"/>
          <w:sz w:val="20"/>
          <w:szCs w:val="20"/>
        </w:rPr>
        <w:t xml:space="preserve"> </w:t>
      </w:r>
      <w:r w:rsidRPr="00E22137">
        <w:rPr>
          <w:rFonts w:asciiTheme="minorHAnsi" w:hAnsiTheme="minorHAnsi"/>
          <w:b w:val="0"/>
          <w:sz w:val="20"/>
          <w:szCs w:val="20"/>
        </w:rPr>
        <w:t xml:space="preserve">официально </w:t>
      </w:r>
      <w:r w:rsidR="003210CA" w:rsidRPr="00E22137">
        <w:rPr>
          <w:rFonts w:asciiTheme="minorHAnsi" w:hAnsiTheme="minorHAnsi"/>
          <w:b w:val="0"/>
          <w:sz w:val="20"/>
          <w:szCs w:val="20"/>
        </w:rPr>
        <w:t>размещает также</w:t>
      </w:r>
      <w:r w:rsidRPr="00E22137">
        <w:rPr>
          <w:rFonts w:asciiTheme="minorHAnsi" w:hAnsiTheme="minorHAnsi"/>
          <w:b w:val="0"/>
          <w:sz w:val="20"/>
          <w:szCs w:val="20"/>
        </w:rPr>
        <w:t xml:space="preserve"> следующую информацию в установленные сроки:</w:t>
      </w:r>
    </w:p>
    <w:p w:rsidR="00513F3B" w:rsidRPr="00E22137" w:rsidRDefault="00D06062" w:rsidP="00D460AD">
      <w:pPr>
        <w:pStyle w:val="2"/>
        <w:numPr>
          <w:ilvl w:val="3"/>
          <w:numId w:val="7"/>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об изменении </w:t>
      </w:r>
      <w:r w:rsidR="000D0884" w:rsidRPr="00E22137">
        <w:rPr>
          <w:rFonts w:asciiTheme="minorHAnsi" w:hAnsiTheme="minorHAnsi"/>
          <w:b w:val="0"/>
          <w:sz w:val="20"/>
          <w:szCs w:val="20"/>
        </w:rPr>
        <w:t xml:space="preserve">количества, </w:t>
      </w:r>
      <w:r w:rsidRPr="00E22137">
        <w:rPr>
          <w:rFonts w:asciiTheme="minorHAnsi" w:hAnsiTheme="minorHAnsi"/>
          <w:b w:val="0"/>
          <w:sz w:val="20"/>
          <w:szCs w:val="20"/>
        </w:rPr>
        <w:t xml:space="preserve">объема, цены приобретаемой продукции, </w:t>
      </w:r>
      <w:r w:rsidR="00ED1BB0" w:rsidRPr="00E22137">
        <w:rPr>
          <w:rFonts w:asciiTheme="minorHAnsi" w:hAnsiTheme="minorHAnsi"/>
          <w:b w:val="0"/>
          <w:sz w:val="20"/>
          <w:szCs w:val="20"/>
        </w:rPr>
        <w:t xml:space="preserve">о </w:t>
      </w:r>
      <w:r w:rsidRPr="00E22137">
        <w:rPr>
          <w:rFonts w:asciiTheme="minorHAnsi" w:hAnsiTheme="minorHAnsi"/>
          <w:b w:val="0"/>
          <w:sz w:val="20"/>
          <w:szCs w:val="20"/>
        </w:rPr>
        <w:t>сроках исполнения договора относительно информации, содержащейся в протоколе, составленном по итогам проведения закупки</w:t>
      </w:r>
      <w:r w:rsidR="000D0884" w:rsidRPr="00E22137">
        <w:rPr>
          <w:rFonts w:asciiTheme="minorHAnsi" w:hAnsiTheme="minorHAnsi"/>
          <w:b w:val="0"/>
          <w:sz w:val="20"/>
          <w:szCs w:val="20"/>
        </w:rPr>
        <w:t xml:space="preserve"> (итоговом протоколе), произошедшие при заключении, исполнении договора</w:t>
      </w:r>
      <w:r w:rsidRPr="00E22137">
        <w:rPr>
          <w:rFonts w:asciiTheme="minorHAnsi" w:hAnsiTheme="minorHAnsi"/>
          <w:b w:val="0"/>
          <w:sz w:val="20"/>
          <w:szCs w:val="20"/>
        </w:rPr>
        <w:t>, – не позднее 10</w:t>
      </w:r>
      <w:r w:rsidR="009D7B5F" w:rsidRPr="00E22137">
        <w:rPr>
          <w:rFonts w:asciiTheme="minorHAnsi" w:hAnsiTheme="minorHAnsi"/>
          <w:b w:val="0"/>
          <w:sz w:val="20"/>
          <w:szCs w:val="20"/>
        </w:rPr>
        <w:t> </w:t>
      </w:r>
      <w:r w:rsidR="00915E34" w:rsidRPr="00E22137">
        <w:rPr>
          <w:rFonts w:asciiTheme="minorHAnsi" w:hAnsiTheme="minorHAnsi"/>
          <w:b w:val="0"/>
          <w:sz w:val="20"/>
          <w:szCs w:val="20"/>
        </w:rPr>
        <w:t>(десяти)</w:t>
      </w:r>
      <w:r w:rsidR="00ED1BB0" w:rsidRPr="00E22137">
        <w:rPr>
          <w:rFonts w:asciiTheme="minorHAnsi" w:hAnsiTheme="minorHAnsi"/>
          <w:b w:val="0"/>
          <w:sz w:val="20"/>
          <w:szCs w:val="20"/>
        </w:rPr>
        <w:t xml:space="preserve"> </w:t>
      </w:r>
      <w:r w:rsidRPr="00E22137">
        <w:rPr>
          <w:rFonts w:asciiTheme="minorHAnsi" w:hAnsiTheme="minorHAnsi"/>
          <w:b w:val="0"/>
          <w:sz w:val="20"/>
          <w:szCs w:val="20"/>
        </w:rPr>
        <w:t>дней со дня внесения соответствующих изменений в договор;</w:t>
      </w:r>
    </w:p>
    <w:p w:rsidR="00D06062" w:rsidRPr="00E22137" w:rsidRDefault="00D06062" w:rsidP="00D460AD">
      <w:pPr>
        <w:pStyle w:val="2"/>
        <w:numPr>
          <w:ilvl w:val="3"/>
          <w:numId w:val="7"/>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информаци</w:t>
      </w:r>
      <w:r w:rsidR="009D440D" w:rsidRPr="00E22137">
        <w:rPr>
          <w:rFonts w:asciiTheme="minorHAnsi" w:hAnsiTheme="minorHAnsi"/>
          <w:b w:val="0"/>
          <w:color w:val="000000" w:themeColor="text1"/>
          <w:sz w:val="20"/>
          <w:szCs w:val="20"/>
        </w:rPr>
        <w:t>ю</w:t>
      </w:r>
      <w:r w:rsidR="00513F3B" w:rsidRPr="00E22137">
        <w:rPr>
          <w:rFonts w:asciiTheme="minorHAnsi" w:hAnsiTheme="minorHAnsi"/>
          <w:b w:val="0"/>
          <w:color w:val="000000" w:themeColor="text1"/>
          <w:sz w:val="20"/>
          <w:szCs w:val="20"/>
        </w:rPr>
        <w:t xml:space="preserve"> и документы по договору, заключенному заказчиком по результатам закупки, включаемые</w:t>
      </w:r>
      <w:r w:rsidRPr="00E22137">
        <w:rPr>
          <w:rFonts w:asciiTheme="minorHAnsi" w:hAnsiTheme="minorHAnsi"/>
          <w:b w:val="0"/>
          <w:color w:val="000000" w:themeColor="text1"/>
          <w:sz w:val="20"/>
          <w:szCs w:val="20"/>
        </w:rPr>
        <w:t xml:space="preserve"> в реестр договоров</w:t>
      </w:r>
      <w:r w:rsidR="00513F3B" w:rsidRPr="00E22137">
        <w:rPr>
          <w:rFonts w:asciiTheme="minorHAnsi" w:hAnsiTheme="minorHAnsi"/>
          <w:b w:val="0"/>
          <w:color w:val="000000" w:themeColor="text1"/>
          <w:sz w:val="20"/>
          <w:szCs w:val="20"/>
        </w:rPr>
        <w:t>,</w:t>
      </w:r>
      <w:r w:rsidRPr="00E22137">
        <w:rPr>
          <w:rFonts w:asciiTheme="minorHAnsi" w:hAnsiTheme="minorHAnsi"/>
          <w:b w:val="0"/>
          <w:color w:val="000000" w:themeColor="text1"/>
          <w:sz w:val="20"/>
          <w:szCs w:val="20"/>
        </w:rPr>
        <w:t xml:space="preserve"> – в объеме и </w:t>
      </w:r>
      <w:r w:rsidR="00ED1BB0" w:rsidRPr="00E22137">
        <w:rPr>
          <w:rFonts w:asciiTheme="minorHAnsi" w:hAnsiTheme="minorHAnsi"/>
          <w:b w:val="0"/>
          <w:color w:val="000000" w:themeColor="text1"/>
          <w:sz w:val="20"/>
          <w:szCs w:val="20"/>
        </w:rPr>
        <w:t xml:space="preserve">в </w:t>
      </w:r>
      <w:r w:rsidRPr="00E22137">
        <w:rPr>
          <w:rFonts w:asciiTheme="minorHAnsi" w:hAnsiTheme="minorHAnsi"/>
          <w:b w:val="0"/>
          <w:color w:val="000000" w:themeColor="text1"/>
          <w:sz w:val="20"/>
          <w:szCs w:val="20"/>
        </w:rPr>
        <w:t xml:space="preserve">сроки, установленные </w:t>
      </w:r>
      <w:r w:rsidR="00B50503" w:rsidRPr="00E22137">
        <w:rPr>
          <w:rFonts w:asciiTheme="minorHAnsi" w:hAnsiTheme="minorHAnsi"/>
          <w:b w:val="0"/>
          <w:color w:val="000000" w:themeColor="text1"/>
          <w:sz w:val="20"/>
          <w:szCs w:val="20"/>
        </w:rPr>
        <w:t xml:space="preserve">в соответствии с </w:t>
      </w:r>
      <w:r w:rsidRPr="00E22137">
        <w:rPr>
          <w:rFonts w:asciiTheme="minorHAnsi" w:hAnsiTheme="minorHAnsi"/>
          <w:b w:val="0"/>
          <w:color w:val="000000" w:themeColor="text1"/>
          <w:sz w:val="20"/>
          <w:szCs w:val="20"/>
        </w:rPr>
        <w:t>законодательством;</w:t>
      </w:r>
    </w:p>
    <w:p w:rsidR="00D06062" w:rsidRPr="00E22137" w:rsidRDefault="00D06062" w:rsidP="00D460AD">
      <w:pPr>
        <w:pStyle w:val="2"/>
        <w:numPr>
          <w:ilvl w:val="3"/>
          <w:numId w:val="7"/>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w:t>
      </w:r>
      <w:r w:rsidR="00ED1BB0" w:rsidRPr="00E22137">
        <w:rPr>
          <w:rFonts w:asciiTheme="minorHAnsi" w:hAnsiTheme="minorHAnsi"/>
          <w:b w:val="0"/>
          <w:sz w:val="20"/>
          <w:szCs w:val="20"/>
        </w:rPr>
        <w:t>о</w:t>
      </w:r>
      <w:r w:rsidRPr="00E22137">
        <w:rPr>
          <w:rFonts w:asciiTheme="minorHAnsi" w:hAnsiTheme="minorHAnsi"/>
          <w:b w:val="0"/>
          <w:sz w:val="20"/>
          <w:szCs w:val="20"/>
        </w:rPr>
        <w:t xml:space="preserve"> </w:t>
      </w:r>
      <w:r w:rsidR="00B50503" w:rsidRPr="00E22137">
        <w:rPr>
          <w:rFonts w:asciiTheme="minorHAnsi" w:hAnsiTheme="minorHAnsi"/>
          <w:b w:val="0"/>
          <w:sz w:val="20"/>
          <w:szCs w:val="20"/>
        </w:rPr>
        <w:t>договорах, заключенных п</w:t>
      </w:r>
      <w:r w:rsidRPr="00E22137">
        <w:rPr>
          <w:rFonts w:asciiTheme="minorHAnsi" w:hAnsiTheme="minorHAnsi"/>
          <w:b w:val="0"/>
          <w:sz w:val="20"/>
          <w:szCs w:val="20"/>
        </w:rPr>
        <w:t>о результата</w:t>
      </w:r>
      <w:r w:rsidR="00B50503" w:rsidRPr="00E22137">
        <w:rPr>
          <w:rFonts w:asciiTheme="minorHAnsi" w:hAnsiTheme="minorHAnsi"/>
          <w:b w:val="0"/>
          <w:sz w:val="20"/>
          <w:szCs w:val="20"/>
        </w:rPr>
        <w:t>м</w:t>
      </w:r>
      <w:r w:rsidRPr="00E22137">
        <w:rPr>
          <w:rFonts w:asciiTheme="minorHAnsi" w:hAnsiTheme="minorHAnsi"/>
          <w:b w:val="0"/>
          <w:sz w:val="20"/>
          <w:szCs w:val="20"/>
        </w:rPr>
        <w:t xml:space="preserve"> закупок, предусмотренные в ч</w:t>
      </w:r>
      <w:r w:rsidR="00E72D17" w:rsidRPr="00E22137">
        <w:rPr>
          <w:rFonts w:asciiTheme="minorHAnsi" w:hAnsiTheme="minorHAnsi"/>
          <w:b w:val="0"/>
          <w:sz w:val="20"/>
          <w:szCs w:val="20"/>
        </w:rPr>
        <w:t>асти</w:t>
      </w:r>
      <w:r w:rsidR="00044821" w:rsidRPr="00E22137">
        <w:rPr>
          <w:rFonts w:asciiTheme="minorHAnsi" w:hAnsiTheme="minorHAnsi"/>
          <w:b w:val="0"/>
          <w:sz w:val="20"/>
          <w:szCs w:val="20"/>
        </w:rPr>
        <w:t> </w:t>
      </w:r>
      <w:r w:rsidRPr="00E22137">
        <w:rPr>
          <w:rFonts w:asciiTheme="minorHAnsi" w:hAnsiTheme="minorHAnsi"/>
          <w:b w:val="0"/>
          <w:sz w:val="20"/>
          <w:szCs w:val="20"/>
        </w:rPr>
        <w:t>19 ст</w:t>
      </w:r>
      <w:r w:rsidR="00E72D17" w:rsidRPr="00E22137">
        <w:rPr>
          <w:rFonts w:asciiTheme="minorHAnsi" w:hAnsiTheme="minorHAnsi"/>
          <w:b w:val="0"/>
          <w:sz w:val="20"/>
          <w:szCs w:val="20"/>
        </w:rPr>
        <w:t>атьи</w:t>
      </w:r>
      <w:r w:rsidR="00044821" w:rsidRPr="00E22137">
        <w:rPr>
          <w:rFonts w:asciiTheme="minorHAnsi" w:hAnsiTheme="minorHAnsi"/>
          <w:b w:val="0"/>
          <w:sz w:val="20"/>
          <w:szCs w:val="20"/>
        </w:rPr>
        <w:t> </w:t>
      </w:r>
      <w:r w:rsidRPr="00E22137">
        <w:rPr>
          <w:rFonts w:asciiTheme="minorHAnsi" w:hAnsiTheme="minorHAnsi"/>
          <w:b w:val="0"/>
          <w:sz w:val="20"/>
          <w:szCs w:val="20"/>
        </w:rPr>
        <w:t>4 Закона</w:t>
      </w:r>
      <w:r w:rsidR="00044821" w:rsidRPr="00E22137">
        <w:rPr>
          <w:rFonts w:asciiTheme="minorHAnsi" w:hAnsiTheme="minorHAnsi"/>
          <w:b w:val="0"/>
          <w:sz w:val="20"/>
          <w:szCs w:val="20"/>
        </w:rPr>
        <w:t> </w:t>
      </w:r>
      <w:r w:rsidRPr="00E22137">
        <w:rPr>
          <w:rFonts w:asciiTheme="minorHAnsi" w:hAnsiTheme="minorHAnsi"/>
          <w:b w:val="0"/>
          <w:sz w:val="20"/>
          <w:szCs w:val="20"/>
        </w:rPr>
        <w:t>223-ФЗ, – ежемесячно, не позднее 10</w:t>
      </w:r>
      <w:r w:rsidR="003F01DB" w:rsidRPr="00E22137">
        <w:rPr>
          <w:rFonts w:asciiTheme="minorHAnsi" w:hAnsiTheme="minorHAnsi"/>
          <w:b w:val="0"/>
          <w:sz w:val="20"/>
          <w:szCs w:val="20"/>
        </w:rPr>
        <w:t> </w:t>
      </w:r>
      <w:r w:rsidR="00915E34" w:rsidRPr="00E22137">
        <w:rPr>
          <w:rFonts w:asciiTheme="minorHAnsi" w:hAnsiTheme="minorHAnsi"/>
          <w:b w:val="0"/>
          <w:sz w:val="20"/>
          <w:szCs w:val="20"/>
        </w:rPr>
        <w:t xml:space="preserve">(десятого) </w:t>
      </w:r>
      <w:r w:rsidRPr="00E22137">
        <w:rPr>
          <w:rFonts w:asciiTheme="minorHAnsi" w:hAnsiTheme="minorHAnsi"/>
          <w:b w:val="0"/>
          <w:sz w:val="20"/>
          <w:szCs w:val="20"/>
        </w:rPr>
        <w:t>числа месяца, следующего за отчетным месяцем;</w:t>
      </w:r>
    </w:p>
    <w:p w:rsidR="00D06062" w:rsidRPr="00E22137" w:rsidRDefault="00D06062" w:rsidP="00D460AD">
      <w:pPr>
        <w:pStyle w:val="2"/>
        <w:numPr>
          <w:ilvl w:val="3"/>
          <w:numId w:val="7"/>
        </w:numPr>
        <w:spacing w:before="120"/>
        <w:jc w:val="both"/>
        <w:rPr>
          <w:rFonts w:asciiTheme="minorHAnsi" w:hAnsiTheme="minorHAnsi"/>
          <w:b w:val="0"/>
          <w:sz w:val="20"/>
          <w:szCs w:val="20"/>
        </w:rPr>
      </w:pPr>
      <w:r w:rsidRPr="00E22137">
        <w:rPr>
          <w:rFonts w:asciiTheme="minorHAnsi" w:hAnsiTheme="minorHAnsi"/>
          <w:b w:val="0"/>
          <w:sz w:val="20"/>
          <w:szCs w:val="20"/>
        </w:rPr>
        <w:t xml:space="preserve">перечень товаров, работ, услуг, закупки которых осуществляются у субъектов МСП </w:t>
      </w:r>
      <w:r w:rsidR="00802858" w:rsidRPr="00E22137">
        <w:rPr>
          <w:rFonts w:asciiTheme="minorHAnsi" w:hAnsiTheme="minorHAnsi"/>
          <w:b w:val="0"/>
          <w:sz w:val="20"/>
          <w:szCs w:val="20"/>
        </w:rPr>
        <w:t>–</w:t>
      </w:r>
      <w:r w:rsidRPr="00E22137">
        <w:rPr>
          <w:rFonts w:asciiTheme="minorHAnsi" w:hAnsiTheme="minorHAnsi"/>
          <w:b w:val="0"/>
          <w:sz w:val="20"/>
          <w:szCs w:val="20"/>
        </w:rPr>
        <w:t xml:space="preserve"> в течение 10</w:t>
      </w:r>
      <w:r w:rsidR="003F01DB" w:rsidRPr="00E22137">
        <w:rPr>
          <w:rFonts w:asciiTheme="minorHAnsi" w:hAnsiTheme="minorHAnsi"/>
          <w:b w:val="0"/>
          <w:sz w:val="20"/>
          <w:szCs w:val="20"/>
        </w:rPr>
        <w:t> </w:t>
      </w:r>
      <w:r w:rsidR="00915E34" w:rsidRPr="00E22137">
        <w:rPr>
          <w:rFonts w:asciiTheme="minorHAnsi" w:hAnsiTheme="minorHAnsi"/>
          <w:b w:val="0"/>
          <w:sz w:val="20"/>
          <w:szCs w:val="20"/>
        </w:rPr>
        <w:t xml:space="preserve">(десяти) </w:t>
      </w:r>
      <w:r w:rsidRPr="00E22137">
        <w:rPr>
          <w:rFonts w:asciiTheme="minorHAnsi" w:hAnsiTheme="minorHAnsi"/>
          <w:b w:val="0"/>
          <w:sz w:val="20"/>
          <w:szCs w:val="20"/>
        </w:rPr>
        <w:t xml:space="preserve">дней со дня утверждения (применимо </w:t>
      </w:r>
      <w:r w:rsidR="00B50503" w:rsidRPr="00E22137">
        <w:rPr>
          <w:rFonts w:asciiTheme="minorHAnsi" w:hAnsiTheme="minorHAnsi"/>
          <w:b w:val="0"/>
          <w:sz w:val="20"/>
          <w:szCs w:val="20"/>
        </w:rPr>
        <w:t xml:space="preserve">к </w:t>
      </w:r>
      <w:r w:rsidRPr="00E22137">
        <w:rPr>
          <w:rFonts w:asciiTheme="minorHAnsi" w:hAnsiTheme="minorHAnsi"/>
          <w:b w:val="0"/>
          <w:sz w:val="20"/>
          <w:szCs w:val="20"/>
        </w:rPr>
        <w:t xml:space="preserve">заказчикам, в отношении которых действуют нормы законодательства об обязанности ведения такого </w:t>
      </w:r>
      <w:r w:rsidR="00947B27" w:rsidRPr="00E22137">
        <w:rPr>
          <w:rFonts w:asciiTheme="minorHAnsi" w:hAnsiTheme="minorHAnsi"/>
          <w:b w:val="0"/>
          <w:sz w:val="20"/>
          <w:szCs w:val="20"/>
        </w:rPr>
        <w:t>перечня</w:t>
      </w:r>
      <w:r w:rsidRPr="00E22137">
        <w:rPr>
          <w:rFonts w:asciiTheme="minorHAnsi" w:hAnsiTheme="minorHAnsi"/>
          <w:b w:val="0"/>
          <w:sz w:val="20"/>
          <w:szCs w:val="20"/>
        </w:rPr>
        <w:t>);</w:t>
      </w:r>
    </w:p>
    <w:p w:rsidR="007478B2" w:rsidRPr="00E22137" w:rsidRDefault="00494EBF" w:rsidP="00D460AD">
      <w:pPr>
        <w:pStyle w:val="2"/>
        <w:numPr>
          <w:ilvl w:val="3"/>
          <w:numId w:val="7"/>
        </w:numPr>
        <w:spacing w:before="120"/>
        <w:jc w:val="both"/>
        <w:rPr>
          <w:rFonts w:asciiTheme="minorHAnsi" w:hAnsiTheme="minorHAnsi"/>
          <w:b w:val="0"/>
          <w:sz w:val="20"/>
          <w:szCs w:val="20"/>
        </w:rPr>
      </w:pPr>
      <w:bookmarkStart w:id="786" w:name="_Ref515886361"/>
      <w:r w:rsidRPr="00E22137">
        <w:rPr>
          <w:rFonts w:asciiTheme="minorHAnsi" w:hAnsiTheme="minorHAnsi"/>
          <w:b w:val="0"/>
          <w:sz w:val="20"/>
          <w:szCs w:val="20"/>
        </w:rPr>
        <w:t xml:space="preserve">годовой отчет о закупке продукции у </w:t>
      </w:r>
      <w:r w:rsidR="00D06062" w:rsidRPr="00E22137">
        <w:rPr>
          <w:rFonts w:asciiTheme="minorHAnsi" w:hAnsiTheme="minorHAnsi"/>
          <w:b w:val="0"/>
          <w:sz w:val="20"/>
          <w:szCs w:val="20"/>
        </w:rPr>
        <w:t xml:space="preserve">субъектов МСП (применимо </w:t>
      </w:r>
      <w:r w:rsidR="00B50503" w:rsidRPr="00E22137">
        <w:rPr>
          <w:rFonts w:asciiTheme="minorHAnsi" w:hAnsiTheme="minorHAnsi"/>
          <w:b w:val="0"/>
          <w:sz w:val="20"/>
          <w:szCs w:val="20"/>
        </w:rPr>
        <w:t xml:space="preserve">к </w:t>
      </w:r>
      <w:r w:rsidR="00D06062" w:rsidRPr="00E22137">
        <w:rPr>
          <w:rFonts w:asciiTheme="minorHAnsi" w:hAnsiTheme="minorHAnsi"/>
          <w:b w:val="0"/>
          <w:sz w:val="20"/>
          <w:szCs w:val="20"/>
        </w:rPr>
        <w:t xml:space="preserve">заказчикам, в отношении которых действуют нормы законодательства об обязанности осуществлять такие закупки) </w:t>
      </w:r>
      <w:r w:rsidR="00947B27" w:rsidRPr="00E22137">
        <w:rPr>
          <w:rFonts w:asciiTheme="minorHAnsi" w:hAnsiTheme="minorHAnsi"/>
          <w:b w:val="0"/>
          <w:sz w:val="20"/>
          <w:szCs w:val="20"/>
        </w:rPr>
        <w:t>–</w:t>
      </w:r>
      <w:r w:rsidR="00D06062" w:rsidRPr="00E22137">
        <w:rPr>
          <w:rFonts w:asciiTheme="minorHAnsi" w:hAnsiTheme="minorHAnsi"/>
          <w:b w:val="0"/>
          <w:sz w:val="20"/>
          <w:szCs w:val="20"/>
        </w:rPr>
        <w:t xml:space="preserve"> не позднее </w:t>
      </w:r>
      <w:r w:rsidR="00B50503" w:rsidRPr="00E22137">
        <w:rPr>
          <w:rFonts w:asciiTheme="minorHAnsi" w:hAnsiTheme="minorHAnsi"/>
          <w:b w:val="0"/>
          <w:sz w:val="20"/>
          <w:szCs w:val="20"/>
        </w:rPr>
        <w:t>1</w:t>
      </w:r>
      <w:r w:rsidR="003F01DB" w:rsidRPr="00E22137">
        <w:rPr>
          <w:rFonts w:asciiTheme="minorHAnsi" w:hAnsiTheme="minorHAnsi"/>
          <w:b w:val="0"/>
          <w:sz w:val="20"/>
          <w:szCs w:val="20"/>
        </w:rPr>
        <w:t> </w:t>
      </w:r>
      <w:r w:rsidR="00B50503" w:rsidRPr="00E22137">
        <w:rPr>
          <w:rFonts w:asciiTheme="minorHAnsi" w:hAnsiTheme="minorHAnsi"/>
          <w:b w:val="0"/>
          <w:sz w:val="20"/>
          <w:szCs w:val="20"/>
        </w:rPr>
        <w:t>февраля года, следующего за прошедшим календарным годом</w:t>
      </w:r>
      <w:r w:rsidR="007478B2" w:rsidRPr="00E22137">
        <w:rPr>
          <w:rFonts w:asciiTheme="minorHAnsi" w:hAnsiTheme="minorHAnsi"/>
          <w:b w:val="0"/>
          <w:sz w:val="20"/>
          <w:szCs w:val="20"/>
        </w:rPr>
        <w:t>;</w:t>
      </w:r>
      <w:bookmarkEnd w:id="786"/>
    </w:p>
    <w:p w:rsidR="009509F4" w:rsidRPr="00E22137" w:rsidRDefault="00A45CE6" w:rsidP="00D460AD">
      <w:pPr>
        <w:pStyle w:val="2"/>
        <w:numPr>
          <w:ilvl w:val="3"/>
          <w:numId w:val="7"/>
        </w:numPr>
        <w:spacing w:before="120"/>
        <w:jc w:val="both"/>
        <w:rPr>
          <w:rFonts w:asciiTheme="minorHAnsi" w:hAnsiTheme="minorHAnsi"/>
          <w:b w:val="0"/>
          <w:sz w:val="20"/>
          <w:szCs w:val="20"/>
        </w:rPr>
      </w:pPr>
      <w:r w:rsidRPr="00E22137">
        <w:rPr>
          <w:rFonts w:asciiTheme="minorHAnsi" w:hAnsiTheme="minorHAnsi"/>
          <w:b w:val="0"/>
          <w:sz w:val="20"/>
          <w:szCs w:val="20"/>
        </w:rPr>
        <w:t>годовой отчет о закупке инновационной продукции, высокотехнологичной продукции, в том числе у субъектов малого и среднего предпринимательства</w:t>
      </w:r>
      <w:r w:rsidR="00517B00" w:rsidRPr="00E22137">
        <w:rPr>
          <w:rFonts w:asciiTheme="minorHAnsi" w:hAnsiTheme="minorHAnsi"/>
          <w:b w:val="0"/>
          <w:sz w:val="20"/>
          <w:szCs w:val="20"/>
        </w:rPr>
        <w:t xml:space="preserve"> (применимо к заказчикам, в отношении которых действуют нормы законодательства об обязанности осуществлять такие закупки)</w:t>
      </w:r>
      <w:r w:rsidRPr="00E22137">
        <w:rPr>
          <w:rFonts w:asciiTheme="minorHAnsi" w:hAnsiTheme="minorHAnsi"/>
          <w:b w:val="0"/>
          <w:sz w:val="20"/>
          <w:szCs w:val="20"/>
        </w:rPr>
        <w:t xml:space="preserve"> – не позднее 1 февраля года, следующего за отчетным, начиная с 1 января 2017</w:t>
      </w:r>
      <w:r w:rsidR="00BF1531" w:rsidRPr="00E22137">
        <w:rPr>
          <w:rFonts w:asciiTheme="minorHAnsi" w:hAnsiTheme="minorHAnsi"/>
          <w:b w:val="0"/>
          <w:sz w:val="20"/>
          <w:szCs w:val="20"/>
        </w:rPr>
        <w:t> </w:t>
      </w:r>
      <w:r w:rsidRPr="00E22137">
        <w:rPr>
          <w:rFonts w:asciiTheme="minorHAnsi" w:hAnsiTheme="minorHAnsi"/>
          <w:b w:val="0"/>
          <w:sz w:val="20"/>
          <w:szCs w:val="20"/>
        </w:rPr>
        <w:t>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w:t>
      </w:r>
      <w:r w:rsidR="00BF1531" w:rsidRPr="00E22137">
        <w:rPr>
          <w:rFonts w:asciiTheme="minorHAnsi" w:hAnsiTheme="minorHAnsi"/>
          <w:b w:val="0"/>
          <w:sz w:val="20"/>
          <w:szCs w:val="20"/>
        </w:rPr>
        <w:t> </w:t>
      </w:r>
      <w:r w:rsidRPr="00E22137">
        <w:rPr>
          <w:rFonts w:asciiTheme="minorHAnsi" w:hAnsiTheme="minorHAnsi"/>
          <w:b w:val="0"/>
          <w:sz w:val="20"/>
          <w:szCs w:val="20"/>
        </w:rPr>
        <w:t>г</w:t>
      </w:r>
      <w:r w:rsidR="00B50503" w:rsidRPr="00E22137">
        <w:rPr>
          <w:rFonts w:asciiTheme="minorHAnsi" w:hAnsiTheme="minorHAnsi"/>
          <w:b w:val="0"/>
          <w:sz w:val="20"/>
          <w:szCs w:val="20"/>
        </w:rPr>
        <w:t>.</w:t>
      </w:r>
    </w:p>
    <w:p w:rsidR="008C1D9D" w:rsidRPr="00E22137" w:rsidRDefault="00D06062"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проведении открытых закупок в электронной форме</w:t>
      </w:r>
      <w:r w:rsidR="008C1D9D" w:rsidRPr="00E22137">
        <w:rPr>
          <w:rFonts w:asciiTheme="minorHAnsi" w:hAnsiTheme="minorHAnsi"/>
          <w:b w:val="0"/>
          <w:sz w:val="20"/>
          <w:szCs w:val="20"/>
        </w:rPr>
        <w:t xml:space="preserve"> на ЭТП</w:t>
      </w:r>
      <w:r w:rsidRPr="00E22137">
        <w:rPr>
          <w:rFonts w:asciiTheme="minorHAnsi" w:hAnsiTheme="minorHAnsi"/>
          <w:b w:val="0"/>
          <w:sz w:val="20"/>
          <w:szCs w:val="20"/>
        </w:rPr>
        <w:t xml:space="preserve"> </w:t>
      </w:r>
      <w:r w:rsidR="00505F23"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Pr="00E22137">
        <w:rPr>
          <w:rFonts w:asciiTheme="minorHAnsi" w:hAnsiTheme="minorHAnsi"/>
          <w:b w:val="0"/>
          <w:sz w:val="20"/>
          <w:szCs w:val="20"/>
        </w:rPr>
        <w:t xml:space="preserve">обеспечивает одновременное (в тот же день, что и официальное размещение) </w:t>
      </w:r>
      <w:r w:rsidR="00B50503" w:rsidRPr="00E22137">
        <w:rPr>
          <w:rFonts w:asciiTheme="minorHAnsi" w:hAnsiTheme="minorHAnsi"/>
          <w:b w:val="0"/>
          <w:sz w:val="20"/>
          <w:szCs w:val="20"/>
        </w:rPr>
        <w:t xml:space="preserve">размещение документов, указанных в </w:t>
      </w:r>
      <w:r w:rsidR="00B50503" w:rsidRPr="00E22137" w:rsidDel="00C36AC0">
        <w:rPr>
          <w:rFonts w:asciiTheme="minorHAnsi" w:hAnsiTheme="minorHAnsi"/>
          <w:b w:val="0"/>
          <w:sz w:val="20"/>
          <w:szCs w:val="20"/>
        </w:rPr>
        <w:t>п</w:t>
      </w:r>
      <w:r w:rsidR="00C36AC0" w:rsidRPr="00E22137">
        <w:rPr>
          <w:rFonts w:asciiTheme="minorHAnsi" w:hAnsiTheme="minorHAnsi"/>
          <w:b w:val="0"/>
          <w:sz w:val="20"/>
          <w:szCs w:val="20"/>
        </w:rPr>
        <w:t>одп</w:t>
      </w:r>
      <w:r w:rsidR="00B5050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_Ref411137179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3.2.1(5)</w:t>
      </w:r>
      <w:r w:rsidR="009F6A3E" w:rsidRPr="00E22137">
        <w:rPr>
          <w:rFonts w:asciiTheme="minorHAnsi" w:hAnsiTheme="minorHAnsi"/>
          <w:b w:val="0"/>
          <w:sz w:val="20"/>
          <w:szCs w:val="20"/>
        </w:rPr>
        <w:fldChar w:fldCharType="end"/>
      </w:r>
      <w:r w:rsidR="00B17C10"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_Ref409352749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3.2.1(9)</w:t>
      </w:r>
      <w:r w:rsidR="009F6A3E" w:rsidRPr="00E22137">
        <w:rPr>
          <w:rFonts w:asciiTheme="minorHAnsi" w:hAnsiTheme="minorHAnsi"/>
          <w:b w:val="0"/>
          <w:sz w:val="20"/>
          <w:szCs w:val="20"/>
        </w:rPr>
        <w:fldChar w:fldCharType="end"/>
      </w:r>
      <w:r w:rsidR="00B50503" w:rsidRPr="00E22137">
        <w:rPr>
          <w:rFonts w:asciiTheme="minorHAnsi" w:hAnsiTheme="minorHAnsi"/>
          <w:b w:val="0"/>
          <w:sz w:val="20"/>
          <w:szCs w:val="20"/>
        </w:rPr>
        <w:t xml:space="preserve"> Положения, на ЭТП с обязательным указанием места </w:t>
      </w:r>
      <w:r w:rsidR="00C36AC0" w:rsidRPr="00E22137">
        <w:rPr>
          <w:rFonts w:asciiTheme="minorHAnsi" w:hAnsiTheme="minorHAnsi"/>
          <w:b w:val="0"/>
          <w:sz w:val="20"/>
          <w:szCs w:val="20"/>
        </w:rPr>
        <w:t>их</w:t>
      </w:r>
      <w:r w:rsidR="00B50503" w:rsidRPr="00E22137">
        <w:rPr>
          <w:rFonts w:asciiTheme="minorHAnsi" w:hAnsiTheme="minorHAnsi"/>
          <w:b w:val="0"/>
          <w:sz w:val="20"/>
          <w:szCs w:val="20"/>
        </w:rPr>
        <w:t xml:space="preserve"> официального размещения (при условии отсутствия технических неполадок, указанных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_Ref410854915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3.1.3</w:t>
      </w:r>
      <w:r w:rsidR="009F6A3E" w:rsidRPr="00E22137">
        <w:rPr>
          <w:rFonts w:asciiTheme="minorHAnsi" w:hAnsiTheme="minorHAnsi"/>
          <w:b w:val="0"/>
          <w:sz w:val="20"/>
          <w:szCs w:val="20"/>
        </w:rPr>
        <w:fldChar w:fldCharType="end"/>
      </w:r>
      <w:r w:rsidR="00B50503"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8C1D9D" w:rsidRPr="00E22137">
        <w:rPr>
          <w:rFonts w:asciiTheme="minorHAnsi" w:hAnsiTheme="minorHAnsi"/>
          <w:b w:val="0"/>
          <w:sz w:val="20"/>
          <w:szCs w:val="20"/>
        </w:rPr>
        <w:t xml:space="preserve"> При проведении закупок в электронной форме размещение документов, указанных в </w:t>
      </w:r>
      <w:r w:rsidR="008C1D9D" w:rsidRPr="00E22137" w:rsidDel="00C36AC0">
        <w:rPr>
          <w:rFonts w:asciiTheme="minorHAnsi" w:hAnsiTheme="minorHAnsi"/>
          <w:b w:val="0"/>
          <w:sz w:val="20"/>
          <w:szCs w:val="20"/>
        </w:rPr>
        <w:t>п</w:t>
      </w:r>
      <w:r w:rsidR="008C1D9D" w:rsidRPr="00E22137">
        <w:rPr>
          <w:rFonts w:asciiTheme="minorHAnsi" w:hAnsiTheme="minorHAnsi"/>
          <w:b w:val="0"/>
          <w:sz w:val="20"/>
          <w:szCs w:val="20"/>
        </w:rPr>
        <w:t>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_Ref411137179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3.2.1(5)</w:t>
      </w:r>
      <w:r w:rsidR="009F6A3E" w:rsidRPr="00E22137">
        <w:rPr>
          <w:rFonts w:asciiTheme="minorHAnsi" w:hAnsiTheme="minorHAnsi"/>
          <w:b w:val="0"/>
          <w:sz w:val="20"/>
          <w:szCs w:val="20"/>
        </w:rPr>
        <w:fldChar w:fldCharType="end"/>
      </w:r>
      <w:r w:rsidR="008C1D9D"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_Ref409352749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3.2.1(9)</w:t>
      </w:r>
      <w:r w:rsidR="009F6A3E" w:rsidRPr="00E22137">
        <w:rPr>
          <w:rFonts w:asciiTheme="minorHAnsi" w:hAnsiTheme="minorHAnsi"/>
          <w:b w:val="0"/>
          <w:sz w:val="20"/>
          <w:szCs w:val="20"/>
        </w:rPr>
        <w:fldChar w:fldCharType="end"/>
      </w:r>
      <w:r w:rsidR="008C1D9D" w:rsidRPr="00E22137">
        <w:rPr>
          <w:rFonts w:asciiTheme="minorHAnsi" w:hAnsiTheme="minorHAnsi"/>
          <w:b w:val="0"/>
          <w:sz w:val="20"/>
          <w:szCs w:val="20"/>
        </w:rPr>
        <w:t xml:space="preserve"> Положения, в иных источниках информаци</w:t>
      </w:r>
      <w:r w:rsidR="009545E0" w:rsidRPr="00E22137">
        <w:rPr>
          <w:rFonts w:asciiTheme="minorHAnsi" w:hAnsiTheme="minorHAnsi"/>
          <w:b w:val="0"/>
          <w:sz w:val="20"/>
          <w:szCs w:val="20"/>
        </w:rPr>
        <w:t>и</w:t>
      </w:r>
      <w:r w:rsidR="008C1D9D" w:rsidRPr="00E22137">
        <w:rPr>
          <w:rFonts w:asciiTheme="minorHAnsi" w:hAnsiTheme="minorHAnsi"/>
          <w:b w:val="0"/>
          <w:sz w:val="20"/>
          <w:szCs w:val="20"/>
        </w:rPr>
        <w:t xml:space="preserve"> не осущест</w:t>
      </w:r>
      <w:r w:rsidR="009545E0" w:rsidRPr="00E22137">
        <w:rPr>
          <w:rFonts w:asciiTheme="minorHAnsi" w:hAnsiTheme="minorHAnsi"/>
          <w:b w:val="0"/>
          <w:sz w:val="20"/>
          <w:szCs w:val="20"/>
        </w:rPr>
        <w:t>в</w:t>
      </w:r>
      <w:r w:rsidR="008C1D9D" w:rsidRPr="00E22137">
        <w:rPr>
          <w:rFonts w:asciiTheme="minorHAnsi" w:hAnsiTheme="minorHAnsi"/>
          <w:b w:val="0"/>
          <w:sz w:val="20"/>
          <w:szCs w:val="20"/>
        </w:rPr>
        <w:t>ляется.</w:t>
      </w:r>
    </w:p>
    <w:p w:rsidR="00343FA9" w:rsidRPr="00E22137" w:rsidRDefault="00AD04CF" w:rsidP="009F335B">
      <w:pPr>
        <w:pStyle w:val="2"/>
        <w:numPr>
          <w:ilvl w:val="1"/>
          <w:numId w:val="5"/>
        </w:numPr>
        <w:ind w:left="709" w:hanging="709"/>
        <w:jc w:val="left"/>
        <w:rPr>
          <w:rFonts w:asciiTheme="minorHAnsi" w:hAnsiTheme="minorHAnsi"/>
          <w:sz w:val="20"/>
          <w:szCs w:val="20"/>
          <w:lang w:eastAsia="en-US"/>
        </w:rPr>
      </w:pPr>
      <w:bookmarkStart w:id="787" w:name="_Toc516824451"/>
      <w:bookmarkStart w:id="788" w:name="_Toc408840691"/>
      <w:bookmarkStart w:id="789" w:name="_Toc408842116"/>
      <w:bookmarkStart w:id="790" w:name="_Toc282982196"/>
      <w:bookmarkStart w:id="791" w:name="_Toc409088632"/>
      <w:bookmarkStart w:id="792" w:name="_Toc409088592"/>
      <w:bookmarkStart w:id="793" w:name="_Toc409089517"/>
      <w:bookmarkStart w:id="794" w:name="_Toc409089492"/>
      <w:bookmarkStart w:id="795" w:name="_Toc409090406"/>
      <w:bookmarkStart w:id="796" w:name="_Toc409113200"/>
      <w:bookmarkStart w:id="797" w:name="_Toc409173983"/>
      <w:bookmarkStart w:id="798" w:name="_Toc409174675"/>
      <w:bookmarkStart w:id="799" w:name="_Toc409189074"/>
      <w:bookmarkStart w:id="800" w:name="_Toc409198811"/>
      <w:bookmarkStart w:id="801" w:name="_Toc283058510"/>
      <w:bookmarkStart w:id="802" w:name="_Toc409204300"/>
      <w:bookmarkStart w:id="803" w:name="_Ref409362273"/>
      <w:bookmarkStart w:id="804" w:name="_Ref409362289"/>
      <w:bookmarkStart w:id="805" w:name="_Ref409379964"/>
      <w:bookmarkStart w:id="806" w:name="_Toc409474703"/>
      <w:bookmarkStart w:id="807" w:name="_Toc409528413"/>
      <w:bookmarkStart w:id="808" w:name="_Toc409630116"/>
      <w:bookmarkStart w:id="809" w:name="_Toc409703562"/>
      <w:bookmarkStart w:id="810" w:name="_Toc409711726"/>
      <w:bookmarkStart w:id="811" w:name="_Toc409715444"/>
      <w:bookmarkStart w:id="812" w:name="_Toc409721463"/>
      <w:bookmarkStart w:id="813" w:name="_Toc409720592"/>
      <w:bookmarkStart w:id="814" w:name="_Toc409721679"/>
      <w:bookmarkStart w:id="815" w:name="_Toc409807397"/>
      <w:bookmarkStart w:id="816" w:name="_Toc409812118"/>
      <w:bookmarkStart w:id="817" w:name="_Toc283764341"/>
      <w:bookmarkStart w:id="818" w:name="_Toc409908674"/>
      <w:bookmarkStart w:id="819" w:name="_Toc410902844"/>
      <w:bookmarkStart w:id="820" w:name="_Toc410907844"/>
      <w:bookmarkStart w:id="821" w:name="_Toc410908032"/>
      <w:bookmarkStart w:id="822" w:name="_Toc410910826"/>
      <w:bookmarkStart w:id="823" w:name="_Toc410911099"/>
      <w:bookmarkStart w:id="824" w:name="_Toc410920208"/>
      <w:bookmarkStart w:id="825" w:name="_Ref411251234"/>
      <w:bookmarkStart w:id="826" w:name="_Toc411279846"/>
      <w:bookmarkStart w:id="827" w:name="_Toc411626572"/>
      <w:bookmarkStart w:id="828" w:name="_Toc411632115"/>
      <w:bookmarkStart w:id="829" w:name="_Toc411882020"/>
      <w:bookmarkStart w:id="830" w:name="_Toc411941006"/>
      <w:bookmarkStart w:id="831" w:name="_Toc285801484"/>
      <w:bookmarkStart w:id="832" w:name="_Toc411949481"/>
      <w:bookmarkStart w:id="833" w:name="_Toc412111151"/>
      <w:bookmarkStart w:id="834" w:name="_Toc285977755"/>
      <w:bookmarkStart w:id="835" w:name="_Toc412127918"/>
      <w:bookmarkStart w:id="836" w:name="_Toc285999884"/>
      <w:bookmarkStart w:id="837" w:name="_Ref412215131"/>
      <w:bookmarkStart w:id="838" w:name="_Toc412218367"/>
      <w:bookmarkStart w:id="839" w:name="_Ref412474358"/>
      <w:bookmarkStart w:id="840" w:name="_Toc412543651"/>
      <w:bookmarkStart w:id="841" w:name="_Toc412551396"/>
      <w:bookmarkStart w:id="842" w:name="_Ref427850537"/>
      <w:bookmarkStart w:id="843" w:name="_Ref435262442"/>
      <w:bookmarkStart w:id="844" w:name="_Toc412760268"/>
      <w:bookmarkStart w:id="845" w:name="_Ref451768029"/>
      <w:bookmarkStart w:id="846" w:name="_Ref451768035"/>
      <w:bookmarkStart w:id="847" w:name="_Ref491456812"/>
      <w:bookmarkStart w:id="848" w:name="_Ref491456829"/>
      <w:bookmarkStart w:id="849" w:name="_Ref491456857"/>
      <w:r w:rsidRPr="00E22137">
        <w:rPr>
          <w:rFonts w:asciiTheme="minorHAnsi" w:hAnsiTheme="minorHAnsi"/>
          <w:sz w:val="20"/>
          <w:szCs w:val="20"/>
        </w:rPr>
        <w:t>П</w:t>
      </w:r>
      <w:r w:rsidR="00343FA9" w:rsidRPr="00E22137">
        <w:rPr>
          <w:rFonts w:asciiTheme="minorHAnsi" w:hAnsiTheme="minorHAnsi"/>
          <w:sz w:val="20"/>
          <w:szCs w:val="20"/>
        </w:rPr>
        <w:t>раво не размещать информацию</w:t>
      </w:r>
      <w:bookmarkEnd w:id="787"/>
    </w:p>
    <w:p w:rsidR="0039270B" w:rsidRPr="00E22137" w:rsidRDefault="0039270B" w:rsidP="009F335B">
      <w:pPr>
        <w:pStyle w:val="2"/>
        <w:numPr>
          <w:ilvl w:val="2"/>
          <w:numId w:val="5"/>
        </w:numPr>
        <w:spacing w:before="120"/>
        <w:ind w:left="709" w:hanging="709"/>
        <w:jc w:val="both"/>
        <w:rPr>
          <w:rFonts w:asciiTheme="minorHAnsi" w:hAnsiTheme="minorHAnsi"/>
          <w:b w:val="0"/>
          <w:sz w:val="20"/>
          <w:szCs w:val="20"/>
        </w:rPr>
      </w:pPr>
      <w:bookmarkStart w:id="850" w:name="_Ref491439325"/>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E22137">
        <w:rPr>
          <w:rFonts w:asciiTheme="minorHAnsi" w:hAnsiTheme="minorHAnsi"/>
          <w:b w:val="0"/>
          <w:sz w:val="20"/>
          <w:szCs w:val="20"/>
        </w:rPr>
        <w:t>Если иное прямо не установлено законодательством</w:t>
      </w:r>
      <w:r w:rsidR="00AD04CF" w:rsidRPr="00E22137">
        <w:rPr>
          <w:rFonts w:asciiTheme="minorHAnsi" w:hAnsiTheme="minorHAnsi"/>
          <w:b w:val="0"/>
          <w:sz w:val="20"/>
          <w:szCs w:val="20"/>
        </w:rPr>
        <w:t xml:space="preserve"> Учреждение</w:t>
      </w:r>
      <w:r w:rsidRPr="00E22137">
        <w:rPr>
          <w:rFonts w:asciiTheme="minorHAnsi" w:hAnsiTheme="minorHAnsi"/>
          <w:b w:val="0"/>
          <w:sz w:val="20"/>
          <w:szCs w:val="20"/>
        </w:rPr>
        <w:t xml:space="preserve"> не размеща</w:t>
      </w:r>
      <w:r w:rsidR="00AD04CF" w:rsidRPr="00E22137">
        <w:rPr>
          <w:rFonts w:asciiTheme="minorHAnsi" w:hAnsiTheme="minorHAnsi"/>
          <w:b w:val="0"/>
          <w:sz w:val="20"/>
          <w:szCs w:val="20"/>
        </w:rPr>
        <w:t>ет</w:t>
      </w:r>
      <w:r w:rsidRPr="00E22137">
        <w:rPr>
          <w:rFonts w:asciiTheme="minorHAnsi" w:hAnsiTheme="minorHAnsi"/>
          <w:b w:val="0"/>
          <w:sz w:val="20"/>
          <w:szCs w:val="20"/>
        </w:rPr>
        <w:t xml:space="preserve"> в ЕИС, на ЭТП</w:t>
      </w:r>
      <w:r w:rsidR="00BD717C" w:rsidRPr="00E22137">
        <w:rPr>
          <w:rFonts w:asciiTheme="minorHAnsi" w:hAnsiTheme="minorHAnsi"/>
          <w:b w:val="0"/>
          <w:sz w:val="20"/>
          <w:szCs w:val="20"/>
        </w:rPr>
        <w:t xml:space="preserve"> сведения</w:t>
      </w:r>
      <w:r w:rsidRPr="00E22137">
        <w:rPr>
          <w:rFonts w:asciiTheme="minorHAnsi" w:hAnsiTheme="minorHAnsi"/>
          <w:b w:val="0"/>
          <w:sz w:val="20"/>
          <w:szCs w:val="20"/>
        </w:rPr>
        <w:t>:</w:t>
      </w:r>
      <w:bookmarkEnd w:id="850"/>
    </w:p>
    <w:p w:rsidR="00D06062" w:rsidRPr="00E22137" w:rsidRDefault="00D06062"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 конкретной закупке</w:t>
      </w:r>
      <w:r w:rsidR="00F35D11" w:rsidRPr="00E22137">
        <w:rPr>
          <w:rFonts w:asciiTheme="minorHAnsi" w:hAnsiTheme="minorHAnsi"/>
          <w:b w:val="0"/>
          <w:sz w:val="20"/>
          <w:szCs w:val="20"/>
        </w:rPr>
        <w:t xml:space="preserve">, </w:t>
      </w:r>
      <w:r w:rsidR="00ED5E61" w:rsidRPr="00E22137">
        <w:rPr>
          <w:rFonts w:asciiTheme="minorHAnsi" w:hAnsiTheme="minorHAnsi"/>
          <w:b w:val="0"/>
          <w:sz w:val="20"/>
          <w:szCs w:val="20"/>
        </w:rPr>
        <w:t>информация о которой не подлежит размещению на официальном сайте</w:t>
      </w:r>
      <w:r w:rsidRPr="00E22137">
        <w:rPr>
          <w:rFonts w:asciiTheme="minorHAnsi" w:hAnsiTheme="minorHAnsi"/>
          <w:b w:val="0"/>
          <w:sz w:val="20"/>
          <w:szCs w:val="20"/>
        </w:rPr>
        <w:t xml:space="preserve"> в соответствии с решением Правительства Российской Федерации</w:t>
      </w:r>
      <w:r w:rsidR="00960DD1" w:rsidRPr="00E22137">
        <w:rPr>
          <w:rFonts w:asciiTheme="minorHAnsi" w:hAnsiTheme="minorHAnsi"/>
          <w:b w:val="0"/>
          <w:sz w:val="20"/>
          <w:szCs w:val="20"/>
        </w:rPr>
        <w:t xml:space="preserve">, </w:t>
      </w:r>
      <w:r w:rsidR="00C36AC0" w:rsidRPr="00E22137">
        <w:rPr>
          <w:rFonts w:asciiTheme="minorHAnsi" w:hAnsiTheme="minorHAnsi"/>
          <w:b w:val="0"/>
          <w:sz w:val="20"/>
          <w:szCs w:val="20"/>
        </w:rPr>
        <w:t xml:space="preserve">принятым </w:t>
      </w:r>
      <w:r w:rsidR="00960DD1" w:rsidRPr="00E22137">
        <w:rPr>
          <w:rFonts w:asciiTheme="minorHAnsi" w:hAnsiTheme="minorHAnsi"/>
          <w:b w:val="0"/>
          <w:sz w:val="20"/>
          <w:szCs w:val="20"/>
        </w:rPr>
        <w:t>в соответствии с ч</w:t>
      </w:r>
      <w:r w:rsidR="00E72D17" w:rsidRPr="00E22137">
        <w:rPr>
          <w:rFonts w:asciiTheme="minorHAnsi" w:hAnsiTheme="minorHAnsi"/>
          <w:b w:val="0"/>
          <w:sz w:val="20"/>
          <w:szCs w:val="20"/>
        </w:rPr>
        <w:t>астью</w:t>
      </w:r>
      <w:r w:rsidR="00EC6DF7" w:rsidRPr="00E22137">
        <w:rPr>
          <w:rFonts w:asciiTheme="minorHAnsi" w:hAnsiTheme="minorHAnsi"/>
          <w:b w:val="0"/>
          <w:sz w:val="20"/>
          <w:szCs w:val="20"/>
        </w:rPr>
        <w:t> </w:t>
      </w:r>
      <w:r w:rsidR="00960DD1" w:rsidRPr="00E22137">
        <w:rPr>
          <w:rFonts w:asciiTheme="minorHAnsi" w:hAnsiTheme="minorHAnsi"/>
          <w:b w:val="0"/>
          <w:sz w:val="20"/>
          <w:szCs w:val="20"/>
        </w:rPr>
        <w:t>16 ст</w:t>
      </w:r>
      <w:r w:rsidR="00E72D17" w:rsidRPr="00E22137">
        <w:rPr>
          <w:rFonts w:asciiTheme="minorHAnsi" w:hAnsiTheme="minorHAnsi"/>
          <w:b w:val="0"/>
          <w:sz w:val="20"/>
          <w:szCs w:val="20"/>
        </w:rPr>
        <w:t>атьи</w:t>
      </w:r>
      <w:r w:rsidR="00EC6DF7" w:rsidRPr="00E22137">
        <w:rPr>
          <w:rFonts w:asciiTheme="minorHAnsi" w:hAnsiTheme="minorHAnsi"/>
          <w:b w:val="0"/>
          <w:sz w:val="20"/>
          <w:szCs w:val="20"/>
        </w:rPr>
        <w:t> </w:t>
      </w:r>
      <w:r w:rsidR="00960DD1" w:rsidRPr="00E22137">
        <w:rPr>
          <w:rFonts w:asciiTheme="minorHAnsi" w:hAnsiTheme="minorHAnsi"/>
          <w:b w:val="0"/>
          <w:sz w:val="20"/>
          <w:szCs w:val="20"/>
        </w:rPr>
        <w:t>4 Закона 223-ФЗ</w:t>
      </w:r>
      <w:r w:rsidRPr="00E22137">
        <w:rPr>
          <w:rFonts w:asciiTheme="minorHAnsi" w:hAnsiTheme="minorHAnsi"/>
          <w:b w:val="0"/>
          <w:sz w:val="20"/>
          <w:szCs w:val="20"/>
        </w:rPr>
        <w:t>;</w:t>
      </w:r>
    </w:p>
    <w:p w:rsidR="003266FB" w:rsidRPr="00E22137" w:rsidRDefault="00D06062" w:rsidP="00285980">
      <w:pPr>
        <w:pStyle w:val="2"/>
        <w:numPr>
          <w:ilvl w:val="3"/>
          <w:numId w:val="5"/>
        </w:numPr>
        <w:spacing w:before="120"/>
        <w:jc w:val="both"/>
        <w:outlineLvl w:val="9"/>
        <w:rPr>
          <w:rFonts w:asciiTheme="minorHAnsi" w:hAnsiTheme="minorHAnsi"/>
          <w:b w:val="0"/>
          <w:sz w:val="20"/>
          <w:szCs w:val="20"/>
        </w:rPr>
      </w:pPr>
      <w:r w:rsidRPr="00E22137">
        <w:rPr>
          <w:rFonts w:asciiTheme="minorHAnsi" w:hAnsiTheme="minorHAnsi"/>
          <w:b w:val="0"/>
          <w:sz w:val="20"/>
          <w:szCs w:val="20"/>
        </w:rPr>
        <w:t xml:space="preserve">о закупке продукции, включенной в установленные Правительством Российской Федерации </w:t>
      </w:r>
      <w:r w:rsidR="00741A61" w:rsidRPr="00E22137">
        <w:rPr>
          <w:rFonts w:asciiTheme="minorHAnsi" w:hAnsiTheme="minorHAnsi"/>
          <w:b w:val="0"/>
          <w:sz w:val="20"/>
          <w:szCs w:val="20"/>
        </w:rPr>
        <w:t xml:space="preserve">в соответствии с частью 16 статьи 4 Закона 223-ФЗ </w:t>
      </w:r>
      <w:r w:rsidRPr="00E22137">
        <w:rPr>
          <w:rFonts w:asciiTheme="minorHAnsi" w:hAnsiTheme="minorHAnsi"/>
          <w:b w:val="0"/>
          <w:sz w:val="20"/>
          <w:szCs w:val="20"/>
        </w:rPr>
        <w:t>перечни и</w:t>
      </w:r>
      <w:r w:rsidR="00C87E07" w:rsidRPr="00E22137">
        <w:rPr>
          <w:rFonts w:asciiTheme="minorHAnsi" w:hAnsiTheme="minorHAnsi"/>
          <w:b w:val="0"/>
          <w:sz w:val="20"/>
          <w:szCs w:val="20"/>
        </w:rPr>
        <w:t> / </w:t>
      </w:r>
      <w:r w:rsidRPr="00E22137">
        <w:rPr>
          <w:rFonts w:asciiTheme="minorHAnsi" w:hAnsiTheme="minorHAnsi"/>
          <w:b w:val="0"/>
          <w:sz w:val="20"/>
          <w:szCs w:val="20"/>
        </w:rPr>
        <w:t>или группы товаров, работ, услуг</w:t>
      </w:r>
      <w:r w:rsidR="00ED5E61" w:rsidRPr="00E22137">
        <w:rPr>
          <w:rFonts w:asciiTheme="minorHAnsi" w:hAnsiTheme="minorHAnsi"/>
          <w:b w:val="0"/>
          <w:sz w:val="20"/>
          <w:szCs w:val="20"/>
        </w:rPr>
        <w:t>, информация о закупке которых не подлежит размещению на официальном сайте</w:t>
      </w:r>
      <w:r w:rsidR="003266FB" w:rsidRPr="00E22137">
        <w:rPr>
          <w:rFonts w:asciiTheme="minorHAnsi" w:hAnsiTheme="minorHAnsi"/>
          <w:b w:val="0"/>
          <w:sz w:val="20"/>
          <w:szCs w:val="20"/>
        </w:rPr>
        <w:t>;</w:t>
      </w:r>
    </w:p>
    <w:p w:rsidR="00343FA9" w:rsidRPr="00E22137" w:rsidRDefault="00343FA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о закупке продукции, включенной в определенные Правительством Российской Федерации в соответствии с частью 16 статьи 4 Закона 223-ФЗ перечни и / или группы товаров, работ, услуг, закупки которых осуществляются конкретными заказчиками, </w:t>
      </w:r>
      <w:r w:rsidR="00ED5E61" w:rsidRPr="00E22137">
        <w:rPr>
          <w:rFonts w:asciiTheme="minorHAnsi" w:hAnsiTheme="minorHAnsi"/>
          <w:b w:val="0"/>
          <w:sz w:val="20"/>
          <w:szCs w:val="20"/>
        </w:rPr>
        <w:t>информация о закупке которых не подлежит размещению на официальном сайте</w:t>
      </w:r>
      <w:r w:rsidRPr="00E22137">
        <w:rPr>
          <w:rFonts w:asciiTheme="minorHAnsi" w:hAnsiTheme="minorHAnsi"/>
          <w:b w:val="0"/>
          <w:sz w:val="20"/>
          <w:szCs w:val="20"/>
        </w:rPr>
        <w:t>.</w:t>
      </w:r>
    </w:p>
    <w:p w:rsidR="00743EF5" w:rsidRPr="00E22137" w:rsidRDefault="00AD04CF" w:rsidP="009F335B">
      <w:pPr>
        <w:pStyle w:val="2"/>
        <w:numPr>
          <w:ilvl w:val="2"/>
          <w:numId w:val="5"/>
        </w:numPr>
        <w:spacing w:before="120"/>
        <w:ind w:left="709" w:hanging="709"/>
        <w:jc w:val="both"/>
        <w:rPr>
          <w:rFonts w:asciiTheme="minorHAnsi" w:hAnsiTheme="minorHAnsi"/>
          <w:sz w:val="20"/>
          <w:szCs w:val="20"/>
        </w:rPr>
      </w:pPr>
      <w:bookmarkStart w:id="851" w:name="_Ref427081606"/>
      <w:bookmarkStart w:id="852" w:name="_Ref490760848"/>
      <w:r w:rsidRPr="00E22137">
        <w:rPr>
          <w:rFonts w:asciiTheme="minorHAnsi" w:hAnsiTheme="minorHAnsi"/>
          <w:b w:val="0"/>
          <w:sz w:val="20"/>
          <w:szCs w:val="20"/>
        </w:rPr>
        <w:t>Учреждение</w:t>
      </w:r>
      <w:r w:rsidR="00D23418" w:rsidRPr="00E22137">
        <w:rPr>
          <w:rFonts w:asciiTheme="minorHAnsi" w:hAnsiTheme="minorHAnsi"/>
          <w:sz w:val="20"/>
          <w:szCs w:val="20"/>
        </w:rPr>
        <w:t xml:space="preserve"> </w:t>
      </w:r>
      <w:r w:rsidR="00D23418" w:rsidRPr="00E22137">
        <w:rPr>
          <w:rFonts w:asciiTheme="minorHAnsi" w:hAnsiTheme="minorHAnsi"/>
          <w:b w:val="0"/>
          <w:sz w:val="20"/>
          <w:szCs w:val="20"/>
        </w:rPr>
        <w:t>не размеща</w:t>
      </w:r>
      <w:r w:rsidRPr="00E22137">
        <w:rPr>
          <w:rFonts w:asciiTheme="minorHAnsi" w:hAnsiTheme="minorHAnsi"/>
          <w:b w:val="0"/>
          <w:sz w:val="20"/>
          <w:szCs w:val="20"/>
        </w:rPr>
        <w:t>ет</w:t>
      </w:r>
      <w:r w:rsidR="00D23418" w:rsidRPr="00E22137">
        <w:rPr>
          <w:rFonts w:asciiTheme="minorHAnsi" w:hAnsiTheme="minorHAnsi"/>
          <w:b w:val="0"/>
          <w:sz w:val="20"/>
          <w:szCs w:val="20"/>
        </w:rPr>
        <w:t xml:space="preserve"> в ЕИС</w:t>
      </w:r>
      <w:r w:rsidR="00743EF5" w:rsidRPr="00E22137">
        <w:rPr>
          <w:rFonts w:asciiTheme="minorHAnsi" w:hAnsiTheme="minorHAnsi"/>
          <w:b w:val="0"/>
          <w:sz w:val="20"/>
          <w:szCs w:val="20"/>
        </w:rPr>
        <w:t>:</w:t>
      </w:r>
    </w:p>
    <w:p w:rsidR="00743EF5" w:rsidRPr="00E22137" w:rsidRDefault="00743EF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 закупке услуг по привлечению во вклады (включая размещение депозитных вкладов) денежных средств </w:t>
      </w:r>
      <w:r w:rsidR="00A42E31" w:rsidRPr="00E22137">
        <w:rPr>
          <w:rFonts w:asciiTheme="minorHAnsi" w:hAnsiTheme="minorHAnsi"/>
          <w:b w:val="0"/>
          <w:sz w:val="20"/>
          <w:szCs w:val="20"/>
        </w:rPr>
        <w:t>заказчиков</w:t>
      </w:r>
      <w:r w:rsidRPr="00E22137">
        <w:rPr>
          <w:rFonts w:asciiTheme="minorHAnsi" w:hAnsiTheme="minorHAnsi"/>
          <w:b w:val="0"/>
          <w:sz w:val="20"/>
          <w:szCs w:val="20"/>
        </w:rPr>
        <w:t>,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06062" w:rsidRPr="00E22137" w:rsidRDefault="00743EF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1C7B15" w:rsidRPr="00E22137">
        <w:rPr>
          <w:rFonts w:asciiTheme="minorHAnsi" w:hAnsiTheme="minorHAnsi"/>
          <w:b w:val="0"/>
          <w:sz w:val="20"/>
          <w:szCs w:val="20"/>
        </w:rPr>
        <w:t>.</w:t>
      </w:r>
      <w:bookmarkEnd w:id="851"/>
      <w:bookmarkEnd w:id="852"/>
    </w:p>
    <w:p w:rsidR="00534DE0" w:rsidRPr="00E22137" w:rsidRDefault="00F7333F" w:rsidP="009F335B">
      <w:pPr>
        <w:pStyle w:val="2"/>
        <w:numPr>
          <w:ilvl w:val="2"/>
          <w:numId w:val="5"/>
        </w:numPr>
        <w:spacing w:before="120"/>
        <w:ind w:left="709" w:hanging="709"/>
        <w:jc w:val="both"/>
        <w:rPr>
          <w:rFonts w:asciiTheme="minorHAnsi" w:hAnsiTheme="minorHAnsi"/>
          <w:b w:val="0"/>
          <w:sz w:val="20"/>
          <w:szCs w:val="20"/>
        </w:rPr>
      </w:pPr>
      <w:bookmarkStart w:id="853" w:name="_Ref516068904"/>
      <w:r w:rsidRPr="00E22137">
        <w:rPr>
          <w:rFonts w:asciiTheme="minorHAnsi" w:hAnsiTheme="minorHAnsi"/>
          <w:b w:val="0"/>
          <w:sz w:val="20"/>
          <w:szCs w:val="20"/>
        </w:rPr>
        <w:t>Учреждение</w:t>
      </w:r>
      <w:r w:rsidR="00534DE0" w:rsidRPr="00E22137">
        <w:rPr>
          <w:rFonts w:asciiTheme="minorHAnsi" w:hAnsiTheme="minorHAnsi"/>
          <w:b w:val="0"/>
          <w:sz w:val="20"/>
          <w:szCs w:val="20"/>
        </w:rPr>
        <w:t xml:space="preserve"> </w:t>
      </w:r>
      <w:r w:rsidR="0037333A" w:rsidRPr="00E22137">
        <w:rPr>
          <w:rFonts w:asciiTheme="minorHAnsi" w:hAnsiTheme="minorHAnsi"/>
          <w:b w:val="0"/>
          <w:sz w:val="20"/>
          <w:szCs w:val="20"/>
        </w:rPr>
        <w:t xml:space="preserve">вправе </w:t>
      </w:r>
      <w:r w:rsidR="00534DE0" w:rsidRPr="00E22137">
        <w:rPr>
          <w:rFonts w:asciiTheme="minorHAnsi" w:hAnsiTheme="minorHAnsi"/>
          <w:b w:val="0"/>
          <w:sz w:val="20"/>
          <w:szCs w:val="20"/>
        </w:rPr>
        <w:t>не размещат</w:t>
      </w:r>
      <w:r w:rsidR="0037333A" w:rsidRPr="00E22137">
        <w:rPr>
          <w:rFonts w:asciiTheme="minorHAnsi" w:hAnsiTheme="minorHAnsi"/>
          <w:b w:val="0"/>
          <w:sz w:val="20"/>
          <w:szCs w:val="20"/>
        </w:rPr>
        <w:t>ь</w:t>
      </w:r>
      <w:r w:rsidR="00534DE0" w:rsidRPr="00E22137">
        <w:rPr>
          <w:rFonts w:asciiTheme="minorHAnsi" w:hAnsiTheme="minorHAnsi"/>
          <w:b w:val="0"/>
          <w:sz w:val="20"/>
          <w:szCs w:val="20"/>
        </w:rPr>
        <w:t xml:space="preserve"> в ЕИС сведения о закупках, НМЦ которых не превышает 100 000 рублей с НДС</w:t>
      </w:r>
      <w:bookmarkEnd w:id="853"/>
      <w:r w:rsidR="00CE72EA" w:rsidRPr="00E22137">
        <w:rPr>
          <w:rFonts w:asciiTheme="minorHAnsi" w:hAnsiTheme="minorHAnsi"/>
          <w:b w:val="0"/>
          <w:sz w:val="20"/>
          <w:szCs w:val="20"/>
        </w:rPr>
        <w:t>.</w:t>
      </w:r>
    </w:p>
    <w:p w:rsidR="00D06062" w:rsidRPr="00E22137" w:rsidRDefault="00D06062" w:rsidP="009F335B">
      <w:pPr>
        <w:pStyle w:val="2"/>
        <w:numPr>
          <w:ilvl w:val="2"/>
          <w:numId w:val="5"/>
        </w:numPr>
        <w:spacing w:before="120"/>
        <w:ind w:left="709" w:hanging="709"/>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В </w:t>
      </w:r>
      <w:r w:rsidR="00A02BAC" w:rsidRPr="00E22137">
        <w:rPr>
          <w:rFonts w:asciiTheme="minorHAnsi" w:hAnsiTheme="minorHAnsi"/>
          <w:b w:val="0"/>
          <w:color w:val="000000" w:themeColor="text1"/>
          <w:sz w:val="20"/>
          <w:szCs w:val="20"/>
        </w:rPr>
        <w:t>формируемых в ходе проведения закупок</w:t>
      </w:r>
      <w:r w:rsidRPr="00E22137">
        <w:rPr>
          <w:rFonts w:asciiTheme="minorHAnsi" w:hAnsiTheme="minorHAnsi"/>
          <w:b w:val="0"/>
          <w:color w:val="000000" w:themeColor="text1"/>
          <w:sz w:val="20"/>
          <w:szCs w:val="20"/>
        </w:rPr>
        <w:t xml:space="preserve"> протоколах</w:t>
      </w:r>
      <w:r w:rsidR="00B5102A" w:rsidRPr="00E22137">
        <w:rPr>
          <w:rFonts w:asciiTheme="minorHAnsi" w:hAnsiTheme="minorHAnsi"/>
          <w:b w:val="0"/>
          <w:color w:val="000000" w:themeColor="text1"/>
          <w:sz w:val="20"/>
          <w:szCs w:val="20"/>
        </w:rPr>
        <w:t xml:space="preserve"> вправе</w:t>
      </w:r>
      <w:r w:rsidRPr="00E22137">
        <w:rPr>
          <w:rFonts w:asciiTheme="minorHAnsi" w:hAnsiTheme="minorHAnsi"/>
          <w:b w:val="0"/>
          <w:color w:val="000000" w:themeColor="text1"/>
          <w:sz w:val="20"/>
          <w:szCs w:val="20"/>
        </w:rPr>
        <w:t xml:space="preserve"> не </w:t>
      </w:r>
      <w:r w:rsidR="006C046A" w:rsidRPr="00E22137">
        <w:rPr>
          <w:rFonts w:asciiTheme="minorHAnsi" w:hAnsiTheme="minorHAnsi"/>
          <w:b w:val="0"/>
          <w:color w:val="000000" w:themeColor="text1"/>
          <w:sz w:val="20"/>
          <w:szCs w:val="20"/>
        </w:rPr>
        <w:t>указыва</w:t>
      </w:r>
      <w:r w:rsidR="00B5102A" w:rsidRPr="00E22137">
        <w:rPr>
          <w:rFonts w:asciiTheme="minorHAnsi" w:hAnsiTheme="minorHAnsi"/>
          <w:b w:val="0"/>
          <w:color w:val="000000" w:themeColor="text1"/>
          <w:sz w:val="20"/>
          <w:szCs w:val="20"/>
        </w:rPr>
        <w:t>ться</w:t>
      </w:r>
      <w:r w:rsidR="006C046A" w:rsidRPr="00E22137">
        <w:rPr>
          <w:rFonts w:asciiTheme="minorHAnsi" w:hAnsiTheme="minorHAnsi"/>
          <w:b w:val="0"/>
          <w:color w:val="000000" w:themeColor="text1"/>
          <w:sz w:val="20"/>
          <w:szCs w:val="20"/>
        </w:rPr>
        <w:t xml:space="preserve"> </w:t>
      </w:r>
      <w:r w:rsidRPr="00E22137">
        <w:rPr>
          <w:rFonts w:asciiTheme="minorHAnsi" w:hAnsiTheme="minorHAnsi"/>
          <w:b w:val="0"/>
          <w:color w:val="000000" w:themeColor="text1"/>
          <w:sz w:val="20"/>
          <w:szCs w:val="20"/>
        </w:rPr>
        <w:t xml:space="preserve">данные о </w:t>
      </w:r>
      <w:r w:rsidR="005C5FC7" w:rsidRPr="00E22137">
        <w:rPr>
          <w:rFonts w:asciiTheme="minorHAnsi" w:hAnsiTheme="minorHAnsi"/>
          <w:b w:val="0"/>
          <w:color w:val="000000" w:themeColor="text1"/>
          <w:sz w:val="20"/>
          <w:szCs w:val="20"/>
        </w:rPr>
        <w:t>составе ЗК</w:t>
      </w:r>
      <w:r w:rsidR="005C0063" w:rsidRPr="00E22137">
        <w:rPr>
          <w:rFonts w:asciiTheme="minorHAnsi" w:hAnsiTheme="minorHAnsi"/>
          <w:b w:val="0"/>
          <w:color w:val="000000" w:themeColor="text1"/>
          <w:sz w:val="20"/>
          <w:szCs w:val="20"/>
        </w:rPr>
        <w:t xml:space="preserve"> и</w:t>
      </w:r>
      <w:r w:rsidR="005C5FC7" w:rsidRPr="00E22137">
        <w:rPr>
          <w:rFonts w:asciiTheme="minorHAnsi" w:hAnsiTheme="minorHAnsi"/>
          <w:b w:val="0"/>
          <w:color w:val="000000" w:themeColor="text1"/>
          <w:sz w:val="20"/>
          <w:szCs w:val="20"/>
        </w:rPr>
        <w:t xml:space="preserve"> </w:t>
      </w:r>
      <w:r w:rsidRPr="00E22137">
        <w:rPr>
          <w:rFonts w:asciiTheme="minorHAnsi" w:hAnsiTheme="minorHAnsi"/>
          <w:b w:val="0"/>
          <w:color w:val="000000" w:themeColor="text1"/>
          <w:sz w:val="20"/>
          <w:szCs w:val="20"/>
        </w:rPr>
        <w:t>персональном голосовании.</w:t>
      </w:r>
    </w:p>
    <w:p w:rsidR="00EA284A" w:rsidRPr="00E22137" w:rsidRDefault="00D06062" w:rsidP="009F335B">
      <w:pPr>
        <w:pStyle w:val="2"/>
        <w:numPr>
          <w:ilvl w:val="1"/>
          <w:numId w:val="5"/>
        </w:numPr>
        <w:ind w:left="709" w:hanging="709"/>
        <w:jc w:val="left"/>
        <w:rPr>
          <w:rFonts w:asciiTheme="minorHAnsi" w:hAnsiTheme="minorHAnsi"/>
          <w:sz w:val="20"/>
          <w:szCs w:val="20"/>
          <w:lang w:eastAsia="en-US"/>
        </w:rPr>
      </w:pPr>
      <w:bookmarkStart w:id="854" w:name="_Toc408840692"/>
      <w:bookmarkStart w:id="855" w:name="_Toc408842117"/>
      <w:bookmarkStart w:id="856" w:name="_Toc282982197"/>
      <w:bookmarkStart w:id="857" w:name="_Toc409088633"/>
      <w:bookmarkStart w:id="858" w:name="_Toc409088593"/>
      <w:bookmarkStart w:id="859" w:name="_Toc409089518"/>
      <w:bookmarkStart w:id="860" w:name="_Toc409089493"/>
      <w:bookmarkStart w:id="861" w:name="_Toc409090407"/>
      <w:bookmarkStart w:id="862" w:name="_Toc409113201"/>
      <w:bookmarkStart w:id="863" w:name="_Toc409173984"/>
      <w:bookmarkStart w:id="864" w:name="_Toc409174676"/>
      <w:bookmarkStart w:id="865" w:name="_Toc409189075"/>
      <w:bookmarkStart w:id="866" w:name="_Toc409198812"/>
      <w:bookmarkStart w:id="867" w:name="_Toc283058511"/>
      <w:bookmarkStart w:id="868" w:name="_Toc409204301"/>
      <w:bookmarkStart w:id="869" w:name="_Toc409474704"/>
      <w:bookmarkStart w:id="870" w:name="_Toc409528414"/>
      <w:bookmarkStart w:id="871" w:name="_Toc409630117"/>
      <w:bookmarkStart w:id="872" w:name="_Toc409703563"/>
      <w:bookmarkStart w:id="873" w:name="_Toc409711727"/>
      <w:bookmarkStart w:id="874" w:name="_Toc409715445"/>
      <w:bookmarkStart w:id="875" w:name="_Toc409721464"/>
      <w:bookmarkStart w:id="876" w:name="_Toc409720593"/>
      <w:bookmarkStart w:id="877" w:name="_Toc409721680"/>
      <w:bookmarkStart w:id="878" w:name="_Toc409807398"/>
      <w:bookmarkStart w:id="879" w:name="_Toc409812119"/>
      <w:bookmarkStart w:id="880" w:name="_Toc283764342"/>
      <w:bookmarkStart w:id="881" w:name="_Toc409908675"/>
      <w:bookmarkStart w:id="882" w:name="_Toc410902845"/>
      <w:bookmarkStart w:id="883" w:name="_Toc410907845"/>
      <w:bookmarkStart w:id="884" w:name="_Toc410908033"/>
      <w:bookmarkStart w:id="885" w:name="_Toc410910827"/>
      <w:bookmarkStart w:id="886" w:name="_Toc410911100"/>
      <w:bookmarkStart w:id="887" w:name="_Toc410920209"/>
      <w:bookmarkStart w:id="888" w:name="_Toc411279847"/>
      <w:bookmarkStart w:id="889" w:name="_Toc411626573"/>
      <w:bookmarkStart w:id="890" w:name="_Toc411632116"/>
      <w:bookmarkStart w:id="891" w:name="_Toc411882021"/>
      <w:bookmarkStart w:id="892" w:name="_Toc411941007"/>
      <w:bookmarkStart w:id="893" w:name="_Toc285801485"/>
      <w:bookmarkStart w:id="894" w:name="_Toc411949482"/>
      <w:bookmarkStart w:id="895" w:name="_Toc412111152"/>
      <w:bookmarkStart w:id="896" w:name="_Toc285977756"/>
      <w:bookmarkStart w:id="897" w:name="_Toc412127919"/>
      <w:bookmarkStart w:id="898" w:name="_Toc285999885"/>
      <w:bookmarkStart w:id="899" w:name="_Toc412218368"/>
      <w:bookmarkStart w:id="900" w:name="_Toc412543652"/>
      <w:bookmarkStart w:id="901" w:name="_Toc412551397"/>
      <w:bookmarkStart w:id="902" w:name="_Toc412760269"/>
      <w:bookmarkStart w:id="903" w:name="_Toc516824452"/>
      <w:r w:rsidRPr="00E22137">
        <w:rPr>
          <w:rFonts w:asciiTheme="minorHAnsi" w:hAnsiTheme="minorHAnsi"/>
          <w:sz w:val="20"/>
          <w:szCs w:val="20"/>
        </w:rPr>
        <w:t>Прочие положения</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rsidR="00D06062" w:rsidRPr="00E22137" w:rsidRDefault="00D06062"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Информация, официально размещенная в ЕИС, может размещаться в любом другом открытом источнике</w:t>
      </w:r>
      <w:r w:rsidR="00B17C10" w:rsidRPr="00E22137">
        <w:rPr>
          <w:rFonts w:asciiTheme="minorHAnsi" w:hAnsiTheme="minorHAnsi"/>
          <w:b w:val="0"/>
          <w:sz w:val="20"/>
          <w:szCs w:val="20"/>
        </w:rPr>
        <w:t xml:space="preserve"> </w:t>
      </w:r>
      <w:r w:rsidR="001F2C11" w:rsidRPr="00E22137">
        <w:rPr>
          <w:rFonts w:asciiTheme="minorHAnsi" w:hAnsiTheme="minorHAnsi"/>
          <w:b w:val="0"/>
          <w:sz w:val="20"/>
          <w:szCs w:val="20"/>
        </w:rPr>
        <w:t>(в том числе – на ЭТП в соответствии с регламентами работы соответствующей ЭТП</w:t>
      </w:r>
      <w:r w:rsidR="009A5B0D" w:rsidRPr="00E22137">
        <w:rPr>
          <w:rFonts w:asciiTheme="minorHAnsi" w:hAnsiTheme="minorHAnsi"/>
          <w:b w:val="0"/>
          <w:sz w:val="20"/>
          <w:szCs w:val="20"/>
        </w:rPr>
        <w:t xml:space="preserve">; </w:t>
      </w:r>
      <w:r w:rsidR="001F2C11" w:rsidRPr="00E22137">
        <w:rPr>
          <w:rFonts w:asciiTheme="minorHAnsi" w:hAnsiTheme="minorHAnsi"/>
          <w:b w:val="0"/>
          <w:sz w:val="20"/>
          <w:szCs w:val="20"/>
        </w:rPr>
        <w:t>на сайте специализированной организации</w:t>
      </w:r>
      <w:r w:rsidR="009A5B0D" w:rsidRPr="00E22137">
        <w:rPr>
          <w:rFonts w:asciiTheme="minorHAnsi" w:hAnsiTheme="minorHAnsi"/>
          <w:b w:val="0"/>
          <w:sz w:val="20"/>
          <w:szCs w:val="20"/>
        </w:rPr>
        <w:t>; на официальном сайте Учреждения</w:t>
      </w:r>
      <w:r w:rsidR="00132338" w:rsidRPr="00E22137">
        <w:rPr>
          <w:rFonts w:asciiTheme="minorHAnsi" w:hAnsiTheme="minorHAnsi"/>
          <w:b w:val="0"/>
          <w:sz w:val="20"/>
          <w:szCs w:val="20"/>
        </w:rPr>
        <w:t>)</w:t>
      </w:r>
      <w:r w:rsidRPr="00E22137">
        <w:rPr>
          <w:rFonts w:asciiTheme="minorHAnsi" w:hAnsiTheme="minorHAnsi"/>
          <w:b w:val="0"/>
          <w:sz w:val="20"/>
          <w:szCs w:val="20"/>
        </w:rPr>
        <w:t>.</w:t>
      </w:r>
    </w:p>
    <w:p w:rsidR="00CA221F" w:rsidRPr="00E22137" w:rsidRDefault="00D06062" w:rsidP="009F335B">
      <w:pPr>
        <w:pStyle w:val="2"/>
        <w:numPr>
          <w:ilvl w:val="2"/>
          <w:numId w:val="5"/>
        </w:numPr>
        <w:spacing w:before="120"/>
        <w:ind w:left="709" w:hanging="709"/>
        <w:jc w:val="both"/>
        <w:rPr>
          <w:rFonts w:asciiTheme="minorHAnsi" w:hAnsiTheme="minorHAnsi"/>
          <w:b w:val="0"/>
          <w:sz w:val="20"/>
          <w:szCs w:val="20"/>
        </w:rPr>
      </w:pPr>
      <w:bookmarkStart w:id="904" w:name="_Toc408840693"/>
      <w:bookmarkStart w:id="905" w:name="_Toc408842118"/>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E22137">
        <w:rPr>
          <w:rFonts w:asciiTheme="minorHAnsi" w:hAnsiTheme="minorHAnsi"/>
          <w:b w:val="0"/>
          <w:sz w:val="20"/>
          <w:szCs w:val="20"/>
        </w:rPr>
        <w:t>Заказчики вправе разместить в ЕИС и</w:t>
      </w:r>
      <w:r w:rsidR="00C87E07" w:rsidRPr="00E22137">
        <w:rPr>
          <w:rFonts w:asciiTheme="minorHAnsi" w:hAnsiTheme="minorHAnsi"/>
          <w:b w:val="0"/>
          <w:sz w:val="20"/>
          <w:szCs w:val="20"/>
        </w:rPr>
        <w:t> / </w:t>
      </w:r>
      <w:r w:rsidRPr="00E22137">
        <w:rPr>
          <w:rFonts w:asciiTheme="minorHAnsi" w:hAnsiTheme="minorHAnsi"/>
          <w:b w:val="0"/>
          <w:sz w:val="20"/>
          <w:szCs w:val="20"/>
        </w:rPr>
        <w:t>или на официальном сайте</w:t>
      </w:r>
      <w:r w:rsidR="00A74BDB" w:rsidRPr="00E22137">
        <w:rPr>
          <w:rFonts w:asciiTheme="minorHAnsi" w:hAnsiTheme="minorHAnsi"/>
          <w:b w:val="0"/>
          <w:sz w:val="20"/>
          <w:szCs w:val="20"/>
        </w:rPr>
        <w:t xml:space="preserve"> </w:t>
      </w:r>
      <w:r w:rsidR="009A5B0D" w:rsidRPr="00E22137">
        <w:rPr>
          <w:rFonts w:asciiTheme="minorHAnsi" w:hAnsiTheme="minorHAnsi"/>
          <w:b w:val="0"/>
          <w:sz w:val="20"/>
          <w:szCs w:val="20"/>
        </w:rPr>
        <w:t>Учреждения</w:t>
      </w:r>
      <w:r w:rsidRPr="00E22137">
        <w:rPr>
          <w:rFonts w:asciiTheme="minorHAnsi" w:hAnsiTheme="minorHAnsi"/>
          <w:b w:val="0"/>
          <w:sz w:val="20"/>
          <w:szCs w:val="20"/>
        </w:rPr>
        <w:t xml:space="preserve"> в лю</w:t>
      </w:r>
      <w:r w:rsidR="00CF2C77" w:rsidRPr="00E22137">
        <w:rPr>
          <w:rFonts w:asciiTheme="minorHAnsi" w:hAnsiTheme="minorHAnsi"/>
          <w:b w:val="0"/>
          <w:sz w:val="20"/>
          <w:szCs w:val="20"/>
        </w:rPr>
        <w:t>бом другом открытом источнике</w:t>
      </w:r>
      <w:r w:rsidR="0097008C" w:rsidRPr="00E22137">
        <w:rPr>
          <w:rFonts w:asciiTheme="minorHAnsi" w:hAnsiTheme="minorHAnsi"/>
          <w:b w:val="0"/>
          <w:sz w:val="20"/>
          <w:szCs w:val="20"/>
        </w:rPr>
        <w:t xml:space="preserve"> информации,</w:t>
      </w:r>
      <w:r w:rsidRPr="00E22137">
        <w:rPr>
          <w:rFonts w:asciiTheme="minorHAnsi" w:hAnsiTheme="minorHAnsi"/>
          <w:b w:val="0"/>
          <w:sz w:val="20"/>
          <w:szCs w:val="20"/>
        </w:rPr>
        <w:t xml:space="preserve"> размещение которой не запрещено </w:t>
      </w:r>
      <w:r w:rsidR="00132338" w:rsidRPr="00E22137">
        <w:rPr>
          <w:rFonts w:asciiTheme="minorHAnsi" w:hAnsiTheme="minorHAnsi"/>
          <w:b w:val="0"/>
          <w:sz w:val="20"/>
          <w:szCs w:val="20"/>
        </w:rPr>
        <w:t xml:space="preserve">или не ограничено </w:t>
      </w:r>
      <w:r w:rsidRPr="00E22137">
        <w:rPr>
          <w:rFonts w:asciiTheme="minorHAnsi" w:hAnsiTheme="minorHAnsi"/>
          <w:b w:val="0"/>
          <w:sz w:val="20"/>
          <w:szCs w:val="20"/>
        </w:rPr>
        <w:t>законодательством или Положением.</w:t>
      </w:r>
      <w:bookmarkStart w:id="906" w:name="_Toc368984109"/>
      <w:bookmarkStart w:id="907" w:name="_Toc407284630"/>
      <w:bookmarkStart w:id="908" w:name="_Toc407291358"/>
      <w:bookmarkStart w:id="909" w:name="_Toc407300158"/>
      <w:bookmarkStart w:id="910" w:name="_Toc407296708"/>
      <w:bookmarkStart w:id="911" w:name="_Toc407714488"/>
      <w:bookmarkStart w:id="912" w:name="_Toc407716653"/>
      <w:bookmarkStart w:id="913" w:name="_Toc407722905"/>
      <w:bookmarkStart w:id="914" w:name="_Toc407720335"/>
      <w:bookmarkStart w:id="915" w:name="_Toc407992564"/>
      <w:bookmarkStart w:id="916" w:name="_Toc407998992"/>
      <w:bookmarkStart w:id="917" w:name="_Toc408003232"/>
      <w:bookmarkStart w:id="918" w:name="_Toc408003475"/>
      <w:bookmarkStart w:id="919" w:name="_Toc408004231"/>
      <w:bookmarkStart w:id="920" w:name="_Toc408161470"/>
      <w:bookmarkEnd w:id="448"/>
      <w:bookmarkEnd w:id="904"/>
      <w:bookmarkEnd w:id="905"/>
    </w:p>
    <w:p w:rsidR="00FA15BA" w:rsidRPr="00E22137" w:rsidRDefault="00FA15BA" w:rsidP="009F335B">
      <w:pPr>
        <w:pStyle w:val="12"/>
        <w:numPr>
          <w:ilvl w:val="0"/>
          <w:numId w:val="2"/>
        </w:numPr>
        <w:ind w:left="993" w:hanging="993"/>
        <w:rPr>
          <w:rFonts w:asciiTheme="minorHAnsi" w:hAnsiTheme="minorHAnsi"/>
          <w:sz w:val="20"/>
          <w:szCs w:val="20"/>
        </w:rPr>
      </w:pPr>
      <w:bookmarkStart w:id="921" w:name="_Toc283764343"/>
      <w:bookmarkStart w:id="922" w:name="_Toc409908676"/>
      <w:bookmarkStart w:id="923" w:name="_Toc410902846"/>
      <w:bookmarkStart w:id="924" w:name="_Toc410907846"/>
      <w:bookmarkStart w:id="925" w:name="_Toc410908034"/>
      <w:bookmarkStart w:id="926" w:name="_Toc410910828"/>
      <w:bookmarkStart w:id="927" w:name="_Toc410911101"/>
      <w:bookmarkStart w:id="928" w:name="_Toc410920210"/>
      <w:bookmarkStart w:id="929" w:name="_Toc411279848"/>
      <w:bookmarkStart w:id="930" w:name="_Toc411626574"/>
      <w:bookmarkStart w:id="931" w:name="_Toc411632117"/>
      <w:bookmarkStart w:id="932" w:name="_Toc411882022"/>
      <w:bookmarkStart w:id="933" w:name="_Toc411941008"/>
      <w:bookmarkStart w:id="934" w:name="_Toc285801486"/>
      <w:bookmarkStart w:id="935" w:name="_Toc411949483"/>
      <w:bookmarkStart w:id="936" w:name="_Toc412111153"/>
      <w:bookmarkStart w:id="937" w:name="_Toc285977757"/>
      <w:bookmarkStart w:id="938" w:name="_Toc412127920"/>
      <w:bookmarkStart w:id="939" w:name="_Toc285999886"/>
      <w:bookmarkStart w:id="940" w:name="_Toc412218369"/>
      <w:bookmarkStart w:id="941" w:name="_Toc412543653"/>
      <w:bookmarkStart w:id="942" w:name="_Toc412551398"/>
      <w:bookmarkStart w:id="943" w:name="_Toc412760270"/>
      <w:bookmarkStart w:id="944" w:name="_Toc516824453"/>
      <w:bookmarkStart w:id="945" w:name="_Toc408840700"/>
      <w:bookmarkStart w:id="946" w:name="_Toc408842125"/>
      <w:bookmarkStart w:id="947" w:name="_Toc282982198"/>
      <w:bookmarkStart w:id="948" w:name="_Toc409088634"/>
      <w:bookmarkStart w:id="949" w:name="_Toc409088594"/>
      <w:bookmarkStart w:id="950" w:name="_Toc409089519"/>
      <w:bookmarkStart w:id="951" w:name="_Toc409089494"/>
      <w:bookmarkStart w:id="952" w:name="_Toc409090408"/>
      <w:bookmarkStart w:id="953" w:name="_Toc409113202"/>
      <w:bookmarkStart w:id="954" w:name="_Toc409173985"/>
      <w:bookmarkStart w:id="955" w:name="_Toc409174677"/>
      <w:bookmarkStart w:id="956" w:name="_Toc409189076"/>
      <w:bookmarkStart w:id="957" w:name="_Toc409198813"/>
      <w:bookmarkStart w:id="958" w:name="_Toc283058512"/>
      <w:bookmarkStart w:id="959" w:name="_Toc409204302"/>
      <w:bookmarkStart w:id="960" w:name="_Toc409474705"/>
      <w:bookmarkStart w:id="961" w:name="_Toc409528415"/>
      <w:bookmarkStart w:id="962" w:name="_Toc409630118"/>
      <w:bookmarkStart w:id="963" w:name="_Toc409703564"/>
      <w:bookmarkStart w:id="964" w:name="_Toc409711728"/>
      <w:bookmarkStart w:id="965" w:name="_Toc409715446"/>
      <w:bookmarkStart w:id="966" w:name="_Toc409721465"/>
      <w:bookmarkStart w:id="967" w:name="_Toc409720594"/>
      <w:bookmarkStart w:id="968" w:name="_Toc409721681"/>
      <w:bookmarkStart w:id="969" w:name="_Toc409807399"/>
      <w:bookmarkStart w:id="970" w:name="_Toc409812120"/>
      <w:bookmarkStart w:id="971" w:name="_Toc368984111"/>
      <w:bookmarkStart w:id="972" w:name="_Toc407284632"/>
      <w:bookmarkStart w:id="973" w:name="_Toc407291360"/>
      <w:bookmarkStart w:id="974" w:name="_Toc407300160"/>
      <w:bookmarkStart w:id="975" w:name="_Toc407296710"/>
      <w:bookmarkStart w:id="976" w:name="_Toc407714490"/>
      <w:bookmarkStart w:id="977" w:name="_Toc407716655"/>
      <w:bookmarkStart w:id="978" w:name="_Toc407722907"/>
      <w:bookmarkStart w:id="979" w:name="_Toc407720337"/>
      <w:bookmarkStart w:id="980" w:name="_Toc407992566"/>
      <w:bookmarkStart w:id="981" w:name="_Toc407998994"/>
      <w:bookmarkStart w:id="982" w:name="_Toc408003234"/>
      <w:bookmarkStart w:id="983" w:name="_Toc408003477"/>
      <w:bookmarkStart w:id="984" w:name="_Toc408004233"/>
      <w:bookmarkStart w:id="985" w:name="_Toc408161472"/>
      <w:bookmarkStart w:id="986" w:name="_Toc408432712"/>
      <w:bookmarkStart w:id="987" w:name="_Toc408433645"/>
      <w:bookmarkStart w:id="988" w:name="_Toc408434680"/>
      <w:bookmarkStart w:id="989" w:name="_Toc408434939"/>
      <w:bookmarkStart w:id="990" w:name="_Toc408436663"/>
      <w:bookmarkStart w:id="991" w:name="_Toc408436923"/>
      <w:bookmarkStart w:id="992" w:name="_Toc408437183"/>
      <w:bookmarkStart w:id="993" w:name="_Toc408437703"/>
      <w:bookmarkStart w:id="994" w:name="_Toc408439692"/>
      <w:bookmarkStart w:id="995" w:name="_Toc408721160"/>
      <w:bookmarkStart w:id="996" w:name="_Toc408724158"/>
      <w:bookmarkStart w:id="997" w:name="_Toc408765717"/>
      <w:bookmarkStart w:id="998" w:name="_Toc408771743"/>
      <w:bookmarkStart w:id="999" w:name="_Toc408779078"/>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E22137">
        <w:rPr>
          <w:rFonts w:asciiTheme="minorHAnsi" w:hAnsiTheme="minorHAnsi"/>
          <w:sz w:val="20"/>
          <w:szCs w:val="20"/>
        </w:rPr>
        <w:t>Система управления закупочной деятельностью</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D16528" w:rsidRPr="00E22137" w:rsidRDefault="00D16528" w:rsidP="009F335B">
      <w:pPr>
        <w:pStyle w:val="2"/>
        <w:numPr>
          <w:ilvl w:val="0"/>
          <w:numId w:val="5"/>
        </w:numPr>
        <w:jc w:val="left"/>
        <w:rPr>
          <w:rFonts w:asciiTheme="minorHAnsi" w:hAnsiTheme="minorHAnsi"/>
          <w:smallCaps/>
          <w:sz w:val="20"/>
          <w:szCs w:val="20"/>
        </w:rPr>
      </w:pPr>
      <w:bookmarkStart w:id="1000" w:name="_Toc283764344"/>
      <w:bookmarkStart w:id="1001" w:name="_Toc409908677"/>
      <w:bookmarkStart w:id="1002" w:name="_Toc410902847"/>
      <w:bookmarkStart w:id="1003" w:name="_Toc410907847"/>
      <w:bookmarkStart w:id="1004" w:name="_Toc410908035"/>
      <w:bookmarkStart w:id="1005" w:name="_Toc410910829"/>
      <w:bookmarkStart w:id="1006" w:name="_Toc410911102"/>
      <w:bookmarkStart w:id="1007" w:name="_Toc410920211"/>
      <w:bookmarkStart w:id="1008" w:name="_Toc411279849"/>
      <w:bookmarkStart w:id="1009" w:name="_Toc411626575"/>
      <w:bookmarkStart w:id="1010" w:name="_Toc411632118"/>
      <w:bookmarkStart w:id="1011" w:name="_Toc411882023"/>
      <w:bookmarkStart w:id="1012" w:name="_Toc411941009"/>
      <w:bookmarkStart w:id="1013" w:name="_Toc285801487"/>
      <w:bookmarkStart w:id="1014" w:name="_Toc411949484"/>
      <w:bookmarkStart w:id="1015" w:name="_Toc412111154"/>
      <w:bookmarkStart w:id="1016" w:name="_Toc285977758"/>
      <w:bookmarkStart w:id="1017" w:name="_Toc412127921"/>
      <w:bookmarkStart w:id="1018" w:name="_Toc285999887"/>
      <w:bookmarkStart w:id="1019" w:name="_Toc412218370"/>
      <w:bookmarkStart w:id="1020" w:name="_Toc412543654"/>
      <w:bookmarkStart w:id="1021" w:name="_Toc412551399"/>
      <w:bookmarkStart w:id="1022" w:name="_Toc412760271"/>
      <w:bookmarkStart w:id="1023" w:name="_Toc516824454"/>
      <w:r w:rsidRPr="00E22137">
        <w:rPr>
          <w:rFonts w:asciiTheme="minorHAnsi" w:hAnsiTheme="minorHAnsi"/>
          <w:smallCaps/>
          <w:sz w:val="20"/>
          <w:szCs w:val="20"/>
        </w:rPr>
        <w:t>Субъекты закупочной деятельности</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EA284A" w:rsidRPr="00E22137" w:rsidRDefault="00B37A30" w:rsidP="009F335B">
      <w:pPr>
        <w:pStyle w:val="2"/>
        <w:numPr>
          <w:ilvl w:val="1"/>
          <w:numId w:val="5"/>
        </w:numPr>
        <w:ind w:left="709" w:hanging="709"/>
        <w:jc w:val="left"/>
        <w:rPr>
          <w:rFonts w:asciiTheme="minorHAnsi" w:hAnsiTheme="minorHAnsi"/>
          <w:sz w:val="20"/>
          <w:szCs w:val="20"/>
        </w:rPr>
      </w:pPr>
      <w:bookmarkStart w:id="1024" w:name="_Toc283764345"/>
      <w:bookmarkStart w:id="1025" w:name="_Toc409908678"/>
      <w:bookmarkStart w:id="1026" w:name="_Toc410902848"/>
      <w:bookmarkStart w:id="1027" w:name="_Toc410907848"/>
      <w:bookmarkStart w:id="1028" w:name="_Toc410908036"/>
      <w:bookmarkStart w:id="1029" w:name="_Toc410910830"/>
      <w:bookmarkStart w:id="1030" w:name="_Toc410911103"/>
      <w:bookmarkStart w:id="1031" w:name="_Toc410920212"/>
      <w:bookmarkStart w:id="1032" w:name="_Toc411279850"/>
      <w:bookmarkStart w:id="1033" w:name="_Toc411626576"/>
      <w:bookmarkStart w:id="1034" w:name="_Toc411632119"/>
      <w:bookmarkStart w:id="1035" w:name="_Toc411882024"/>
      <w:bookmarkStart w:id="1036" w:name="_Toc411941010"/>
      <w:bookmarkStart w:id="1037" w:name="_Toc285801488"/>
      <w:bookmarkStart w:id="1038" w:name="_Toc411949485"/>
      <w:bookmarkStart w:id="1039" w:name="_Toc412111155"/>
      <w:bookmarkStart w:id="1040" w:name="_Toc285977759"/>
      <w:bookmarkStart w:id="1041" w:name="_Toc412127922"/>
      <w:bookmarkStart w:id="1042" w:name="_Toc285999888"/>
      <w:bookmarkStart w:id="1043" w:name="_Toc412218371"/>
      <w:bookmarkStart w:id="1044" w:name="_Toc412543655"/>
      <w:bookmarkStart w:id="1045" w:name="_Toc412551400"/>
      <w:bookmarkStart w:id="1046" w:name="_Toc412760272"/>
      <w:bookmarkStart w:id="1047" w:name="_Toc516824455"/>
      <w:r w:rsidRPr="00E22137">
        <w:rPr>
          <w:rFonts w:asciiTheme="minorHAnsi" w:hAnsiTheme="minorHAnsi"/>
          <w:sz w:val="20"/>
          <w:szCs w:val="20"/>
        </w:rPr>
        <w:t>З</w:t>
      </w:r>
      <w:r w:rsidR="00DD3C47" w:rsidRPr="00E22137">
        <w:rPr>
          <w:rFonts w:asciiTheme="minorHAnsi" w:hAnsiTheme="minorHAnsi"/>
          <w:sz w:val="20"/>
          <w:szCs w:val="20"/>
        </w:rPr>
        <w:t>аказчик</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FD5A00" w:rsidRPr="00E22137" w:rsidRDefault="00FD5A00" w:rsidP="00212553">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Заказчик – </w:t>
      </w:r>
      <w:r w:rsidR="005D2813" w:rsidRPr="00CC511C">
        <w:rPr>
          <w:rFonts w:asciiTheme="minorHAnsi" w:hAnsiTheme="minorHAnsi"/>
          <w:b w:val="0"/>
          <w:sz w:val="20"/>
          <w:szCs w:val="20"/>
        </w:rPr>
        <w:t>муниципально</w:t>
      </w:r>
      <w:r w:rsidR="005D2813">
        <w:rPr>
          <w:rFonts w:asciiTheme="minorHAnsi" w:hAnsiTheme="minorHAnsi"/>
          <w:b w:val="0"/>
          <w:sz w:val="20"/>
          <w:szCs w:val="20"/>
        </w:rPr>
        <w:t>е</w:t>
      </w:r>
      <w:r w:rsidR="005D2813" w:rsidRPr="00CC511C">
        <w:rPr>
          <w:rFonts w:asciiTheme="minorHAnsi" w:hAnsiTheme="minorHAnsi"/>
          <w:b w:val="0"/>
          <w:sz w:val="20"/>
          <w:szCs w:val="20"/>
        </w:rPr>
        <w:t xml:space="preserve"> автономно</w:t>
      </w:r>
      <w:r w:rsidR="005D2813">
        <w:rPr>
          <w:rFonts w:asciiTheme="minorHAnsi" w:hAnsiTheme="minorHAnsi"/>
          <w:b w:val="0"/>
          <w:sz w:val="20"/>
          <w:szCs w:val="20"/>
        </w:rPr>
        <w:t>е</w:t>
      </w:r>
      <w:r w:rsidR="005D2813" w:rsidRPr="00CC511C">
        <w:rPr>
          <w:rFonts w:asciiTheme="minorHAnsi" w:hAnsiTheme="minorHAnsi"/>
          <w:b w:val="0"/>
          <w:sz w:val="20"/>
          <w:szCs w:val="20"/>
        </w:rPr>
        <w:t xml:space="preserve"> </w:t>
      </w:r>
      <w:r w:rsidR="005D2813">
        <w:rPr>
          <w:rFonts w:asciiTheme="minorHAnsi" w:hAnsiTheme="minorHAnsi"/>
          <w:b w:val="0"/>
          <w:sz w:val="20"/>
          <w:szCs w:val="20"/>
        </w:rPr>
        <w:t>обще</w:t>
      </w:r>
      <w:r w:rsidR="005D2813" w:rsidRPr="00CC511C">
        <w:rPr>
          <w:rFonts w:asciiTheme="minorHAnsi" w:hAnsiTheme="minorHAnsi"/>
          <w:b w:val="0"/>
          <w:sz w:val="20"/>
          <w:szCs w:val="20"/>
        </w:rPr>
        <w:t>образовательн</w:t>
      </w:r>
      <w:r w:rsidR="005D2813">
        <w:rPr>
          <w:rFonts w:asciiTheme="minorHAnsi" w:hAnsiTheme="minorHAnsi"/>
          <w:b w:val="0"/>
          <w:sz w:val="20"/>
          <w:szCs w:val="20"/>
        </w:rPr>
        <w:t>ое</w:t>
      </w:r>
      <w:r w:rsidR="005D2813" w:rsidRPr="00CC511C">
        <w:rPr>
          <w:rFonts w:asciiTheme="minorHAnsi" w:hAnsiTheme="minorHAnsi"/>
          <w:b w:val="0"/>
          <w:sz w:val="20"/>
          <w:szCs w:val="20"/>
        </w:rPr>
        <w:t xml:space="preserve"> учреждени</w:t>
      </w:r>
      <w:r w:rsidR="005D2813">
        <w:rPr>
          <w:rFonts w:asciiTheme="minorHAnsi" w:hAnsiTheme="minorHAnsi"/>
          <w:b w:val="0"/>
          <w:sz w:val="20"/>
          <w:szCs w:val="20"/>
        </w:rPr>
        <w:t>е</w:t>
      </w:r>
      <w:r w:rsidR="005D2813" w:rsidRPr="00CC511C">
        <w:rPr>
          <w:rFonts w:asciiTheme="minorHAnsi" w:hAnsiTheme="minorHAnsi"/>
          <w:b w:val="0"/>
          <w:sz w:val="20"/>
          <w:szCs w:val="20"/>
        </w:rPr>
        <w:t xml:space="preserve"> </w:t>
      </w:r>
      <w:r w:rsidR="005D2813" w:rsidRPr="00402688">
        <w:rPr>
          <w:rFonts w:asciiTheme="minorHAnsi" w:hAnsiTheme="minorHAnsi"/>
          <w:sz w:val="20"/>
          <w:szCs w:val="20"/>
        </w:rPr>
        <w:t xml:space="preserve">«Средняя школа № </w:t>
      </w:r>
      <w:r w:rsidR="005D2813" w:rsidRPr="00233960">
        <w:rPr>
          <w:rFonts w:asciiTheme="minorHAnsi" w:hAnsiTheme="minorHAnsi"/>
          <w:bCs/>
          <w:sz w:val="20"/>
          <w:szCs w:val="20"/>
        </w:rPr>
        <w:t>28 имени Г.Ф. Кирдищева</w:t>
      </w:r>
      <w:r w:rsidR="005D2813" w:rsidRPr="00402688">
        <w:rPr>
          <w:rFonts w:asciiTheme="minorHAnsi" w:hAnsiTheme="minorHAnsi"/>
          <w:sz w:val="20"/>
          <w:szCs w:val="20"/>
        </w:rPr>
        <w:t>»</w:t>
      </w:r>
      <w:r w:rsidR="005D2813" w:rsidRPr="00792938">
        <w:rPr>
          <w:rFonts w:ascii="Cambria" w:hAnsi="Cambria"/>
          <w:b w:val="0"/>
          <w:smallCaps/>
          <w:color w:val="000000"/>
          <w:sz w:val="20"/>
          <w:szCs w:val="20"/>
        </w:rPr>
        <w:t xml:space="preserve"> </w:t>
      </w:r>
      <w:r w:rsidR="005D2813" w:rsidRPr="00792938">
        <w:rPr>
          <w:rFonts w:asciiTheme="minorHAnsi" w:hAnsiTheme="minorHAnsi"/>
          <w:sz w:val="20"/>
          <w:szCs w:val="20"/>
        </w:rPr>
        <w:t>Петропавловск-Камчатского городского округа</w:t>
      </w:r>
      <w:r w:rsidRPr="00E22137">
        <w:rPr>
          <w:rFonts w:asciiTheme="minorHAnsi" w:hAnsiTheme="minorHAnsi"/>
          <w:b w:val="0"/>
          <w:sz w:val="20"/>
          <w:szCs w:val="20"/>
        </w:rPr>
        <w:t xml:space="preserve">, для удовлетворения потребностей которого осуществляется закупочная деятельность в соответствии с Положением и от имени которого заключается договор по итогам процедуры закупки (далее </w:t>
      </w:r>
      <w:r w:rsidR="00531B90" w:rsidRPr="00E22137">
        <w:rPr>
          <w:rFonts w:asciiTheme="minorHAnsi" w:hAnsiTheme="minorHAnsi"/>
          <w:b w:val="0"/>
          <w:sz w:val="20"/>
          <w:szCs w:val="20"/>
        </w:rPr>
        <w:t xml:space="preserve">- </w:t>
      </w:r>
      <w:r w:rsidRPr="00E22137">
        <w:rPr>
          <w:rFonts w:asciiTheme="minorHAnsi" w:hAnsiTheme="minorHAnsi"/>
          <w:b w:val="0"/>
          <w:sz w:val="20"/>
          <w:szCs w:val="20"/>
        </w:rPr>
        <w:t>Учреждение, Заказчик).</w:t>
      </w:r>
    </w:p>
    <w:p w:rsidR="00EA284A" w:rsidRPr="00E22137" w:rsidRDefault="00B37A30" w:rsidP="009F335B">
      <w:pPr>
        <w:pStyle w:val="2"/>
        <w:numPr>
          <w:ilvl w:val="1"/>
          <w:numId w:val="5"/>
        </w:numPr>
        <w:ind w:left="709" w:hanging="709"/>
        <w:jc w:val="left"/>
        <w:rPr>
          <w:rFonts w:asciiTheme="minorHAnsi" w:hAnsiTheme="minorHAnsi"/>
          <w:sz w:val="20"/>
          <w:szCs w:val="20"/>
          <w:lang w:eastAsia="en-US"/>
        </w:rPr>
      </w:pPr>
      <w:bookmarkStart w:id="1048" w:name="_Toc283764346"/>
      <w:bookmarkStart w:id="1049" w:name="_Toc409908679"/>
      <w:bookmarkStart w:id="1050" w:name="_Toc410902849"/>
      <w:bookmarkStart w:id="1051" w:name="_Toc410907849"/>
      <w:bookmarkStart w:id="1052" w:name="_Toc410908037"/>
      <w:bookmarkStart w:id="1053" w:name="_Toc410910831"/>
      <w:bookmarkStart w:id="1054" w:name="_Toc410911104"/>
      <w:bookmarkStart w:id="1055" w:name="_Toc410920213"/>
      <w:bookmarkStart w:id="1056" w:name="_Toc411279851"/>
      <w:bookmarkStart w:id="1057" w:name="_Toc411626577"/>
      <w:bookmarkStart w:id="1058" w:name="_Toc411632120"/>
      <w:bookmarkStart w:id="1059" w:name="_Toc411882025"/>
      <w:bookmarkStart w:id="1060" w:name="_Toc411941011"/>
      <w:bookmarkStart w:id="1061" w:name="_Toc285801489"/>
      <w:bookmarkStart w:id="1062" w:name="_Toc411949486"/>
      <w:bookmarkStart w:id="1063" w:name="_Toc412111156"/>
      <w:bookmarkStart w:id="1064" w:name="_Toc285977760"/>
      <w:bookmarkStart w:id="1065" w:name="_Toc412127923"/>
      <w:bookmarkStart w:id="1066" w:name="_Toc285999889"/>
      <w:bookmarkStart w:id="1067" w:name="_Toc412218372"/>
      <w:bookmarkStart w:id="1068" w:name="_Toc412543656"/>
      <w:bookmarkStart w:id="1069" w:name="_Toc412551401"/>
      <w:bookmarkStart w:id="1070" w:name="_Ref435019156"/>
      <w:bookmarkStart w:id="1071" w:name="_Toc412760273"/>
      <w:bookmarkStart w:id="1072" w:name="_Toc516824456"/>
      <w:bookmarkStart w:id="1073" w:name="_Toc408840701"/>
      <w:bookmarkStart w:id="1074" w:name="_Toc408842126"/>
      <w:bookmarkStart w:id="1075" w:name="_Toc282982201"/>
      <w:bookmarkStart w:id="1076" w:name="_Toc409088637"/>
      <w:bookmarkStart w:id="1077" w:name="_Toc409088597"/>
      <w:bookmarkStart w:id="1078" w:name="_Toc409089522"/>
      <w:bookmarkStart w:id="1079" w:name="_Toc409089497"/>
      <w:bookmarkStart w:id="1080" w:name="_Toc409090411"/>
      <w:bookmarkStart w:id="1081" w:name="_Toc409113205"/>
      <w:bookmarkStart w:id="1082" w:name="_Toc409173988"/>
      <w:bookmarkStart w:id="1083" w:name="_Toc409174680"/>
      <w:bookmarkStart w:id="1084" w:name="_Toc409189079"/>
      <w:bookmarkStart w:id="1085" w:name="_Toc409198816"/>
      <w:bookmarkStart w:id="1086" w:name="_Toc283058515"/>
      <w:bookmarkStart w:id="1087" w:name="_Toc409204305"/>
      <w:bookmarkStart w:id="1088" w:name="_Toc409474708"/>
      <w:bookmarkStart w:id="1089" w:name="_Toc409528418"/>
      <w:bookmarkStart w:id="1090" w:name="_Toc409630121"/>
      <w:bookmarkStart w:id="1091" w:name="_Toc409703567"/>
      <w:bookmarkStart w:id="1092" w:name="_Toc409711731"/>
      <w:bookmarkStart w:id="1093" w:name="_Toc409715449"/>
      <w:bookmarkStart w:id="1094" w:name="_Toc409721468"/>
      <w:bookmarkStart w:id="1095" w:name="_Toc409720597"/>
      <w:bookmarkStart w:id="1096" w:name="_Toc409721684"/>
      <w:bookmarkStart w:id="1097" w:name="_Toc409807402"/>
      <w:bookmarkStart w:id="1098" w:name="_Toc409812123"/>
      <w:r w:rsidRPr="00E22137">
        <w:rPr>
          <w:rFonts w:asciiTheme="minorHAnsi" w:hAnsiTheme="minorHAnsi"/>
          <w:sz w:val="20"/>
          <w:szCs w:val="20"/>
        </w:rPr>
        <w:t>Организаторы</w:t>
      </w:r>
      <w:r w:rsidRPr="00E22137">
        <w:rPr>
          <w:rFonts w:asciiTheme="minorHAnsi" w:hAnsiTheme="minorHAnsi"/>
          <w:sz w:val="20"/>
          <w:szCs w:val="20"/>
          <w:lang w:eastAsia="en-US"/>
        </w:rPr>
        <w:t xml:space="preserve"> закупок</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817BE2" w:rsidRPr="00E22137" w:rsidRDefault="00114D82" w:rsidP="009F335B">
      <w:pPr>
        <w:pStyle w:val="2"/>
        <w:numPr>
          <w:ilvl w:val="2"/>
          <w:numId w:val="5"/>
        </w:numPr>
        <w:spacing w:before="120"/>
        <w:ind w:left="709" w:hanging="709"/>
        <w:jc w:val="both"/>
        <w:rPr>
          <w:rFonts w:asciiTheme="minorHAnsi" w:hAnsiTheme="minorHAnsi"/>
          <w:b w:val="0"/>
          <w:color w:val="FF0000"/>
          <w:sz w:val="20"/>
          <w:szCs w:val="20"/>
        </w:rPr>
      </w:pPr>
      <w:r w:rsidRPr="00E22137">
        <w:rPr>
          <w:rFonts w:asciiTheme="minorHAnsi" w:hAnsiTheme="minorHAnsi"/>
          <w:b w:val="0"/>
          <w:color w:val="000000" w:themeColor="text1"/>
          <w:sz w:val="20"/>
          <w:szCs w:val="20"/>
        </w:rPr>
        <w:t>Перечень организаторов закуп</w:t>
      </w:r>
      <w:r w:rsidR="005C5FC7" w:rsidRPr="00E22137">
        <w:rPr>
          <w:rFonts w:asciiTheme="minorHAnsi" w:hAnsiTheme="minorHAnsi"/>
          <w:b w:val="0"/>
          <w:color w:val="000000" w:themeColor="text1"/>
          <w:sz w:val="20"/>
          <w:szCs w:val="20"/>
        </w:rPr>
        <w:t>ок</w:t>
      </w:r>
      <w:r w:rsidRPr="00E22137">
        <w:rPr>
          <w:rFonts w:asciiTheme="minorHAnsi" w:hAnsiTheme="minorHAnsi"/>
          <w:b w:val="0"/>
          <w:color w:val="000000" w:themeColor="text1"/>
          <w:sz w:val="20"/>
          <w:szCs w:val="20"/>
        </w:rPr>
        <w:t xml:space="preserve"> определяется</w:t>
      </w:r>
      <w:r w:rsidR="000C4DCF" w:rsidRPr="00E22137">
        <w:rPr>
          <w:rFonts w:asciiTheme="minorHAnsi" w:hAnsiTheme="minorHAnsi"/>
          <w:b w:val="0"/>
          <w:color w:val="000000" w:themeColor="text1"/>
          <w:sz w:val="20"/>
          <w:szCs w:val="20"/>
        </w:rPr>
        <w:t xml:space="preserve"> правовым актом </w:t>
      </w:r>
      <w:r w:rsidR="00410B52" w:rsidRPr="00E22137">
        <w:rPr>
          <w:rFonts w:asciiTheme="minorHAnsi" w:hAnsiTheme="minorHAnsi"/>
          <w:b w:val="0"/>
          <w:color w:val="000000" w:themeColor="text1"/>
          <w:sz w:val="20"/>
          <w:szCs w:val="20"/>
        </w:rPr>
        <w:t>Учреждения</w:t>
      </w:r>
      <w:r w:rsidR="000C4DCF" w:rsidRPr="00E22137">
        <w:rPr>
          <w:rFonts w:asciiTheme="minorHAnsi" w:hAnsiTheme="minorHAnsi"/>
          <w:b w:val="0"/>
          <w:color w:val="000000" w:themeColor="text1"/>
          <w:sz w:val="20"/>
          <w:szCs w:val="20"/>
        </w:rPr>
        <w:t xml:space="preserve"> (</w:t>
      </w:r>
      <w:r w:rsidR="00E94176" w:rsidRPr="00E22137">
        <w:rPr>
          <w:rFonts w:asciiTheme="minorHAnsi" w:hAnsiTheme="minorHAnsi"/>
          <w:b w:val="0"/>
          <w:color w:val="000000" w:themeColor="text1"/>
          <w:sz w:val="20"/>
          <w:szCs w:val="20"/>
        </w:rPr>
        <w:t>п</w:t>
      </w:r>
      <w:r w:rsidR="000C4DCF" w:rsidRPr="00E22137">
        <w:rPr>
          <w:rFonts w:asciiTheme="minorHAnsi" w:hAnsiTheme="minorHAnsi"/>
          <w:b w:val="0"/>
          <w:color w:val="000000" w:themeColor="text1"/>
          <w:sz w:val="20"/>
          <w:szCs w:val="20"/>
        </w:rPr>
        <w:t>.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_Ref442854065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E136E1" w:rsidRPr="00E22137">
        <w:rPr>
          <w:rFonts w:asciiTheme="minorHAnsi" w:hAnsiTheme="minorHAnsi"/>
          <w:b w:val="0"/>
          <w:color w:val="000000" w:themeColor="text1"/>
          <w:sz w:val="20"/>
          <w:szCs w:val="20"/>
        </w:rPr>
        <w:t>1.1.6</w:t>
      </w:r>
      <w:r w:rsidR="009F6A3E" w:rsidRPr="00E22137">
        <w:rPr>
          <w:rFonts w:asciiTheme="minorHAnsi" w:hAnsiTheme="minorHAnsi"/>
          <w:b w:val="0"/>
          <w:color w:val="000000" w:themeColor="text1"/>
          <w:sz w:val="20"/>
          <w:szCs w:val="20"/>
        </w:rPr>
        <w:fldChar w:fldCharType="end"/>
      </w:r>
      <w:r w:rsidR="007A58EC" w:rsidRPr="00E22137">
        <w:rPr>
          <w:rFonts w:asciiTheme="minorHAnsi" w:hAnsiTheme="minorHAnsi"/>
          <w:b w:val="0"/>
          <w:color w:val="000000" w:themeColor="text1"/>
          <w:sz w:val="20"/>
          <w:szCs w:val="20"/>
        </w:rPr>
        <w:t xml:space="preserve"> </w:t>
      </w:r>
      <w:r w:rsidR="000B0BA0" w:rsidRPr="00E22137">
        <w:rPr>
          <w:rFonts w:asciiTheme="minorHAnsi" w:hAnsiTheme="minorHAnsi"/>
          <w:b w:val="0"/>
          <w:color w:val="000000" w:themeColor="text1"/>
          <w:sz w:val="20"/>
          <w:szCs w:val="20"/>
        </w:rPr>
        <w:t>Положения</w:t>
      </w:r>
      <w:r w:rsidR="000C4DCF" w:rsidRPr="00E22137">
        <w:rPr>
          <w:rFonts w:asciiTheme="minorHAnsi" w:hAnsiTheme="minorHAnsi"/>
          <w:b w:val="0"/>
          <w:color w:val="000000" w:themeColor="text1"/>
          <w:sz w:val="20"/>
          <w:szCs w:val="20"/>
        </w:rPr>
        <w:t>)</w:t>
      </w:r>
      <w:r w:rsidR="00817BE2" w:rsidRPr="00E22137">
        <w:rPr>
          <w:rFonts w:asciiTheme="minorHAnsi" w:hAnsiTheme="minorHAnsi"/>
          <w:b w:val="0"/>
          <w:color w:val="000000" w:themeColor="text1"/>
          <w:sz w:val="20"/>
          <w:szCs w:val="20"/>
        </w:rPr>
        <w:t>.</w:t>
      </w:r>
      <w:r w:rsidR="006260DA" w:rsidRPr="00E22137">
        <w:rPr>
          <w:rFonts w:asciiTheme="minorHAnsi" w:hAnsiTheme="minorHAnsi"/>
          <w:b w:val="0"/>
          <w:color w:val="000000" w:themeColor="text1"/>
          <w:sz w:val="20"/>
          <w:szCs w:val="20"/>
        </w:rPr>
        <w:t xml:space="preserve"> </w:t>
      </w:r>
    </w:p>
    <w:p w:rsidR="00817BE2" w:rsidRPr="00E22137" w:rsidRDefault="0099256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Организатор закупки </w:t>
      </w:r>
      <w:r w:rsidR="00FA6124" w:rsidRPr="00E22137">
        <w:rPr>
          <w:rFonts w:asciiTheme="minorHAnsi" w:hAnsiTheme="minorHAnsi"/>
          <w:b w:val="0"/>
          <w:sz w:val="20"/>
          <w:szCs w:val="20"/>
        </w:rPr>
        <w:t xml:space="preserve">- </w:t>
      </w:r>
      <w:r w:rsidR="00891B28" w:rsidRPr="00E22137">
        <w:rPr>
          <w:rFonts w:asciiTheme="minorHAnsi" w:hAnsiTheme="minorHAnsi"/>
          <w:b w:val="0"/>
          <w:sz w:val="20"/>
          <w:szCs w:val="20"/>
        </w:rPr>
        <w:t>организация, которой переданы</w:t>
      </w:r>
      <w:r w:rsidR="00817BE2" w:rsidRPr="00E22137">
        <w:rPr>
          <w:rFonts w:asciiTheme="minorHAnsi" w:hAnsiTheme="minorHAnsi"/>
          <w:b w:val="0"/>
          <w:sz w:val="20"/>
          <w:szCs w:val="20"/>
        </w:rPr>
        <w:t xml:space="preserve"> функци</w:t>
      </w:r>
      <w:r w:rsidR="00891B28" w:rsidRPr="00E22137">
        <w:rPr>
          <w:rFonts w:asciiTheme="minorHAnsi" w:hAnsiTheme="minorHAnsi"/>
          <w:b w:val="0"/>
          <w:sz w:val="20"/>
          <w:szCs w:val="20"/>
        </w:rPr>
        <w:t>и</w:t>
      </w:r>
      <w:r w:rsidR="00817BE2" w:rsidRPr="00E22137">
        <w:rPr>
          <w:rFonts w:asciiTheme="minorHAnsi" w:hAnsiTheme="minorHAnsi"/>
          <w:b w:val="0"/>
          <w:sz w:val="20"/>
          <w:szCs w:val="20"/>
        </w:rPr>
        <w:t xml:space="preserve"> или част</w:t>
      </w:r>
      <w:r w:rsidR="00891B28" w:rsidRPr="00E22137">
        <w:rPr>
          <w:rFonts w:asciiTheme="minorHAnsi" w:hAnsiTheme="minorHAnsi"/>
          <w:b w:val="0"/>
          <w:sz w:val="20"/>
          <w:szCs w:val="20"/>
        </w:rPr>
        <w:t>ь</w:t>
      </w:r>
      <w:r w:rsidR="00817BE2" w:rsidRPr="00E22137">
        <w:rPr>
          <w:rFonts w:asciiTheme="minorHAnsi" w:hAnsiTheme="minorHAnsi"/>
          <w:b w:val="0"/>
          <w:sz w:val="20"/>
          <w:szCs w:val="20"/>
        </w:rPr>
        <w:t xml:space="preserve"> функций от заказчика на основании заключенного договора. Конкретный перечень функций, выполняемых </w:t>
      </w:r>
      <w:r w:rsidR="00203240" w:rsidRPr="00E22137">
        <w:rPr>
          <w:rFonts w:asciiTheme="minorHAnsi" w:hAnsiTheme="minorHAnsi"/>
          <w:b w:val="0"/>
          <w:sz w:val="20"/>
          <w:szCs w:val="20"/>
        </w:rPr>
        <w:t>организатором закупки</w:t>
      </w:r>
      <w:r w:rsidR="00817BE2" w:rsidRPr="00E22137">
        <w:rPr>
          <w:rFonts w:asciiTheme="minorHAnsi" w:hAnsiTheme="minorHAnsi"/>
          <w:b w:val="0"/>
          <w:sz w:val="20"/>
          <w:szCs w:val="20"/>
        </w:rPr>
        <w:t xml:space="preserve">, распределение прав и обязанностей, </w:t>
      </w:r>
      <w:r w:rsidR="000C4DCF" w:rsidRPr="00E22137">
        <w:rPr>
          <w:rFonts w:asciiTheme="minorHAnsi" w:hAnsiTheme="minorHAnsi"/>
          <w:b w:val="0"/>
          <w:sz w:val="20"/>
          <w:szCs w:val="20"/>
        </w:rPr>
        <w:t xml:space="preserve">расходов и </w:t>
      </w:r>
      <w:r w:rsidR="00817BE2" w:rsidRPr="00E22137">
        <w:rPr>
          <w:rFonts w:asciiTheme="minorHAnsi" w:hAnsiTheme="minorHAnsi"/>
          <w:b w:val="0"/>
          <w:sz w:val="20"/>
          <w:szCs w:val="20"/>
        </w:rPr>
        <w:t>ответственности, в том числе при возникновении внутренних и внешних разногласий в ходе или по результатам проведен</w:t>
      </w:r>
      <w:r w:rsidR="00203240" w:rsidRPr="00E22137">
        <w:rPr>
          <w:rFonts w:asciiTheme="minorHAnsi" w:hAnsiTheme="minorHAnsi"/>
          <w:b w:val="0"/>
          <w:sz w:val="20"/>
          <w:szCs w:val="20"/>
        </w:rPr>
        <w:t>ной закупки, между заказчиком или организатором закупки</w:t>
      </w:r>
      <w:r w:rsidR="00817BE2" w:rsidRPr="00E22137">
        <w:rPr>
          <w:rFonts w:asciiTheme="minorHAnsi" w:hAnsiTheme="minorHAnsi"/>
          <w:b w:val="0"/>
          <w:sz w:val="20"/>
          <w:szCs w:val="20"/>
        </w:rPr>
        <w:t>, порядок формирования и размер вознаграждения определяется в договор</w:t>
      </w:r>
      <w:r w:rsidR="00C30E87" w:rsidRPr="00E22137">
        <w:rPr>
          <w:rFonts w:asciiTheme="minorHAnsi" w:hAnsiTheme="minorHAnsi"/>
          <w:b w:val="0"/>
          <w:sz w:val="20"/>
          <w:szCs w:val="20"/>
        </w:rPr>
        <w:t>е</w:t>
      </w:r>
      <w:r w:rsidR="000C4DCF" w:rsidRPr="00E22137">
        <w:rPr>
          <w:rFonts w:asciiTheme="minorHAnsi" w:hAnsiTheme="minorHAnsi"/>
          <w:b w:val="0"/>
          <w:sz w:val="20"/>
          <w:szCs w:val="20"/>
        </w:rPr>
        <w:t xml:space="preserve"> в соответствии с порядком, установленным правовым актом </w:t>
      </w:r>
      <w:r w:rsidR="00410B52" w:rsidRPr="00E22137">
        <w:rPr>
          <w:rFonts w:asciiTheme="minorHAnsi" w:hAnsiTheme="minorHAnsi"/>
          <w:b w:val="0"/>
          <w:sz w:val="20"/>
          <w:szCs w:val="20"/>
        </w:rPr>
        <w:t>Учреждения</w:t>
      </w:r>
      <w:r w:rsidR="00817BE2" w:rsidRPr="00E22137">
        <w:rPr>
          <w:rFonts w:asciiTheme="minorHAnsi" w:hAnsiTheme="minorHAnsi"/>
          <w:b w:val="0"/>
          <w:sz w:val="20"/>
          <w:szCs w:val="20"/>
        </w:rPr>
        <w:t>.</w:t>
      </w:r>
    </w:p>
    <w:p w:rsidR="00817BE2" w:rsidRPr="00E22137" w:rsidRDefault="0099256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Организатор закупки </w:t>
      </w:r>
      <w:r w:rsidR="00817BE2" w:rsidRPr="00E22137">
        <w:rPr>
          <w:rFonts w:asciiTheme="minorHAnsi" w:hAnsiTheme="minorHAnsi"/>
          <w:b w:val="0"/>
          <w:sz w:val="20"/>
          <w:szCs w:val="20"/>
        </w:rPr>
        <w:t xml:space="preserve">обязан при проведении закупок соблюдать нормы </w:t>
      </w:r>
      <w:r w:rsidR="000C4DCF" w:rsidRPr="00E22137">
        <w:rPr>
          <w:rFonts w:asciiTheme="minorHAnsi" w:hAnsiTheme="minorHAnsi"/>
          <w:b w:val="0"/>
          <w:sz w:val="20"/>
          <w:szCs w:val="20"/>
        </w:rPr>
        <w:t xml:space="preserve">законодательства, </w:t>
      </w:r>
      <w:r w:rsidR="00817BE2" w:rsidRPr="00E22137">
        <w:rPr>
          <w:rFonts w:asciiTheme="minorHAnsi" w:hAnsiTheme="minorHAnsi"/>
          <w:b w:val="0"/>
          <w:sz w:val="20"/>
          <w:szCs w:val="20"/>
        </w:rPr>
        <w:t xml:space="preserve">настоящего Положения, </w:t>
      </w:r>
      <w:r w:rsidR="000C4DCF" w:rsidRPr="00E22137">
        <w:rPr>
          <w:rFonts w:asciiTheme="minorHAnsi" w:hAnsiTheme="minorHAnsi"/>
          <w:b w:val="0"/>
          <w:sz w:val="20"/>
          <w:szCs w:val="20"/>
        </w:rPr>
        <w:t xml:space="preserve">правовых </w:t>
      </w:r>
      <w:r w:rsidR="00817BE2" w:rsidRPr="00E22137">
        <w:rPr>
          <w:rFonts w:asciiTheme="minorHAnsi" w:hAnsiTheme="minorHAnsi"/>
          <w:b w:val="0"/>
          <w:sz w:val="20"/>
          <w:szCs w:val="20"/>
        </w:rPr>
        <w:t>акт</w:t>
      </w:r>
      <w:r w:rsidR="00C30E87" w:rsidRPr="00E22137">
        <w:rPr>
          <w:rFonts w:asciiTheme="minorHAnsi" w:hAnsiTheme="minorHAnsi"/>
          <w:b w:val="0"/>
          <w:sz w:val="20"/>
          <w:szCs w:val="20"/>
        </w:rPr>
        <w:t>ов</w:t>
      </w:r>
      <w:r w:rsidR="00817BE2" w:rsidRPr="00E22137">
        <w:rPr>
          <w:rFonts w:asciiTheme="minorHAnsi" w:hAnsiTheme="minorHAnsi"/>
          <w:b w:val="0"/>
          <w:sz w:val="20"/>
          <w:szCs w:val="20"/>
        </w:rPr>
        <w:t xml:space="preserve"> заказчика.</w:t>
      </w:r>
    </w:p>
    <w:p w:rsidR="00817BE2" w:rsidRPr="00E22137" w:rsidRDefault="0099256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Организатор закупки </w:t>
      </w:r>
      <w:r w:rsidR="00817BE2" w:rsidRPr="00E22137">
        <w:rPr>
          <w:rFonts w:asciiTheme="minorHAnsi" w:hAnsiTheme="minorHAnsi"/>
          <w:b w:val="0"/>
          <w:sz w:val="20"/>
          <w:szCs w:val="20"/>
        </w:rPr>
        <w:t>организовыва</w:t>
      </w:r>
      <w:r w:rsidR="00766A04" w:rsidRPr="00E22137">
        <w:rPr>
          <w:rFonts w:asciiTheme="minorHAnsi" w:hAnsiTheme="minorHAnsi"/>
          <w:b w:val="0"/>
          <w:sz w:val="20"/>
          <w:szCs w:val="20"/>
        </w:rPr>
        <w:t>е</w:t>
      </w:r>
      <w:r w:rsidR="00817BE2" w:rsidRPr="00E22137">
        <w:rPr>
          <w:rFonts w:asciiTheme="minorHAnsi" w:hAnsiTheme="minorHAnsi"/>
          <w:b w:val="0"/>
          <w:sz w:val="20"/>
          <w:szCs w:val="20"/>
        </w:rPr>
        <w:t>т и провод</w:t>
      </w:r>
      <w:r w:rsidR="00766A04" w:rsidRPr="00E22137">
        <w:rPr>
          <w:rFonts w:asciiTheme="minorHAnsi" w:hAnsiTheme="minorHAnsi"/>
          <w:b w:val="0"/>
          <w:sz w:val="20"/>
          <w:szCs w:val="20"/>
        </w:rPr>
        <w:t>и</w:t>
      </w:r>
      <w:r w:rsidR="00817BE2" w:rsidRPr="00E22137">
        <w:rPr>
          <w:rFonts w:asciiTheme="minorHAnsi" w:hAnsiTheme="minorHAnsi"/>
          <w:b w:val="0"/>
          <w:sz w:val="20"/>
          <w:szCs w:val="20"/>
        </w:rPr>
        <w:t>т закупки от имени заказчика.</w:t>
      </w:r>
    </w:p>
    <w:p w:rsidR="00EA284A" w:rsidRPr="00E22137" w:rsidRDefault="00B37A30" w:rsidP="009F335B">
      <w:pPr>
        <w:pStyle w:val="2"/>
        <w:numPr>
          <w:ilvl w:val="1"/>
          <w:numId w:val="5"/>
        </w:numPr>
        <w:ind w:left="709" w:hanging="709"/>
        <w:jc w:val="left"/>
        <w:rPr>
          <w:rFonts w:asciiTheme="minorHAnsi" w:hAnsiTheme="minorHAnsi"/>
          <w:sz w:val="20"/>
          <w:szCs w:val="20"/>
        </w:rPr>
      </w:pPr>
      <w:bookmarkStart w:id="1099" w:name="_Toc283764347"/>
      <w:bookmarkStart w:id="1100" w:name="_Toc409908680"/>
      <w:bookmarkStart w:id="1101" w:name="_Toc410902850"/>
      <w:bookmarkStart w:id="1102" w:name="_Toc410907850"/>
      <w:bookmarkStart w:id="1103" w:name="_Toc410908038"/>
      <w:bookmarkStart w:id="1104" w:name="_Toc410910832"/>
      <w:bookmarkStart w:id="1105" w:name="_Toc410911105"/>
      <w:bookmarkStart w:id="1106" w:name="_Toc410920214"/>
      <w:bookmarkStart w:id="1107" w:name="_Toc411279852"/>
      <w:bookmarkStart w:id="1108" w:name="_Toc411626578"/>
      <w:bookmarkStart w:id="1109" w:name="_Toc411632121"/>
      <w:bookmarkStart w:id="1110" w:name="_Toc411882026"/>
      <w:bookmarkStart w:id="1111" w:name="_Toc411941012"/>
      <w:bookmarkStart w:id="1112" w:name="_Toc285801490"/>
      <w:bookmarkStart w:id="1113" w:name="_Toc411949487"/>
      <w:bookmarkStart w:id="1114" w:name="_Toc412111157"/>
      <w:bookmarkStart w:id="1115" w:name="_Toc285977761"/>
      <w:bookmarkStart w:id="1116" w:name="_Toc412127924"/>
      <w:bookmarkStart w:id="1117" w:name="_Toc285999890"/>
      <w:bookmarkStart w:id="1118" w:name="_Toc412218373"/>
      <w:bookmarkStart w:id="1119" w:name="_Toc412543657"/>
      <w:bookmarkStart w:id="1120" w:name="_Toc412551402"/>
      <w:bookmarkStart w:id="1121" w:name="_Toc412760274"/>
      <w:bookmarkStart w:id="1122" w:name="_Toc516824457"/>
      <w:r w:rsidRPr="00E22137">
        <w:rPr>
          <w:rFonts w:asciiTheme="minorHAnsi" w:hAnsiTheme="minorHAnsi"/>
          <w:sz w:val="20"/>
          <w:szCs w:val="20"/>
        </w:rPr>
        <w:t>Специализированная организация</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766A04" w:rsidRPr="00E22137" w:rsidRDefault="00621FC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С</w:t>
      </w:r>
      <w:r w:rsidR="00766A04" w:rsidRPr="00E22137">
        <w:rPr>
          <w:rFonts w:asciiTheme="minorHAnsi" w:hAnsiTheme="minorHAnsi"/>
          <w:b w:val="0"/>
          <w:sz w:val="20"/>
          <w:szCs w:val="20"/>
        </w:rPr>
        <w:t>пециализированн</w:t>
      </w:r>
      <w:r w:rsidRPr="00E22137">
        <w:rPr>
          <w:rFonts w:asciiTheme="minorHAnsi" w:hAnsiTheme="minorHAnsi"/>
          <w:b w:val="0"/>
          <w:sz w:val="20"/>
          <w:szCs w:val="20"/>
        </w:rPr>
        <w:t>ая</w:t>
      </w:r>
      <w:r w:rsidR="00766A04" w:rsidRPr="00E22137">
        <w:rPr>
          <w:rFonts w:asciiTheme="minorHAnsi" w:hAnsiTheme="minorHAnsi"/>
          <w:b w:val="0"/>
          <w:sz w:val="20"/>
          <w:szCs w:val="20"/>
        </w:rPr>
        <w:t xml:space="preserve"> организаци</w:t>
      </w:r>
      <w:r w:rsidRPr="00E22137">
        <w:rPr>
          <w:rFonts w:asciiTheme="minorHAnsi" w:hAnsiTheme="minorHAnsi"/>
          <w:b w:val="0"/>
          <w:sz w:val="20"/>
          <w:szCs w:val="20"/>
        </w:rPr>
        <w:t>я привлекается</w:t>
      </w:r>
      <w:r w:rsidR="00B17C10" w:rsidRPr="00E22137">
        <w:rPr>
          <w:rFonts w:asciiTheme="minorHAnsi" w:hAnsiTheme="minorHAnsi"/>
          <w:b w:val="0"/>
          <w:sz w:val="20"/>
          <w:szCs w:val="20"/>
        </w:rPr>
        <w:t xml:space="preserve"> </w:t>
      </w:r>
      <w:r w:rsidRPr="00E22137">
        <w:rPr>
          <w:rFonts w:asciiTheme="minorHAnsi" w:hAnsiTheme="minorHAnsi"/>
          <w:b w:val="0"/>
          <w:sz w:val="20"/>
          <w:szCs w:val="20"/>
        </w:rPr>
        <w:t>на основе договора заказчиком</w:t>
      </w:r>
      <w:r w:rsidR="00C87E07" w:rsidRPr="00E22137">
        <w:rPr>
          <w:rFonts w:asciiTheme="minorHAnsi" w:hAnsiTheme="minorHAnsi"/>
          <w:b w:val="0"/>
          <w:sz w:val="20"/>
          <w:szCs w:val="20"/>
        </w:rPr>
        <w:t> / </w:t>
      </w:r>
      <w:r w:rsidR="0099256C" w:rsidRPr="00E22137">
        <w:rPr>
          <w:rFonts w:asciiTheme="minorHAnsi" w:hAnsiTheme="minorHAnsi"/>
          <w:b w:val="0"/>
          <w:sz w:val="20"/>
          <w:szCs w:val="20"/>
        </w:rPr>
        <w:t>или организатором закупки</w:t>
      </w:r>
      <w:r w:rsidR="00FA6124" w:rsidRPr="00E22137">
        <w:rPr>
          <w:rFonts w:asciiTheme="minorHAnsi" w:hAnsiTheme="minorHAnsi"/>
          <w:b w:val="0"/>
          <w:sz w:val="20"/>
          <w:szCs w:val="20"/>
        </w:rPr>
        <w:t xml:space="preserve"> </w:t>
      </w:r>
      <w:r w:rsidR="00766A04" w:rsidRPr="00E22137">
        <w:rPr>
          <w:rFonts w:asciiTheme="minorHAnsi" w:hAnsiTheme="minorHAnsi"/>
          <w:b w:val="0"/>
          <w:sz w:val="20"/>
          <w:szCs w:val="20"/>
        </w:rPr>
        <w:t>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rsidR="00766A04" w:rsidRPr="00E22137" w:rsidRDefault="00766A0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E22137">
        <w:rPr>
          <w:rFonts w:asciiTheme="minorHAnsi" w:hAnsiTheme="minorHAnsi"/>
          <w:b w:val="0"/>
          <w:sz w:val="20"/>
          <w:szCs w:val="20"/>
        </w:rPr>
        <w:t> </w:t>
      </w:r>
      <w:r w:rsidRPr="00E22137">
        <w:rPr>
          <w:rFonts w:asciiTheme="minorHAnsi" w:hAnsiTheme="minorHAnsi"/>
          <w:b w:val="0"/>
          <w:sz w:val="20"/>
          <w:szCs w:val="20"/>
        </w:rPr>
        <w:t>/</w:t>
      </w:r>
      <w:r w:rsidR="00A01FC5" w:rsidRPr="00E22137">
        <w:rPr>
          <w:rFonts w:asciiTheme="minorHAnsi" w:hAnsiTheme="minorHAnsi"/>
          <w:b w:val="0"/>
          <w:sz w:val="20"/>
          <w:szCs w:val="20"/>
        </w:rPr>
        <w:t> </w:t>
      </w:r>
      <w:r w:rsidR="0099256C" w:rsidRPr="00E22137">
        <w:rPr>
          <w:rFonts w:asciiTheme="minorHAnsi" w:hAnsiTheme="minorHAnsi"/>
          <w:b w:val="0"/>
          <w:sz w:val="20"/>
          <w:szCs w:val="20"/>
        </w:rPr>
        <w:t>или организатором закупки</w:t>
      </w:r>
      <w:r w:rsidR="00FA6124" w:rsidRPr="00E22137">
        <w:rPr>
          <w:rFonts w:asciiTheme="minorHAnsi" w:hAnsiTheme="minorHAnsi"/>
          <w:b w:val="0"/>
          <w:sz w:val="20"/>
          <w:szCs w:val="20"/>
        </w:rPr>
        <w:t xml:space="preserve"> </w:t>
      </w:r>
      <w:r w:rsidRPr="00E22137">
        <w:rPr>
          <w:rFonts w:asciiTheme="minorHAnsi" w:hAnsiTheme="minorHAnsi"/>
          <w:b w:val="0"/>
          <w:sz w:val="20"/>
          <w:szCs w:val="20"/>
        </w:rPr>
        <w:t xml:space="preserve">и специализированной организацией, порядок формирования и размер вознаграждения определяется в договоре в соответствии с правовым актом </w:t>
      </w:r>
      <w:r w:rsidR="00410B52" w:rsidRPr="00E22137">
        <w:rPr>
          <w:rFonts w:asciiTheme="minorHAnsi" w:hAnsiTheme="minorHAnsi"/>
          <w:b w:val="0"/>
          <w:sz w:val="20"/>
          <w:szCs w:val="20"/>
        </w:rPr>
        <w:t>Учреждения</w:t>
      </w:r>
      <w:r w:rsidR="00B85E1F" w:rsidRPr="00E22137">
        <w:rPr>
          <w:rFonts w:asciiTheme="minorHAnsi" w:hAnsiTheme="minorHAnsi"/>
          <w:b w:val="0"/>
          <w:sz w:val="20"/>
          <w:szCs w:val="20"/>
        </w:rPr>
        <w:t>, принимаемым</w:t>
      </w:r>
      <w:r w:rsidR="00E77BBF" w:rsidRPr="00E22137">
        <w:rPr>
          <w:rFonts w:asciiTheme="minorHAnsi" w:hAnsiTheme="minorHAnsi"/>
          <w:b w:val="0"/>
          <w:sz w:val="20"/>
          <w:szCs w:val="20"/>
        </w:rPr>
        <w:t xml:space="preserve"> согласно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_Ref442854065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1.1.6</w:t>
      </w:r>
      <w:r w:rsidR="009F6A3E" w:rsidRPr="00E22137">
        <w:rPr>
          <w:rFonts w:asciiTheme="minorHAnsi" w:hAnsiTheme="minorHAnsi"/>
          <w:b w:val="0"/>
          <w:sz w:val="20"/>
          <w:szCs w:val="20"/>
        </w:rPr>
        <w:fldChar w:fldCharType="end"/>
      </w:r>
      <w:r w:rsidR="00E77BBF"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817BE2" w:rsidRPr="00E22137" w:rsidRDefault="00766A0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E22137">
        <w:rPr>
          <w:rFonts w:asciiTheme="minorHAnsi" w:hAnsiTheme="minorHAnsi"/>
          <w:b w:val="0"/>
          <w:sz w:val="20"/>
          <w:szCs w:val="20"/>
        </w:rPr>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E22137">
        <w:rPr>
          <w:rFonts w:asciiTheme="minorHAnsi" w:hAnsiTheme="minorHAnsi"/>
          <w:b w:val="0"/>
          <w:sz w:val="20"/>
          <w:szCs w:val="20"/>
        </w:rPr>
        <w:t> </w:t>
      </w:r>
      <w:r w:rsidRPr="00E22137">
        <w:rPr>
          <w:rFonts w:asciiTheme="minorHAnsi" w:hAnsiTheme="minorHAnsi"/>
          <w:b w:val="0"/>
          <w:sz w:val="20"/>
          <w:szCs w:val="20"/>
        </w:rPr>
        <w:t>/</w:t>
      </w:r>
      <w:r w:rsidR="00A01FC5" w:rsidRPr="00E22137">
        <w:rPr>
          <w:rFonts w:asciiTheme="minorHAnsi" w:hAnsiTheme="minorHAnsi"/>
          <w:b w:val="0"/>
          <w:sz w:val="20"/>
          <w:szCs w:val="20"/>
        </w:rPr>
        <w:t> </w:t>
      </w:r>
      <w:r w:rsidRPr="00E22137">
        <w:rPr>
          <w:rFonts w:asciiTheme="minorHAnsi" w:hAnsiTheme="minorHAnsi"/>
          <w:b w:val="0"/>
          <w:sz w:val="20"/>
          <w:szCs w:val="20"/>
        </w:rPr>
        <w:t>организатора закуп</w:t>
      </w:r>
      <w:r w:rsidR="00045A6A" w:rsidRPr="00E22137">
        <w:rPr>
          <w:rFonts w:asciiTheme="minorHAnsi" w:hAnsiTheme="minorHAnsi"/>
          <w:b w:val="0"/>
          <w:sz w:val="20"/>
          <w:szCs w:val="20"/>
        </w:rPr>
        <w:t>ки</w:t>
      </w:r>
      <w:r w:rsidR="00817BE2" w:rsidRPr="00E22137">
        <w:rPr>
          <w:rFonts w:asciiTheme="minorHAnsi" w:hAnsiTheme="minorHAnsi"/>
          <w:b w:val="0"/>
          <w:sz w:val="20"/>
          <w:szCs w:val="20"/>
        </w:rPr>
        <w:t>.</w:t>
      </w:r>
    </w:p>
    <w:p w:rsidR="00D16528" w:rsidRPr="00E22137" w:rsidRDefault="00D16528" w:rsidP="009F335B">
      <w:pPr>
        <w:pStyle w:val="2"/>
        <w:numPr>
          <w:ilvl w:val="0"/>
          <w:numId w:val="5"/>
        </w:numPr>
        <w:jc w:val="left"/>
        <w:rPr>
          <w:rFonts w:asciiTheme="minorHAnsi" w:hAnsiTheme="minorHAnsi"/>
          <w:color w:val="FF0000"/>
          <w:sz w:val="20"/>
          <w:szCs w:val="20"/>
        </w:rPr>
      </w:pPr>
      <w:bookmarkStart w:id="1123" w:name="_Toc283764348"/>
      <w:bookmarkStart w:id="1124" w:name="_Toc409908681"/>
      <w:bookmarkStart w:id="1125" w:name="_Toc410902851"/>
      <w:bookmarkStart w:id="1126" w:name="_Toc410907851"/>
      <w:bookmarkStart w:id="1127" w:name="_Toc410908039"/>
      <w:bookmarkStart w:id="1128" w:name="_Toc410910833"/>
      <w:bookmarkStart w:id="1129" w:name="_Toc410911106"/>
      <w:bookmarkStart w:id="1130" w:name="_Toc410920215"/>
      <w:bookmarkStart w:id="1131" w:name="_Toc411279853"/>
      <w:bookmarkStart w:id="1132" w:name="_Toc411626579"/>
      <w:bookmarkStart w:id="1133" w:name="_Toc411632122"/>
      <w:bookmarkStart w:id="1134" w:name="_Toc411882027"/>
      <w:bookmarkStart w:id="1135" w:name="_Toc411941013"/>
      <w:bookmarkStart w:id="1136" w:name="_Toc285801491"/>
      <w:bookmarkStart w:id="1137" w:name="_Toc411949488"/>
      <w:bookmarkStart w:id="1138" w:name="_Toc412111158"/>
      <w:bookmarkStart w:id="1139" w:name="_Toc285977762"/>
      <w:bookmarkStart w:id="1140" w:name="_Toc412127925"/>
      <w:bookmarkStart w:id="1141" w:name="_Toc285999891"/>
      <w:bookmarkStart w:id="1142" w:name="_Toc412218374"/>
      <w:bookmarkStart w:id="1143" w:name="_Toc412543658"/>
      <w:bookmarkStart w:id="1144" w:name="_Toc412551403"/>
      <w:bookmarkStart w:id="1145" w:name="_Toc412760275"/>
      <w:bookmarkStart w:id="1146" w:name="_Toc516824458"/>
      <w:r w:rsidRPr="00E22137">
        <w:rPr>
          <w:rFonts w:asciiTheme="minorHAnsi" w:hAnsiTheme="minorHAnsi"/>
          <w:smallCaps/>
          <w:sz w:val="20"/>
          <w:szCs w:val="20"/>
        </w:rPr>
        <w:t>Органы управления закупочной деятельностью, их функции и полномочия</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63535D" w:rsidRPr="00E22137" w:rsidRDefault="0063535D" w:rsidP="009F335B">
      <w:pPr>
        <w:pStyle w:val="2"/>
        <w:numPr>
          <w:ilvl w:val="1"/>
          <w:numId w:val="5"/>
        </w:numPr>
        <w:ind w:left="709" w:hanging="709"/>
        <w:jc w:val="left"/>
        <w:rPr>
          <w:rFonts w:asciiTheme="minorHAnsi" w:hAnsiTheme="minorHAnsi"/>
          <w:sz w:val="20"/>
          <w:szCs w:val="20"/>
        </w:rPr>
      </w:pPr>
      <w:r w:rsidRPr="00E22137">
        <w:rPr>
          <w:rFonts w:asciiTheme="minorHAnsi" w:hAnsiTheme="minorHAnsi"/>
          <w:sz w:val="20"/>
          <w:szCs w:val="20"/>
        </w:rPr>
        <w:t>Комиссия по закупкам</w:t>
      </w:r>
    </w:p>
    <w:p w:rsidR="0063535D" w:rsidRPr="00E22137" w:rsidRDefault="0063535D"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путем проведения конкурса, аукциона, запроса предложений, запроса котировок на товары, работы, услуги Заказчик создает единую комиссию по закупкам путем утверждения Заказчиком Положения о Единой комиссии по закупкам.</w:t>
      </w:r>
      <w:r w:rsidR="008E6CB8" w:rsidRPr="00E22137">
        <w:rPr>
          <w:rFonts w:asciiTheme="minorHAnsi" w:hAnsiTheme="minorHAnsi"/>
          <w:b w:val="0"/>
          <w:sz w:val="20"/>
          <w:szCs w:val="20"/>
        </w:rPr>
        <w:t xml:space="preserve"> </w:t>
      </w:r>
    </w:p>
    <w:p w:rsidR="00FD73F9" w:rsidRPr="00E22137" w:rsidRDefault="00FD73F9" w:rsidP="00FD73F9">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Порядок создания и работы ЗК определен в Положении о закупочной комиссии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_Ref442781260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Pr="00E22137">
        <w:rPr>
          <w:rFonts w:asciiTheme="minorHAnsi" w:hAnsiTheme="minorHAnsi"/>
          <w:b w:val="0"/>
          <w:sz w:val="20"/>
          <w:szCs w:val="20"/>
        </w:rPr>
        <w:t>Приложение 8</w:t>
      </w:r>
      <w:r w:rsidRPr="00E22137">
        <w:rPr>
          <w:rFonts w:asciiTheme="minorHAnsi" w:hAnsiTheme="minorHAnsi"/>
          <w:b w:val="0"/>
          <w:sz w:val="20"/>
          <w:szCs w:val="20"/>
        </w:rPr>
        <w:fldChar w:fldCharType="end"/>
      </w:r>
      <w:r w:rsidRPr="00E22137">
        <w:rPr>
          <w:rFonts w:asciiTheme="minorHAnsi" w:hAnsiTheme="minorHAnsi"/>
          <w:b w:val="0"/>
          <w:sz w:val="20"/>
          <w:szCs w:val="20"/>
        </w:rPr>
        <w:t>).</w:t>
      </w:r>
    </w:p>
    <w:p w:rsidR="008E09C3" w:rsidRPr="00E22137" w:rsidRDefault="008E09C3" w:rsidP="009F335B">
      <w:pPr>
        <w:pStyle w:val="12"/>
        <w:numPr>
          <w:ilvl w:val="0"/>
          <w:numId w:val="2"/>
        </w:numPr>
        <w:ind w:left="993" w:hanging="993"/>
        <w:rPr>
          <w:rFonts w:asciiTheme="minorHAnsi" w:hAnsiTheme="minorHAnsi"/>
          <w:sz w:val="20"/>
          <w:szCs w:val="20"/>
        </w:rPr>
      </w:pPr>
      <w:bookmarkStart w:id="1147" w:name="_Toc408840709"/>
      <w:bookmarkStart w:id="1148" w:name="_Toc408842134"/>
      <w:bookmarkStart w:id="1149" w:name="_Toc408840710"/>
      <w:bookmarkStart w:id="1150" w:name="_Toc408842135"/>
      <w:bookmarkStart w:id="1151" w:name="_Toc408840711"/>
      <w:bookmarkStart w:id="1152" w:name="_Toc408842136"/>
      <w:bookmarkStart w:id="1153" w:name="_Toc408840712"/>
      <w:bookmarkStart w:id="1154" w:name="_Toc408842137"/>
      <w:bookmarkStart w:id="1155" w:name="_Toc410903073"/>
      <w:bookmarkStart w:id="1156" w:name="_Toc410904392"/>
      <w:bookmarkStart w:id="1157" w:name="_Toc410904988"/>
      <w:bookmarkStart w:id="1158" w:name="_Toc410905693"/>
      <w:bookmarkStart w:id="1159" w:name="_Toc410906113"/>
      <w:bookmarkStart w:id="1160" w:name="_Toc410906720"/>
      <w:bookmarkStart w:id="1161" w:name="_Toc410906405"/>
      <w:bookmarkStart w:id="1162" w:name="_Toc410907168"/>
      <w:bookmarkStart w:id="1163" w:name="_Toc410906993"/>
      <w:bookmarkStart w:id="1164" w:name="_Toc410907858"/>
      <w:bookmarkStart w:id="1165" w:name="_Toc410907599"/>
      <w:bookmarkStart w:id="1166" w:name="_Toc410903137"/>
      <w:bookmarkStart w:id="1167" w:name="_Toc410907286"/>
      <w:bookmarkStart w:id="1168" w:name="_Toc410908249"/>
      <w:bookmarkStart w:id="1169" w:name="_Toc410908721"/>
      <w:bookmarkStart w:id="1170" w:name="_Toc410908994"/>
      <w:bookmarkStart w:id="1171" w:name="_Toc410909267"/>
      <w:bookmarkStart w:id="1172" w:name="_Toc410908047"/>
      <w:bookmarkStart w:id="1173" w:name="_Toc410909540"/>
      <w:bookmarkStart w:id="1174" w:name="_Toc410910840"/>
      <w:bookmarkStart w:id="1175" w:name="_Toc410911113"/>
      <w:bookmarkStart w:id="1176" w:name="_Toc410911696"/>
      <w:bookmarkStart w:id="1177" w:name="_Toc410914611"/>
      <w:bookmarkStart w:id="1178" w:name="_Toc410915892"/>
      <w:bookmarkStart w:id="1179" w:name="_Toc410916471"/>
      <w:bookmarkStart w:id="1180" w:name="_Toc410917015"/>
      <w:bookmarkStart w:id="1181" w:name="_Toc410903074"/>
      <w:bookmarkStart w:id="1182" w:name="_Toc410904393"/>
      <w:bookmarkStart w:id="1183" w:name="_Toc410904989"/>
      <w:bookmarkStart w:id="1184" w:name="_Toc410905694"/>
      <w:bookmarkStart w:id="1185" w:name="_Toc410906114"/>
      <w:bookmarkStart w:id="1186" w:name="_Toc410906721"/>
      <w:bookmarkStart w:id="1187" w:name="_Toc410906406"/>
      <w:bookmarkStart w:id="1188" w:name="_Toc410907169"/>
      <w:bookmarkStart w:id="1189" w:name="_Toc410906994"/>
      <w:bookmarkStart w:id="1190" w:name="_Toc410907586"/>
      <w:bookmarkStart w:id="1191" w:name="_Toc410907859"/>
      <w:bookmarkStart w:id="1192" w:name="_Toc410907600"/>
      <w:bookmarkStart w:id="1193" w:name="_Toc410903138"/>
      <w:bookmarkStart w:id="1194" w:name="_Toc410907287"/>
      <w:bookmarkStart w:id="1195" w:name="_Toc410908250"/>
      <w:bookmarkStart w:id="1196" w:name="_Toc410908722"/>
      <w:bookmarkStart w:id="1197" w:name="_Toc410908995"/>
      <w:bookmarkStart w:id="1198" w:name="_Toc410909268"/>
      <w:bookmarkStart w:id="1199" w:name="_Toc410908048"/>
      <w:bookmarkStart w:id="1200" w:name="_Toc410909541"/>
      <w:bookmarkStart w:id="1201" w:name="_Toc410910841"/>
      <w:bookmarkStart w:id="1202" w:name="_Toc410911114"/>
      <w:bookmarkStart w:id="1203" w:name="_Toc410911697"/>
      <w:bookmarkStart w:id="1204" w:name="_Toc410914612"/>
      <w:bookmarkStart w:id="1205" w:name="_Toc410915893"/>
      <w:bookmarkStart w:id="1206" w:name="_Toc410916472"/>
      <w:bookmarkStart w:id="1207" w:name="_Toc410917016"/>
      <w:bookmarkStart w:id="1208" w:name="_Toc410903075"/>
      <w:bookmarkStart w:id="1209" w:name="_Toc410904394"/>
      <w:bookmarkStart w:id="1210" w:name="_Toc410904990"/>
      <w:bookmarkStart w:id="1211" w:name="_Toc410905695"/>
      <w:bookmarkStart w:id="1212" w:name="_Toc410906115"/>
      <w:bookmarkStart w:id="1213" w:name="_Toc410906722"/>
      <w:bookmarkStart w:id="1214" w:name="_Toc410906407"/>
      <w:bookmarkStart w:id="1215" w:name="_Toc410907170"/>
      <w:bookmarkStart w:id="1216" w:name="_Toc410907000"/>
      <w:bookmarkStart w:id="1217" w:name="_Toc410907587"/>
      <w:bookmarkStart w:id="1218" w:name="_Toc410907860"/>
      <w:bookmarkStart w:id="1219" w:name="_Toc410907601"/>
      <w:bookmarkStart w:id="1220" w:name="_Toc410903139"/>
      <w:bookmarkStart w:id="1221" w:name="_Toc410907288"/>
      <w:bookmarkStart w:id="1222" w:name="_Toc410908251"/>
      <w:bookmarkStart w:id="1223" w:name="_Toc410908723"/>
      <w:bookmarkStart w:id="1224" w:name="_Toc410908996"/>
      <w:bookmarkStart w:id="1225" w:name="_Toc410909269"/>
      <w:bookmarkStart w:id="1226" w:name="_Toc410908049"/>
      <w:bookmarkStart w:id="1227" w:name="_Toc410909542"/>
      <w:bookmarkStart w:id="1228" w:name="_Toc410910842"/>
      <w:bookmarkStart w:id="1229" w:name="_Toc410911115"/>
      <w:bookmarkStart w:id="1230" w:name="_Toc410911698"/>
      <w:bookmarkStart w:id="1231" w:name="_Toc410914613"/>
      <w:bookmarkStart w:id="1232" w:name="_Toc410915894"/>
      <w:bookmarkStart w:id="1233" w:name="_Toc410916473"/>
      <w:bookmarkStart w:id="1234" w:name="_Toc410917017"/>
      <w:bookmarkStart w:id="1235" w:name="_Toc410903076"/>
      <w:bookmarkStart w:id="1236" w:name="_Toc410904395"/>
      <w:bookmarkStart w:id="1237" w:name="_Toc410904991"/>
      <w:bookmarkStart w:id="1238" w:name="_Toc410905696"/>
      <w:bookmarkStart w:id="1239" w:name="_Toc410906116"/>
      <w:bookmarkStart w:id="1240" w:name="_Toc410906723"/>
      <w:bookmarkStart w:id="1241" w:name="_Toc410906408"/>
      <w:bookmarkStart w:id="1242" w:name="_Toc410907171"/>
      <w:bookmarkStart w:id="1243" w:name="_Toc410907001"/>
      <w:bookmarkStart w:id="1244" w:name="_Toc410907588"/>
      <w:bookmarkStart w:id="1245" w:name="_Toc410907861"/>
      <w:bookmarkStart w:id="1246" w:name="_Toc410907602"/>
      <w:bookmarkStart w:id="1247" w:name="_Toc410903140"/>
      <w:bookmarkStart w:id="1248" w:name="_Toc410907289"/>
      <w:bookmarkStart w:id="1249" w:name="_Toc410908252"/>
      <w:bookmarkStart w:id="1250" w:name="_Toc410908724"/>
      <w:bookmarkStart w:id="1251" w:name="_Toc410908997"/>
      <w:bookmarkStart w:id="1252" w:name="_Toc410909270"/>
      <w:bookmarkStart w:id="1253" w:name="_Toc410908050"/>
      <w:bookmarkStart w:id="1254" w:name="_Toc410909543"/>
      <w:bookmarkStart w:id="1255" w:name="_Toc410910843"/>
      <w:bookmarkStart w:id="1256" w:name="_Toc410911116"/>
      <w:bookmarkStart w:id="1257" w:name="_Toc410911699"/>
      <w:bookmarkStart w:id="1258" w:name="_Toc410914614"/>
      <w:bookmarkStart w:id="1259" w:name="_Toc410915895"/>
      <w:bookmarkStart w:id="1260" w:name="_Toc410916474"/>
      <w:bookmarkStart w:id="1261" w:name="_Toc410917018"/>
      <w:bookmarkStart w:id="1262" w:name="_Toc410903077"/>
      <w:bookmarkStart w:id="1263" w:name="_Toc410904396"/>
      <w:bookmarkStart w:id="1264" w:name="_Toc410904992"/>
      <w:bookmarkStart w:id="1265" w:name="_Toc410905697"/>
      <w:bookmarkStart w:id="1266" w:name="_Toc410906117"/>
      <w:bookmarkStart w:id="1267" w:name="_Toc410906724"/>
      <w:bookmarkStart w:id="1268" w:name="_Toc410906409"/>
      <w:bookmarkStart w:id="1269" w:name="_Toc410907172"/>
      <w:bookmarkStart w:id="1270" w:name="_Toc410907002"/>
      <w:bookmarkStart w:id="1271" w:name="_Toc410907589"/>
      <w:bookmarkStart w:id="1272" w:name="_Toc410907862"/>
      <w:bookmarkStart w:id="1273" w:name="_Toc410907603"/>
      <w:bookmarkStart w:id="1274" w:name="_Toc410903141"/>
      <w:bookmarkStart w:id="1275" w:name="_Toc410907290"/>
      <w:bookmarkStart w:id="1276" w:name="_Toc410908253"/>
      <w:bookmarkStart w:id="1277" w:name="_Toc410908725"/>
      <w:bookmarkStart w:id="1278" w:name="_Toc410908998"/>
      <w:bookmarkStart w:id="1279" w:name="_Toc410909271"/>
      <w:bookmarkStart w:id="1280" w:name="_Toc410908051"/>
      <w:bookmarkStart w:id="1281" w:name="_Toc410909544"/>
      <w:bookmarkStart w:id="1282" w:name="_Toc410910844"/>
      <w:bookmarkStart w:id="1283" w:name="_Toc410911117"/>
      <w:bookmarkStart w:id="1284" w:name="_Toc410911700"/>
      <w:bookmarkStart w:id="1285" w:name="_Toc410914615"/>
      <w:bookmarkStart w:id="1286" w:name="_Toc410915896"/>
      <w:bookmarkStart w:id="1287" w:name="_Toc410916475"/>
      <w:bookmarkStart w:id="1288" w:name="_Toc410917019"/>
      <w:bookmarkStart w:id="1289" w:name="_Toc410903078"/>
      <w:bookmarkStart w:id="1290" w:name="_Toc410904397"/>
      <w:bookmarkStart w:id="1291" w:name="_Toc410904993"/>
      <w:bookmarkStart w:id="1292" w:name="_Toc410905698"/>
      <w:bookmarkStart w:id="1293" w:name="_Toc410906118"/>
      <w:bookmarkStart w:id="1294" w:name="_Toc410906725"/>
      <w:bookmarkStart w:id="1295" w:name="_Toc410906410"/>
      <w:bookmarkStart w:id="1296" w:name="_Toc410907173"/>
      <w:bookmarkStart w:id="1297" w:name="_Toc410907004"/>
      <w:bookmarkStart w:id="1298" w:name="_Toc410907590"/>
      <w:bookmarkStart w:id="1299" w:name="_Toc410907863"/>
      <w:bookmarkStart w:id="1300" w:name="_Toc410907604"/>
      <w:bookmarkStart w:id="1301" w:name="_Toc410903142"/>
      <w:bookmarkStart w:id="1302" w:name="_Toc410907291"/>
      <w:bookmarkStart w:id="1303" w:name="_Toc410908254"/>
      <w:bookmarkStart w:id="1304" w:name="_Toc410908726"/>
      <w:bookmarkStart w:id="1305" w:name="_Toc410908999"/>
      <w:bookmarkStart w:id="1306" w:name="_Toc410909272"/>
      <w:bookmarkStart w:id="1307" w:name="_Toc410908052"/>
      <w:bookmarkStart w:id="1308" w:name="_Toc410909545"/>
      <w:bookmarkStart w:id="1309" w:name="_Toc410910845"/>
      <w:bookmarkStart w:id="1310" w:name="_Toc410911118"/>
      <w:bookmarkStart w:id="1311" w:name="_Toc410911701"/>
      <w:bookmarkStart w:id="1312" w:name="_Toc410914616"/>
      <w:bookmarkStart w:id="1313" w:name="_Toc410915897"/>
      <w:bookmarkStart w:id="1314" w:name="_Toc410916476"/>
      <w:bookmarkStart w:id="1315" w:name="_Toc410917020"/>
      <w:bookmarkStart w:id="1316" w:name="_Toc410903079"/>
      <w:bookmarkStart w:id="1317" w:name="_Toc410904398"/>
      <w:bookmarkStart w:id="1318" w:name="_Toc410904994"/>
      <w:bookmarkStart w:id="1319" w:name="_Toc410905699"/>
      <w:bookmarkStart w:id="1320" w:name="_Toc410906119"/>
      <w:bookmarkStart w:id="1321" w:name="_Toc410906726"/>
      <w:bookmarkStart w:id="1322" w:name="_Toc410906411"/>
      <w:bookmarkStart w:id="1323" w:name="_Toc410907174"/>
      <w:bookmarkStart w:id="1324" w:name="_Toc410907005"/>
      <w:bookmarkStart w:id="1325" w:name="_Toc410907591"/>
      <w:bookmarkStart w:id="1326" w:name="_Toc410907864"/>
      <w:bookmarkStart w:id="1327" w:name="_Toc410907605"/>
      <w:bookmarkStart w:id="1328" w:name="_Toc410903143"/>
      <w:bookmarkStart w:id="1329" w:name="_Toc410907292"/>
      <w:bookmarkStart w:id="1330" w:name="_Toc410908255"/>
      <w:bookmarkStart w:id="1331" w:name="_Toc410908727"/>
      <w:bookmarkStart w:id="1332" w:name="_Toc410909000"/>
      <w:bookmarkStart w:id="1333" w:name="_Toc410909273"/>
      <w:bookmarkStart w:id="1334" w:name="_Toc410908053"/>
      <w:bookmarkStart w:id="1335" w:name="_Toc410909546"/>
      <w:bookmarkStart w:id="1336" w:name="_Toc410910846"/>
      <w:bookmarkStart w:id="1337" w:name="_Toc410911119"/>
      <w:bookmarkStart w:id="1338" w:name="_Toc410911702"/>
      <w:bookmarkStart w:id="1339" w:name="_Toc410914617"/>
      <w:bookmarkStart w:id="1340" w:name="_Toc410915898"/>
      <w:bookmarkStart w:id="1341" w:name="_Toc410916477"/>
      <w:bookmarkStart w:id="1342" w:name="_Toc410917021"/>
      <w:bookmarkStart w:id="1343" w:name="_Toc410903080"/>
      <w:bookmarkStart w:id="1344" w:name="_Toc410904399"/>
      <w:bookmarkStart w:id="1345" w:name="_Toc410904995"/>
      <w:bookmarkStart w:id="1346" w:name="_Toc410905700"/>
      <w:bookmarkStart w:id="1347" w:name="_Toc410906120"/>
      <w:bookmarkStart w:id="1348" w:name="_Toc410906727"/>
      <w:bookmarkStart w:id="1349" w:name="_Toc410906412"/>
      <w:bookmarkStart w:id="1350" w:name="_Toc410907175"/>
      <w:bookmarkStart w:id="1351" w:name="_Toc410907006"/>
      <w:bookmarkStart w:id="1352" w:name="_Toc410907592"/>
      <w:bookmarkStart w:id="1353" w:name="_Toc410907865"/>
      <w:bookmarkStart w:id="1354" w:name="_Toc410907606"/>
      <w:bookmarkStart w:id="1355" w:name="_Toc410903144"/>
      <w:bookmarkStart w:id="1356" w:name="_Toc410907293"/>
      <w:bookmarkStart w:id="1357" w:name="_Toc410908256"/>
      <w:bookmarkStart w:id="1358" w:name="_Toc410908728"/>
      <w:bookmarkStart w:id="1359" w:name="_Toc410909001"/>
      <w:bookmarkStart w:id="1360" w:name="_Toc410909274"/>
      <w:bookmarkStart w:id="1361" w:name="_Toc410908054"/>
      <w:bookmarkStart w:id="1362" w:name="_Toc410909547"/>
      <w:bookmarkStart w:id="1363" w:name="_Toc410910847"/>
      <w:bookmarkStart w:id="1364" w:name="_Toc410911120"/>
      <w:bookmarkStart w:id="1365" w:name="_Toc410911703"/>
      <w:bookmarkStart w:id="1366" w:name="_Toc410914618"/>
      <w:bookmarkStart w:id="1367" w:name="_Toc410915899"/>
      <w:bookmarkStart w:id="1368" w:name="_Toc410916478"/>
      <w:bookmarkStart w:id="1369" w:name="_Toc410917022"/>
      <w:bookmarkStart w:id="1370" w:name="_Toc410903081"/>
      <w:bookmarkStart w:id="1371" w:name="_Toc410904400"/>
      <w:bookmarkStart w:id="1372" w:name="_Toc410904996"/>
      <w:bookmarkStart w:id="1373" w:name="_Toc410905701"/>
      <w:bookmarkStart w:id="1374" w:name="_Toc410906121"/>
      <w:bookmarkStart w:id="1375" w:name="_Toc410906728"/>
      <w:bookmarkStart w:id="1376" w:name="_Toc410906413"/>
      <w:bookmarkStart w:id="1377" w:name="_Toc410907176"/>
      <w:bookmarkStart w:id="1378" w:name="_Toc410907007"/>
      <w:bookmarkStart w:id="1379" w:name="_Toc410907593"/>
      <w:bookmarkStart w:id="1380" w:name="_Toc410907866"/>
      <w:bookmarkStart w:id="1381" w:name="_Toc410907607"/>
      <w:bookmarkStart w:id="1382" w:name="_Toc410903145"/>
      <w:bookmarkStart w:id="1383" w:name="_Toc410907294"/>
      <w:bookmarkStart w:id="1384" w:name="_Toc410908257"/>
      <w:bookmarkStart w:id="1385" w:name="_Toc410908729"/>
      <w:bookmarkStart w:id="1386" w:name="_Toc410909002"/>
      <w:bookmarkStart w:id="1387" w:name="_Toc410909275"/>
      <w:bookmarkStart w:id="1388" w:name="_Toc410908055"/>
      <w:bookmarkStart w:id="1389" w:name="_Toc410909548"/>
      <w:bookmarkStart w:id="1390" w:name="_Toc410910848"/>
      <w:bookmarkStart w:id="1391" w:name="_Toc410911121"/>
      <w:bookmarkStart w:id="1392" w:name="_Toc410911704"/>
      <w:bookmarkStart w:id="1393" w:name="_Toc410914619"/>
      <w:bookmarkStart w:id="1394" w:name="_Toc410915900"/>
      <w:bookmarkStart w:id="1395" w:name="_Toc410916479"/>
      <w:bookmarkStart w:id="1396" w:name="_Toc410917023"/>
      <w:bookmarkStart w:id="1397" w:name="_Toc410903082"/>
      <w:bookmarkStart w:id="1398" w:name="_Toc410904401"/>
      <w:bookmarkStart w:id="1399" w:name="_Toc410904997"/>
      <w:bookmarkStart w:id="1400" w:name="_Toc410905702"/>
      <w:bookmarkStart w:id="1401" w:name="_Toc410906122"/>
      <w:bookmarkStart w:id="1402" w:name="_Toc410906729"/>
      <w:bookmarkStart w:id="1403" w:name="_Toc410906414"/>
      <w:bookmarkStart w:id="1404" w:name="_Toc410907177"/>
      <w:bookmarkStart w:id="1405" w:name="_Toc410907008"/>
      <w:bookmarkStart w:id="1406" w:name="_Toc410907594"/>
      <w:bookmarkStart w:id="1407" w:name="_Toc410907867"/>
      <w:bookmarkStart w:id="1408" w:name="_Toc410907608"/>
      <w:bookmarkStart w:id="1409" w:name="_Toc410903146"/>
      <w:bookmarkStart w:id="1410" w:name="_Toc410907295"/>
      <w:bookmarkStart w:id="1411" w:name="_Toc410908258"/>
      <w:bookmarkStart w:id="1412" w:name="_Toc410908730"/>
      <w:bookmarkStart w:id="1413" w:name="_Toc410909003"/>
      <w:bookmarkStart w:id="1414" w:name="_Toc410909276"/>
      <w:bookmarkStart w:id="1415" w:name="_Toc410908056"/>
      <w:bookmarkStart w:id="1416" w:name="_Toc410909549"/>
      <w:bookmarkStart w:id="1417" w:name="_Toc410910849"/>
      <w:bookmarkStart w:id="1418" w:name="_Toc410911122"/>
      <w:bookmarkStart w:id="1419" w:name="_Toc410911705"/>
      <w:bookmarkStart w:id="1420" w:name="_Toc410914620"/>
      <w:bookmarkStart w:id="1421" w:name="_Toc410915901"/>
      <w:bookmarkStart w:id="1422" w:name="_Toc410916480"/>
      <w:bookmarkStart w:id="1423" w:name="_Toc410917024"/>
      <w:bookmarkStart w:id="1424" w:name="_Toc410903083"/>
      <w:bookmarkStart w:id="1425" w:name="_Toc410904402"/>
      <w:bookmarkStart w:id="1426" w:name="_Toc410904998"/>
      <w:bookmarkStart w:id="1427" w:name="_Toc410905703"/>
      <w:bookmarkStart w:id="1428" w:name="_Toc410906123"/>
      <w:bookmarkStart w:id="1429" w:name="_Toc410906730"/>
      <w:bookmarkStart w:id="1430" w:name="_Toc410906415"/>
      <w:bookmarkStart w:id="1431" w:name="_Toc410907178"/>
      <w:bookmarkStart w:id="1432" w:name="_Toc410907009"/>
      <w:bookmarkStart w:id="1433" w:name="_Toc410907595"/>
      <w:bookmarkStart w:id="1434" w:name="_Toc410907868"/>
      <w:bookmarkStart w:id="1435" w:name="_Toc410907609"/>
      <w:bookmarkStart w:id="1436" w:name="_Toc410903147"/>
      <w:bookmarkStart w:id="1437" w:name="_Toc410907296"/>
      <w:bookmarkStart w:id="1438" w:name="_Toc410908259"/>
      <w:bookmarkStart w:id="1439" w:name="_Toc410908731"/>
      <w:bookmarkStart w:id="1440" w:name="_Toc410909004"/>
      <w:bookmarkStart w:id="1441" w:name="_Toc410909277"/>
      <w:bookmarkStart w:id="1442" w:name="_Toc410908057"/>
      <w:bookmarkStart w:id="1443" w:name="_Toc410909550"/>
      <w:bookmarkStart w:id="1444" w:name="_Toc410910850"/>
      <w:bookmarkStart w:id="1445" w:name="_Toc410911123"/>
      <w:bookmarkStart w:id="1446" w:name="_Toc410911706"/>
      <w:bookmarkStart w:id="1447" w:name="_Toc410914621"/>
      <w:bookmarkStart w:id="1448" w:name="_Toc410915902"/>
      <w:bookmarkStart w:id="1449" w:name="_Toc410916481"/>
      <w:bookmarkStart w:id="1450" w:name="_Toc410917025"/>
      <w:bookmarkStart w:id="1451" w:name="_Toc270628664"/>
      <w:bookmarkStart w:id="1452" w:name="_Toc270628665"/>
      <w:bookmarkStart w:id="1453" w:name="_Toc270006670"/>
      <w:bookmarkStart w:id="1454" w:name="_Toc270010881"/>
      <w:bookmarkStart w:id="1455" w:name="_Toc270089133"/>
      <w:bookmarkStart w:id="1456" w:name="_Toc264442517"/>
      <w:bookmarkStart w:id="1457" w:name="_Toc264442717"/>
      <w:bookmarkStart w:id="1458" w:name="_Toc270628668"/>
      <w:bookmarkStart w:id="1459" w:name="_Toc270628669"/>
      <w:bookmarkStart w:id="1460" w:name="_Toc266995607"/>
      <w:bookmarkStart w:id="1461" w:name="_Toc266998895"/>
      <w:bookmarkStart w:id="1462" w:name="_Toc267034552"/>
      <w:bookmarkStart w:id="1463" w:name="_Toc411562454"/>
      <w:bookmarkStart w:id="1464" w:name="_Toc411586619"/>
      <w:bookmarkStart w:id="1465" w:name="_Toc411586827"/>
      <w:bookmarkStart w:id="1466" w:name="_Ref263778324"/>
      <w:bookmarkStart w:id="1467" w:name="_Toc368984142"/>
      <w:bookmarkStart w:id="1468" w:name="_Toc407284672"/>
      <w:bookmarkStart w:id="1469" w:name="_Toc407291400"/>
      <w:bookmarkStart w:id="1470" w:name="_Toc407300200"/>
      <w:bookmarkStart w:id="1471" w:name="_Toc407296750"/>
      <w:bookmarkStart w:id="1472" w:name="_Toc407714523"/>
      <w:bookmarkStart w:id="1473" w:name="_Toc407716688"/>
      <w:bookmarkStart w:id="1474" w:name="_Toc407722940"/>
      <w:bookmarkStart w:id="1475" w:name="_Toc407720370"/>
      <w:bookmarkStart w:id="1476" w:name="_Toc407992599"/>
      <w:bookmarkStart w:id="1477" w:name="_Toc407999027"/>
      <w:bookmarkStart w:id="1478" w:name="_Toc408003267"/>
      <w:bookmarkStart w:id="1479" w:name="_Toc408003510"/>
      <w:bookmarkStart w:id="1480" w:name="_Toc408004266"/>
      <w:bookmarkStart w:id="1481" w:name="_Toc408161505"/>
      <w:bookmarkStart w:id="1482" w:name="_Toc408439728"/>
      <w:bookmarkStart w:id="1483" w:name="_Toc408446834"/>
      <w:bookmarkStart w:id="1484" w:name="_Toc408447099"/>
      <w:bookmarkStart w:id="1485" w:name="_Toc408775926"/>
      <w:bookmarkStart w:id="1486" w:name="_Toc408779116"/>
      <w:bookmarkStart w:id="1487" w:name="_Toc408780718"/>
      <w:bookmarkStart w:id="1488" w:name="_Toc408840776"/>
      <w:bookmarkStart w:id="1489" w:name="_Toc408842201"/>
      <w:bookmarkStart w:id="1490" w:name="_Toc282982204"/>
      <w:bookmarkStart w:id="1491" w:name="_Toc409087946"/>
      <w:bookmarkStart w:id="1492" w:name="_Toc409088641"/>
      <w:bookmarkStart w:id="1493" w:name="_Toc409088601"/>
      <w:bookmarkStart w:id="1494" w:name="_Toc409089526"/>
      <w:bookmarkStart w:id="1495" w:name="_Toc409089731"/>
      <w:bookmarkStart w:id="1496" w:name="_Toc409090415"/>
      <w:bookmarkStart w:id="1497" w:name="_Toc409113209"/>
      <w:bookmarkStart w:id="1498" w:name="_Toc409173991"/>
      <w:bookmarkStart w:id="1499" w:name="_Toc409174683"/>
      <w:bookmarkStart w:id="1500" w:name="_Toc409189082"/>
      <w:bookmarkStart w:id="1501" w:name="_Toc409198818"/>
      <w:bookmarkStart w:id="1502" w:name="_Toc283058517"/>
      <w:bookmarkStart w:id="1503" w:name="_Toc409204307"/>
      <w:bookmarkStart w:id="1504" w:name="_Toc409474710"/>
      <w:bookmarkStart w:id="1505" w:name="_Toc409528420"/>
      <w:bookmarkStart w:id="1506" w:name="_Toc409630123"/>
      <w:bookmarkStart w:id="1507" w:name="_Toc409703569"/>
      <w:bookmarkStart w:id="1508" w:name="_Toc409711733"/>
      <w:bookmarkStart w:id="1509" w:name="_Toc409715451"/>
      <w:bookmarkStart w:id="1510" w:name="_Toc409721470"/>
      <w:bookmarkStart w:id="1511" w:name="_Toc409720599"/>
      <w:bookmarkStart w:id="1512" w:name="_Toc409721686"/>
      <w:bookmarkStart w:id="1513" w:name="_Toc409807404"/>
      <w:bookmarkStart w:id="1514" w:name="_Toc409812125"/>
      <w:bookmarkStart w:id="1515" w:name="_Toc283764353"/>
      <w:bookmarkStart w:id="1516" w:name="_Toc409908686"/>
      <w:bookmarkStart w:id="1517" w:name="_Toc410902859"/>
      <w:bookmarkStart w:id="1518" w:name="_Toc410907869"/>
      <w:bookmarkStart w:id="1519" w:name="_Toc410908058"/>
      <w:bookmarkStart w:id="1520" w:name="_Toc410910851"/>
      <w:bookmarkStart w:id="1521" w:name="_Toc410911124"/>
      <w:bookmarkStart w:id="1522" w:name="_Toc410920223"/>
      <w:bookmarkStart w:id="1523" w:name="_Toc411279863"/>
      <w:bookmarkStart w:id="1524" w:name="_Toc411626589"/>
      <w:bookmarkStart w:id="1525" w:name="_Toc411632132"/>
      <w:bookmarkStart w:id="1526" w:name="_Toc411882037"/>
      <w:bookmarkStart w:id="1527" w:name="_Toc411941047"/>
      <w:bookmarkStart w:id="1528" w:name="_Toc285801499"/>
      <w:bookmarkStart w:id="1529" w:name="_Toc411949522"/>
      <w:bookmarkStart w:id="1530" w:name="_Toc412111166"/>
      <w:bookmarkStart w:id="1531" w:name="_Toc285977770"/>
      <w:bookmarkStart w:id="1532" w:name="_Toc412127933"/>
      <w:bookmarkStart w:id="1533" w:name="_Toc285999899"/>
      <w:bookmarkStart w:id="1534" w:name="_Toc412218382"/>
      <w:bookmarkStart w:id="1535" w:name="_Toc412543666"/>
      <w:bookmarkStart w:id="1536" w:name="_Toc412551411"/>
      <w:bookmarkStart w:id="1537" w:name="_Toc412760283"/>
      <w:bookmarkStart w:id="1538" w:name="_Toc516824466"/>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Pr="00E22137">
        <w:rPr>
          <w:rFonts w:asciiTheme="minorHAnsi" w:hAnsiTheme="minorHAnsi"/>
          <w:sz w:val="20"/>
          <w:szCs w:val="20"/>
        </w:rPr>
        <w:t>Применимые способы закупок и условия их выбора</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8E09C3" w:rsidRPr="00E22137" w:rsidRDefault="008E09C3" w:rsidP="009F335B">
      <w:pPr>
        <w:pStyle w:val="2"/>
        <w:numPr>
          <w:ilvl w:val="0"/>
          <w:numId w:val="5"/>
        </w:numPr>
        <w:jc w:val="left"/>
        <w:rPr>
          <w:rFonts w:asciiTheme="minorHAnsi" w:hAnsiTheme="minorHAnsi"/>
          <w:smallCaps/>
          <w:sz w:val="20"/>
          <w:szCs w:val="20"/>
        </w:rPr>
      </w:pPr>
      <w:bookmarkStart w:id="1539" w:name="_Hlt309120730"/>
      <w:bookmarkStart w:id="1540" w:name="_Toc410902860"/>
      <w:bookmarkStart w:id="1541" w:name="_Ref299314778"/>
      <w:bookmarkStart w:id="1542" w:name="_Toc368984143"/>
      <w:bookmarkStart w:id="1543" w:name="_Toc407284673"/>
      <w:bookmarkStart w:id="1544" w:name="_Toc407291401"/>
      <w:bookmarkStart w:id="1545" w:name="_Toc407300201"/>
      <w:bookmarkStart w:id="1546" w:name="_Toc407296751"/>
      <w:bookmarkStart w:id="1547" w:name="_Toc407714524"/>
      <w:bookmarkStart w:id="1548" w:name="_Toc407716689"/>
      <w:bookmarkStart w:id="1549" w:name="_Toc407722941"/>
      <w:bookmarkStart w:id="1550" w:name="_Toc407720371"/>
      <w:bookmarkStart w:id="1551" w:name="_Toc407992600"/>
      <w:bookmarkStart w:id="1552" w:name="_Toc407999028"/>
      <w:bookmarkStart w:id="1553" w:name="_Toc408003268"/>
      <w:bookmarkStart w:id="1554" w:name="_Toc408003511"/>
      <w:bookmarkStart w:id="1555" w:name="_Toc408004267"/>
      <w:bookmarkStart w:id="1556" w:name="_Toc408161506"/>
      <w:bookmarkStart w:id="1557" w:name="_Toc408439729"/>
      <w:bookmarkStart w:id="1558" w:name="_Toc408446835"/>
      <w:bookmarkStart w:id="1559" w:name="_Toc408447100"/>
      <w:bookmarkStart w:id="1560" w:name="_Toc408775927"/>
      <w:bookmarkStart w:id="1561" w:name="_Toc408779117"/>
      <w:bookmarkStart w:id="1562" w:name="_Toc408780719"/>
      <w:bookmarkStart w:id="1563" w:name="_Toc408840777"/>
      <w:bookmarkStart w:id="1564" w:name="_Toc408842202"/>
      <w:bookmarkStart w:id="1565" w:name="_Toc282982205"/>
      <w:bookmarkStart w:id="1566" w:name="_Toc409088642"/>
      <w:bookmarkStart w:id="1567" w:name="_Toc409088602"/>
      <w:bookmarkStart w:id="1568" w:name="_Toc409089527"/>
      <w:bookmarkStart w:id="1569" w:name="_Toc409089732"/>
      <w:bookmarkStart w:id="1570" w:name="_Toc409090416"/>
      <w:bookmarkStart w:id="1571" w:name="_Toc409113210"/>
      <w:bookmarkStart w:id="1572" w:name="_Toc409173992"/>
      <w:bookmarkStart w:id="1573" w:name="_Toc409174684"/>
      <w:bookmarkStart w:id="1574" w:name="_Toc409189083"/>
      <w:bookmarkStart w:id="1575" w:name="_Toc409198819"/>
      <w:bookmarkStart w:id="1576" w:name="_Toc283058518"/>
      <w:bookmarkStart w:id="1577" w:name="_Toc409204308"/>
      <w:bookmarkStart w:id="1578" w:name="_Toc409474711"/>
      <w:bookmarkStart w:id="1579" w:name="_Toc409528421"/>
      <w:bookmarkStart w:id="1580" w:name="_Toc409630124"/>
      <w:bookmarkStart w:id="1581" w:name="_Ref409700557"/>
      <w:bookmarkStart w:id="1582" w:name="_Toc409703570"/>
      <w:bookmarkStart w:id="1583" w:name="_Toc409711734"/>
      <w:bookmarkStart w:id="1584" w:name="_Toc409715452"/>
      <w:bookmarkStart w:id="1585" w:name="_Toc409721471"/>
      <w:bookmarkStart w:id="1586" w:name="_Toc409720600"/>
      <w:bookmarkStart w:id="1587" w:name="_Toc409721687"/>
      <w:bookmarkStart w:id="1588" w:name="_Toc409807405"/>
      <w:bookmarkStart w:id="1589" w:name="_Toc409812126"/>
      <w:bookmarkStart w:id="1590" w:name="_Toc283764354"/>
      <w:bookmarkStart w:id="1591" w:name="_Toc409908687"/>
      <w:bookmarkStart w:id="1592" w:name="_Ref410052028"/>
      <w:bookmarkStart w:id="1593" w:name="_Toc410907870"/>
      <w:bookmarkStart w:id="1594" w:name="_Toc410908059"/>
      <w:bookmarkStart w:id="1595" w:name="_Toc410910852"/>
      <w:bookmarkStart w:id="1596" w:name="_Toc410911125"/>
      <w:bookmarkStart w:id="1597" w:name="_Toc410920224"/>
      <w:bookmarkStart w:id="1598" w:name="_Ref411531077"/>
      <w:bookmarkStart w:id="1599" w:name="_Toc411279864"/>
      <w:bookmarkStart w:id="1600" w:name="_Toc411626590"/>
      <w:bookmarkStart w:id="1601" w:name="_Toc411632133"/>
      <w:bookmarkStart w:id="1602" w:name="_Toc411882038"/>
      <w:bookmarkStart w:id="1603" w:name="_Toc411941048"/>
      <w:bookmarkStart w:id="1604" w:name="_Toc285801500"/>
      <w:bookmarkStart w:id="1605" w:name="_Toc411949523"/>
      <w:bookmarkStart w:id="1606" w:name="_Toc412111167"/>
      <w:bookmarkStart w:id="1607" w:name="_Toc285977771"/>
      <w:bookmarkStart w:id="1608" w:name="_Toc412127934"/>
      <w:bookmarkStart w:id="1609" w:name="_Toc285999900"/>
      <w:bookmarkStart w:id="1610" w:name="_Toc412218383"/>
      <w:bookmarkStart w:id="1611" w:name="_Ref412472567"/>
      <w:bookmarkStart w:id="1612" w:name="_Ref412472694"/>
      <w:bookmarkStart w:id="1613" w:name="_Toc412543667"/>
      <w:bookmarkStart w:id="1614" w:name="_Toc412551412"/>
      <w:bookmarkStart w:id="1615" w:name="_Toc412760284"/>
      <w:bookmarkStart w:id="1616" w:name="_Toc516824467"/>
      <w:bookmarkEnd w:id="1539"/>
      <w:r w:rsidRPr="00E22137">
        <w:rPr>
          <w:rFonts w:asciiTheme="minorHAnsi" w:hAnsiTheme="minorHAnsi"/>
          <w:smallCaps/>
          <w:sz w:val="20"/>
          <w:szCs w:val="20"/>
        </w:rPr>
        <w:t>Способы закупок</w:t>
      </w:r>
      <w:r w:rsidR="003D39C4" w:rsidRPr="00E22137">
        <w:rPr>
          <w:rFonts w:asciiTheme="minorHAnsi" w:hAnsiTheme="minorHAnsi"/>
          <w:smallCaps/>
          <w:sz w:val="20"/>
          <w:szCs w:val="20"/>
        </w:rPr>
        <w:t xml:space="preserve"> и у</w:t>
      </w:r>
      <w:r w:rsidRPr="00E22137">
        <w:rPr>
          <w:rFonts w:asciiTheme="minorHAnsi" w:hAnsiTheme="minorHAnsi"/>
          <w:smallCaps/>
          <w:sz w:val="20"/>
          <w:szCs w:val="20"/>
        </w:rPr>
        <w:t xml:space="preserve">словия </w:t>
      </w:r>
      <w:r w:rsidR="003D39C4" w:rsidRPr="00E22137">
        <w:rPr>
          <w:rFonts w:asciiTheme="minorHAnsi" w:hAnsiTheme="minorHAnsi"/>
          <w:smallCaps/>
          <w:sz w:val="20"/>
          <w:szCs w:val="20"/>
        </w:rPr>
        <w:t xml:space="preserve">их </w:t>
      </w:r>
      <w:r w:rsidRPr="00E22137">
        <w:rPr>
          <w:rFonts w:asciiTheme="minorHAnsi" w:hAnsiTheme="minorHAnsi"/>
          <w:smallCaps/>
          <w:sz w:val="20"/>
          <w:szCs w:val="20"/>
        </w:rPr>
        <w:t>применения</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EA284A" w:rsidRPr="00E22137" w:rsidRDefault="008E09C3" w:rsidP="009F335B">
      <w:pPr>
        <w:pStyle w:val="2"/>
        <w:numPr>
          <w:ilvl w:val="1"/>
          <w:numId w:val="5"/>
        </w:numPr>
        <w:ind w:left="709" w:hanging="709"/>
        <w:jc w:val="left"/>
        <w:rPr>
          <w:rFonts w:asciiTheme="minorHAnsi" w:hAnsiTheme="minorHAnsi"/>
          <w:sz w:val="20"/>
          <w:szCs w:val="20"/>
        </w:rPr>
      </w:pPr>
      <w:bookmarkStart w:id="1617" w:name="_Toc368984144"/>
      <w:bookmarkStart w:id="1618" w:name="_Toc407284674"/>
      <w:bookmarkStart w:id="1619" w:name="_Toc407291402"/>
      <w:bookmarkStart w:id="1620" w:name="_Toc407300202"/>
      <w:bookmarkStart w:id="1621" w:name="_Toc407296752"/>
      <w:bookmarkStart w:id="1622" w:name="_Toc407714525"/>
      <w:bookmarkStart w:id="1623" w:name="_Toc407716690"/>
      <w:bookmarkStart w:id="1624" w:name="_Toc407722942"/>
      <w:bookmarkStart w:id="1625" w:name="_Toc407720372"/>
      <w:bookmarkStart w:id="1626" w:name="_Toc407992601"/>
      <w:bookmarkStart w:id="1627" w:name="_Toc407999029"/>
      <w:bookmarkStart w:id="1628" w:name="_Toc408003269"/>
      <w:bookmarkStart w:id="1629" w:name="_Toc408003512"/>
      <w:bookmarkStart w:id="1630" w:name="_Toc408004268"/>
      <w:bookmarkStart w:id="1631" w:name="_Toc408161507"/>
      <w:bookmarkStart w:id="1632" w:name="_Toc408439730"/>
      <w:bookmarkStart w:id="1633" w:name="_Toc408446836"/>
      <w:bookmarkStart w:id="1634" w:name="_Toc408447101"/>
      <w:bookmarkStart w:id="1635" w:name="_Toc408775928"/>
      <w:bookmarkStart w:id="1636" w:name="_Toc408779118"/>
      <w:bookmarkStart w:id="1637" w:name="_Toc408780720"/>
      <w:bookmarkStart w:id="1638" w:name="_Toc408840778"/>
      <w:bookmarkStart w:id="1639" w:name="_Toc408842203"/>
      <w:bookmarkStart w:id="1640" w:name="_Toc282982206"/>
      <w:bookmarkStart w:id="1641" w:name="_Toc409088643"/>
      <w:bookmarkStart w:id="1642" w:name="_Toc409088603"/>
      <w:bookmarkStart w:id="1643" w:name="_Toc409089528"/>
      <w:bookmarkStart w:id="1644" w:name="_Toc409089733"/>
      <w:bookmarkStart w:id="1645" w:name="_Toc409090417"/>
      <w:bookmarkStart w:id="1646" w:name="_Toc409113211"/>
      <w:bookmarkStart w:id="1647" w:name="_Toc409173993"/>
      <w:bookmarkStart w:id="1648" w:name="_Toc409174685"/>
      <w:bookmarkStart w:id="1649" w:name="_Toc409189084"/>
      <w:bookmarkStart w:id="1650" w:name="_Toc409198820"/>
      <w:bookmarkStart w:id="1651" w:name="_Toc283058519"/>
      <w:bookmarkStart w:id="1652" w:name="_Toc409204309"/>
      <w:bookmarkStart w:id="1653" w:name="_Toc409474712"/>
      <w:bookmarkStart w:id="1654" w:name="_Toc409528422"/>
      <w:bookmarkStart w:id="1655" w:name="_Toc409630125"/>
      <w:bookmarkStart w:id="1656" w:name="_Toc409703571"/>
      <w:bookmarkStart w:id="1657" w:name="_Toc409711735"/>
      <w:bookmarkStart w:id="1658" w:name="_Toc409715453"/>
      <w:bookmarkStart w:id="1659" w:name="_Toc409721472"/>
      <w:bookmarkStart w:id="1660" w:name="_Toc409720601"/>
      <w:bookmarkStart w:id="1661" w:name="_Toc409721688"/>
      <w:bookmarkStart w:id="1662" w:name="_Toc409807406"/>
      <w:bookmarkStart w:id="1663" w:name="_Toc409812127"/>
      <w:bookmarkStart w:id="1664" w:name="_Toc283764355"/>
      <w:bookmarkStart w:id="1665" w:name="_Toc409908688"/>
      <w:bookmarkStart w:id="1666" w:name="_Toc410902861"/>
      <w:bookmarkStart w:id="1667" w:name="_Toc410907871"/>
      <w:bookmarkStart w:id="1668" w:name="_Toc410908060"/>
      <w:bookmarkStart w:id="1669" w:name="_Toc410910853"/>
      <w:bookmarkStart w:id="1670" w:name="_Toc410911126"/>
      <w:bookmarkStart w:id="1671" w:name="_Toc410920225"/>
      <w:bookmarkStart w:id="1672" w:name="_Toc411279865"/>
      <w:bookmarkStart w:id="1673" w:name="_Toc411626591"/>
      <w:bookmarkStart w:id="1674" w:name="_Toc411632134"/>
      <w:bookmarkStart w:id="1675" w:name="_Toc411882039"/>
      <w:bookmarkStart w:id="1676" w:name="_Toc411941049"/>
      <w:bookmarkStart w:id="1677" w:name="_Toc285801501"/>
      <w:bookmarkStart w:id="1678" w:name="_Toc411949524"/>
      <w:bookmarkStart w:id="1679" w:name="_Toc412111168"/>
      <w:bookmarkStart w:id="1680" w:name="_Toc285977772"/>
      <w:bookmarkStart w:id="1681" w:name="_Toc412127935"/>
      <w:bookmarkStart w:id="1682" w:name="_Toc285999901"/>
      <w:bookmarkStart w:id="1683" w:name="_Toc412218384"/>
      <w:bookmarkStart w:id="1684" w:name="_Toc412543668"/>
      <w:bookmarkStart w:id="1685" w:name="_Toc412551413"/>
      <w:bookmarkStart w:id="1686" w:name="_Toc412760285"/>
      <w:bookmarkStart w:id="1687" w:name="_Toc516824468"/>
      <w:r w:rsidRPr="00E22137">
        <w:rPr>
          <w:rFonts w:asciiTheme="minorHAnsi" w:hAnsiTheme="minorHAnsi"/>
          <w:sz w:val="20"/>
          <w:szCs w:val="20"/>
        </w:rPr>
        <w:t>Общие положения</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rsidR="00A45187" w:rsidRPr="00E22137" w:rsidRDefault="0001080A"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Настоящим Положением предусмотрены следующие способы закупок:</w:t>
      </w:r>
      <w:bookmarkStart w:id="1688" w:name="_Ref411630412"/>
    </w:p>
    <w:p w:rsidR="00E86A71" w:rsidRPr="00E22137" w:rsidRDefault="00E86A71" w:rsidP="00900B18">
      <w:pPr>
        <w:pStyle w:val="2"/>
        <w:numPr>
          <w:ilvl w:val="3"/>
          <w:numId w:val="5"/>
        </w:numPr>
        <w:spacing w:before="120"/>
        <w:ind w:left="1418" w:hanging="425"/>
        <w:jc w:val="both"/>
        <w:rPr>
          <w:rFonts w:asciiTheme="minorHAnsi" w:hAnsiTheme="minorHAnsi"/>
          <w:b w:val="0"/>
          <w:sz w:val="20"/>
          <w:szCs w:val="20"/>
        </w:rPr>
      </w:pPr>
      <w:r w:rsidRPr="00E22137">
        <w:rPr>
          <w:rFonts w:asciiTheme="minorHAnsi" w:hAnsiTheme="minorHAnsi"/>
          <w:b w:val="0"/>
          <w:sz w:val="20"/>
          <w:szCs w:val="20"/>
        </w:rPr>
        <w:t>конкурентные способы закупок:</w:t>
      </w:r>
    </w:p>
    <w:bookmarkEnd w:id="1688"/>
    <w:p w:rsidR="0001080A" w:rsidRPr="00E22137" w:rsidRDefault="00C9306F" w:rsidP="00D460AD">
      <w:pPr>
        <w:pStyle w:val="6"/>
        <w:numPr>
          <w:ilvl w:val="4"/>
          <w:numId w:val="8"/>
        </w:numPr>
        <w:ind w:left="1985" w:hanging="371"/>
        <w:rPr>
          <w:rFonts w:asciiTheme="minorHAnsi" w:hAnsiTheme="minorHAnsi"/>
          <w:sz w:val="20"/>
          <w:szCs w:val="20"/>
        </w:rPr>
      </w:pPr>
      <w:r w:rsidRPr="00E22137">
        <w:rPr>
          <w:rFonts w:asciiTheme="minorHAnsi" w:hAnsiTheme="minorHAnsi"/>
          <w:sz w:val="20"/>
          <w:szCs w:val="20"/>
        </w:rPr>
        <w:t>к</w:t>
      </w:r>
      <w:r w:rsidR="0001080A" w:rsidRPr="00E22137">
        <w:rPr>
          <w:rFonts w:asciiTheme="minorHAnsi" w:hAnsiTheme="minorHAnsi"/>
          <w:sz w:val="20"/>
          <w:szCs w:val="20"/>
        </w:rPr>
        <w:t>онкурс</w:t>
      </w:r>
      <w:r w:rsidR="009750AD" w:rsidRPr="00E22137">
        <w:rPr>
          <w:rFonts w:asciiTheme="minorHAnsi" w:hAnsiTheme="minorHAnsi"/>
          <w:sz w:val="20"/>
          <w:szCs w:val="20"/>
        </w:rPr>
        <w:t xml:space="preserve"> (</w:t>
      </w:r>
      <w:r w:rsidR="000D0884" w:rsidRPr="00E22137">
        <w:rPr>
          <w:rFonts w:asciiTheme="minorHAnsi" w:hAnsiTheme="minorHAnsi"/>
          <w:sz w:val="20"/>
          <w:szCs w:val="20"/>
        </w:rPr>
        <w:t>открытый</w:t>
      </w:r>
      <w:r w:rsidR="009750AD" w:rsidRPr="00E22137">
        <w:rPr>
          <w:rFonts w:asciiTheme="minorHAnsi" w:hAnsiTheme="minorHAnsi"/>
          <w:sz w:val="20"/>
          <w:szCs w:val="20"/>
        </w:rPr>
        <w:t xml:space="preserve"> конкурс</w:t>
      </w:r>
      <w:r w:rsidR="000D0884" w:rsidRPr="00E22137">
        <w:rPr>
          <w:rFonts w:asciiTheme="minorHAnsi" w:hAnsiTheme="minorHAnsi"/>
          <w:sz w:val="20"/>
          <w:szCs w:val="20"/>
        </w:rPr>
        <w:t xml:space="preserve">, </w:t>
      </w:r>
      <w:r w:rsidR="009750AD" w:rsidRPr="00E22137">
        <w:rPr>
          <w:rFonts w:asciiTheme="minorHAnsi" w:hAnsiTheme="minorHAnsi"/>
          <w:sz w:val="20"/>
          <w:szCs w:val="20"/>
        </w:rPr>
        <w:t xml:space="preserve">конкурс </w:t>
      </w:r>
      <w:r w:rsidR="000D0884" w:rsidRPr="00E22137">
        <w:rPr>
          <w:rFonts w:asciiTheme="minorHAnsi" w:hAnsiTheme="minorHAnsi"/>
          <w:sz w:val="20"/>
          <w:szCs w:val="20"/>
        </w:rPr>
        <w:t>в электронной форме</w:t>
      </w:r>
      <w:r w:rsidR="009750AD" w:rsidRPr="00E22137">
        <w:rPr>
          <w:rFonts w:asciiTheme="minorHAnsi" w:hAnsiTheme="minorHAnsi"/>
          <w:sz w:val="20"/>
          <w:szCs w:val="20"/>
        </w:rPr>
        <w:t>)</w:t>
      </w:r>
      <w:r w:rsidR="0001080A" w:rsidRPr="00E22137">
        <w:rPr>
          <w:rFonts w:asciiTheme="minorHAnsi" w:hAnsiTheme="minorHAnsi"/>
          <w:sz w:val="20"/>
          <w:szCs w:val="20"/>
        </w:rPr>
        <w:t>;</w:t>
      </w:r>
    </w:p>
    <w:p w:rsidR="0001080A" w:rsidRPr="00E22137" w:rsidRDefault="00380625" w:rsidP="00D460AD">
      <w:pPr>
        <w:pStyle w:val="6"/>
        <w:numPr>
          <w:ilvl w:val="4"/>
          <w:numId w:val="8"/>
        </w:numPr>
        <w:ind w:left="1985" w:hanging="371"/>
        <w:rPr>
          <w:rFonts w:asciiTheme="minorHAnsi" w:hAnsiTheme="minorHAnsi"/>
          <w:color w:val="000000" w:themeColor="text1"/>
          <w:sz w:val="20"/>
          <w:szCs w:val="20"/>
        </w:rPr>
      </w:pPr>
      <w:r w:rsidRPr="00E22137">
        <w:rPr>
          <w:rFonts w:asciiTheme="minorHAnsi" w:hAnsiTheme="minorHAnsi"/>
          <w:color w:val="000000" w:themeColor="text1"/>
          <w:sz w:val="20"/>
          <w:szCs w:val="20"/>
        </w:rPr>
        <w:t>аукцион (</w:t>
      </w:r>
      <w:r w:rsidR="00A45187" w:rsidRPr="00E22137">
        <w:rPr>
          <w:rFonts w:asciiTheme="minorHAnsi" w:hAnsiTheme="minorHAnsi"/>
          <w:color w:val="000000" w:themeColor="text1"/>
          <w:sz w:val="20"/>
          <w:szCs w:val="20"/>
        </w:rPr>
        <w:t xml:space="preserve">открытый </w:t>
      </w:r>
      <w:r w:rsidRPr="00E22137">
        <w:rPr>
          <w:rFonts w:asciiTheme="minorHAnsi" w:hAnsiTheme="minorHAnsi"/>
          <w:color w:val="000000" w:themeColor="text1"/>
          <w:sz w:val="20"/>
          <w:szCs w:val="20"/>
        </w:rPr>
        <w:t>аукцион в</w:t>
      </w:r>
      <w:r w:rsidR="00FD2CD5" w:rsidRPr="00E22137">
        <w:rPr>
          <w:rFonts w:asciiTheme="minorHAnsi" w:hAnsiTheme="minorHAnsi"/>
          <w:color w:val="000000" w:themeColor="text1"/>
          <w:sz w:val="20"/>
          <w:szCs w:val="20"/>
        </w:rPr>
        <w:t xml:space="preserve"> электронной форме</w:t>
      </w:r>
      <w:r w:rsidR="009750AD" w:rsidRPr="00E22137">
        <w:rPr>
          <w:rFonts w:asciiTheme="minorHAnsi" w:hAnsiTheme="minorHAnsi"/>
          <w:color w:val="000000" w:themeColor="text1"/>
          <w:sz w:val="20"/>
          <w:szCs w:val="20"/>
        </w:rPr>
        <w:t>)</w:t>
      </w:r>
      <w:r w:rsidR="00BD54D8" w:rsidRPr="00E22137">
        <w:rPr>
          <w:rFonts w:asciiTheme="minorHAnsi" w:hAnsiTheme="minorHAnsi"/>
          <w:color w:val="000000" w:themeColor="text1"/>
          <w:sz w:val="20"/>
          <w:szCs w:val="20"/>
        </w:rPr>
        <w:t>;</w:t>
      </w:r>
    </w:p>
    <w:p w:rsidR="0001080A" w:rsidRPr="00E22137" w:rsidRDefault="00C9306F" w:rsidP="00D460AD">
      <w:pPr>
        <w:pStyle w:val="6"/>
        <w:numPr>
          <w:ilvl w:val="4"/>
          <w:numId w:val="8"/>
        </w:numPr>
        <w:ind w:left="1985" w:hanging="371"/>
        <w:rPr>
          <w:rFonts w:asciiTheme="minorHAnsi" w:hAnsiTheme="minorHAnsi"/>
          <w:color w:val="000000" w:themeColor="text1"/>
          <w:sz w:val="20"/>
          <w:szCs w:val="20"/>
        </w:rPr>
      </w:pPr>
      <w:r w:rsidRPr="00E22137">
        <w:rPr>
          <w:rFonts w:asciiTheme="minorHAnsi" w:hAnsiTheme="minorHAnsi"/>
          <w:color w:val="000000" w:themeColor="text1"/>
          <w:sz w:val="20"/>
          <w:szCs w:val="20"/>
        </w:rPr>
        <w:t>з</w:t>
      </w:r>
      <w:r w:rsidR="0001080A" w:rsidRPr="00E22137">
        <w:rPr>
          <w:rFonts w:asciiTheme="minorHAnsi" w:hAnsiTheme="minorHAnsi"/>
          <w:color w:val="000000" w:themeColor="text1"/>
          <w:sz w:val="20"/>
          <w:szCs w:val="20"/>
        </w:rPr>
        <w:t>апрос предложений</w:t>
      </w:r>
      <w:r w:rsidR="009750AD" w:rsidRPr="00E22137">
        <w:rPr>
          <w:rFonts w:asciiTheme="minorHAnsi" w:hAnsiTheme="minorHAnsi"/>
          <w:color w:val="000000" w:themeColor="text1"/>
          <w:sz w:val="20"/>
          <w:szCs w:val="20"/>
        </w:rPr>
        <w:t xml:space="preserve"> (запрос </w:t>
      </w:r>
      <w:r w:rsidR="00900B18" w:rsidRPr="00E22137">
        <w:rPr>
          <w:rFonts w:asciiTheme="minorHAnsi" w:hAnsiTheme="minorHAnsi"/>
          <w:color w:val="000000" w:themeColor="text1"/>
          <w:sz w:val="20"/>
          <w:szCs w:val="20"/>
        </w:rPr>
        <w:t xml:space="preserve">предложений, запрос предложений </w:t>
      </w:r>
      <w:r w:rsidR="000D0884" w:rsidRPr="00E22137">
        <w:rPr>
          <w:rFonts w:asciiTheme="minorHAnsi" w:hAnsiTheme="minorHAnsi"/>
          <w:color w:val="000000" w:themeColor="text1"/>
          <w:sz w:val="20"/>
          <w:szCs w:val="20"/>
        </w:rPr>
        <w:t>в электронной форме</w:t>
      </w:r>
      <w:r w:rsidR="009750AD" w:rsidRPr="00E22137">
        <w:rPr>
          <w:rFonts w:asciiTheme="minorHAnsi" w:hAnsiTheme="minorHAnsi"/>
          <w:color w:val="000000" w:themeColor="text1"/>
          <w:sz w:val="20"/>
          <w:szCs w:val="20"/>
        </w:rPr>
        <w:t>)</w:t>
      </w:r>
      <w:r w:rsidR="0001080A" w:rsidRPr="00E22137">
        <w:rPr>
          <w:rFonts w:asciiTheme="minorHAnsi" w:hAnsiTheme="minorHAnsi"/>
          <w:color w:val="000000" w:themeColor="text1"/>
          <w:sz w:val="20"/>
          <w:szCs w:val="20"/>
        </w:rPr>
        <w:t>;</w:t>
      </w:r>
    </w:p>
    <w:p w:rsidR="0001080A" w:rsidRPr="00E22137" w:rsidRDefault="00C9306F" w:rsidP="00D460AD">
      <w:pPr>
        <w:pStyle w:val="6"/>
        <w:numPr>
          <w:ilvl w:val="4"/>
          <w:numId w:val="8"/>
        </w:numPr>
        <w:ind w:left="1985" w:hanging="371"/>
        <w:rPr>
          <w:rFonts w:asciiTheme="minorHAnsi" w:hAnsiTheme="minorHAnsi"/>
          <w:color w:val="000000" w:themeColor="text1"/>
          <w:sz w:val="20"/>
          <w:szCs w:val="20"/>
        </w:rPr>
      </w:pPr>
      <w:r w:rsidRPr="00E22137">
        <w:rPr>
          <w:rFonts w:asciiTheme="minorHAnsi" w:hAnsiTheme="minorHAnsi"/>
          <w:color w:val="000000" w:themeColor="text1"/>
          <w:sz w:val="20"/>
          <w:szCs w:val="20"/>
        </w:rPr>
        <w:t xml:space="preserve">запрос </w:t>
      </w:r>
      <w:r w:rsidR="0001080A" w:rsidRPr="00E22137">
        <w:rPr>
          <w:rFonts w:asciiTheme="minorHAnsi" w:hAnsiTheme="minorHAnsi"/>
          <w:color w:val="000000" w:themeColor="text1"/>
          <w:sz w:val="20"/>
          <w:szCs w:val="20"/>
        </w:rPr>
        <w:t>котировок</w:t>
      </w:r>
      <w:r w:rsidR="009750AD" w:rsidRPr="00E22137">
        <w:rPr>
          <w:rFonts w:asciiTheme="minorHAnsi" w:hAnsiTheme="minorHAnsi"/>
          <w:color w:val="000000" w:themeColor="text1"/>
          <w:sz w:val="20"/>
          <w:szCs w:val="20"/>
        </w:rPr>
        <w:t xml:space="preserve"> (</w:t>
      </w:r>
      <w:r w:rsidR="00900B18" w:rsidRPr="00E22137">
        <w:rPr>
          <w:rFonts w:asciiTheme="minorHAnsi" w:hAnsiTheme="minorHAnsi"/>
          <w:color w:val="000000" w:themeColor="text1"/>
          <w:sz w:val="20"/>
          <w:szCs w:val="20"/>
        </w:rPr>
        <w:t xml:space="preserve">запрос котировок, </w:t>
      </w:r>
      <w:r w:rsidR="009750AD" w:rsidRPr="00E22137">
        <w:rPr>
          <w:rFonts w:asciiTheme="minorHAnsi" w:hAnsiTheme="minorHAnsi"/>
          <w:color w:val="000000" w:themeColor="text1"/>
          <w:sz w:val="20"/>
          <w:szCs w:val="20"/>
        </w:rPr>
        <w:t xml:space="preserve">запрос котировок </w:t>
      </w:r>
      <w:r w:rsidR="00E86A71" w:rsidRPr="00E22137">
        <w:rPr>
          <w:rFonts w:asciiTheme="minorHAnsi" w:hAnsiTheme="minorHAnsi"/>
          <w:color w:val="000000" w:themeColor="text1"/>
          <w:sz w:val="20"/>
          <w:szCs w:val="20"/>
        </w:rPr>
        <w:t>в электронной форме</w:t>
      </w:r>
      <w:r w:rsidR="009750AD" w:rsidRPr="00E22137">
        <w:rPr>
          <w:rFonts w:asciiTheme="minorHAnsi" w:hAnsiTheme="minorHAnsi"/>
          <w:color w:val="000000" w:themeColor="text1"/>
          <w:sz w:val="20"/>
          <w:szCs w:val="20"/>
        </w:rPr>
        <w:t>)</w:t>
      </w:r>
      <w:r w:rsidR="00A45187" w:rsidRPr="00E22137">
        <w:rPr>
          <w:rFonts w:asciiTheme="minorHAnsi" w:hAnsiTheme="minorHAnsi"/>
          <w:color w:val="000000" w:themeColor="text1"/>
          <w:sz w:val="20"/>
          <w:szCs w:val="20"/>
        </w:rPr>
        <w:t>.</w:t>
      </w:r>
    </w:p>
    <w:p w:rsidR="0001080A" w:rsidRPr="00E22137" w:rsidRDefault="00164542" w:rsidP="00900B18">
      <w:pPr>
        <w:pStyle w:val="2"/>
        <w:numPr>
          <w:ilvl w:val="3"/>
          <w:numId w:val="5"/>
        </w:numPr>
        <w:spacing w:before="120"/>
        <w:ind w:left="1418" w:hanging="425"/>
        <w:jc w:val="both"/>
        <w:rPr>
          <w:rFonts w:asciiTheme="minorHAnsi" w:hAnsiTheme="minorHAnsi"/>
          <w:b w:val="0"/>
          <w:sz w:val="20"/>
          <w:szCs w:val="20"/>
        </w:rPr>
      </w:pPr>
      <w:r w:rsidRPr="00E22137">
        <w:rPr>
          <w:rFonts w:asciiTheme="minorHAnsi" w:hAnsiTheme="minorHAnsi"/>
          <w:b w:val="0"/>
          <w:sz w:val="20"/>
          <w:szCs w:val="20"/>
        </w:rPr>
        <w:t>н</w:t>
      </w:r>
      <w:r w:rsidR="0001080A" w:rsidRPr="00E22137">
        <w:rPr>
          <w:rFonts w:asciiTheme="minorHAnsi" w:hAnsiTheme="minorHAnsi"/>
          <w:b w:val="0"/>
          <w:sz w:val="20"/>
          <w:szCs w:val="20"/>
        </w:rPr>
        <w:t>еконкурентные способы закупок:</w:t>
      </w:r>
    </w:p>
    <w:p w:rsidR="0001080A" w:rsidRPr="00E22137" w:rsidRDefault="00C9306F" w:rsidP="00D460AD">
      <w:pPr>
        <w:pStyle w:val="6"/>
        <w:numPr>
          <w:ilvl w:val="4"/>
          <w:numId w:val="8"/>
        </w:numPr>
        <w:ind w:left="1985" w:hanging="371"/>
        <w:rPr>
          <w:rFonts w:asciiTheme="minorHAnsi" w:hAnsiTheme="minorHAnsi"/>
          <w:sz w:val="20"/>
          <w:szCs w:val="20"/>
        </w:rPr>
      </w:pPr>
      <w:r w:rsidRPr="00E22137">
        <w:rPr>
          <w:rFonts w:asciiTheme="minorHAnsi" w:hAnsiTheme="minorHAnsi"/>
          <w:sz w:val="20"/>
          <w:szCs w:val="20"/>
        </w:rPr>
        <w:t xml:space="preserve">закупка </w:t>
      </w:r>
      <w:r w:rsidR="00520D78" w:rsidRPr="00E22137">
        <w:rPr>
          <w:rFonts w:asciiTheme="minorHAnsi" w:hAnsiTheme="minorHAnsi"/>
          <w:sz w:val="20"/>
          <w:szCs w:val="20"/>
        </w:rPr>
        <w:t>у единственного поставщика</w:t>
      </w:r>
      <w:r w:rsidR="00D7558A" w:rsidRPr="00E22137">
        <w:rPr>
          <w:rFonts w:asciiTheme="minorHAnsi" w:eastAsiaTheme="minorHAnsi" w:hAnsiTheme="minorHAnsi"/>
          <w:sz w:val="20"/>
          <w:szCs w:val="20"/>
        </w:rPr>
        <w:t>.</w:t>
      </w:r>
    </w:p>
    <w:p w:rsidR="00872832" w:rsidRPr="00E22137" w:rsidRDefault="00547CE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Конкурентные </w:t>
      </w:r>
      <w:r w:rsidR="00167EC3" w:rsidRPr="00E22137">
        <w:rPr>
          <w:rFonts w:asciiTheme="minorHAnsi" w:hAnsiTheme="minorHAnsi"/>
          <w:b w:val="0"/>
          <w:sz w:val="20"/>
          <w:szCs w:val="20"/>
        </w:rPr>
        <w:t xml:space="preserve">способы </w:t>
      </w:r>
      <w:r w:rsidR="00457066" w:rsidRPr="00E22137">
        <w:rPr>
          <w:rFonts w:asciiTheme="minorHAnsi" w:hAnsiTheme="minorHAnsi"/>
          <w:b w:val="0"/>
          <w:sz w:val="20"/>
          <w:szCs w:val="20"/>
        </w:rPr>
        <w:t xml:space="preserve">закупок могут проводиться в </w:t>
      </w:r>
      <w:r w:rsidR="000D77D4" w:rsidRPr="00E22137">
        <w:rPr>
          <w:rFonts w:asciiTheme="minorHAnsi" w:hAnsiTheme="minorHAnsi"/>
          <w:b w:val="0"/>
          <w:sz w:val="20"/>
          <w:szCs w:val="20"/>
        </w:rPr>
        <w:t xml:space="preserve">различных формах и с использованием </w:t>
      </w:r>
      <w:r w:rsidR="00220FF2" w:rsidRPr="00E22137">
        <w:rPr>
          <w:rFonts w:asciiTheme="minorHAnsi" w:hAnsiTheme="minorHAnsi"/>
          <w:b w:val="0"/>
          <w:sz w:val="20"/>
          <w:szCs w:val="20"/>
        </w:rPr>
        <w:t xml:space="preserve">различных </w:t>
      </w:r>
      <w:r w:rsidR="000D77D4" w:rsidRPr="00E22137">
        <w:rPr>
          <w:rFonts w:asciiTheme="minorHAnsi" w:hAnsiTheme="minorHAnsi"/>
          <w:b w:val="0"/>
          <w:sz w:val="20"/>
          <w:szCs w:val="20"/>
        </w:rPr>
        <w:t>дополнительных элементов</w:t>
      </w:r>
      <w:r w:rsidR="001F4CF1" w:rsidRPr="00E22137">
        <w:rPr>
          <w:rFonts w:asciiTheme="minorHAnsi" w:hAnsiTheme="minorHAnsi"/>
          <w:b w:val="0"/>
          <w:sz w:val="20"/>
          <w:szCs w:val="20"/>
        </w:rPr>
        <w:t xml:space="preserve"> </w:t>
      </w:r>
      <w:r w:rsidR="00127AF8" w:rsidRPr="00E22137">
        <w:rPr>
          <w:rFonts w:asciiTheme="minorHAnsi" w:hAnsiTheme="minorHAnsi"/>
          <w:b w:val="0"/>
          <w:sz w:val="20"/>
          <w:szCs w:val="20"/>
        </w:rPr>
        <w:t>(как на стадии подготовки, так и на стадии ее проведения)</w:t>
      </w:r>
      <w:r w:rsidR="00457066" w:rsidRPr="00E22137">
        <w:rPr>
          <w:rFonts w:asciiTheme="minorHAnsi" w:hAnsiTheme="minorHAnsi"/>
          <w:b w:val="0"/>
          <w:sz w:val="20"/>
          <w:szCs w:val="20"/>
        </w:rPr>
        <w:t xml:space="preserve">, предусмотренных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_Ref409084028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ED5E61" w:rsidRPr="00E22137">
        <w:rPr>
          <w:rFonts w:asciiTheme="minorHAnsi" w:hAnsiTheme="minorHAnsi"/>
          <w:b w:val="0"/>
          <w:color w:val="000000" w:themeColor="text1"/>
          <w:sz w:val="20"/>
          <w:szCs w:val="20"/>
        </w:rPr>
        <w:t>Статья 7</w:t>
      </w:r>
      <w:r w:rsidR="009F6A3E" w:rsidRPr="00E22137">
        <w:rPr>
          <w:rFonts w:asciiTheme="minorHAnsi" w:hAnsiTheme="minorHAnsi"/>
          <w:b w:val="0"/>
          <w:color w:val="000000" w:themeColor="text1"/>
          <w:sz w:val="20"/>
          <w:szCs w:val="20"/>
        </w:rPr>
        <w:fldChar w:fldCharType="end"/>
      </w:r>
      <w:r w:rsidR="00B17C10" w:rsidRPr="00E22137">
        <w:rPr>
          <w:rFonts w:asciiTheme="minorHAnsi" w:hAnsiTheme="minorHAnsi"/>
          <w:b w:val="0"/>
          <w:color w:val="000000" w:themeColor="text1"/>
          <w:sz w:val="20"/>
          <w:szCs w:val="20"/>
        </w:rPr>
        <w:t> –</w:t>
      </w:r>
      <w:r w:rsidR="003164F5" w:rsidRPr="00E22137">
        <w:rPr>
          <w:rFonts w:asciiTheme="minorHAnsi" w:hAnsiTheme="minorHAnsi"/>
          <w:b w:val="0"/>
          <w:color w:val="000000" w:themeColor="text1"/>
          <w:sz w:val="20"/>
          <w:szCs w:val="20"/>
        </w:rPr>
        <w:t>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_Ref409174888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ED5E61" w:rsidRPr="00E22137">
        <w:rPr>
          <w:rFonts w:asciiTheme="minorHAnsi" w:hAnsiTheme="minorHAnsi"/>
          <w:b w:val="0"/>
          <w:color w:val="000000" w:themeColor="text1"/>
          <w:sz w:val="20"/>
          <w:szCs w:val="20"/>
        </w:rPr>
        <w:t>Статья 8</w:t>
      </w:r>
      <w:r w:rsidR="009F6A3E" w:rsidRPr="00E22137">
        <w:rPr>
          <w:rFonts w:asciiTheme="minorHAnsi" w:hAnsiTheme="minorHAnsi"/>
          <w:b w:val="0"/>
          <w:color w:val="000000" w:themeColor="text1"/>
          <w:sz w:val="20"/>
          <w:szCs w:val="20"/>
        </w:rPr>
        <w:fldChar w:fldCharType="end"/>
      </w:r>
      <w:r w:rsidR="000D77D4" w:rsidRPr="00E22137">
        <w:rPr>
          <w:rFonts w:asciiTheme="minorHAnsi" w:hAnsiTheme="minorHAnsi"/>
          <w:b w:val="0"/>
          <w:sz w:val="20"/>
          <w:szCs w:val="20"/>
        </w:rPr>
        <w:t xml:space="preserve"> </w:t>
      </w:r>
      <w:r w:rsidR="00457066" w:rsidRPr="00E22137">
        <w:rPr>
          <w:rFonts w:asciiTheme="minorHAnsi" w:hAnsiTheme="minorHAnsi"/>
          <w:b w:val="0"/>
          <w:sz w:val="20"/>
          <w:szCs w:val="20"/>
        </w:rPr>
        <w:t>Положени</w:t>
      </w:r>
      <w:r w:rsidR="000D77D4" w:rsidRPr="00E22137">
        <w:rPr>
          <w:rFonts w:asciiTheme="minorHAnsi" w:hAnsiTheme="minorHAnsi"/>
          <w:b w:val="0"/>
          <w:sz w:val="20"/>
          <w:szCs w:val="20"/>
        </w:rPr>
        <w:t>я</w:t>
      </w:r>
      <w:r w:rsidR="00457066" w:rsidRPr="00E22137">
        <w:rPr>
          <w:rFonts w:asciiTheme="minorHAnsi" w:hAnsiTheme="minorHAnsi"/>
          <w:b w:val="0"/>
          <w:sz w:val="20"/>
          <w:szCs w:val="20"/>
        </w:rPr>
        <w:t>.</w:t>
      </w:r>
    </w:p>
    <w:p w:rsidR="00872832" w:rsidRPr="00E22137" w:rsidRDefault="00872832" w:rsidP="009F335B">
      <w:pPr>
        <w:pStyle w:val="2"/>
        <w:numPr>
          <w:ilvl w:val="2"/>
          <w:numId w:val="5"/>
        </w:numPr>
        <w:spacing w:before="120"/>
        <w:ind w:left="709" w:hanging="709"/>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Условия выбора способа закупки,</w:t>
      </w:r>
      <w:r w:rsidR="001A2C29" w:rsidRPr="00E22137">
        <w:rPr>
          <w:rFonts w:asciiTheme="minorHAnsi" w:hAnsiTheme="minorHAnsi"/>
          <w:b w:val="0"/>
          <w:color w:val="000000" w:themeColor="text1"/>
          <w:sz w:val="20"/>
          <w:szCs w:val="20"/>
        </w:rPr>
        <w:t xml:space="preserve"> </w:t>
      </w:r>
      <w:r w:rsidRPr="00E22137">
        <w:rPr>
          <w:rFonts w:asciiTheme="minorHAnsi" w:hAnsiTheme="minorHAnsi"/>
          <w:b w:val="0"/>
          <w:color w:val="000000" w:themeColor="text1"/>
          <w:sz w:val="20"/>
          <w:szCs w:val="20"/>
        </w:rPr>
        <w:t>применимость формы закупки, дополнительных элементов закупки в зависимости от способа закупки указан</w:t>
      </w:r>
      <w:r w:rsidR="00EC4EAE" w:rsidRPr="00E22137">
        <w:rPr>
          <w:rFonts w:asciiTheme="minorHAnsi" w:hAnsiTheme="minorHAnsi"/>
          <w:b w:val="0"/>
          <w:color w:val="000000" w:themeColor="text1"/>
          <w:sz w:val="20"/>
          <w:szCs w:val="20"/>
        </w:rPr>
        <w:t>ы</w:t>
      </w:r>
      <w:r w:rsidRPr="00E22137">
        <w:rPr>
          <w:rFonts w:asciiTheme="minorHAnsi" w:hAnsiTheme="minorHAnsi"/>
          <w:b w:val="0"/>
          <w:color w:val="000000" w:themeColor="text1"/>
          <w:sz w:val="20"/>
          <w:szCs w:val="20"/>
        </w:rPr>
        <w:t xml:space="preserve"> в приложениях к Положению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_Ref451763610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Приложение1</w:t>
      </w:r>
      <w:r w:rsidR="009F6A3E" w:rsidRPr="00E22137">
        <w:rPr>
          <w:rFonts w:asciiTheme="minorHAnsi" w:hAnsiTheme="minorHAnsi"/>
          <w:b w:val="0"/>
          <w:color w:val="000000" w:themeColor="text1"/>
          <w:sz w:val="20"/>
          <w:szCs w:val="20"/>
        </w:rPr>
        <w:fldChar w:fldCharType="end"/>
      </w:r>
      <w:r w:rsidRPr="00E22137">
        <w:rPr>
          <w:rFonts w:asciiTheme="minorHAnsi" w:hAnsiTheme="minorHAnsi"/>
          <w:b w:val="0"/>
          <w:color w:val="000000" w:themeColor="text1"/>
          <w:sz w:val="20"/>
          <w:szCs w:val="20"/>
        </w:rPr>
        <w:t xml:space="preserve">,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_Ref451763497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Приложение2</w:t>
      </w:r>
      <w:r w:rsidR="009F6A3E" w:rsidRPr="00E22137">
        <w:rPr>
          <w:rFonts w:asciiTheme="minorHAnsi" w:hAnsiTheme="minorHAnsi"/>
          <w:b w:val="0"/>
          <w:color w:val="000000" w:themeColor="text1"/>
          <w:sz w:val="20"/>
          <w:szCs w:val="20"/>
        </w:rPr>
        <w:fldChar w:fldCharType="end"/>
      </w:r>
      <w:r w:rsidRPr="00E22137">
        <w:rPr>
          <w:rFonts w:asciiTheme="minorHAnsi" w:hAnsiTheme="minorHAnsi"/>
          <w:b w:val="0"/>
          <w:color w:val="000000" w:themeColor="text1"/>
          <w:sz w:val="20"/>
          <w:szCs w:val="20"/>
        </w:rPr>
        <w:t xml:space="preserve">,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_Ref451763499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Приложение3</w:t>
      </w:r>
      <w:r w:rsidR="009F6A3E" w:rsidRPr="00E22137">
        <w:rPr>
          <w:rFonts w:asciiTheme="minorHAnsi" w:hAnsiTheme="minorHAnsi"/>
          <w:b w:val="0"/>
          <w:color w:val="000000" w:themeColor="text1"/>
          <w:sz w:val="20"/>
          <w:szCs w:val="20"/>
        </w:rPr>
        <w:fldChar w:fldCharType="end"/>
      </w:r>
      <w:r w:rsidRPr="00E22137">
        <w:rPr>
          <w:rFonts w:asciiTheme="minorHAnsi" w:hAnsiTheme="minorHAnsi"/>
          <w:b w:val="0"/>
          <w:color w:val="000000" w:themeColor="text1"/>
          <w:sz w:val="20"/>
          <w:szCs w:val="20"/>
        </w:rPr>
        <w:t>).</w:t>
      </w:r>
    </w:p>
    <w:p w:rsidR="00340B9F" w:rsidRPr="00E22137" w:rsidRDefault="00127AF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Если продукция не включена в </w:t>
      </w:r>
      <w:r w:rsidR="00E86A71" w:rsidRPr="00E22137">
        <w:rPr>
          <w:rFonts w:asciiTheme="minorHAnsi" w:hAnsiTheme="minorHAnsi"/>
          <w:b w:val="0"/>
          <w:sz w:val="20"/>
          <w:szCs w:val="20"/>
        </w:rPr>
        <w:t>Перечень продукции</w:t>
      </w:r>
      <w:r w:rsidRPr="00E22137">
        <w:rPr>
          <w:rFonts w:asciiTheme="minorHAnsi" w:hAnsiTheme="minorHAnsi"/>
          <w:b w:val="0"/>
          <w:sz w:val="20"/>
          <w:szCs w:val="20"/>
        </w:rPr>
        <w:t>, процедура закупки которой проводится в электронной форме</w:t>
      </w:r>
      <w:r w:rsidR="00195A43" w:rsidRPr="00E22137">
        <w:rPr>
          <w:rFonts w:asciiTheme="minorHAnsi" w:hAnsiTheme="minorHAnsi"/>
          <w:b w:val="0"/>
          <w:sz w:val="20"/>
          <w:szCs w:val="20"/>
        </w:rPr>
        <w:t xml:space="preserve"> </w:t>
      </w:r>
      <w:r w:rsidR="00531B90" w:rsidRPr="00E22137">
        <w:rPr>
          <w:rFonts w:asciiTheme="minorHAnsi" w:hAnsiTheme="minorHAnsi"/>
          <w:b w:val="0"/>
          <w:sz w:val="20"/>
          <w:szCs w:val="20"/>
        </w:rPr>
        <w:t>(в соответствии с ПП 616)</w:t>
      </w:r>
      <w:r w:rsidR="00195A43" w:rsidRPr="00E22137">
        <w:rPr>
          <w:rFonts w:asciiTheme="minorHAnsi" w:hAnsiTheme="minorHAnsi"/>
          <w:b w:val="0"/>
          <w:sz w:val="20"/>
          <w:szCs w:val="20"/>
        </w:rPr>
        <w:t xml:space="preserve">, </w:t>
      </w:r>
      <w:r w:rsidRPr="00E22137">
        <w:rPr>
          <w:rFonts w:asciiTheme="minorHAnsi" w:hAnsiTheme="minorHAnsi"/>
          <w:b w:val="0"/>
          <w:sz w:val="20"/>
          <w:szCs w:val="20"/>
        </w:rPr>
        <w:t>предпочтительным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_Ref451763610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позволяют применить такой способ закупки.</w:t>
      </w:r>
    </w:p>
    <w:p w:rsidR="00C27930" w:rsidRPr="00E22137" w:rsidRDefault="00C2793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Включение продукции в Перечень продукции, процедура закупки которой проводится в электронной форме </w:t>
      </w:r>
      <w:r w:rsidR="00531B90" w:rsidRPr="00E22137">
        <w:rPr>
          <w:rFonts w:asciiTheme="minorHAnsi" w:hAnsiTheme="minorHAnsi"/>
          <w:b w:val="0"/>
          <w:sz w:val="20"/>
          <w:szCs w:val="20"/>
        </w:rPr>
        <w:t>(в соответствии с ПП 616)</w:t>
      </w:r>
      <w:r w:rsidRPr="00E22137">
        <w:rPr>
          <w:rFonts w:asciiTheme="minorHAnsi" w:hAnsiTheme="minorHAnsi"/>
          <w:b w:val="0"/>
          <w:sz w:val="20"/>
          <w:szCs w:val="20"/>
        </w:rPr>
        <w:t>, не является препятствием для проведения закупки у единственного поставщика, в случаях, установленных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_Ref407191898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6.6.2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при наличии соответствующих обоснований, предусмотренных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_Ref412751061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16.1.1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40B9F" w:rsidRPr="00E22137" w:rsidRDefault="008E09C3" w:rsidP="009F335B">
      <w:pPr>
        <w:pStyle w:val="2"/>
        <w:numPr>
          <w:ilvl w:val="1"/>
          <w:numId w:val="5"/>
        </w:numPr>
        <w:ind w:left="709" w:hanging="709"/>
        <w:jc w:val="left"/>
        <w:rPr>
          <w:rFonts w:asciiTheme="minorHAnsi" w:hAnsiTheme="minorHAnsi"/>
          <w:sz w:val="20"/>
          <w:szCs w:val="20"/>
        </w:rPr>
      </w:pPr>
      <w:bookmarkStart w:id="1689" w:name="_Toc451771593"/>
      <w:bookmarkStart w:id="1690" w:name="_Toc451782637"/>
      <w:bookmarkStart w:id="1691" w:name="_Toc452930787"/>
      <w:bookmarkStart w:id="1692" w:name="_Toc452931143"/>
      <w:bookmarkStart w:id="1693" w:name="_Toc452979100"/>
      <w:bookmarkStart w:id="1694" w:name="_Toc452979455"/>
      <w:bookmarkStart w:id="1695" w:name="_Toc451771594"/>
      <w:bookmarkStart w:id="1696" w:name="_Toc451782638"/>
      <w:bookmarkStart w:id="1697" w:name="_Toc452930788"/>
      <w:bookmarkStart w:id="1698" w:name="_Toc452931144"/>
      <w:bookmarkStart w:id="1699" w:name="_Toc452979101"/>
      <w:bookmarkStart w:id="1700" w:name="_Toc452979456"/>
      <w:bookmarkStart w:id="1701" w:name="_Toc451771595"/>
      <w:bookmarkStart w:id="1702" w:name="_Toc451782639"/>
      <w:bookmarkStart w:id="1703" w:name="_Toc452930789"/>
      <w:bookmarkStart w:id="1704" w:name="_Toc452931145"/>
      <w:bookmarkStart w:id="1705" w:name="_Toc452979102"/>
      <w:bookmarkStart w:id="1706" w:name="_Toc452979457"/>
      <w:bookmarkStart w:id="1707" w:name="_Toc451771638"/>
      <w:bookmarkStart w:id="1708" w:name="_Toc451782682"/>
      <w:bookmarkStart w:id="1709" w:name="_Toc452930832"/>
      <w:bookmarkStart w:id="1710" w:name="_Toc452931188"/>
      <w:bookmarkStart w:id="1711" w:name="_Toc452979145"/>
      <w:bookmarkStart w:id="1712" w:name="_Toc452979500"/>
      <w:bookmarkStart w:id="1713" w:name="_Toc451771677"/>
      <w:bookmarkStart w:id="1714" w:name="_Toc451782721"/>
      <w:bookmarkStart w:id="1715" w:name="_Toc452930871"/>
      <w:bookmarkStart w:id="1716" w:name="_Toc452931227"/>
      <w:bookmarkStart w:id="1717" w:name="_Toc452979184"/>
      <w:bookmarkStart w:id="1718" w:name="_Toc452979539"/>
      <w:bookmarkStart w:id="1719" w:name="_Toc451771718"/>
      <w:bookmarkStart w:id="1720" w:name="_Toc451782762"/>
      <w:bookmarkStart w:id="1721" w:name="_Toc452930912"/>
      <w:bookmarkStart w:id="1722" w:name="_Toc452931268"/>
      <w:bookmarkStart w:id="1723" w:name="_Toc452979225"/>
      <w:bookmarkStart w:id="1724" w:name="_Toc452979580"/>
      <w:bookmarkStart w:id="1725" w:name="_Toc451208218"/>
      <w:bookmarkStart w:id="1726" w:name="_Toc451270838"/>
      <w:bookmarkStart w:id="1727" w:name="_Toc451271044"/>
      <w:bookmarkStart w:id="1728" w:name="_Toc451771740"/>
      <w:bookmarkStart w:id="1729" w:name="_Toc451782784"/>
      <w:bookmarkStart w:id="1730" w:name="_Toc452930934"/>
      <w:bookmarkStart w:id="1731" w:name="_Toc452931290"/>
      <w:bookmarkStart w:id="1732" w:name="_Toc452979247"/>
      <w:bookmarkStart w:id="1733" w:name="_Toc452979602"/>
      <w:bookmarkStart w:id="1734" w:name="_Toc451208219"/>
      <w:bookmarkStart w:id="1735" w:name="_Toc451270839"/>
      <w:bookmarkStart w:id="1736" w:name="_Toc451271045"/>
      <w:bookmarkStart w:id="1737" w:name="_Toc451771741"/>
      <w:bookmarkStart w:id="1738" w:name="_Toc451782785"/>
      <w:bookmarkStart w:id="1739" w:name="_Toc452930935"/>
      <w:bookmarkStart w:id="1740" w:name="_Toc452931291"/>
      <w:bookmarkStart w:id="1741" w:name="_Toc452979248"/>
      <w:bookmarkStart w:id="1742" w:name="_Toc452979603"/>
      <w:bookmarkStart w:id="1743" w:name="_Hlt311463694"/>
      <w:bookmarkStart w:id="1744" w:name="_Ref299185217"/>
      <w:bookmarkStart w:id="1745" w:name="_Toc368984146"/>
      <w:bookmarkStart w:id="1746" w:name="_Toc407284675"/>
      <w:bookmarkStart w:id="1747" w:name="_Toc407291403"/>
      <w:bookmarkStart w:id="1748" w:name="_Toc407300203"/>
      <w:bookmarkStart w:id="1749" w:name="_Toc407296753"/>
      <w:bookmarkStart w:id="1750" w:name="_Toc407714526"/>
      <w:bookmarkStart w:id="1751" w:name="_Toc407716691"/>
      <w:bookmarkStart w:id="1752" w:name="_Toc407722943"/>
      <w:bookmarkStart w:id="1753" w:name="_Toc407720373"/>
      <w:bookmarkStart w:id="1754" w:name="_Toc407992602"/>
      <w:bookmarkStart w:id="1755" w:name="_Toc407999030"/>
      <w:bookmarkStart w:id="1756" w:name="_Toc408003270"/>
      <w:bookmarkStart w:id="1757" w:name="_Toc408003513"/>
      <w:bookmarkStart w:id="1758" w:name="_Toc408004269"/>
      <w:bookmarkStart w:id="1759" w:name="_Toc408161508"/>
      <w:bookmarkStart w:id="1760" w:name="_Toc408439731"/>
      <w:bookmarkStart w:id="1761" w:name="_Toc408446837"/>
      <w:bookmarkStart w:id="1762" w:name="_Toc408447102"/>
      <w:bookmarkStart w:id="1763" w:name="_Toc408775929"/>
      <w:bookmarkStart w:id="1764" w:name="_Toc408779119"/>
      <w:bookmarkStart w:id="1765" w:name="_Toc408780721"/>
      <w:bookmarkStart w:id="1766" w:name="_Toc408840779"/>
      <w:bookmarkStart w:id="1767" w:name="_Toc408842204"/>
      <w:bookmarkStart w:id="1768" w:name="_Toc282982207"/>
      <w:bookmarkStart w:id="1769" w:name="_Toc409088644"/>
      <w:bookmarkStart w:id="1770" w:name="_Toc409088604"/>
      <w:bookmarkStart w:id="1771" w:name="_Toc409089529"/>
      <w:bookmarkStart w:id="1772" w:name="_Toc409089734"/>
      <w:bookmarkStart w:id="1773" w:name="_Toc409090418"/>
      <w:bookmarkStart w:id="1774" w:name="_Toc409113212"/>
      <w:bookmarkStart w:id="1775" w:name="_Toc409173994"/>
      <w:bookmarkStart w:id="1776" w:name="_Toc409174686"/>
      <w:bookmarkStart w:id="1777" w:name="_Toc409189085"/>
      <w:bookmarkStart w:id="1778" w:name="_Toc409198821"/>
      <w:bookmarkStart w:id="1779" w:name="_Toc283058520"/>
      <w:bookmarkStart w:id="1780" w:name="_Toc409204310"/>
      <w:bookmarkStart w:id="1781" w:name="_Toc409474713"/>
      <w:bookmarkStart w:id="1782" w:name="_Toc409528423"/>
      <w:bookmarkStart w:id="1783" w:name="_Toc409630126"/>
      <w:bookmarkStart w:id="1784" w:name="_Toc409703572"/>
      <w:bookmarkStart w:id="1785" w:name="_Toc409711736"/>
      <w:bookmarkStart w:id="1786" w:name="_Toc409715454"/>
      <w:bookmarkStart w:id="1787" w:name="_Toc409721473"/>
      <w:bookmarkStart w:id="1788" w:name="_Toc409720602"/>
      <w:bookmarkStart w:id="1789" w:name="_Toc409721689"/>
      <w:bookmarkStart w:id="1790" w:name="_Toc409807407"/>
      <w:bookmarkStart w:id="1791" w:name="_Toc409812128"/>
      <w:bookmarkStart w:id="1792" w:name="_Toc283764356"/>
      <w:bookmarkStart w:id="1793" w:name="_Toc409908689"/>
      <w:bookmarkStart w:id="1794" w:name="_Toc410902862"/>
      <w:bookmarkStart w:id="1795" w:name="_Toc410907872"/>
      <w:bookmarkStart w:id="1796" w:name="_Toc410908061"/>
      <w:bookmarkStart w:id="1797" w:name="_Toc410910854"/>
      <w:bookmarkStart w:id="1798" w:name="_Toc410911127"/>
      <w:bookmarkStart w:id="1799" w:name="_Toc410920226"/>
      <w:bookmarkStart w:id="1800" w:name="_Toc411279866"/>
      <w:bookmarkStart w:id="1801" w:name="_Toc411626592"/>
      <w:bookmarkStart w:id="1802" w:name="_Toc411632135"/>
      <w:bookmarkStart w:id="1803" w:name="_Toc411882040"/>
      <w:bookmarkStart w:id="1804" w:name="_Toc411941050"/>
      <w:bookmarkStart w:id="1805" w:name="_Toc285801502"/>
      <w:bookmarkStart w:id="1806" w:name="_Toc411949525"/>
      <w:bookmarkStart w:id="1807" w:name="_Toc412111169"/>
      <w:bookmarkStart w:id="1808" w:name="_Toc285977773"/>
      <w:bookmarkStart w:id="1809" w:name="_Toc412127936"/>
      <w:bookmarkStart w:id="1810" w:name="_Toc285999902"/>
      <w:bookmarkStart w:id="1811" w:name="_Toc412218385"/>
      <w:bookmarkStart w:id="1812" w:name="_Toc412543669"/>
      <w:bookmarkStart w:id="1813" w:name="_Toc412551414"/>
      <w:bookmarkStart w:id="1814" w:name="_Toc412760286"/>
      <w:bookmarkStart w:id="1815" w:name="_Toc516824469"/>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Pr="00E22137">
        <w:rPr>
          <w:rFonts w:asciiTheme="minorHAnsi" w:hAnsiTheme="minorHAnsi"/>
          <w:sz w:val="20"/>
          <w:szCs w:val="20"/>
        </w:rPr>
        <w:t>Конкурс</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8E09C3" w:rsidRPr="00E22137" w:rsidRDefault="008E09C3" w:rsidP="009F335B">
      <w:pPr>
        <w:pStyle w:val="2"/>
        <w:numPr>
          <w:ilvl w:val="2"/>
          <w:numId w:val="5"/>
        </w:numPr>
        <w:spacing w:before="120"/>
        <w:ind w:left="709" w:hanging="709"/>
        <w:jc w:val="both"/>
        <w:rPr>
          <w:rFonts w:asciiTheme="minorHAnsi" w:hAnsiTheme="minorHAnsi"/>
          <w:b w:val="0"/>
          <w:sz w:val="20"/>
          <w:szCs w:val="20"/>
        </w:rPr>
      </w:pPr>
      <w:bookmarkStart w:id="1816" w:name="_Ref71980056"/>
      <w:bookmarkStart w:id="1817" w:name="_Ref75097299"/>
      <w:r w:rsidRPr="00E22137">
        <w:rPr>
          <w:rFonts w:asciiTheme="minorHAnsi" w:hAnsiTheme="minorHAnsi"/>
          <w:b w:val="0"/>
          <w:sz w:val="20"/>
          <w:szCs w:val="20"/>
        </w:rPr>
        <w:t>Конкурс является конкурентным способом закупки,</w:t>
      </w:r>
      <w:r w:rsidR="00171A28" w:rsidRPr="00E22137">
        <w:rPr>
          <w:rFonts w:asciiTheme="minorHAnsi" w:hAnsiTheme="minorHAnsi"/>
          <w:b w:val="0"/>
          <w:sz w:val="20"/>
          <w:szCs w:val="20"/>
        </w:rPr>
        <w:t xml:space="preserve"> проводимым в форме торгов, и</w:t>
      </w:r>
      <w:r w:rsidRPr="00E22137">
        <w:rPr>
          <w:rFonts w:asciiTheme="minorHAnsi" w:hAnsiTheme="minorHAnsi"/>
          <w:b w:val="0"/>
          <w:sz w:val="20"/>
          <w:szCs w:val="20"/>
        </w:rPr>
        <w:t xml:space="preserve"> </w:t>
      </w:r>
      <w:r w:rsidR="008F2E79" w:rsidRPr="00E22137">
        <w:rPr>
          <w:rFonts w:asciiTheme="minorHAnsi" w:hAnsiTheme="minorHAnsi"/>
          <w:b w:val="0"/>
          <w:sz w:val="20"/>
          <w:szCs w:val="20"/>
        </w:rPr>
        <w:t xml:space="preserve">регулируемым </w:t>
      </w:r>
      <w:r w:rsidR="00F00AA0" w:rsidRPr="00E22137">
        <w:rPr>
          <w:rFonts w:asciiTheme="minorHAnsi" w:hAnsiTheme="minorHAnsi"/>
          <w:b w:val="0"/>
          <w:sz w:val="20"/>
          <w:szCs w:val="20"/>
        </w:rPr>
        <w:t>статьями</w:t>
      </w:r>
      <w:r w:rsidR="007676DD" w:rsidRPr="00E22137">
        <w:rPr>
          <w:rFonts w:asciiTheme="minorHAnsi" w:hAnsiTheme="minorHAnsi"/>
          <w:b w:val="0"/>
          <w:sz w:val="20"/>
          <w:szCs w:val="20"/>
        </w:rPr>
        <w:t> </w:t>
      </w:r>
      <w:r w:rsidR="00F00AA0" w:rsidRPr="00E22137">
        <w:rPr>
          <w:rFonts w:asciiTheme="minorHAnsi" w:hAnsiTheme="minorHAnsi"/>
          <w:b w:val="0"/>
          <w:sz w:val="20"/>
          <w:szCs w:val="20"/>
        </w:rPr>
        <w:t>447</w:t>
      </w:r>
      <w:r w:rsidR="003164F5" w:rsidRPr="00E22137">
        <w:rPr>
          <w:rFonts w:asciiTheme="minorHAnsi" w:hAnsiTheme="minorHAnsi"/>
          <w:b w:val="0"/>
          <w:sz w:val="20"/>
          <w:szCs w:val="20"/>
        </w:rPr>
        <w:t> – </w:t>
      </w:r>
      <w:r w:rsidR="00F00AA0" w:rsidRPr="00E22137">
        <w:rPr>
          <w:rFonts w:asciiTheme="minorHAnsi" w:hAnsiTheme="minorHAnsi"/>
          <w:b w:val="0"/>
          <w:sz w:val="20"/>
          <w:szCs w:val="20"/>
        </w:rPr>
        <w:t>44</w:t>
      </w:r>
      <w:r w:rsidR="00CA425C" w:rsidRPr="00E22137">
        <w:rPr>
          <w:rFonts w:asciiTheme="minorHAnsi" w:hAnsiTheme="minorHAnsi"/>
          <w:b w:val="0"/>
          <w:sz w:val="20"/>
          <w:szCs w:val="20"/>
        </w:rPr>
        <w:t>9</w:t>
      </w:r>
      <w:r w:rsidR="00F00AA0" w:rsidRPr="00E22137">
        <w:rPr>
          <w:rFonts w:asciiTheme="minorHAnsi" w:hAnsiTheme="minorHAnsi"/>
          <w:b w:val="0"/>
          <w:sz w:val="20"/>
          <w:szCs w:val="20"/>
        </w:rPr>
        <w:t xml:space="preserve"> </w:t>
      </w:r>
      <w:r w:rsidR="008F2E79" w:rsidRPr="00E22137">
        <w:rPr>
          <w:rFonts w:asciiTheme="minorHAnsi" w:hAnsiTheme="minorHAnsi"/>
          <w:b w:val="0"/>
          <w:sz w:val="20"/>
          <w:szCs w:val="20"/>
        </w:rPr>
        <w:t>Гражданск</w:t>
      </w:r>
      <w:r w:rsidR="00F00AA0" w:rsidRPr="00E22137">
        <w:rPr>
          <w:rFonts w:asciiTheme="minorHAnsi" w:hAnsiTheme="minorHAnsi"/>
          <w:b w:val="0"/>
          <w:sz w:val="20"/>
          <w:szCs w:val="20"/>
        </w:rPr>
        <w:t>ого</w:t>
      </w:r>
      <w:r w:rsidR="008F2E79" w:rsidRPr="00E22137">
        <w:rPr>
          <w:rFonts w:asciiTheme="minorHAnsi" w:hAnsiTheme="minorHAnsi"/>
          <w:b w:val="0"/>
          <w:sz w:val="20"/>
          <w:szCs w:val="20"/>
        </w:rPr>
        <w:t xml:space="preserve"> кодекс</w:t>
      </w:r>
      <w:r w:rsidR="00F00AA0" w:rsidRPr="00E22137">
        <w:rPr>
          <w:rFonts w:asciiTheme="minorHAnsi" w:hAnsiTheme="minorHAnsi"/>
          <w:b w:val="0"/>
          <w:sz w:val="20"/>
          <w:szCs w:val="20"/>
        </w:rPr>
        <w:t>а</w:t>
      </w:r>
      <w:r w:rsidR="008F2E79" w:rsidRPr="00E22137">
        <w:rPr>
          <w:rFonts w:asciiTheme="minorHAnsi" w:hAnsiTheme="minorHAnsi"/>
          <w:b w:val="0"/>
          <w:sz w:val="20"/>
          <w:szCs w:val="20"/>
        </w:rPr>
        <w:t xml:space="preserve"> Российской Федерации, </w:t>
      </w:r>
      <w:r w:rsidR="00141033" w:rsidRPr="00E22137">
        <w:rPr>
          <w:rFonts w:asciiTheme="minorHAnsi" w:hAnsiTheme="minorHAnsi"/>
          <w:b w:val="0"/>
          <w:sz w:val="20"/>
          <w:szCs w:val="20"/>
        </w:rPr>
        <w:t xml:space="preserve">если иное не предусмотрено иными </w:t>
      </w:r>
      <w:r w:rsidR="00E86A71" w:rsidRPr="00E22137">
        <w:rPr>
          <w:rFonts w:asciiTheme="minorHAnsi" w:hAnsiTheme="minorHAnsi"/>
          <w:b w:val="0"/>
          <w:sz w:val="20"/>
          <w:szCs w:val="20"/>
        </w:rPr>
        <w:t>НПА</w:t>
      </w:r>
      <w:r w:rsidR="00141033" w:rsidRPr="00E22137">
        <w:rPr>
          <w:rFonts w:asciiTheme="minorHAnsi" w:hAnsiTheme="minorHAnsi"/>
          <w:b w:val="0"/>
          <w:sz w:val="20"/>
          <w:szCs w:val="20"/>
        </w:rPr>
        <w:t xml:space="preserve">, </w:t>
      </w:r>
      <w:r w:rsidR="009750AD" w:rsidRPr="00E22137">
        <w:rPr>
          <w:rFonts w:asciiTheme="minorHAnsi" w:hAnsiTheme="minorHAnsi"/>
          <w:b w:val="0"/>
          <w:sz w:val="20"/>
          <w:szCs w:val="20"/>
        </w:rPr>
        <w:t>при</w:t>
      </w:r>
      <w:r w:rsidR="000D0884" w:rsidRPr="00E22137">
        <w:rPr>
          <w:rFonts w:asciiTheme="minorHAnsi" w:hAnsiTheme="minorHAnsi"/>
          <w:b w:val="0"/>
          <w:sz w:val="20"/>
          <w:szCs w:val="20"/>
        </w:rPr>
        <w:t xml:space="preserve"> котором</w:t>
      </w:r>
      <w:r w:rsidR="0021011E" w:rsidRPr="00E22137">
        <w:rPr>
          <w:rFonts w:asciiTheme="minorHAnsi" w:hAnsiTheme="minorHAnsi"/>
          <w:b w:val="0"/>
          <w:sz w:val="20"/>
          <w:szCs w:val="20"/>
        </w:rPr>
        <w:t xml:space="preserve"> победителем конкурса признается участник закупки,</w:t>
      </w:r>
      <w:r w:rsidR="000D0884" w:rsidRPr="00E22137">
        <w:rPr>
          <w:rFonts w:asciiTheme="minorHAnsi" w:hAnsiTheme="minorHAnsi"/>
          <w:b w:val="0"/>
          <w:sz w:val="20"/>
          <w:szCs w:val="20"/>
        </w:rPr>
        <w:t xml:space="preserve"> заявка на участие в закупке</w:t>
      </w:r>
      <w:r w:rsidR="0021011E" w:rsidRPr="00E22137">
        <w:rPr>
          <w:rFonts w:asciiTheme="minorHAnsi" w:hAnsiTheme="minorHAnsi"/>
          <w:b w:val="0"/>
          <w:sz w:val="20"/>
          <w:szCs w:val="20"/>
        </w:rPr>
        <w:t>,</w:t>
      </w:r>
      <w:r w:rsidR="000D0884" w:rsidRPr="00E22137">
        <w:rPr>
          <w:rFonts w:asciiTheme="minorHAnsi" w:hAnsiTheme="minorHAnsi"/>
          <w:b w:val="0"/>
          <w:sz w:val="20"/>
          <w:szCs w:val="20"/>
        </w:rPr>
        <w:t xml:space="preserve"> окончательное предложение </w:t>
      </w:r>
      <w:r w:rsidR="0021011E" w:rsidRPr="00E22137">
        <w:rPr>
          <w:rFonts w:asciiTheme="minorHAnsi" w:hAnsiTheme="minorHAnsi"/>
          <w:b w:val="0"/>
          <w:sz w:val="20"/>
          <w:szCs w:val="20"/>
        </w:rPr>
        <w:t>которого</w:t>
      </w:r>
      <w:r w:rsidR="000D0884" w:rsidRPr="00E22137">
        <w:rPr>
          <w:rFonts w:asciiTheme="minorHAnsi" w:hAnsiTheme="minorHAnsi"/>
          <w:b w:val="0"/>
          <w:sz w:val="20"/>
          <w:szCs w:val="20"/>
        </w:rPr>
        <w:t xml:space="preserve"> соответствует требованиям документации о закупке и </w:t>
      </w:r>
      <w:r w:rsidR="0021011E" w:rsidRPr="00E22137">
        <w:rPr>
          <w:rFonts w:asciiTheme="minorHAnsi" w:hAnsiTheme="minorHAnsi"/>
          <w:b w:val="0"/>
          <w:sz w:val="20"/>
          <w:szCs w:val="20"/>
        </w:rPr>
        <w:t xml:space="preserve">заявка, окончательное предложение которого по результатам сопоставления заявок, окончательных предложений </w:t>
      </w:r>
      <w:r w:rsidR="000D0884" w:rsidRPr="00E22137">
        <w:rPr>
          <w:rFonts w:asciiTheme="minorHAnsi" w:hAnsiTheme="minorHAnsi"/>
          <w:b w:val="0"/>
          <w:sz w:val="20"/>
          <w:szCs w:val="20"/>
        </w:rPr>
        <w:t>на основании критериев оценки</w:t>
      </w:r>
      <w:r w:rsidR="0021011E" w:rsidRPr="00E22137">
        <w:rPr>
          <w:rFonts w:asciiTheme="minorHAnsi" w:hAnsiTheme="minorHAnsi"/>
          <w:b w:val="0"/>
          <w:sz w:val="20"/>
          <w:szCs w:val="20"/>
        </w:rPr>
        <w:t>, указанных в документации о закупке,</w:t>
      </w:r>
      <w:r w:rsidR="000D0884" w:rsidRPr="00E22137">
        <w:rPr>
          <w:rFonts w:asciiTheme="minorHAnsi" w:hAnsiTheme="minorHAnsi"/>
          <w:b w:val="0"/>
          <w:sz w:val="20"/>
          <w:szCs w:val="20"/>
        </w:rPr>
        <w:t xml:space="preserve"> содержит лучшие условия исполнения договора</w:t>
      </w:r>
      <w:r w:rsidRPr="00E22137">
        <w:rPr>
          <w:rFonts w:asciiTheme="minorHAnsi" w:hAnsiTheme="minorHAnsi"/>
          <w:b w:val="0"/>
          <w:sz w:val="20"/>
          <w:szCs w:val="20"/>
        </w:rPr>
        <w:t>.</w:t>
      </w:r>
      <w:bookmarkStart w:id="1818" w:name="_Ref262807113"/>
      <w:bookmarkEnd w:id="1816"/>
      <w:bookmarkEnd w:id="1817"/>
    </w:p>
    <w:p w:rsidR="007C2629" w:rsidRPr="00E22137" w:rsidRDefault="008E09C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 итогам конкурса у </w:t>
      </w:r>
      <w:r w:rsidR="001A3132" w:rsidRPr="00E22137">
        <w:rPr>
          <w:rFonts w:asciiTheme="minorHAnsi" w:hAnsiTheme="minorHAnsi"/>
          <w:b w:val="0"/>
          <w:sz w:val="20"/>
          <w:szCs w:val="20"/>
        </w:rPr>
        <w:t xml:space="preserve">победителя и </w:t>
      </w:r>
      <w:r w:rsidR="00792897" w:rsidRPr="00E22137">
        <w:rPr>
          <w:rFonts w:asciiTheme="minorHAnsi" w:hAnsiTheme="minorHAnsi"/>
          <w:b w:val="0"/>
          <w:sz w:val="20"/>
          <w:szCs w:val="20"/>
        </w:rPr>
        <w:t>з</w:t>
      </w:r>
      <w:r w:rsidRPr="00E22137">
        <w:rPr>
          <w:rFonts w:asciiTheme="minorHAnsi" w:hAnsiTheme="minorHAnsi"/>
          <w:b w:val="0"/>
          <w:sz w:val="20"/>
          <w:szCs w:val="20"/>
        </w:rPr>
        <w:t>аказчика</w:t>
      </w:r>
      <w:r w:rsidRPr="00E22137" w:rsidDel="00F376E6">
        <w:rPr>
          <w:rFonts w:asciiTheme="minorHAnsi" w:hAnsiTheme="minorHAnsi"/>
          <w:b w:val="0"/>
          <w:sz w:val="20"/>
          <w:szCs w:val="20"/>
        </w:rPr>
        <w:t xml:space="preserve"> </w:t>
      </w:r>
      <w:r w:rsidR="00792897" w:rsidRPr="00E22137">
        <w:rPr>
          <w:rFonts w:asciiTheme="minorHAnsi" w:hAnsiTheme="minorHAnsi"/>
          <w:b w:val="0"/>
          <w:sz w:val="20"/>
          <w:szCs w:val="20"/>
        </w:rPr>
        <w:t>возникает</w:t>
      </w:r>
      <w:r w:rsidRPr="00E22137">
        <w:rPr>
          <w:rFonts w:asciiTheme="minorHAnsi" w:hAnsiTheme="minorHAnsi"/>
          <w:b w:val="0"/>
          <w:sz w:val="20"/>
          <w:szCs w:val="20"/>
        </w:rPr>
        <w:t xml:space="preserve"> обязанность заключить договор </w:t>
      </w:r>
      <w:r w:rsidR="001A3132" w:rsidRPr="00E22137">
        <w:rPr>
          <w:rFonts w:asciiTheme="minorHAnsi" w:hAnsiTheme="minorHAnsi"/>
          <w:b w:val="0"/>
          <w:sz w:val="20"/>
          <w:szCs w:val="20"/>
        </w:rPr>
        <w:t>друг с другом</w:t>
      </w:r>
      <w:r w:rsidRPr="00E22137">
        <w:rPr>
          <w:rFonts w:asciiTheme="minorHAnsi" w:hAnsiTheme="minorHAnsi"/>
          <w:b w:val="0"/>
          <w:sz w:val="20"/>
          <w:szCs w:val="20"/>
        </w:rPr>
        <w:t>.</w:t>
      </w:r>
      <w:r w:rsidR="00F579AC" w:rsidRPr="00E22137">
        <w:rPr>
          <w:rFonts w:asciiTheme="minorHAnsi" w:hAnsiTheme="minorHAnsi"/>
          <w:b w:val="0"/>
          <w:sz w:val="20"/>
          <w:szCs w:val="20"/>
        </w:rPr>
        <w:t xml:space="preserve"> </w:t>
      </w:r>
    </w:p>
    <w:p w:rsidR="008E09C3" w:rsidRPr="00E22137" w:rsidRDefault="00F579A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2C1DDA" w:rsidRPr="00E22137">
        <w:rPr>
          <w:rFonts w:asciiTheme="minorHAnsi" w:hAnsiTheme="minorHAnsi"/>
          <w:b w:val="0"/>
          <w:sz w:val="20"/>
          <w:szCs w:val="20"/>
        </w:rPr>
        <w:t xml:space="preserve">уклонения </w:t>
      </w:r>
      <w:r w:rsidRPr="00E22137">
        <w:rPr>
          <w:rFonts w:asciiTheme="minorHAnsi" w:hAnsiTheme="minorHAnsi"/>
          <w:b w:val="0"/>
          <w:sz w:val="20"/>
          <w:szCs w:val="20"/>
        </w:rPr>
        <w:t xml:space="preserve">победителя </w:t>
      </w:r>
      <w:r w:rsidR="002C1DDA" w:rsidRPr="00E22137">
        <w:rPr>
          <w:rFonts w:asciiTheme="minorHAnsi" w:hAnsiTheme="minorHAnsi"/>
          <w:b w:val="0"/>
          <w:sz w:val="20"/>
          <w:szCs w:val="20"/>
        </w:rPr>
        <w:t xml:space="preserve">от </w:t>
      </w:r>
      <w:r w:rsidRPr="00E22137">
        <w:rPr>
          <w:rFonts w:asciiTheme="minorHAnsi" w:hAnsiTheme="minorHAnsi"/>
          <w:b w:val="0"/>
          <w:sz w:val="20"/>
          <w:szCs w:val="20"/>
        </w:rPr>
        <w:t>заключ</w:t>
      </w:r>
      <w:r w:rsidR="002C1DDA" w:rsidRPr="00E22137">
        <w:rPr>
          <w:rFonts w:asciiTheme="minorHAnsi" w:hAnsiTheme="minorHAnsi"/>
          <w:b w:val="0"/>
          <w:sz w:val="20"/>
          <w:szCs w:val="20"/>
        </w:rPr>
        <w:t>ения</w:t>
      </w:r>
      <w:r w:rsidRPr="00E22137">
        <w:rPr>
          <w:rFonts w:asciiTheme="minorHAnsi" w:hAnsiTheme="minorHAnsi"/>
          <w:b w:val="0"/>
          <w:sz w:val="20"/>
          <w:szCs w:val="20"/>
        </w:rPr>
        <w:t xml:space="preserve"> договор</w:t>
      </w:r>
      <w:r w:rsidR="002C1DDA" w:rsidRPr="00E22137">
        <w:rPr>
          <w:rFonts w:asciiTheme="minorHAnsi" w:hAnsiTheme="minorHAnsi"/>
          <w:b w:val="0"/>
          <w:sz w:val="20"/>
          <w:szCs w:val="20"/>
        </w:rPr>
        <w:t>а</w:t>
      </w:r>
      <w:r w:rsidRPr="00E22137">
        <w:rPr>
          <w:rFonts w:asciiTheme="minorHAnsi" w:hAnsiTheme="minorHAnsi"/>
          <w:b w:val="0"/>
          <w:sz w:val="20"/>
          <w:szCs w:val="20"/>
        </w:rPr>
        <w:t xml:space="preserve"> с заказчиком</w:t>
      </w:r>
      <w:r w:rsidR="002C1DDA"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статья 20</w:t>
      </w:r>
      <w:r w:rsidR="008A7E9D" w:rsidRPr="00E22137">
        <w:rPr>
          <w:rFonts w:asciiTheme="minorHAnsi" w:hAnsiTheme="minorHAnsi"/>
          <w:b w:val="0"/>
          <w:sz w:val="20"/>
          <w:szCs w:val="20"/>
        </w:rPr>
        <w:t xml:space="preserve"> </w:t>
      </w:r>
      <w:r w:rsidR="00C13541" w:rsidRPr="00E22137">
        <w:rPr>
          <w:rFonts w:asciiTheme="minorHAnsi" w:hAnsiTheme="minorHAnsi"/>
          <w:b w:val="0"/>
          <w:sz w:val="20"/>
          <w:szCs w:val="20"/>
        </w:rPr>
        <w:t>Положения</w:t>
      </w:r>
      <w:r w:rsidR="002C1DDA" w:rsidRPr="00E22137">
        <w:rPr>
          <w:rFonts w:asciiTheme="minorHAnsi" w:hAnsiTheme="minorHAnsi"/>
          <w:b w:val="0"/>
          <w:sz w:val="20"/>
          <w:szCs w:val="20"/>
        </w:rPr>
        <w:t>)</w:t>
      </w:r>
      <w:r w:rsidR="004B32E0" w:rsidRPr="00E22137">
        <w:rPr>
          <w:rFonts w:asciiTheme="minorHAnsi" w:hAnsiTheme="minorHAnsi"/>
          <w:b w:val="0"/>
          <w:sz w:val="20"/>
          <w:szCs w:val="20"/>
        </w:rPr>
        <w:t xml:space="preserve"> </w:t>
      </w:r>
      <w:r w:rsidR="002C1DDA" w:rsidRPr="00E22137">
        <w:rPr>
          <w:rFonts w:asciiTheme="minorHAnsi" w:hAnsiTheme="minorHAnsi"/>
          <w:b w:val="0"/>
          <w:sz w:val="20"/>
          <w:szCs w:val="20"/>
        </w:rPr>
        <w:t>или отстранения победителя закупки</w:t>
      </w:r>
      <w:r w:rsidRPr="00E22137">
        <w:rPr>
          <w:rFonts w:asciiTheme="minorHAnsi" w:hAnsiTheme="minorHAnsi"/>
          <w:b w:val="0"/>
          <w:sz w:val="20"/>
          <w:szCs w:val="20"/>
        </w:rPr>
        <w:t xml:space="preserve"> </w:t>
      </w:r>
      <w:r w:rsidR="004B32E0" w:rsidRPr="00E22137">
        <w:rPr>
          <w:rFonts w:asciiTheme="minorHAnsi" w:hAnsiTheme="minorHAnsi"/>
          <w:b w:val="0"/>
          <w:sz w:val="20"/>
          <w:szCs w:val="20"/>
        </w:rPr>
        <w:t>(под</w:t>
      </w:r>
      <w:r w:rsidR="00767312" w:rsidRPr="00E22137">
        <w:rPr>
          <w:rFonts w:asciiTheme="minorHAnsi" w:hAnsiTheme="minorHAnsi"/>
          <w:b w:val="0"/>
          <w:sz w:val="20"/>
          <w:szCs w:val="20"/>
        </w:rPr>
        <w:t>п</w:t>
      </w:r>
      <w:r w:rsidR="00FF3FA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11.7.1(1)</w:t>
      </w:r>
      <w:r w:rsidR="009F6A3E" w:rsidRPr="00E22137">
        <w:rPr>
          <w:rFonts w:asciiTheme="minorHAnsi" w:hAnsiTheme="minorHAnsi"/>
          <w:b w:val="0"/>
          <w:sz w:val="20"/>
          <w:szCs w:val="20"/>
        </w:rPr>
        <w:fldChar w:fldCharType="end"/>
      </w:r>
      <w:r w:rsidR="00767312"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_Ref476601776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11.7.1(2)</w:t>
      </w:r>
      <w:r w:rsidR="009F6A3E" w:rsidRPr="00E22137">
        <w:rPr>
          <w:rFonts w:asciiTheme="minorHAnsi" w:hAnsiTheme="minorHAnsi"/>
          <w:b w:val="0"/>
          <w:sz w:val="20"/>
          <w:szCs w:val="20"/>
        </w:rPr>
        <w:fldChar w:fldCharType="end"/>
      </w:r>
      <w:r w:rsidR="00767312" w:rsidRPr="00E22137">
        <w:rPr>
          <w:rFonts w:asciiTheme="minorHAnsi" w:hAnsiTheme="minorHAnsi"/>
          <w:b w:val="0"/>
          <w:sz w:val="20"/>
          <w:szCs w:val="20"/>
        </w:rPr>
        <w:t xml:space="preserve"> </w:t>
      </w:r>
      <w:r w:rsidR="004B32E0" w:rsidRPr="00E22137">
        <w:rPr>
          <w:rFonts w:asciiTheme="minorHAnsi" w:hAnsiTheme="minorHAnsi"/>
          <w:b w:val="0"/>
          <w:sz w:val="20"/>
          <w:szCs w:val="20"/>
        </w:rPr>
        <w:t xml:space="preserve">Положения) </w:t>
      </w:r>
      <w:r w:rsidR="00DA0490" w:rsidRPr="00E22137">
        <w:rPr>
          <w:rFonts w:asciiTheme="minorHAnsi" w:hAnsiTheme="minorHAnsi"/>
          <w:b w:val="0"/>
          <w:sz w:val="20"/>
          <w:szCs w:val="20"/>
        </w:rPr>
        <w:t>право</w:t>
      </w:r>
      <w:r w:rsidRPr="00E22137">
        <w:rPr>
          <w:rFonts w:asciiTheme="minorHAnsi" w:hAnsiTheme="minorHAnsi"/>
          <w:b w:val="0"/>
          <w:sz w:val="20"/>
          <w:szCs w:val="20"/>
        </w:rPr>
        <w:t xml:space="preserve"> </w:t>
      </w:r>
      <w:r w:rsidR="007C2629" w:rsidRPr="00E22137">
        <w:rPr>
          <w:rFonts w:asciiTheme="minorHAnsi" w:hAnsiTheme="minorHAnsi"/>
          <w:b w:val="0"/>
          <w:sz w:val="20"/>
          <w:szCs w:val="20"/>
        </w:rPr>
        <w:t xml:space="preserve">на заключение договора </w:t>
      </w:r>
      <w:r w:rsidRPr="00E22137">
        <w:rPr>
          <w:rFonts w:asciiTheme="minorHAnsi" w:hAnsiTheme="minorHAnsi"/>
          <w:b w:val="0"/>
          <w:sz w:val="20"/>
          <w:szCs w:val="20"/>
        </w:rPr>
        <w:t>возникает у участника, занявшего второе место в ранжировке</w:t>
      </w:r>
      <w:r w:rsidR="002C1DDA" w:rsidRPr="00E22137">
        <w:rPr>
          <w:rFonts w:asciiTheme="minorHAnsi" w:hAnsiTheme="minorHAnsi"/>
          <w:b w:val="0"/>
          <w:sz w:val="20"/>
          <w:szCs w:val="20"/>
        </w:rPr>
        <w:t>, при</w:t>
      </w:r>
      <w:r w:rsidR="007C2629" w:rsidRPr="00E22137">
        <w:rPr>
          <w:rFonts w:asciiTheme="minorHAnsi" w:hAnsiTheme="minorHAnsi"/>
          <w:b w:val="0"/>
          <w:sz w:val="20"/>
          <w:szCs w:val="20"/>
        </w:rPr>
        <w:t xml:space="preserve"> этом</w:t>
      </w:r>
      <w:r w:rsidR="002C1DDA" w:rsidRPr="00E22137">
        <w:rPr>
          <w:rFonts w:asciiTheme="minorHAnsi" w:hAnsiTheme="minorHAnsi"/>
          <w:b w:val="0"/>
          <w:sz w:val="20"/>
          <w:szCs w:val="20"/>
        </w:rPr>
        <w:t xml:space="preserve"> такому участнику</w:t>
      </w:r>
      <w:r w:rsidR="007C2629" w:rsidRPr="00E22137">
        <w:rPr>
          <w:rFonts w:asciiTheme="minorHAnsi" w:hAnsiTheme="minorHAnsi"/>
          <w:b w:val="0"/>
          <w:sz w:val="20"/>
          <w:szCs w:val="20"/>
        </w:rPr>
        <w:t xml:space="preserve"> направляется</w:t>
      </w:r>
      <w:r w:rsidR="002C1DDA" w:rsidRPr="00E22137">
        <w:rPr>
          <w:rFonts w:asciiTheme="minorHAnsi" w:hAnsiTheme="minorHAnsi"/>
          <w:b w:val="0"/>
          <w:sz w:val="20"/>
          <w:szCs w:val="20"/>
        </w:rPr>
        <w:t xml:space="preserve"> уведомлени</w:t>
      </w:r>
      <w:r w:rsidR="007C2629" w:rsidRPr="00E22137">
        <w:rPr>
          <w:rFonts w:asciiTheme="minorHAnsi" w:hAnsiTheme="minorHAnsi"/>
          <w:b w:val="0"/>
          <w:sz w:val="20"/>
          <w:szCs w:val="20"/>
        </w:rPr>
        <w:t>е</w:t>
      </w:r>
      <w:r w:rsidR="002C1DDA" w:rsidRPr="00E22137">
        <w:rPr>
          <w:rFonts w:asciiTheme="minorHAnsi" w:hAnsiTheme="minorHAnsi"/>
          <w:b w:val="0"/>
          <w:sz w:val="20"/>
          <w:szCs w:val="20"/>
        </w:rPr>
        <w:t>, предусмотренно</w:t>
      </w:r>
      <w:r w:rsidR="007C2629" w:rsidRPr="00E22137">
        <w:rPr>
          <w:rFonts w:asciiTheme="minorHAnsi" w:hAnsiTheme="minorHAnsi"/>
          <w:b w:val="0"/>
          <w:sz w:val="20"/>
          <w:szCs w:val="20"/>
        </w:rPr>
        <w:t>е</w:t>
      </w:r>
      <w:r w:rsidR="002C1DDA"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w:t>
      </w:r>
      <w:r w:rsidR="000F7A43" w:rsidRPr="00E22137">
        <w:rPr>
          <w:rFonts w:asciiTheme="minorHAnsi" w:hAnsiTheme="minorHAnsi"/>
          <w:b w:val="0"/>
          <w:sz w:val="20"/>
          <w:szCs w:val="20"/>
        </w:rPr>
        <w:t>ей</w:t>
      </w:r>
      <w:r w:rsidR="006B538E" w:rsidRPr="00E22137">
        <w:rPr>
          <w:rFonts w:asciiTheme="minorHAnsi" w:hAnsiTheme="minorHAnsi"/>
          <w:b w:val="0"/>
          <w:sz w:val="20"/>
          <w:szCs w:val="20"/>
        </w:rPr>
        <w:t xml:space="preserve"> 20</w:t>
      </w:r>
      <w:r w:rsidR="008A7E9D" w:rsidRPr="00E22137">
        <w:rPr>
          <w:rFonts w:asciiTheme="minorHAnsi" w:hAnsiTheme="minorHAnsi"/>
          <w:b w:val="0"/>
          <w:sz w:val="20"/>
          <w:szCs w:val="20"/>
        </w:rPr>
        <w:t xml:space="preserve"> Положения</w:t>
      </w:r>
      <w:r w:rsidR="00DA0490" w:rsidRPr="00E22137">
        <w:rPr>
          <w:rFonts w:asciiTheme="minorHAnsi" w:hAnsiTheme="minorHAnsi"/>
          <w:b w:val="0"/>
          <w:sz w:val="20"/>
          <w:szCs w:val="20"/>
        </w:rPr>
        <w:t xml:space="preserve">. </w:t>
      </w:r>
      <w:r w:rsidR="00C95E34" w:rsidRPr="00E22137">
        <w:rPr>
          <w:rFonts w:asciiTheme="minorHAnsi" w:hAnsiTheme="minorHAnsi"/>
          <w:b w:val="0"/>
          <w:sz w:val="20"/>
          <w:szCs w:val="20"/>
        </w:rPr>
        <w:t>В случае уклонения участника, занявшего второ</w:t>
      </w:r>
      <w:r w:rsidR="00D963D4" w:rsidRPr="00E22137">
        <w:rPr>
          <w:rFonts w:asciiTheme="minorHAnsi" w:hAnsiTheme="minorHAnsi"/>
          <w:b w:val="0"/>
          <w:sz w:val="20"/>
          <w:szCs w:val="20"/>
        </w:rPr>
        <w:t>е</w:t>
      </w:r>
      <w:r w:rsidR="00C95E34" w:rsidRPr="00E22137">
        <w:rPr>
          <w:rFonts w:asciiTheme="minorHAnsi" w:hAnsiTheme="minorHAnsi"/>
          <w:b w:val="0"/>
          <w:sz w:val="20"/>
          <w:szCs w:val="20"/>
        </w:rPr>
        <w:t xml:space="preserve"> место в ранжировке, от заключения договора </w:t>
      </w:r>
      <w:r w:rsidR="00666C51" w:rsidRPr="00E22137">
        <w:rPr>
          <w:rFonts w:asciiTheme="minorHAnsi" w:hAnsiTheme="minorHAnsi"/>
          <w:b w:val="0"/>
          <w:sz w:val="20"/>
          <w:szCs w:val="20"/>
        </w:rPr>
        <w:t>(</w:t>
      </w:r>
      <w:r w:rsidR="006B538E" w:rsidRPr="00E22137">
        <w:rPr>
          <w:rFonts w:asciiTheme="minorHAnsi" w:hAnsiTheme="minorHAnsi"/>
          <w:b w:val="0"/>
          <w:sz w:val="20"/>
          <w:szCs w:val="20"/>
        </w:rPr>
        <w:t>статья 20</w:t>
      </w:r>
      <w:r w:rsidR="008A7E9D" w:rsidRPr="00E22137">
        <w:rPr>
          <w:rFonts w:asciiTheme="minorHAnsi" w:hAnsiTheme="minorHAnsi"/>
          <w:b w:val="0"/>
          <w:sz w:val="20"/>
          <w:szCs w:val="20"/>
        </w:rPr>
        <w:t xml:space="preserve"> Положения</w:t>
      </w:r>
      <w:r w:rsidR="00666C51" w:rsidRPr="00E22137">
        <w:rPr>
          <w:rFonts w:asciiTheme="minorHAnsi" w:hAnsiTheme="minorHAnsi"/>
          <w:b w:val="0"/>
          <w:sz w:val="20"/>
          <w:szCs w:val="20"/>
        </w:rPr>
        <w:t xml:space="preserve">) </w:t>
      </w:r>
      <w:r w:rsidR="00C95E34" w:rsidRPr="00E22137">
        <w:rPr>
          <w:rFonts w:asciiTheme="minorHAnsi" w:hAnsiTheme="minorHAnsi"/>
          <w:b w:val="0"/>
          <w:sz w:val="20"/>
          <w:szCs w:val="20"/>
        </w:rPr>
        <w:t xml:space="preserve">при условии уклонения победителя закупки от заключения договора, </w:t>
      </w:r>
      <w:r w:rsidR="00DA0490" w:rsidRPr="00E22137">
        <w:rPr>
          <w:rFonts w:asciiTheme="minorHAnsi" w:hAnsiTheme="minorHAnsi"/>
          <w:b w:val="0"/>
          <w:sz w:val="20"/>
          <w:szCs w:val="20"/>
        </w:rPr>
        <w:t>такое право</w:t>
      </w:r>
      <w:r w:rsidR="00C95E34" w:rsidRPr="00E22137">
        <w:rPr>
          <w:rFonts w:asciiTheme="minorHAnsi" w:hAnsiTheme="minorHAnsi"/>
          <w:b w:val="0"/>
          <w:sz w:val="20"/>
          <w:szCs w:val="20"/>
        </w:rPr>
        <w:t xml:space="preserve"> по заключению договора возникает у участника, занявшего третье место в ранжировке, </w:t>
      </w:r>
      <w:r w:rsidR="007C2629" w:rsidRPr="00E22137">
        <w:rPr>
          <w:rFonts w:asciiTheme="minorHAnsi" w:hAnsiTheme="minorHAnsi"/>
          <w:b w:val="0"/>
          <w:sz w:val="20"/>
          <w:szCs w:val="20"/>
        </w:rPr>
        <w:t>при этом такому участнику направляется уведомление</w:t>
      </w:r>
      <w:r w:rsidR="00C95E34" w:rsidRPr="00E22137">
        <w:rPr>
          <w:rFonts w:asciiTheme="minorHAnsi" w:hAnsiTheme="minorHAnsi"/>
          <w:b w:val="0"/>
          <w:sz w:val="20"/>
          <w:szCs w:val="20"/>
        </w:rPr>
        <w:t>, предусмотренно</w:t>
      </w:r>
      <w:r w:rsidR="007C2629" w:rsidRPr="00E22137">
        <w:rPr>
          <w:rFonts w:asciiTheme="minorHAnsi" w:hAnsiTheme="minorHAnsi"/>
          <w:b w:val="0"/>
          <w:sz w:val="20"/>
          <w:szCs w:val="20"/>
        </w:rPr>
        <w:t>е</w:t>
      </w:r>
      <w:r w:rsidR="00C95E34"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w:t>
      </w:r>
      <w:r w:rsidR="000F7A43" w:rsidRPr="00E22137">
        <w:rPr>
          <w:rFonts w:asciiTheme="minorHAnsi" w:hAnsiTheme="minorHAnsi"/>
          <w:b w:val="0"/>
          <w:sz w:val="20"/>
          <w:szCs w:val="20"/>
        </w:rPr>
        <w:t>ей</w:t>
      </w:r>
      <w:r w:rsidR="006B538E" w:rsidRPr="00E22137">
        <w:rPr>
          <w:rFonts w:asciiTheme="minorHAnsi" w:hAnsiTheme="minorHAnsi"/>
          <w:b w:val="0"/>
          <w:sz w:val="20"/>
          <w:szCs w:val="20"/>
        </w:rPr>
        <w:t xml:space="preserve"> 20</w:t>
      </w:r>
      <w:r w:rsidR="008A7E9D" w:rsidRPr="00E22137">
        <w:rPr>
          <w:rFonts w:asciiTheme="minorHAnsi" w:hAnsiTheme="minorHAnsi"/>
          <w:b w:val="0"/>
          <w:sz w:val="20"/>
          <w:szCs w:val="20"/>
        </w:rPr>
        <w:t xml:space="preserve"> Положения</w:t>
      </w:r>
      <w:r w:rsidR="007A1310" w:rsidRPr="00E22137">
        <w:rPr>
          <w:rFonts w:asciiTheme="minorHAnsi" w:hAnsiTheme="minorHAnsi"/>
          <w:b w:val="0"/>
          <w:sz w:val="20"/>
          <w:szCs w:val="20"/>
        </w:rPr>
        <w:t>.</w:t>
      </w:r>
    </w:p>
    <w:p w:rsidR="007A30BB" w:rsidRPr="00E22137" w:rsidRDefault="008E09C3" w:rsidP="009F335B">
      <w:pPr>
        <w:pStyle w:val="2"/>
        <w:numPr>
          <w:ilvl w:val="2"/>
          <w:numId w:val="5"/>
        </w:numPr>
        <w:spacing w:before="120"/>
        <w:ind w:left="709" w:hanging="709"/>
        <w:jc w:val="both"/>
        <w:rPr>
          <w:rFonts w:asciiTheme="minorHAnsi" w:hAnsiTheme="minorHAnsi"/>
          <w:b w:val="0"/>
          <w:sz w:val="20"/>
          <w:szCs w:val="20"/>
        </w:rPr>
      </w:pPr>
      <w:bookmarkStart w:id="1819" w:name="_Hlt299393715"/>
      <w:bookmarkStart w:id="1820" w:name="_Hlt270630183"/>
      <w:bookmarkStart w:id="1821" w:name="_Hlt299388006"/>
      <w:bookmarkStart w:id="1822" w:name="_Hlt310354965"/>
      <w:bookmarkEnd w:id="1818"/>
      <w:bookmarkEnd w:id="1819"/>
      <w:bookmarkEnd w:id="1820"/>
      <w:bookmarkEnd w:id="1821"/>
      <w:bookmarkEnd w:id="1822"/>
      <w:r w:rsidRPr="00E22137">
        <w:rPr>
          <w:rFonts w:asciiTheme="minorHAnsi" w:hAnsiTheme="minorHAnsi"/>
          <w:b w:val="0"/>
          <w:sz w:val="20"/>
          <w:szCs w:val="20"/>
        </w:rPr>
        <w:t xml:space="preserve">Конкурс проводится в порядке, установленном </w:t>
      </w:r>
      <w:r w:rsidR="00B86750" w:rsidRPr="00E22137">
        <w:rPr>
          <w:rFonts w:asciiTheme="minorHAnsi" w:hAnsiTheme="minorHAnsi"/>
          <w:b w:val="0"/>
          <w:sz w:val="20"/>
          <w:szCs w:val="20"/>
        </w:rPr>
        <w:t>в</w:t>
      </w:r>
      <w:r w:rsidRPr="00E22137">
        <w:rPr>
          <w:rFonts w:asciiTheme="minorHAnsi" w:hAnsiTheme="minorHAnsi"/>
          <w:b w:val="0"/>
          <w:sz w:val="20"/>
          <w:szCs w:val="20"/>
        </w:rPr>
        <w:t xml:space="preserve"> </w:t>
      </w:r>
      <w:r w:rsidR="00B86750" w:rsidRPr="00E22137">
        <w:rPr>
          <w:rFonts w:asciiTheme="minorHAnsi" w:hAnsiTheme="minorHAnsi"/>
          <w:b w:val="0"/>
          <w:sz w:val="20"/>
          <w:szCs w:val="20"/>
        </w:rPr>
        <w:t>разделе</w:t>
      </w:r>
      <w:r w:rsidR="00645B0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_Ref409178649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00B4318D"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9C137E" w:rsidRPr="00E22137" w:rsidRDefault="009C137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Открытый конкурс может быть проведен </w:t>
      </w:r>
      <w:r w:rsidR="00380625" w:rsidRPr="00E22137">
        <w:rPr>
          <w:rFonts w:asciiTheme="minorHAnsi" w:hAnsiTheme="minorHAnsi"/>
          <w:b w:val="0"/>
          <w:sz w:val="20"/>
          <w:szCs w:val="20"/>
        </w:rPr>
        <w:t>в электронной или в бумажной форме.</w:t>
      </w:r>
    </w:p>
    <w:p w:rsidR="00EA284A" w:rsidRPr="00E22137" w:rsidRDefault="008E09C3" w:rsidP="009F335B">
      <w:pPr>
        <w:pStyle w:val="2"/>
        <w:numPr>
          <w:ilvl w:val="1"/>
          <w:numId w:val="5"/>
        </w:numPr>
        <w:ind w:left="709" w:hanging="709"/>
        <w:jc w:val="left"/>
        <w:rPr>
          <w:rFonts w:asciiTheme="minorHAnsi" w:hAnsiTheme="minorHAnsi"/>
          <w:sz w:val="20"/>
          <w:szCs w:val="20"/>
        </w:rPr>
      </w:pPr>
      <w:bookmarkStart w:id="1823" w:name="_Hlt342296134"/>
      <w:bookmarkStart w:id="1824" w:name="_Ref299529094"/>
      <w:bookmarkStart w:id="1825" w:name="_Toc368984147"/>
      <w:bookmarkStart w:id="1826" w:name="_Ref407136088"/>
      <w:bookmarkStart w:id="1827" w:name="_Toc407284676"/>
      <w:bookmarkStart w:id="1828" w:name="_Toc407291404"/>
      <w:bookmarkStart w:id="1829" w:name="_Toc407300204"/>
      <w:bookmarkStart w:id="1830" w:name="_Toc407296754"/>
      <w:bookmarkStart w:id="1831" w:name="_Toc407714527"/>
      <w:bookmarkStart w:id="1832" w:name="_Toc407716692"/>
      <w:bookmarkStart w:id="1833" w:name="_Toc407722944"/>
      <w:bookmarkStart w:id="1834" w:name="_Toc407720374"/>
      <w:bookmarkStart w:id="1835" w:name="_Toc407992603"/>
      <w:bookmarkStart w:id="1836" w:name="_Toc407999031"/>
      <w:bookmarkStart w:id="1837" w:name="_Toc408003271"/>
      <w:bookmarkStart w:id="1838" w:name="_Toc408003514"/>
      <w:bookmarkStart w:id="1839" w:name="_Toc408004270"/>
      <w:bookmarkStart w:id="1840" w:name="_Toc408161509"/>
      <w:bookmarkStart w:id="1841" w:name="_Toc408439732"/>
      <w:bookmarkStart w:id="1842" w:name="_Toc408446838"/>
      <w:bookmarkStart w:id="1843" w:name="_Toc408447103"/>
      <w:bookmarkStart w:id="1844" w:name="_Toc408775930"/>
      <w:bookmarkStart w:id="1845" w:name="_Toc408779120"/>
      <w:bookmarkStart w:id="1846" w:name="_Toc408780722"/>
      <w:bookmarkStart w:id="1847" w:name="_Toc408840780"/>
      <w:bookmarkStart w:id="1848" w:name="_Toc408842205"/>
      <w:bookmarkStart w:id="1849" w:name="_Toc282982208"/>
      <w:bookmarkStart w:id="1850" w:name="_Toc409088645"/>
      <w:bookmarkStart w:id="1851" w:name="_Toc409088606"/>
      <w:bookmarkStart w:id="1852" w:name="_Toc409089530"/>
      <w:bookmarkStart w:id="1853" w:name="_Toc409089735"/>
      <w:bookmarkStart w:id="1854" w:name="_Toc409090419"/>
      <w:bookmarkStart w:id="1855" w:name="_Toc409113213"/>
      <w:bookmarkStart w:id="1856" w:name="_Toc409173995"/>
      <w:bookmarkStart w:id="1857" w:name="_Toc409174687"/>
      <w:bookmarkStart w:id="1858" w:name="_Toc409189086"/>
      <w:bookmarkStart w:id="1859" w:name="_Toc409198822"/>
      <w:bookmarkStart w:id="1860" w:name="_Toc283058521"/>
      <w:bookmarkStart w:id="1861" w:name="_Toc409204311"/>
      <w:bookmarkStart w:id="1862" w:name="_Toc409474714"/>
      <w:bookmarkStart w:id="1863" w:name="_Toc409528424"/>
      <w:bookmarkStart w:id="1864" w:name="_Toc409630127"/>
      <w:bookmarkStart w:id="1865" w:name="_Toc409703573"/>
      <w:bookmarkStart w:id="1866" w:name="_Toc409711737"/>
      <w:bookmarkStart w:id="1867" w:name="_Toc409715455"/>
      <w:bookmarkStart w:id="1868" w:name="_Toc409721474"/>
      <w:bookmarkStart w:id="1869" w:name="_Toc409720603"/>
      <w:bookmarkStart w:id="1870" w:name="_Toc409721690"/>
      <w:bookmarkStart w:id="1871" w:name="_Toc409807408"/>
      <w:bookmarkStart w:id="1872" w:name="_Toc409812129"/>
      <w:bookmarkStart w:id="1873" w:name="_Toc283764357"/>
      <w:bookmarkStart w:id="1874" w:name="_Toc409908690"/>
      <w:bookmarkStart w:id="1875" w:name="_Toc410902863"/>
      <w:bookmarkStart w:id="1876" w:name="_Toc410907873"/>
      <w:bookmarkStart w:id="1877" w:name="_Toc410908062"/>
      <w:bookmarkStart w:id="1878" w:name="_Toc410910855"/>
      <w:bookmarkStart w:id="1879" w:name="_Toc410911128"/>
      <w:bookmarkStart w:id="1880" w:name="_Toc410920227"/>
      <w:bookmarkStart w:id="1881" w:name="_Toc411279867"/>
      <w:bookmarkStart w:id="1882" w:name="_Toc411626593"/>
      <w:bookmarkStart w:id="1883" w:name="_Toc411632136"/>
      <w:bookmarkStart w:id="1884" w:name="_Toc411882041"/>
      <w:bookmarkStart w:id="1885" w:name="_Toc411941051"/>
      <w:bookmarkStart w:id="1886" w:name="_Toc285801503"/>
      <w:bookmarkStart w:id="1887" w:name="_Toc411949526"/>
      <w:bookmarkStart w:id="1888" w:name="_Toc412111170"/>
      <w:bookmarkStart w:id="1889" w:name="_Toc285977774"/>
      <w:bookmarkStart w:id="1890" w:name="_Toc412127937"/>
      <w:bookmarkStart w:id="1891" w:name="_Toc285999903"/>
      <w:bookmarkStart w:id="1892" w:name="_Toc412218386"/>
      <w:bookmarkStart w:id="1893" w:name="_Toc412543670"/>
      <w:bookmarkStart w:id="1894" w:name="_Toc412551415"/>
      <w:bookmarkStart w:id="1895" w:name="_Ref441955341"/>
      <w:bookmarkStart w:id="1896" w:name="_Toc412760287"/>
      <w:bookmarkStart w:id="1897" w:name="_Ref451200189"/>
      <w:bookmarkStart w:id="1898" w:name="_Toc516824470"/>
      <w:bookmarkEnd w:id="1823"/>
      <w:r w:rsidRPr="00E22137">
        <w:rPr>
          <w:rFonts w:asciiTheme="minorHAnsi" w:hAnsiTheme="minorHAnsi"/>
          <w:sz w:val="20"/>
          <w:szCs w:val="20"/>
        </w:rPr>
        <w:t>Аукцион</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B62B61" w:rsidRPr="00E22137" w:rsidRDefault="00B62B61" w:rsidP="009F335B">
      <w:pPr>
        <w:pStyle w:val="2"/>
        <w:numPr>
          <w:ilvl w:val="2"/>
          <w:numId w:val="5"/>
        </w:numPr>
        <w:spacing w:before="120"/>
        <w:ind w:left="709" w:hanging="709"/>
        <w:jc w:val="both"/>
        <w:rPr>
          <w:rFonts w:asciiTheme="minorHAnsi" w:hAnsiTheme="minorHAnsi"/>
          <w:b w:val="0"/>
          <w:sz w:val="20"/>
          <w:szCs w:val="20"/>
        </w:rPr>
      </w:pPr>
      <w:bookmarkStart w:id="1899" w:name="_Ref299185222"/>
      <w:r w:rsidRPr="00E22137">
        <w:rPr>
          <w:rFonts w:asciiTheme="minorHAnsi" w:hAnsiTheme="minorHAnsi"/>
          <w:b w:val="0"/>
          <w:sz w:val="20"/>
          <w:szCs w:val="20"/>
        </w:rPr>
        <w:t>Аукцион является конкурентным способом закупки,</w:t>
      </w:r>
      <w:r w:rsidR="00171A28" w:rsidRPr="00E22137">
        <w:rPr>
          <w:rFonts w:asciiTheme="minorHAnsi" w:hAnsiTheme="minorHAnsi"/>
          <w:b w:val="0"/>
          <w:sz w:val="20"/>
          <w:szCs w:val="20"/>
        </w:rPr>
        <w:t xml:space="preserve"> проводимым в форме торгов,</w:t>
      </w:r>
      <w:r w:rsidRPr="00E22137">
        <w:rPr>
          <w:rFonts w:asciiTheme="minorHAnsi" w:hAnsiTheme="minorHAnsi"/>
          <w:b w:val="0"/>
          <w:sz w:val="20"/>
          <w:szCs w:val="20"/>
        </w:rPr>
        <w:t xml:space="preserve"> </w:t>
      </w:r>
      <w:r w:rsidR="00296A25" w:rsidRPr="00E22137">
        <w:rPr>
          <w:rFonts w:asciiTheme="minorHAnsi" w:hAnsiTheme="minorHAnsi"/>
          <w:b w:val="0"/>
          <w:sz w:val="20"/>
          <w:szCs w:val="20"/>
        </w:rPr>
        <w:t>по которому</w:t>
      </w:r>
      <w:r w:rsidR="0021011E" w:rsidRPr="00E22137">
        <w:rPr>
          <w:rFonts w:asciiTheme="minorHAnsi" w:hAnsiTheme="minorHAnsi"/>
          <w:b w:val="0"/>
          <w:sz w:val="20"/>
          <w:szCs w:val="20"/>
        </w:rPr>
        <w:t xml:space="preserve"> победителем </w:t>
      </w:r>
      <w:r w:rsidR="00171A28" w:rsidRPr="00E22137">
        <w:rPr>
          <w:rFonts w:asciiTheme="minorHAnsi" w:hAnsiTheme="minorHAnsi"/>
          <w:b w:val="0"/>
          <w:sz w:val="20"/>
          <w:szCs w:val="20"/>
        </w:rPr>
        <w:t>аукциона</w:t>
      </w:r>
      <w:r w:rsidR="0021011E" w:rsidRPr="00E22137">
        <w:rPr>
          <w:rFonts w:asciiTheme="minorHAnsi" w:hAnsiTheme="minorHAnsi"/>
          <w:b w:val="0"/>
          <w:sz w:val="20"/>
          <w:szCs w:val="20"/>
        </w:rPr>
        <w:t xml:space="preserve">, с которым заключается договор, признается лицо, </w:t>
      </w:r>
      <w:r w:rsidR="00E86A71" w:rsidRPr="00E22137">
        <w:rPr>
          <w:rFonts w:asciiTheme="minorHAnsi" w:hAnsiTheme="minorHAnsi"/>
          <w:b w:val="0"/>
          <w:sz w:val="20"/>
          <w:szCs w:val="20"/>
        </w:rPr>
        <w:t>заявка</w:t>
      </w:r>
      <w:r w:rsidR="000D0884" w:rsidRPr="00E22137">
        <w:rPr>
          <w:rFonts w:asciiTheme="minorHAnsi" w:hAnsiTheme="minorHAnsi"/>
          <w:b w:val="0"/>
          <w:sz w:val="20"/>
          <w:szCs w:val="20"/>
        </w:rPr>
        <w:t xml:space="preserve"> которого соответствует требованиям</w:t>
      </w:r>
      <w:r w:rsidR="0021011E" w:rsidRPr="00E22137">
        <w:rPr>
          <w:rFonts w:asciiTheme="minorHAnsi" w:hAnsiTheme="minorHAnsi"/>
          <w:b w:val="0"/>
          <w:sz w:val="20"/>
          <w:szCs w:val="20"/>
        </w:rPr>
        <w:t>, установленным документацией</w:t>
      </w:r>
      <w:r w:rsidR="000D0884" w:rsidRPr="00E22137">
        <w:rPr>
          <w:rFonts w:asciiTheme="minorHAnsi" w:hAnsiTheme="minorHAnsi"/>
          <w:b w:val="0"/>
          <w:sz w:val="20"/>
          <w:szCs w:val="20"/>
        </w:rPr>
        <w:t xml:space="preserve"> о закупке</w:t>
      </w:r>
      <w:r w:rsidR="0021011E" w:rsidRPr="00E22137">
        <w:rPr>
          <w:rFonts w:asciiTheme="minorHAnsi" w:hAnsiTheme="minorHAnsi"/>
          <w:b w:val="0"/>
          <w:sz w:val="20"/>
          <w:szCs w:val="20"/>
        </w:rPr>
        <w:t>,</w:t>
      </w:r>
      <w:r w:rsidR="000D0884" w:rsidRPr="00E22137">
        <w:rPr>
          <w:rFonts w:asciiTheme="minorHAnsi" w:hAnsiTheme="minorHAnsi"/>
          <w:b w:val="0"/>
          <w:sz w:val="20"/>
          <w:szCs w:val="20"/>
        </w:rPr>
        <w:t xml:space="preserve"> и </w:t>
      </w:r>
      <w:r w:rsidR="0021011E" w:rsidRPr="00E22137">
        <w:rPr>
          <w:rFonts w:asciiTheme="minorHAnsi" w:hAnsiTheme="minorHAnsi"/>
          <w:b w:val="0"/>
          <w:sz w:val="20"/>
          <w:szCs w:val="20"/>
        </w:rPr>
        <w:t xml:space="preserve">которое предложило </w:t>
      </w:r>
      <w:r w:rsidRPr="00E22137">
        <w:rPr>
          <w:rFonts w:asciiTheme="minorHAnsi" w:hAnsiTheme="minorHAnsi"/>
          <w:b w:val="0"/>
          <w:sz w:val="20"/>
          <w:szCs w:val="20"/>
        </w:rPr>
        <w:t xml:space="preserve">наиболее низкую цену договора </w:t>
      </w:r>
      <w:r w:rsidR="000D0884" w:rsidRPr="00E22137">
        <w:rPr>
          <w:rFonts w:asciiTheme="minorHAnsi" w:hAnsiTheme="minorHAnsi"/>
          <w:b w:val="0"/>
          <w:sz w:val="20"/>
          <w:szCs w:val="20"/>
        </w:rPr>
        <w:t>путем снижения НМЦ договора</w:t>
      </w:r>
      <w:r w:rsidR="0021011E" w:rsidRPr="00E22137">
        <w:rPr>
          <w:rFonts w:asciiTheme="minorHAnsi" w:hAnsiTheme="minorHAnsi"/>
          <w:b w:val="0"/>
          <w:sz w:val="20"/>
          <w:szCs w:val="20"/>
        </w:rPr>
        <w:t>, указанной в извещении,</w:t>
      </w:r>
      <w:r w:rsidR="000D0884" w:rsidRPr="00E22137">
        <w:rPr>
          <w:rFonts w:asciiTheme="minorHAnsi" w:hAnsiTheme="minorHAnsi"/>
          <w:b w:val="0"/>
          <w:sz w:val="20"/>
          <w:szCs w:val="20"/>
        </w:rPr>
        <w:t xml:space="preserve"> на установленный в документации о закупке «шаг аукциона»</w:t>
      </w:r>
      <w:r w:rsidR="0021011E" w:rsidRPr="00E22137">
        <w:rPr>
          <w:rFonts w:asciiTheme="minorHAnsi" w:hAnsiTheme="minorHAnsi"/>
          <w:b w:val="0"/>
          <w:sz w:val="20"/>
          <w:szCs w:val="20"/>
        </w:rPr>
        <w:t>,</w:t>
      </w:r>
      <w:r w:rsidR="000D0884" w:rsidRPr="00E22137">
        <w:rPr>
          <w:rFonts w:asciiTheme="minorHAnsi" w:hAnsiTheme="minorHAnsi"/>
          <w:b w:val="0"/>
          <w:sz w:val="20"/>
          <w:szCs w:val="20"/>
        </w:rPr>
        <w:t xml:space="preserve"> </w:t>
      </w:r>
      <w:r w:rsidRPr="00E22137">
        <w:rPr>
          <w:rFonts w:asciiTheme="minorHAnsi" w:hAnsiTheme="minorHAnsi"/>
          <w:b w:val="0"/>
          <w:sz w:val="20"/>
          <w:szCs w:val="20"/>
        </w:rPr>
        <w:t>или, если в ходе проведения аукциона цена договора снижена до нуля</w:t>
      </w:r>
      <w:r w:rsidR="0021011E" w:rsidRPr="00E22137">
        <w:rPr>
          <w:rFonts w:asciiTheme="minorHAnsi" w:hAnsiTheme="minorHAnsi"/>
          <w:b w:val="0"/>
          <w:sz w:val="20"/>
          <w:szCs w:val="20"/>
        </w:rPr>
        <w:t xml:space="preserve"> и закупка проводится на право заключения договора, победителем </w:t>
      </w:r>
      <w:r w:rsidR="001E7617" w:rsidRPr="00E22137">
        <w:rPr>
          <w:rFonts w:asciiTheme="minorHAnsi" w:hAnsiTheme="minorHAnsi"/>
          <w:b w:val="0"/>
          <w:sz w:val="20"/>
          <w:szCs w:val="20"/>
        </w:rPr>
        <w:t xml:space="preserve">закупки </w:t>
      </w:r>
      <w:r w:rsidR="0021011E" w:rsidRPr="00E22137">
        <w:rPr>
          <w:rFonts w:asciiTheme="minorHAnsi" w:hAnsiTheme="minorHAnsi"/>
          <w:b w:val="0"/>
          <w:sz w:val="20"/>
          <w:szCs w:val="20"/>
        </w:rPr>
        <w:t>признается лицо, заявка которого соответствует т</w:t>
      </w:r>
      <w:r w:rsidR="001E7617" w:rsidRPr="00E22137">
        <w:rPr>
          <w:rFonts w:asciiTheme="minorHAnsi" w:hAnsiTheme="minorHAnsi"/>
          <w:b w:val="0"/>
          <w:sz w:val="20"/>
          <w:szCs w:val="20"/>
        </w:rPr>
        <w:t>ребо</w:t>
      </w:r>
      <w:r w:rsidR="0021011E" w:rsidRPr="00E22137">
        <w:rPr>
          <w:rFonts w:asciiTheme="minorHAnsi" w:hAnsiTheme="minorHAnsi"/>
          <w:b w:val="0"/>
          <w:sz w:val="20"/>
          <w:szCs w:val="20"/>
        </w:rPr>
        <w:t xml:space="preserve">ваниям, установленным в документации о закупке, и которое предложило </w:t>
      </w:r>
      <w:r w:rsidRPr="00E22137">
        <w:rPr>
          <w:rFonts w:asciiTheme="minorHAnsi" w:hAnsiTheme="minorHAnsi"/>
          <w:b w:val="0"/>
          <w:sz w:val="20"/>
          <w:szCs w:val="20"/>
        </w:rPr>
        <w:t xml:space="preserve">наиболее высокую цену </w:t>
      </w:r>
      <w:r w:rsidR="000D0884" w:rsidRPr="00E22137">
        <w:rPr>
          <w:rFonts w:asciiTheme="minorHAnsi" w:hAnsiTheme="minorHAnsi"/>
          <w:b w:val="0"/>
          <w:sz w:val="20"/>
          <w:szCs w:val="20"/>
        </w:rPr>
        <w:t xml:space="preserve">на право заключения </w:t>
      </w:r>
      <w:r w:rsidRPr="00E22137">
        <w:rPr>
          <w:rFonts w:asciiTheme="minorHAnsi" w:hAnsiTheme="minorHAnsi"/>
          <w:b w:val="0"/>
          <w:sz w:val="20"/>
          <w:szCs w:val="20"/>
        </w:rPr>
        <w:t>договора.</w:t>
      </w:r>
    </w:p>
    <w:p w:rsidR="007C2629" w:rsidRPr="00E22137" w:rsidRDefault="008E09C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 итогам </w:t>
      </w:r>
      <w:r w:rsidR="008767F8" w:rsidRPr="00E22137">
        <w:rPr>
          <w:rFonts w:asciiTheme="minorHAnsi" w:hAnsiTheme="minorHAnsi"/>
          <w:b w:val="0"/>
          <w:sz w:val="20"/>
          <w:szCs w:val="20"/>
        </w:rPr>
        <w:t xml:space="preserve">аукциона </w:t>
      </w:r>
      <w:r w:rsidRPr="00E22137">
        <w:rPr>
          <w:rFonts w:asciiTheme="minorHAnsi" w:hAnsiTheme="minorHAnsi"/>
          <w:b w:val="0"/>
          <w:sz w:val="20"/>
          <w:szCs w:val="20"/>
        </w:rPr>
        <w:t xml:space="preserve">у </w:t>
      </w:r>
      <w:r w:rsidR="00062768" w:rsidRPr="00E22137">
        <w:rPr>
          <w:rFonts w:asciiTheme="minorHAnsi" w:hAnsiTheme="minorHAnsi"/>
          <w:b w:val="0"/>
          <w:sz w:val="20"/>
          <w:szCs w:val="20"/>
        </w:rPr>
        <w:t xml:space="preserve">победителя и </w:t>
      </w:r>
      <w:r w:rsidRPr="00E22137">
        <w:rPr>
          <w:rFonts w:asciiTheme="minorHAnsi" w:hAnsiTheme="minorHAnsi"/>
          <w:b w:val="0"/>
          <w:sz w:val="20"/>
          <w:szCs w:val="20"/>
        </w:rPr>
        <w:t>заказчика</w:t>
      </w:r>
      <w:r w:rsidR="00D65B34" w:rsidRPr="00E22137">
        <w:rPr>
          <w:rFonts w:asciiTheme="minorHAnsi" w:hAnsiTheme="minorHAnsi"/>
          <w:b w:val="0"/>
          <w:sz w:val="20"/>
          <w:szCs w:val="20"/>
        </w:rPr>
        <w:t xml:space="preserve"> </w:t>
      </w:r>
      <w:r w:rsidR="008F248B" w:rsidRPr="00E22137">
        <w:rPr>
          <w:rFonts w:asciiTheme="minorHAnsi" w:hAnsiTheme="minorHAnsi"/>
          <w:b w:val="0"/>
          <w:sz w:val="20"/>
          <w:szCs w:val="20"/>
        </w:rPr>
        <w:t xml:space="preserve">возникает </w:t>
      </w:r>
      <w:r w:rsidRPr="00E22137">
        <w:rPr>
          <w:rFonts w:asciiTheme="minorHAnsi" w:hAnsiTheme="minorHAnsi"/>
          <w:b w:val="0"/>
          <w:sz w:val="20"/>
          <w:szCs w:val="20"/>
        </w:rPr>
        <w:t xml:space="preserve">обязанность заключить договор </w:t>
      </w:r>
      <w:r w:rsidR="00032A27" w:rsidRPr="00E22137">
        <w:rPr>
          <w:rFonts w:asciiTheme="minorHAnsi" w:hAnsiTheme="minorHAnsi"/>
          <w:b w:val="0"/>
          <w:sz w:val="20"/>
          <w:szCs w:val="20"/>
        </w:rPr>
        <w:t>друг с другом</w:t>
      </w:r>
      <w:r w:rsidRPr="00E22137">
        <w:rPr>
          <w:rFonts w:asciiTheme="minorHAnsi" w:hAnsiTheme="minorHAnsi"/>
          <w:b w:val="0"/>
          <w:sz w:val="20"/>
          <w:szCs w:val="20"/>
        </w:rPr>
        <w:t>.</w:t>
      </w:r>
      <w:r w:rsidR="00F579AC" w:rsidRPr="00E22137">
        <w:rPr>
          <w:rFonts w:asciiTheme="minorHAnsi" w:hAnsiTheme="minorHAnsi"/>
          <w:b w:val="0"/>
          <w:sz w:val="20"/>
          <w:szCs w:val="20"/>
        </w:rPr>
        <w:t xml:space="preserve"> </w:t>
      </w:r>
    </w:p>
    <w:p w:rsidR="00767312" w:rsidRPr="00E22137" w:rsidRDefault="0076701B" w:rsidP="007C2629">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color w:val="000000" w:themeColor="text1"/>
          <w:sz w:val="20"/>
          <w:szCs w:val="20"/>
        </w:rPr>
        <w:t xml:space="preserve">В случае </w:t>
      </w:r>
      <w:r w:rsidR="004B32E0" w:rsidRPr="00E22137">
        <w:rPr>
          <w:rFonts w:asciiTheme="minorHAnsi" w:hAnsiTheme="minorHAnsi"/>
          <w:b w:val="0"/>
          <w:color w:val="000000" w:themeColor="text1"/>
          <w:sz w:val="20"/>
          <w:szCs w:val="20"/>
        </w:rPr>
        <w:t xml:space="preserve">уклонения </w:t>
      </w:r>
      <w:r w:rsidRPr="00E22137">
        <w:rPr>
          <w:rFonts w:asciiTheme="minorHAnsi" w:hAnsiTheme="minorHAnsi"/>
          <w:b w:val="0"/>
          <w:color w:val="000000" w:themeColor="text1"/>
          <w:sz w:val="20"/>
          <w:szCs w:val="20"/>
        </w:rPr>
        <w:t xml:space="preserve">победителя </w:t>
      </w:r>
      <w:r w:rsidR="004B32E0" w:rsidRPr="00E22137">
        <w:rPr>
          <w:rFonts w:asciiTheme="minorHAnsi" w:hAnsiTheme="minorHAnsi"/>
          <w:b w:val="0"/>
          <w:color w:val="000000" w:themeColor="text1"/>
          <w:sz w:val="20"/>
          <w:szCs w:val="20"/>
        </w:rPr>
        <w:t xml:space="preserve">от </w:t>
      </w:r>
      <w:r w:rsidRPr="00E22137">
        <w:rPr>
          <w:rFonts w:asciiTheme="minorHAnsi" w:hAnsiTheme="minorHAnsi"/>
          <w:b w:val="0"/>
          <w:color w:val="000000" w:themeColor="text1"/>
          <w:sz w:val="20"/>
          <w:szCs w:val="20"/>
        </w:rPr>
        <w:t>заключ</w:t>
      </w:r>
      <w:r w:rsidR="004B32E0" w:rsidRPr="00E22137">
        <w:rPr>
          <w:rFonts w:asciiTheme="minorHAnsi" w:hAnsiTheme="minorHAnsi"/>
          <w:b w:val="0"/>
          <w:color w:val="000000" w:themeColor="text1"/>
          <w:sz w:val="20"/>
          <w:szCs w:val="20"/>
        </w:rPr>
        <w:t>ения</w:t>
      </w:r>
      <w:r w:rsidRPr="00E22137">
        <w:rPr>
          <w:rFonts w:asciiTheme="minorHAnsi" w:hAnsiTheme="minorHAnsi"/>
          <w:b w:val="0"/>
          <w:color w:val="000000" w:themeColor="text1"/>
          <w:sz w:val="20"/>
          <w:szCs w:val="20"/>
        </w:rPr>
        <w:t xml:space="preserve"> договор</w:t>
      </w:r>
      <w:r w:rsidR="004B32E0" w:rsidRPr="00E22137">
        <w:rPr>
          <w:rFonts w:asciiTheme="minorHAnsi" w:hAnsiTheme="minorHAnsi"/>
          <w:b w:val="0"/>
          <w:color w:val="000000" w:themeColor="text1"/>
          <w:sz w:val="20"/>
          <w:szCs w:val="20"/>
        </w:rPr>
        <w:t>а</w:t>
      </w:r>
      <w:r w:rsidRPr="00E22137">
        <w:rPr>
          <w:rFonts w:asciiTheme="minorHAnsi" w:hAnsiTheme="minorHAnsi"/>
          <w:b w:val="0"/>
          <w:color w:val="000000" w:themeColor="text1"/>
          <w:sz w:val="20"/>
          <w:szCs w:val="20"/>
        </w:rPr>
        <w:t xml:space="preserve"> с заказчиком </w:t>
      </w:r>
      <w:r w:rsidR="004B32E0" w:rsidRPr="00E22137">
        <w:rPr>
          <w:rFonts w:asciiTheme="minorHAnsi" w:hAnsiTheme="minorHAnsi"/>
          <w:b w:val="0"/>
          <w:color w:val="000000" w:themeColor="text1"/>
          <w:sz w:val="20"/>
          <w:szCs w:val="20"/>
        </w:rPr>
        <w:t>(</w:t>
      </w:r>
      <w:r w:rsidR="006B538E" w:rsidRPr="00E22137">
        <w:rPr>
          <w:rFonts w:asciiTheme="minorHAnsi" w:hAnsiTheme="minorHAnsi"/>
          <w:b w:val="0"/>
          <w:sz w:val="20"/>
          <w:szCs w:val="20"/>
        </w:rPr>
        <w:t>статья 20</w:t>
      </w:r>
      <w:r w:rsidR="008A7E9D" w:rsidRPr="00E22137">
        <w:rPr>
          <w:rFonts w:asciiTheme="minorHAnsi" w:hAnsiTheme="minorHAnsi"/>
          <w:b w:val="0"/>
          <w:sz w:val="20"/>
          <w:szCs w:val="20"/>
        </w:rPr>
        <w:t xml:space="preserve"> Положения</w:t>
      </w:r>
      <w:r w:rsidR="004B32E0" w:rsidRPr="00E22137">
        <w:rPr>
          <w:rFonts w:asciiTheme="minorHAnsi" w:hAnsiTheme="minorHAnsi"/>
          <w:b w:val="0"/>
          <w:color w:val="000000" w:themeColor="text1"/>
          <w:sz w:val="20"/>
          <w:szCs w:val="20"/>
        </w:rPr>
        <w:t xml:space="preserve">) или отстранения победителя закупки </w:t>
      </w:r>
      <w:r w:rsidR="00767312" w:rsidRPr="00E22137">
        <w:rPr>
          <w:rFonts w:asciiTheme="minorHAnsi" w:hAnsiTheme="minorHAnsi"/>
          <w:b w:val="0"/>
          <w:color w:val="000000" w:themeColor="text1"/>
          <w:sz w:val="20"/>
          <w:szCs w:val="20"/>
        </w:rPr>
        <w:t>(подп.</w:t>
      </w:r>
      <w:r w:rsidR="00FF3FA0" w:rsidRPr="00E22137">
        <w:rPr>
          <w:rFonts w:asciiTheme="minorHAnsi" w:hAnsiTheme="minorHAnsi"/>
          <w:b w:val="0"/>
          <w:color w:val="000000" w:themeColor="text1"/>
          <w:sz w:val="20"/>
          <w:szCs w:val="20"/>
        </w:rPr>
        <w:t>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_Ref476601762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11.7.1(1)</w:t>
      </w:r>
      <w:r w:rsidR="009F6A3E" w:rsidRPr="00E22137">
        <w:rPr>
          <w:rFonts w:asciiTheme="minorHAnsi" w:hAnsiTheme="minorHAnsi"/>
          <w:b w:val="0"/>
          <w:color w:val="000000" w:themeColor="text1"/>
          <w:sz w:val="20"/>
          <w:szCs w:val="20"/>
        </w:rPr>
        <w:fldChar w:fldCharType="end"/>
      </w:r>
      <w:r w:rsidR="00767312" w:rsidRPr="00E22137">
        <w:rPr>
          <w:rFonts w:asciiTheme="minorHAnsi" w:hAnsiTheme="minorHAnsi"/>
          <w:b w:val="0"/>
          <w:color w:val="000000" w:themeColor="text1"/>
          <w:sz w:val="20"/>
          <w:szCs w:val="20"/>
        </w:rPr>
        <w:t xml:space="preserve">,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_Ref476601776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11.7.1(2)</w:t>
      </w:r>
      <w:r w:rsidR="009F6A3E" w:rsidRPr="00E22137">
        <w:rPr>
          <w:rFonts w:asciiTheme="minorHAnsi" w:hAnsiTheme="minorHAnsi"/>
          <w:b w:val="0"/>
          <w:color w:val="000000" w:themeColor="text1"/>
          <w:sz w:val="20"/>
          <w:szCs w:val="20"/>
        </w:rPr>
        <w:fldChar w:fldCharType="end"/>
      </w:r>
      <w:r w:rsidR="00767312" w:rsidRPr="00E22137">
        <w:rPr>
          <w:rFonts w:asciiTheme="minorHAnsi" w:hAnsiTheme="minorHAnsi"/>
          <w:b w:val="0"/>
          <w:color w:val="000000" w:themeColor="text1"/>
          <w:sz w:val="20"/>
          <w:szCs w:val="20"/>
        </w:rPr>
        <w:t xml:space="preserve"> Положения)</w:t>
      </w:r>
      <w:r w:rsidR="007A30BB" w:rsidRPr="00E22137">
        <w:rPr>
          <w:rFonts w:asciiTheme="minorHAnsi" w:hAnsiTheme="minorHAnsi"/>
          <w:b w:val="0"/>
          <w:color w:val="000000" w:themeColor="text1"/>
          <w:sz w:val="20"/>
          <w:szCs w:val="20"/>
        </w:rPr>
        <w:t xml:space="preserve"> </w:t>
      </w:r>
      <w:r w:rsidR="00DA0490" w:rsidRPr="00E22137">
        <w:rPr>
          <w:rFonts w:asciiTheme="minorHAnsi" w:hAnsiTheme="minorHAnsi"/>
          <w:b w:val="0"/>
          <w:sz w:val="20"/>
          <w:szCs w:val="20"/>
        </w:rPr>
        <w:t>право</w:t>
      </w:r>
      <w:r w:rsidR="007C2629" w:rsidRPr="00E22137">
        <w:rPr>
          <w:rFonts w:asciiTheme="minorHAnsi" w:hAnsiTheme="minorHAnsi"/>
          <w:b w:val="0"/>
          <w:sz w:val="20"/>
          <w:szCs w:val="20"/>
        </w:rPr>
        <w:t xml:space="preserve"> заключить договор</w:t>
      </w:r>
      <w:r w:rsidR="00DA0490" w:rsidRPr="00E22137">
        <w:rPr>
          <w:rFonts w:asciiTheme="minorHAnsi" w:hAnsiTheme="minorHAnsi"/>
          <w:b w:val="0"/>
          <w:sz w:val="20"/>
          <w:szCs w:val="20"/>
        </w:rPr>
        <w:t xml:space="preserve"> </w:t>
      </w:r>
      <w:r w:rsidRPr="00E22137">
        <w:rPr>
          <w:rFonts w:asciiTheme="minorHAnsi" w:hAnsiTheme="minorHAnsi"/>
          <w:b w:val="0"/>
          <w:color w:val="000000" w:themeColor="text1"/>
          <w:sz w:val="20"/>
          <w:szCs w:val="20"/>
        </w:rPr>
        <w:t>возникает у участника, занявшего второе место в ранжировке</w:t>
      </w:r>
      <w:r w:rsidR="004B32E0" w:rsidRPr="00E22137">
        <w:rPr>
          <w:rFonts w:asciiTheme="minorHAnsi" w:hAnsiTheme="minorHAnsi"/>
          <w:b w:val="0"/>
          <w:color w:val="000000" w:themeColor="text1"/>
          <w:sz w:val="20"/>
          <w:szCs w:val="20"/>
        </w:rPr>
        <w:t xml:space="preserve">, </w:t>
      </w:r>
      <w:r w:rsidR="007C2629" w:rsidRPr="00E22137">
        <w:rPr>
          <w:rFonts w:asciiTheme="minorHAnsi" w:hAnsiTheme="minorHAnsi"/>
          <w:b w:val="0"/>
          <w:sz w:val="20"/>
          <w:szCs w:val="20"/>
        </w:rPr>
        <w:t>при этом</w:t>
      </w:r>
      <w:r w:rsidR="002F53D4" w:rsidRPr="00E22137">
        <w:rPr>
          <w:rFonts w:asciiTheme="minorHAnsi" w:hAnsiTheme="minorHAnsi"/>
          <w:b w:val="0"/>
          <w:sz w:val="20"/>
          <w:szCs w:val="20"/>
        </w:rPr>
        <w:t>,</w:t>
      </w:r>
      <w:r w:rsidR="007C2629" w:rsidRPr="00E22137">
        <w:rPr>
          <w:rFonts w:asciiTheme="minorHAnsi" w:hAnsiTheme="minorHAnsi"/>
          <w:b w:val="0"/>
          <w:sz w:val="20"/>
          <w:szCs w:val="20"/>
        </w:rPr>
        <w:t xml:space="preserve"> такому участнику направляется уведомление</w:t>
      </w:r>
      <w:r w:rsidR="004B32E0" w:rsidRPr="00E22137">
        <w:rPr>
          <w:rFonts w:asciiTheme="minorHAnsi" w:hAnsiTheme="minorHAnsi"/>
          <w:b w:val="0"/>
          <w:color w:val="000000" w:themeColor="text1"/>
          <w:sz w:val="20"/>
          <w:szCs w:val="20"/>
        </w:rPr>
        <w:t>, предусмотренно</w:t>
      </w:r>
      <w:r w:rsidR="007C2629" w:rsidRPr="00E22137">
        <w:rPr>
          <w:rFonts w:asciiTheme="minorHAnsi" w:hAnsiTheme="minorHAnsi"/>
          <w:b w:val="0"/>
          <w:color w:val="000000" w:themeColor="text1"/>
          <w:sz w:val="20"/>
          <w:szCs w:val="20"/>
        </w:rPr>
        <w:t xml:space="preserve">е </w:t>
      </w:r>
      <w:r w:rsidR="006B538E" w:rsidRPr="00E22137">
        <w:rPr>
          <w:rFonts w:asciiTheme="minorHAnsi" w:hAnsiTheme="minorHAnsi"/>
          <w:b w:val="0"/>
          <w:sz w:val="20"/>
          <w:szCs w:val="20"/>
        </w:rPr>
        <w:t>статьей 20</w:t>
      </w:r>
      <w:r w:rsidR="008A7E9D" w:rsidRPr="00E22137">
        <w:rPr>
          <w:rFonts w:asciiTheme="minorHAnsi" w:hAnsiTheme="minorHAnsi"/>
          <w:b w:val="0"/>
          <w:sz w:val="20"/>
          <w:szCs w:val="20"/>
        </w:rPr>
        <w:t xml:space="preserve"> Положения</w:t>
      </w:r>
      <w:r w:rsidR="00E854DD" w:rsidRPr="00E22137">
        <w:rPr>
          <w:rFonts w:asciiTheme="minorHAnsi" w:hAnsiTheme="minorHAnsi"/>
          <w:b w:val="0"/>
          <w:color w:val="000000" w:themeColor="text1"/>
          <w:sz w:val="20"/>
          <w:szCs w:val="20"/>
        </w:rPr>
        <w:t>.</w:t>
      </w:r>
      <w:r w:rsidR="00767312" w:rsidRPr="00E22137">
        <w:rPr>
          <w:rFonts w:asciiTheme="minorHAnsi" w:hAnsiTheme="minorHAnsi"/>
          <w:b w:val="0"/>
          <w:color w:val="000000" w:themeColor="text1"/>
          <w:sz w:val="20"/>
          <w:szCs w:val="20"/>
        </w:rPr>
        <w:t xml:space="preserve"> </w:t>
      </w:r>
      <w:r w:rsidR="00666C51" w:rsidRPr="00E22137">
        <w:rPr>
          <w:rFonts w:asciiTheme="minorHAnsi" w:hAnsiTheme="minorHAnsi"/>
          <w:b w:val="0"/>
          <w:color w:val="000000" w:themeColor="text1"/>
          <w:sz w:val="20"/>
          <w:szCs w:val="20"/>
        </w:rPr>
        <w:t>В случае уклонения участника, занявшего второ</w:t>
      </w:r>
      <w:r w:rsidR="009E5BBB" w:rsidRPr="00E22137">
        <w:rPr>
          <w:rFonts w:asciiTheme="minorHAnsi" w:hAnsiTheme="minorHAnsi"/>
          <w:b w:val="0"/>
          <w:color w:val="000000" w:themeColor="text1"/>
          <w:sz w:val="20"/>
          <w:szCs w:val="20"/>
        </w:rPr>
        <w:t>е</w:t>
      </w:r>
      <w:r w:rsidR="00666C51" w:rsidRPr="00E22137">
        <w:rPr>
          <w:rFonts w:asciiTheme="minorHAnsi" w:hAnsiTheme="minorHAnsi"/>
          <w:b w:val="0"/>
          <w:color w:val="000000" w:themeColor="text1"/>
          <w:sz w:val="20"/>
          <w:szCs w:val="20"/>
        </w:rPr>
        <w:t xml:space="preserve"> место в ранжировке, от заключения договора (</w:t>
      </w:r>
      <w:r w:rsidR="006B538E" w:rsidRPr="00E22137">
        <w:rPr>
          <w:rFonts w:asciiTheme="minorHAnsi" w:hAnsiTheme="minorHAnsi"/>
          <w:b w:val="0"/>
          <w:sz w:val="20"/>
          <w:szCs w:val="20"/>
        </w:rPr>
        <w:t>статья 20</w:t>
      </w:r>
      <w:r w:rsidR="008A7E9D" w:rsidRPr="00E22137">
        <w:rPr>
          <w:rFonts w:asciiTheme="minorHAnsi" w:hAnsiTheme="minorHAnsi"/>
          <w:b w:val="0"/>
          <w:sz w:val="20"/>
          <w:szCs w:val="20"/>
        </w:rPr>
        <w:t xml:space="preserve"> Положения</w:t>
      </w:r>
      <w:r w:rsidR="00666C51" w:rsidRPr="00E22137">
        <w:rPr>
          <w:rFonts w:asciiTheme="minorHAnsi" w:hAnsiTheme="minorHAnsi"/>
          <w:b w:val="0"/>
          <w:color w:val="000000" w:themeColor="text1"/>
          <w:sz w:val="20"/>
          <w:szCs w:val="20"/>
        </w:rPr>
        <w:t xml:space="preserve">) при условии уклонения победителя закупки от заключения договора, </w:t>
      </w:r>
      <w:r w:rsidR="00DA0490" w:rsidRPr="00E22137">
        <w:rPr>
          <w:rFonts w:asciiTheme="minorHAnsi" w:hAnsiTheme="minorHAnsi"/>
          <w:b w:val="0"/>
          <w:sz w:val="20"/>
          <w:szCs w:val="20"/>
        </w:rPr>
        <w:t>такое право</w:t>
      </w:r>
      <w:r w:rsidR="00666C51" w:rsidRPr="00E22137">
        <w:rPr>
          <w:rFonts w:asciiTheme="minorHAnsi" w:hAnsiTheme="minorHAnsi"/>
          <w:b w:val="0"/>
          <w:color w:val="000000" w:themeColor="text1"/>
          <w:sz w:val="20"/>
          <w:szCs w:val="20"/>
        </w:rPr>
        <w:t xml:space="preserve"> по заключению договора возникает у участника, занявшего третье место в ранжировке, </w:t>
      </w:r>
      <w:r w:rsidR="002F53D4" w:rsidRPr="00E22137">
        <w:rPr>
          <w:rFonts w:asciiTheme="minorHAnsi" w:hAnsiTheme="minorHAnsi"/>
          <w:b w:val="0"/>
          <w:sz w:val="20"/>
          <w:szCs w:val="20"/>
        </w:rPr>
        <w:t>при этом, такому участнику направляется уведомление</w:t>
      </w:r>
      <w:r w:rsidR="00666C51" w:rsidRPr="00E22137">
        <w:rPr>
          <w:rFonts w:asciiTheme="minorHAnsi" w:hAnsiTheme="minorHAnsi"/>
          <w:b w:val="0"/>
          <w:color w:val="000000" w:themeColor="text1"/>
          <w:sz w:val="20"/>
          <w:szCs w:val="20"/>
        </w:rPr>
        <w:t>, предусмотренно</w:t>
      </w:r>
      <w:r w:rsidR="002F53D4" w:rsidRPr="00E22137">
        <w:rPr>
          <w:rFonts w:asciiTheme="minorHAnsi" w:hAnsiTheme="minorHAnsi"/>
          <w:b w:val="0"/>
          <w:color w:val="000000" w:themeColor="text1"/>
          <w:sz w:val="20"/>
          <w:szCs w:val="20"/>
        </w:rPr>
        <w:t>е</w:t>
      </w:r>
      <w:r w:rsidR="00666C51" w:rsidRPr="00E22137">
        <w:rPr>
          <w:rFonts w:asciiTheme="minorHAnsi" w:hAnsiTheme="minorHAnsi"/>
          <w:b w:val="0"/>
          <w:color w:val="000000" w:themeColor="text1"/>
          <w:sz w:val="20"/>
          <w:szCs w:val="20"/>
        </w:rPr>
        <w:t xml:space="preserve"> </w:t>
      </w:r>
      <w:r w:rsidR="006B538E" w:rsidRPr="00E22137">
        <w:rPr>
          <w:rFonts w:asciiTheme="minorHAnsi" w:hAnsiTheme="minorHAnsi"/>
          <w:b w:val="0"/>
          <w:sz w:val="20"/>
          <w:szCs w:val="20"/>
        </w:rPr>
        <w:t>статьей 20</w:t>
      </w:r>
      <w:r w:rsidR="008A7E9D" w:rsidRPr="00E22137">
        <w:rPr>
          <w:rFonts w:asciiTheme="minorHAnsi" w:hAnsiTheme="minorHAnsi"/>
          <w:b w:val="0"/>
          <w:sz w:val="20"/>
          <w:szCs w:val="20"/>
        </w:rPr>
        <w:t xml:space="preserve"> Положения</w:t>
      </w:r>
      <w:r w:rsidR="00E854DD" w:rsidRPr="00E22137">
        <w:rPr>
          <w:rFonts w:asciiTheme="minorHAnsi" w:hAnsiTheme="minorHAnsi"/>
          <w:b w:val="0"/>
          <w:color w:val="000000" w:themeColor="text1"/>
          <w:sz w:val="20"/>
          <w:szCs w:val="20"/>
        </w:rPr>
        <w:t>.</w:t>
      </w:r>
    </w:p>
    <w:p w:rsidR="00A97678" w:rsidRPr="00E22137" w:rsidRDefault="00A97678" w:rsidP="009F335B">
      <w:pPr>
        <w:pStyle w:val="2"/>
        <w:numPr>
          <w:ilvl w:val="2"/>
          <w:numId w:val="5"/>
        </w:numPr>
        <w:spacing w:before="120"/>
        <w:ind w:left="709" w:hanging="709"/>
        <w:jc w:val="both"/>
        <w:rPr>
          <w:rFonts w:asciiTheme="minorHAnsi" w:hAnsiTheme="minorHAnsi"/>
          <w:b w:val="0"/>
          <w:sz w:val="20"/>
          <w:szCs w:val="20"/>
        </w:rPr>
      </w:pPr>
      <w:bookmarkStart w:id="1900" w:name="_Hlt299526748"/>
      <w:bookmarkStart w:id="1901" w:name="_Hlt310536952"/>
      <w:bookmarkEnd w:id="1900"/>
      <w:bookmarkEnd w:id="1901"/>
      <w:r w:rsidRPr="00E22137">
        <w:rPr>
          <w:rFonts w:asciiTheme="minorHAnsi" w:hAnsiTheme="minorHAnsi"/>
          <w:b w:val="0"/>
          <w:sz w:val="20"/>
          <w:szCs w:val="20"/>
        </w:rPr>
        <w:t>Аукцион</w:t>
      </w:r>
      <w:r w:rsidR="004576ED" w:rsidRPr="00E22137">
        <w:rPr>
          <w:rFonts w:asciiTheme="minorHAnsi" w:hAnsiTheme="minorHAnsi"/>
          <w:b w:val="0"/>
          <w:sz w:val="20"/>
          <w:szCs w:val="20"/>
        </w:rPr>
        <w:t> </w:t>
      </w:r>
      <w:r w:rsidRPr="00E22137">
        <w:rPr>
          <w:rFonts w:asciiTheme="minorHAnsi" w:hAnsiTheme="minorHAnsi"/>
          <w:b w:val="0"/>
          <w:sz w:val="20"/>
          <w:szCs w:val="20"/>
        </w:rPr>
        <w:t>проводится в порядке, установленном в разделе</w:t>
      </w:r>
      <w:r w:rsidR="00B8675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_Ref409179218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13</w:t>
      </w:r>
      <w:r w:rsidR="009F6A3E" w:rsidRPr="00E22137">
        <w:rPr>
          <w:rFonts w:asciiTheme="minorHAnsi" w:hAnsiTheme="minorHAnsi"/>
          <w:b w:val="0"/>
          <w:sz w:val="20"/>
          <w:szCs w:val="20"/>
        </w:rPr>
        <w:fldChar w:fldCharType="end"/>
      </w:r>
      <w:r w:rsidR="0068490E"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A25590" w:rsidRPr="00E22137" w:rsidRDefault="00A2559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Открытый</w:t>
      </w:r>
      <w:r w:rsidRPr="00E22137">
        <w:rPr>
          <w:rFonts w:asciiTheme="minorHAnsi" w:hAnsiTheme="minorHAnsi"/>
          <w:sz w:val="20"/>
          <w:szCs w:val="20"/>
        </w:rPr>
        <w:t xml:space="preserve"> </w:t>
      </w:r>
      <w:r w:rsidRPr="00E22137">
        <w:rPr>
          <w:rFonts w:asciiTheme="minorHAnsi" w:hAnsiTheme="minorHAnsi"/>
          <w:b w:val="0"/>
          <w:sz w:val="20"/>
          <w:szCs w:val="20"/>
        </w:rPr>
        <w:t>аукцион может быть проведен только</w:t>
      </w:r>
      <w:r w:rsidR="00BB3C00" w:rsidRPr="00E22137">
        <w:rPr>
          <w:rFonts w:asciiTheme="minorHAnsi" w:hAnsiTheme="minorHAnsi"/>
          <w:b w:val="0"/>
          <w:sz w:val="20"/>
          <w:szCs w:val="20"/>
        </w:rPr>
        <w:t xml:space="preserve"> в</w:t>
      </w:r>
      <w:r w:rsidR="007A30BB" w:rsidRPr="00E22137">
        <w:rPr>
          <w:rFonts w:asciiTheme="minorHAnsi" w:hAnsiTheme="minorHAnsi"/>
          <w:b w:val="0"/>
          <w:sz w:val="20"/>
          <w:szCs w:val="20"/>
        </w:rPr>
        <w:t xml:space="preserve"> электронной</w:t>
      </w:r>
      <w:r w:rsidRPr="00E22137">
        <w:rPr>
          <w:rFonts w:asciiTheme="minorHAnsi" w:hAnsiTheme="minorHAnsi"/>
          <w:b w:val="0"/>
          <w:sz w:val="20"/>
          <w:szCs w:val="20"/>
        </w:rPr>
        <w:t xml:space="preserve"> форме.</w:t>
      </w:r>
    </w:p>
    <w:p w:rsidR="00EA284A" w:rsidRPr="00E22137" w:rsidRDefault="008E09C3" w:rsidP="009F335B">
      <w:pPr>
        <w:pStyle w:val="2"/>
        <w:numPr>
          <w:ilvl w:val="1"/>
          <w:numId w:val="5"/>
        </w:numPr>
        <w:ind w:left="709" w:hanging="709"/>
        <w:jc w:val="left"/>
        <w:rPr>
          <w:rFonts w:asciiTheme="minorHAnsi" w:hAnsiTheme="minorHAnsi"/>
          <w:sz w:val="20"/>
          <w:szCs w:val="20"/>
          <w:lang w:eastAsia="en-US"/>
        </w:rPr>
      </w:pPr>
      <w:bookmarkStart w:id="1902" w:name="_Hlt311065525"/>
      <w:bookmarkStart w:id="1903" w:name="_Ref264618992"/>
      <w:bookmarkStart w:id="1904" w:name="_Toc368984149"/>
      <w:bookmarkStart w:id="1905" w:name="_Toc407284677"/>
      <w:bookmarkStart w:id="1906" w:name="_Toc407291405"/>
      <w:bookmarkStart w:id="1907" w:name="_Toc407300205"/>
      <w:bookmarkStart w:id="1908" w:name="_Toc407296755"/>
      <w:bookmarkStart w:id="1909" w:name="_Toc407714528"/>
      <w:bookmarkStart w:id="1910" w:name="_Toc407716693"/>
      <w:bookmarkStart w:id="1911" w:name="_Toc407722945"/>
      <w:bookmarkStart w:id="1912" w:name="_Toc407720375"/>
      <w:bookmarkStart w:id="1913" w:name="_Toc407992604"/>
      <w:bookmarkStart w:id="1914" w:name="_Toc407999032"/>
      <w:bookmarkStart w:id="1915" w:name="_Toc408003272"/>
      <w:bookmarkStart w:id="1916" w:name="_Toc408003515"/>
      <w:bookmarkStart w:id="1917" w:name="_Toc408004271"/>
      <w:bookmarkStart w:id="1918" w:name="_Toc408161510"/>
      <w:bookmarkStart w:id="1919" w:name="_Toc408439733"/>
      <w:bookmarkStart w:id="1920" w:name="_Toc408446839"/>
      <w:bookmarkStart w:id="1921" w:name="_Toc408447104"/>
      <w:bookmarkStart w:id="1922" w:name="_Toc408775931"/>
      <w:bookmarkStart w:id="1923" w:name="_Toc408779121"/>
      <w:bookmarkStart w:id="1924" w:name="_Toc408780723"/>
      <w:bookmarkStart w:id="1925" w:name="_Toc408840781"/>
      <w:bookmarkStart w:id="1926" w:name="_Toc408842206"/>
      <w:bookmarkStart w:id="1927" w:name="_Toc282982209"/>
      <w:bookmarkStart w:id="1928" w:name="_Toc409088646"/>
      <w:bookmarkStart w:id="1929" w:name="_Toc409088608"/>
      <w:bookmarkStart w:id="1930" w:name="_Toc409089532"/>
      <w:bookmarkStart w:id="1931" w:name="_Toc409089736"/>
      <w:bookmarkStart w:id="1932" w:name="_Toc409090420"/>
      <w:bookmarkStart w:id="1933" w:name="_Toc409113214"/>
      <w:bookmarkStart w:id="1934" w:name="_Toc409173996"/>
      <w:bookmarkStart w:id="1935" w:name="_Toc409174688"/>
      <w:bookmarkStart w:id="1936" w:name="_Toc409189087"/>
      <w:bookmarkStart w:id="1937" w:name="_Toc409198823"/>
      <w:bookmarkStart w:id="1938" w:name="_Toc283058522"/>
      <w:bookmarkStart w:id="1939" w:name="_Toc409204312"/>
      <w:bookmarkStart w:id="1940" w:name="_Toc409474715"/>
      <w:bookmarkStart w:id="1941" w:name="_Toc409528425"/>
      <w:bookmarkStart w:id="1942" w:name="_Toc409630128"/>
      <w:bookmarkStart w:id="1943" w:name="_Toc409703574"/>
      <w:bookmarkStart w:id="1944" w:name="_Toc409711738"/>
      <w:bookmarkStart w:id="1945" w:name="_Toc409715456"/>
      <w:bookmarkStart w:id="1946" w:name="_Toc409721475"/>
      <w:bookmarkStart w:id="1947" w:name="_Toc409720604"/>
      <w:bookmarkStart w:id="1948" w:name="_Toc409721691"/>
      <w:bookmarkStart w:id="1949" w:name="_Toc409807409"/>
      <w:bookmarkStart w:id="1950" w:name="_Toc409812130"/>
      <w:bookmarkStart w:id="1951" w:name="_Toc283764358"/>
      <w:bookmarkStart w:id="1952" w:name="_Toc409908691"/>
      <w:bookmarkStart w:id="1953" w:name="_Toc410902864"/>
      <w:bookmarkStart w:id="1954" w:name="_Toc410907874"/>
      <w:bookmarkStart w:id="1955" w:name="_Toc410908063"/>
      <w:bookmarkStart w:id="1956" w:name="_Toc410910856"/>
      <w:bookmarkStart w:id="1957" w:name="_Toc410911129"/>
      <w:bookmarkStart w:id="1958" w:name="_Toc410920228"/>
      <w:bookmarkStart w:id="1959" w:name="_Toc411279868"/>
      <w:bookmarkStart w:id="1960" w:name="_Toc411626594"/>
      <w:bookmarkStart w:id="1961" w:name="_Toc411632137"/>
      <w:bookmarkStart w:id="1962" w:name="_Toc411882042"/>
      <w:bookmarkStart w:id="1963" w:name="_Toc411941052"/>
      <w:bookmarkStart w:id="1964" w:name="_Toc285801504"/>
      <w:bookmarkStart w:id="1965" w:name="_Toc411949527"/>
      <w:bookmarkStart w:id="1966" w:name="_Toc412111171"/>
      <w:bookmarkStart w:id="1967" w:name="_Toc285977775"/>
      <w:bookmarkStart w:id="1968" w:name="_Toc412127938"/>
      <w:bookmarkStart w:id="1969" w:name="_Toc285999904"/>
      <w:bookmarkStart w:id="1970" w:name="_Toc412218387"/>
      <w:bookmarkStart w:id="1971" w:name="_Toc412543671"/>
      <w:bookmarkStart w:id="1972" w:name="_Toc412551416"/>
      <w:bookmarkStart w:id="1973" w:name="_Toc412760288"/>
      <w:bookmarkStart w:id="1974" w:name="_Toc516824471"/>
      <w:bookmarkEnd w:id="1899"/>
      <w:bookmarkEnd w:id="1902"/>
      <w:r w:rsidRPr="00E22137">
        <w:rPr>
          <w:rFonts w:asciiTheme="minorHAnsi" w:hAnsiTheme="minorHAnsi"/>
          <w:sz w:val="20"/>
          <w:szCs w:val="20"/>
        </w:rPr>
        <w:t xml:space="preserve">Запрос </w:t>
      </w:r>
      <w:r w:rsidR="00E86A71" w:rsidRPr="00E22137">
        <w:rPr>
          <w:rFonts w:asciiTheme="minorHAnsi" w:hAnsiTheme="minorHAnsi"/>
          <w:sz w:val="20"/>
          <w:szCs w:val="20"/>
        </w:rPr>
        <w:t>предложений</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r w:rsidR="00296A25" w:rsidRPr="00E22137">
        <w:rPr>
          <w:rFonts w:asciiTheme="minorHAnsi" w:hAnsiTheme="minorHAnsi"/>
          <w:sz w:val="20"/>
          <w:szCs w:val="20"/>
        </w:rPr>
        <w:t> </w:t>
      </w:r>
      <w:bookmarkEnd w:id="1974"/>
    </w:p>
    <w:p w:rsidR="00614399" w:rsidRPr="00E22137" w:rsidRDefault="008E09C3" w:rsidP="007D65D5">
      <w:pPr>
        <w:pStyle w:val="2"/>
        <w:numPr>
          <w:ilvl w:val="2"/>
          <w:numId w:val="5"/>
        </w:numPr>
        <w:spacing w:before="120"/>
        <w:ind w:left="709" w:hanging="709"/>
        <w:jc w:val="both"/>
        <w:rPr>
          <w:rFonts w:asciiTheme="minorHAnsi" w:hAnsiTheme="minorHAnsi"/>
          <w:b w:val="0"/>
          <w:sz w:val="20"/>
          <w:szCs w:val="20"/>
        </w:rPr>
      </w:pPr>
      <w:bookmarkStart w:id="1975" w:name="_Ref75098089"/>
      <w:r w:rsidRPr="00E22137">
        <w:rPr>
          <w:rFonts w:asciiTheme="minorHAnsi" w:hAnsiTheme="minorHAnsi"/>
          <w:b w:val="0"/>
          <w:color w:val="000000" w:themeColor="text1"/>
          <w:sz w:val="20"/>
          <w:szCs w:val="20"/>
        </w:rPr>
        <w:t>Запрос предложений является конкурентным способом закупки</w:t>
      </w:r>
      <w:r w:rsidR="00F00AA0" w:rsidRPr="00E22137">
        <w:rPr>
          <w:rFonts w:asciiTheme="minorHAnsi" w:hAnsiTheme="minorHAnsi"/>
          <w:b w:val="0"/>
          <w:color w:val="000000" w:themeColor="text1"/>
          <w:sz w:val="20"/>
          <w:szCs w:val="20"/>
        </w:rPr>
        <w:t xml:space="preserve">, </w:t>
      </w:r>
      <w:r w:rsidR="00171A28" w:rsidRPr="00E22137">
        <w:rPr>
          <w:rFonts w:asciiTheme="minorHAnsi" w:hAnsiTheme="minorHAnsi"/>
          <w:b w:val="0"/>
          <w:color w:val="000000" w:themeColor="text1"/>
          <w:sz w:val="20"/>
          <w:szCs w:val="20"/>
        </w:rPr>
        <w:t xml:space="preserve">проводимым в форме торгов, </w:t>
      </w:r>
      <w:r w:rsidR="001942EA" w:rsidRPr="00E22137">
        <w:rPr>
          <w:rFonts w:asciiTheme="minorHAnsi" w:hAnsiTheme="minorHAnsi"/>
          <w:b w:val="0"/>
          <w:color w:val="000000" w:themeColor="text1"/>
          <w:sz w:val="20"/>
          <w:szCs w:val="20"/>
        </w:rPr>
        <w:t>при</w:t>
      </w:r>
      <w:bookmarkEnd w:id="1975"/>
      <w:r w:rsidR="00614399" w:rsidRPr="00E22137">
        <w:rPr>
          <w:rFonts w:asciiTheme="minorHAnsi" w:hAnsiTheme="minorHAnsi"/>
          <w:b w:val="0"/>
          <w:sz w:val="20"/>
          <w:szCs w:val="20"/>
        </w:rPr>
        <w:t xml:space="preserve"> котором победителем запроса предложений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 </w:t>
      </w:r>
    </w:p>
    <w:p w:rsidR="000F5F5B" w:rsidRPr="00E22137" w:rsidRDefault="008E09C3" w:rsidP="007D65D5">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 итогам запроса предложений</w:t>
      </w:r>
      <w:r w:rsidR="000D0884" w:rsidRPr="00E22137">
        <w:rPr>
          <w:rFonts w:asciiTheme="minorHAnsi" w:hAnsiTheme="minorHAnsi"/>
          <w:b w:val="0"/>
          <w:sz w:val="20"/>
          <w:szCs w:val="20"/>
        </w:rPr>
        <w:t xml:space="preserve"> у</w:t>
      </w:r>
      <w:r w:rsidRPr="00E22137">
        <w:rPr>
          <w:rFonts w:asciiTheme="minorHAnsi" w:hAnsiTheme="minorHAnsi"/>
          <w:b w:val="0"/>
          <w:sz w:val="20"/>
          <w:szCs w:val="20"/>
        </w:rPr>
        <w:t xml:space="preserve"> </w:t>
      </w:r>
      <w:r w:rsidR="00032A27" w:rsidRPr="00E22137">
        <w:rPr>
          <w:rFonts w:asciiTheme="minorHAnsi" w:hAnsiTheme="minorHAnsi"/>
          <w:b w:val="0"/>
          <w:sz w:val="20"/>
          <w:szCs w:val="20"/>
        </w:rPr>
        <w:t>победител</w:t>
      </w:r>
      <w:r w:rsidR="000D0884" w:rsidRPr="00E22137">
        <w:rPr>
          <w:rFonts w:asciiTheme="minorHAnsi" w:hAnsiTheme="minorHAnsi"/>
          <w:b w:val="0"/>
          <w:sz w:val="20"/>
          <w:szCs w:val="20"/>
        </w:rPr>
        <w:t>я и заказчика возникает обязанность по заключению договора</w:t>
      </w:r>
      <w:r w:rsidR="0076701B" w:rsidRPr="00E22137">
        <w:rPr>
          <w:rFonts w:asciiTheme="minorHAnsi" w:hAnsiTheme="minorHAnsi"/>
          <w:b w:val="0"/>
          <w:sz w:val="20"/>
          <w:szCs w:val="20"/>
        </w:rPr>
        <w:t>.</w:t>
      </w:r>
    </w:p>
    <w:p w:rsidR="00AF0697" w:rsidRPr="00E22137" w:rsidRDefault="00C13541" w:rsidP="008A7E9D">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уклонения победителя от заключения договора с заказчиком (</w:t>
      </w:r>
      <w:r w:rsidR="006B538E" w:rsidRPr="00E22137">
        <w:rPr>
          <w:rFonts w:asciiTheme="minorHAnsi" w:hAnsiTheme="minorHAnsi"/>
          <w:b w:val="0"/>
          <w:sz w:val="20"/>
          <w:szCs w:val="20"/>
        </w:rPr>
        <w:t>статья 20</w:t>
      </w:r>
      <w:r w:rsidR="008A7E9D"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или отстранения победителя закупки </w:t>
      </w:r>
      <w:r w:rsidR="004A1BCA" w:rsidRPr="00E22137">
        <w:rPr>
          <w:rFonts w:asciiTheme="minorHAnsi" w:hAnsiTheme="minorHAnsi"/>
          <w:b w:val="0"/>
          <w:sz w:val="20"/>
          <w:szCs w:val="20"/>
        </w:rPr>
        <w:t>(подп.</w:t>
      </w:r>
      <w:r w:rsidR="00FF3FA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11.7.1(1)</w:t>
      </w:r>
      <w:r w:rsidR="009F6A3E" w:rsidRPr="00E22137">
        <w:rPr>
          <w:rFonts w:asciiTheme="minorHAnsi" w:hAnsiTheme="minorHAnsi"/>
          <w:b w:val="0"/>
          <w:sz w:val="20"/>
          <w:szCs w:val="20"/>
        </w:rPr>
        <w:fldChar w:fldCharType="end"/>
      </w:r>
      <w:r w:rsidR="004A1BCA"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_Ref476601776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11.7.1(2)</w:t>
      </w:r>
      <w:r w:rsidR="009F6A3E" w:rsidRPr="00E22137">
        <w:rPr>
          <w:rFonts w:asciiTheme="minorHAnsi" w:hAnsiTheme="minorHAnsi"/>
          <w:b w:val="0"/>
          <w:sz w:val="20"/>
          <w:szCs w:val="20"/>
        </w:rPr>
        <w:fldChar w:fldCharType="end"/>
      </w:r>
      <w:r w:rsidR="004A1BCA"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w:t>
      </w:r>
      <w:r w:rsidR="009B3835" w:rsidRPr="00E22137">
        <w:rPr>
          <w:rFonts w:asciiTheme="minorHAnsi" w:hAnsiTheme="minorHAnsi"/>
          <w:b w:val="0"/>
          <w:sz w:val="20"/>
          <w:szCs w:val="20"/>
        </w:rPr>
        <w:t>право</w:t>
      </w:r>
      <w:r w:rsidR="002F53D4" w:rsidRPr="00E22137">
        <w:rPr>
          <w:rFonts w:asciiTheme="minorHAnsi" w:hAnsiTheme="minorHAnsi"/>
          <w:b w:val="0"/>
          <w:sz w:val="20"/>
          <w:szCs w:val="20"/>
        </w:rPr>
        <w:t xml:space="preserve"> заключить договор</w:t>
      </w:r>
      <w:r w:rsidRPr="00E22137">
        <w:rPr>
          <w:rFonts w:asciiTheme="minorHAnsi" w:hAnsiTheme="minorHAnsi"/>
          <w:b w:val="0"/>
          <w:sz w:val="20"/>
          <w:szCs w:val="20"/>
        </w:rPr>
        <w:t xml:space="preserve"> возникает у участника, занявшего второе место в ранжировке, </w:t>
      </w:r>
      <w:r w:rsidR="002F53D4" w:rsidRPr="00E22137">
        <w:rPr>
          <w:rFonts w:asciiTheme="minorHAnsi" w:hAnsiTheme="minorHAnsi"/>
          <w:b w:val="0"/>
          <w:sz w:val="20"/>
          <w:szCs w:val="20"/>
        </w:rPr>
        <w:t>при этом такому участнику направляется уведомление</w:t>
      </w:r>
      <w:r w:rsidRPr="00E22137">
        <w:rPr>
          <w:rFonts w:asciiTheme="minorHAnsi" w:hAnsiTheme="minorHAnsi"/>
          <w:b w:val="0"/>
          <w:sz w:val="20"/>
          <w:szCs w:val="20"/>
        </w:rPr>
        <w:t>, предусмотренно</w:t>
      </w:r>
      <w:r w:rsidR="002F53D4" w:rsidRPr="00E22137">
        <w:rPr>
          <w:rFonts w:asciiTheme="minorHAnsi" w:hAnsiTheme="minorHAnsi"/>
          <w:b w:val="0"/>
          <w:sz w:val="20"/>
          <w:szCs w:val="20"/>
        </w:rPr>
        <w:t xml:space="preserve">е </w:t>
      </w:r>
      <w:r w:rsidR="006B538E" w:rsidRPr="00E22137">
        <w:rPr>
          <w:rFonts w:asciiTheme="minorHAnsi" w:hAnsiTheme="minorHAnsi"/>
          <w:b w:val="0"/>
          <w:sz w:val="20"/>
          <w:szCs w:val="20"/>
        </w:rPr>
        <w:t>статьей 20</w:t>
      </w:r>
      <w:r w:rsidR="008A7E9D" w:rsidRPr="00E22137">
        <w:rPr>
          <w:rFonts w:asciiTheme="minorHAnsi" w:hAnsiTheme="minorHAnsi"/>
          <w:b w:val="0"/>
          <w:sz w:val="20"/>
          <w:szCs w:val="20"/>
        </w:rPr>
        <w:t xml:space="preserve"> Положения</w:t>
      </w:r>
      <w:r w:rsidR="00AF0697" w:rsidRPr="00E22137">
        <w:rPr>
          <w:rFonts w:asciiTheme="minorHAnsi" w:hAnsiTheme="minorHAnsi"/>
          <w:b w:val="0"/>
          <w:sz w:val="20"/>
          <w:szCs w:val="20"/>
        </w:rPr>
        <w:t xml:space="preserve">. </w:t>
      </w:r>
      <w:r w:rsidR="00666C51" w:rsidRPr="00E22137">
        <w:rPr>
          <w:rFonts w:asciiTheme="minorHAnsi" w:hAnsiTheme="minorHAnsi"/>
          <w:b w:val="0"/>
          <w:sz w:val="20"/>
          <w:szCs w:val="20"/>
        </w:rPr>
        <w:t>В случае уклонения участника, занявшего второ</w:t>
      </w:r>
      <w:r w:rsidR="009E5BBB" w:rsidRPr="00E22137">
        <w:rPr>
          <w:rFonts w:asciiTheme="minorHAnsi" w:hAnsiTheme="minorHAnsi"/>
          <w:b w:val="0"/>
          <w:sz w:val="20"/>
          <w:szCs w:val="20"/>
        </w:rPr>
        <w:t>е</w:t>
      </w:r>
      <w:r w:rsidR="00666C51" w:rsidRPr="00E22137">
        <w:rPr>
          <w:rFonts w:asciiTheme="minorHAnsi" w:hAnsiTheme="minorHAnsi"/>
          <w:b w:val="0"/>
          <w:sz w:val="20"/>
          <w:szCs w:val="20"/>
        </w:rPr>
        <w:t xml:space="preserve"> место в ранжировке, от заключения договора (</w:t>
      </w:r>
      <w:r w:rsidR="006B538E" w:rsidRPr="00E22137">
        <w:rPr>
          <w:rFonts w:asciiTheme="minorHAnsi" w:hAnsiTheme="minorHAnsi"/>
          <w:b w:val="0"/>
          <w:sz w:val="20"/>
          <w:szCs w:val="20"/>
        </w:rPr>
        <w:t>статья 20 Положения</w:t>
      </w:r>
      <w:r w:rsidR="00666C51" w:rsidRPr="00E22137">
        <w:rPr>
          <w:rFonts w:asciiTheme="minorHAnsi" w:hAnsiTheme="minorHAnsi"/>
          <w:b w:val="0"/>
          <w:sz w:val="20"/>
          <w:szCs w:val="20"/>
        </w:rPr>
        <w:t xml:space="preserve">) при условии уклонения победителя закупки от заключения договора, </w:t>
      </w:r>
      <w:r w:rsidR="009B3835" w:rsidRPr="00E22137">
        <w:rPr>
          <w:rFonts w:asciiTheme="minorHAnsi" w:hAnsiTheme="minorHAnsi"/>
          <w:b w:val="0"/>
          <w:sz w:val="20"/>
          <w:szCs w:val="20"/>
        </w:rPr>
        <w:t>такое право</w:t>
      </w:r>
      <w:r w:rsidR="00666C51" w:rsidRPr="00E22137">
        <w:rPr>
          <w:rFonts w:asciiTheme="minorHAnsi" w:hAnsiTheme="minorHAnsi"/>
          <w:b w:val="0"/>
          <w:sz w:val="20"/>
          <w:szCs w:val="20"/>
        </w:rPr>
        <w:t xml:space="preserve"> по заключению договора возникает у участника, занявшего третье место в ранжировке, </w:t>
      </w:r>
      <w:r w:rsidR="002F53D4" w:rsidRPr="00E22137">
        <w:rPr>
          <w:rFonts w:asciiTheme="minorHAnsi" w:hAnsiTheme="minorHAnsi"/>
          <w:b w:val="0"/>
          <w:sz w:val="20"/>
          <w:szCs w:val="20"/>
        </w:rPr>
        <w:t>при этом такому участнику направляется уведомление</w:t>
      </w:r>
      <w:r w:rsidR="00666C51" w:rsidRPr="00E22137">
        <w:rPr>
          <w:rFonts w:asciiTheme="minorHAnsi" w:hAnsiTheme="minorHAnsi"/>
          <w:b w:val="0"/>
          <w:sz w:val="20"/>
          <w:szCs w:val="20"/>
        </w:rPr>
        <w:t>, предусмотренно</w:t>
      </w:r>
      <w:r w:rsidR="002F53D4" w:rsidRPr="00E22137">
        <w:rPr>
          <w:rFonts w:asciiTheme="minorHAnsi" w:hAnsiTheme="minorHAnsi"/>
          <w:b w:val="0"/>
          <w:sz w:val="20"/>
          <w:szCs w:val="20"/>
        </w:rPr>
        <w:t>е</w:t>
      </w:r>
      <w:r w:rsidR="00666C51"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статьей 20 Положения</w:t>
      </w:r>
      <w:r w:rsidR="00666C51" w:rsidRPr="00E22137">
        <w:rPr>
          <w:rFonts w:asciiTheme="minorHAnsi" w:hAnsiTheme="minorHAnsi"/>
          <w:b w:val="0"/>
          <w:sz w:val="20"/>
          <w:szCs w:val="20"/>
        </w:rPr>
        <w:t xml:space="preserve">. </w:t>
      </w:r>
      <w:bookmarkStart w:id="1976" w:name="_Hlt269831819"/>
      <w:bookmarkStart w:id="1977" w:name="_Hlt299528854"/>
      <w:bookmarkEnd w:id="1976"/>
      <w:bookmarkEnd w:id="1977"/>
    </w:p>
    <w:p w:rsidR="00A25590" w:rsidRPr="00E22137" w:rsidRDefault="008E09C3" w:rsidP="00CB77BE">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Запрос предложений проводится в порядке, установленном </w:t>
      </w:r>
      <w:r w:rsidR="00645B04" w:rsidRPr="00E22137">
        <w:rPr>
          <w:rFonts w:asciiTheme="minorHAnsi" w:hAnsiTheme="minorHAnsi"/>
          <w:b w:val="0"/>
          <w:sz w:val="20"/>
          <w:szCs w:val="20"/>
        </w:rPr>
        <w:t>в 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_Ref442865282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14</w:t>
      </w:r>
      <w:r w:rsidR="009F6A3E" w:rsidRPr="00E22137">
        <w:rPr>
          <w:rFonts w:asciiTheme="minorHAnsi" w:hAnsiTheme="minorHAnsi"/>
          <w:b w:val="0"/>
          <w:sz w:val="20"/>
          <w:szCs w:val="20"/>
        </w:rPr>
        <w:fldChar w:fldCharType="end"/>
      </w:r>
      <w:r w:rsidR="0068490E"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621F5E" w:rsidRPr="00E22137" w:rsidRDefault="00621F5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Запрос предложений может быть проведен в электронной или в бумажной форме.</w:t>
      </w:r>
    </w:p>
    <w:p w:rsidR="00EA284A" w:rsidRPr="00E22137" w:rsidRDefault="000562E4" w:rsidP="009F335B">
      <w:pPr>
        <w:pStyle w:val="2"/>
        <w:numPr>
          <w:ilvl w:val="1"/>
          <w:numId w:val="5"/>
        </w:numPr>
        <w:ind w:left="709" w:hanging="709"/>
        <w:jc w:val="left"/>
        <w:rPr>
          <w:rFonts w:asciiTheme="minorHAnsi" w:hAnsiTheme="minorHAnsi"/>
          <w:sz w:val="20"/>
          <w:szCs w:val="20"/>
          <w:lang w:eastAsia="en-US"/>
        </w:rPr>
      </w:pPr>
      <w:bookmarkStart w:id="1978" w:name="_Toc407284678"/>
      <w:bookmarkStart w:id="1979" w:name="_Toc407291406"/>
      <w:bookmarkStart w:id="1980" w:name="_Toc407300206"/>
      <w:bookmarkStart w:id="1981" w:name="_Toc407296756"/>
      <w:bookmarkStart w:id="1982" w:name="_Toc407714529"/>
      <w:bookmarkStart w:id="1983" w:name="_Toc407716694"/>
      <w:bookmarkStart w:id="1984" w:name="_Toc407722946"/>
      <w:bookmarkStart w:id="1985" w:name="_Toc407720376"/>
      <w:bookmarkStart w:id="1986" w:name="_Toc407992605"/>
      <w:bookmarkStart w:id="1987" w:name="_Toc407999033"/>
      <w:bookmarkStart w:id="1988" w:name="_Toc408003273"/>
      <w:bookmarkStart w:id="1989" w:name="_Toc408003516"/>
      <w:bookmarkStart w:id="1990" w:name="_Toc408004272"/>
      <w:bookmarkStart w:id="1991" w:name="_Toc408161511"/>
      <w:bookmarkStart w:id="1992" w:name="_Toc408439734"/>
      <w:bookmarkStart w:id="1993" w:name="_Ref408444802"/>
      <w:bookmarkStart w:id="1994" w:name="_Toc408446840"/>
      <w:bookmarkStart w:id="1995" w:name="_Toc408447105"/>
      <w:bookmarkStart w:id="1996" w:name="_Toc408775932"/>
      <w:bookmarkStart w:id="1997" w:name="_Toc408779122"/>
      <w:bookmarkStart w:id="1998" w:name="_Toc408780724"/>
      <w:bookmarkStart w:id="1999" w:name="_Toc408840782"/>
      <w:bookmarkStart w:id="2000" w:name="_Toc408842207"/>
      <w:bookmarkStart w:id="2001" w:name="_Toc282982210"/>
      <w:bookmarkStart w:id="2002" w:name="_Toc409088647"/>
      <w:bookmarkStart w:id="2003" w:name="_Toc409088609"/>
      <w:bookmarkStart w:id="2004" w:name="_Toc409089533"/>
      <w:bookmarkStart w:id="2005" w:name="_Toc409089737"/>
      <w:bookmarkStart w:id="2006" w:name="_Toc409090421"/>
      <w:bookmarkStart w:id="2007" w:name="_Toc409113215"/>
      <w:bookmarkStart w:id="2008" w:name="_Toc409173997"/>
      <w:bookmarkStart w:id="2009" w:name="_Toc409174689"/>
      <w:bookmarkStart w:id="2010" w:name="_Toc409189088"/>
      <w:bookmarkStart w:id="2011" w:name="_Toc409198824"/>
      <w:bookmarkStart w:id="2012" w:name="_Toc283058523"/>
      <w:bookmarkStart w:id="2013" w:name="_Toc409204313"/>
      <w:bookmarkStart w:id="2014" w:name="_Toc409474716"/>
      <w:bookmarkStart w:id="2015" w:name="_Toc409528426"/>
      <w:bookmarkStart w:id="2016" w:name="_Toc409630129"/>
      <w:bookmarkStart w:id="2017" w:name="_Toc409703575"/>
      <w:bookmarkStart w:id="2018" w:name="_Toc409711739"/>
      <w:bookmarkStart w:id="2019" w:name="_Toc409715457"/>
      <w:bookmarkStart w:id="2020" w:name="_Toc409721476"/>
      <w:bookmarkStart w:id="2021" w:name="_Toc409720605"/>
      <w:bookmarkStart w:id="2022" w:name="_Toc409721692"/>
      <w:bookmarkStart w:id="2023" w:name="_Toc409807410"/>
      <w:bookmarkStart w:id="2024" w:name="_Toc409812131"/>
      <w:bookmarkStart w:id="2025" w:name="_Toc283764359"/>
      <w:bookmarkStart w:id="2026" w:name="_Toc409908692"/>
      <w:bookmarkStart w:id="2027" w:name="_Toc410902865"/>
      <w:bookmarkStart w:id="2028" w:name="_Toc410907875"/>
      <w:bookmarkStart w:id="2029" w:name="_Toc410908064"/>
      <w:bookmarkStart w:id="2030" w:name="_Toc410910857"/>
      <w:bookmarkStart w:id="2031" w:name="_Toc410911130"/>
      <w:bookmarkStart w:id="2032" w:name="_Toc410920229"/>
      <w:bookmarkStart w:id="2033" w:name="_Toc411279869"/>
      <w:bookmarkStart w:id="2034" w:name="_Toc411626595"/>
      <w:bookmarkStart w:id="2035" w:name="_Toc411632138"/>
      <w:bookmarkStart w:id="2036" w:name="_Toc411882043"/>
      <w:bookmarkStart w:id="2037" w:name="_Toc411941053"/>
      <w:bookmarkStart w:id="2038" w:name="_Toc285801505"/>
      <w:bookmarkStart w:id="2039" w:name="_Toc411949528"/>
      <w:bookmarkStart w:id="2040" w:name="_Toc412111172"/>
      <w:bookmarkStart w:id="2041" w:name="_Toc285977776"/>
      <w:bookmarkStart w:id="2042" w:name="_Toc412127939"/>
      <w:bookmarkStart w:id="2043" w:name="_Toc285999905"/>
      <w:bookmarkStart w:id="2044" w:name="_Toc412218388"/>
      <w:bookmarkStart w:id="2045" w:name="_Toc412543672"/>
      <w:bookmarkStart w:id="2046" w:name="_Toc412551417"/>
      <w:bookmarkStart w:id="2047" w:name="_Ref441955385"/>
      <w:bookmarkStart w:id="2048" w:name="_Toc412760289"/>
      <w:bookmarkStart w:id="2049" w:name="_Toc516824472"/>
      <w:r w:rsidRPr="00E22137">
        <w:rPr>
          <w:rFonts w:asciiTheme="minorHAnsi" w:hAnsiTheme="minorHAnsi"/>
          <w:sz w:val="20"/>
          <w:szCs w:val="20"/>
        </w:rPr>
        <w:t>Запрос котировок</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000F5F5B" w:rsidRPr="00E22137">
        <w:rPr>
          <w:rFonts w:asciiTheme="minorHAnsi" w:hAnsiTheme="minorHAnsi"/>
          <w:sz w:val="20"/>
          <w:szCs w:val="20"/>
        </w:rPr>
        <w:t> </w:t>
      </w:r>
      <w:bookmarkEnd w:id="2049"/>
    </w:p>
    <w:p w:rsidR="008E09C3" w:rsidRPr="00E22137" w:rsidRDefault="000562E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Запрос котировок</w:t>
      </w:r>
      <w:r w:rsidR="008E09C3" w:rsidRPr="00E22137">
        <w:rPr>
          <w:rFonts w:asciiTheme="minorHAnsi" w:hAnsiTheme="minorHAnsi"/>
          <w:b w:val="0"/>
          <w:sz w:val="20"/>
          <w:szCs w:val="20"/>
        </w:rPr>
        <w:t xml:space="preserve"> является конкурентным способом зак</w:t>
      </w:r>
      <w:r w:rsidR="002967D1" w:rsidRPr="00E22137">
        <w:rPr>
          <w:rFonts w:asciiTheme="minorHAnsi" w:hAnsiTheme="minorHAnsi"/>
          <w:b w:val="0"/>
          <w:sz w:val="20"/>
          <w:szCs w:val="20"/>
        </w:rPr>
        <w:t>упки</w:t>
      </w:r>
      <w:r w:rsidR="00171A28" w:rsidRPr="00E22137">
        <w:rPr>
          <w:rFonts w:asciiTheme="minorHAnsi" w:hAnsiTheme="minorHAnsi"/>
          <w:b w:val="0"/>
          <w:sz w:val="20"/>
          <w:szCs w:val="20"/>
        </w:rPr>
        <w:t>, проводимым в форме торгов</w:t>
      </w:r>
      <w:r w:rsidR="00F00AA0" w:rsidRPr="00E22137">
        <w:rPr>
          <w:rFonts w:asciiTheme="minorHAnsi" w:hAnsiTheme="minorHAnsi"/>
          <w:b w:val="0"/>
          <w:sz w:val="20"/>
          <w:szCs w:val="20"/>
        </w:rPr>
        <w:t xml:space="preserve">, </w:t>
      </w:r>
      <w:r w:rsidR="002967D1" w:rsidRPr="00E22137">
        <w:rPr>
          <w:rFonts w:asciiTheme="minorHAnsi" w:hAnsiTheme="minorHAnsi"/>
          <w:b w:val="0"/>
          <w:sz w:val="20"/>
          <w:szCs w:val="20"/>
        </w:rPr>
        <w:t xml:space="preserve">при котором </w:t>
      </w:r>
      <w:r w:rsidR="00594260" w:rsidRPr="00E22137">
        <w:rPr>
          <w:rFonts w:asciiTheme="minorHAnsi" w:hAnsiTheme="minorHAnsi"/>
          <w:b w:val="0"/>
          <w:sz w:val="20"/>
          <w:szCs w:val="20"/>
        </w:rPr>
        <w:t>победител</w:t>
      </w:r>
      <w:r w:rsidR="000D0884" w:rsidRPr="00E22137">
        <w:rPr>
          <w:rFonts w:asciiTheme="minorHAnsi" w:hAnsiTheme="minorHAnsi"/>
          <w:b w:val="0"/>
          <w:sz w:val="20"/>
          <w:szCs w:val="20"/>
        </w:rPr>
        <w:t>ем</w:t>
      </w:r>
      <w:r w:rsidR="00594260" w:rsidRPr="00E22137">
        <w:rPr>
          <w:rFonts w:asciiTheme="minorHAnsi" w:hAnsiTheme="minorHAnsi"/>
          <w:b w:val="0"/>
          <w:sz w:val="20"/>
          <w:szCs w:val="20"/>
        </w:rPr>
        <w:t xml:space="preserve"> закупки </w:t>
      </w:r>
      <w:r w:rsidR="000D0884" w:rsidRPr="00E22137">
        <w:rPr>
          <w:rFonts w:asciiTheme="minorHAnsi" w:hAnsiTheme="minorHAnsi"/>
          <w:b w:val="0"/>
          <w:sz w:val="20"/>
          <w:szCs w:val="20"/>
        </w:rPr>
        <w:t xml:space="preserve">признается </w:t>
      </w:r>
      <w:r w:rsidR="002967D1" w:rsidRPr="00E22137">
        <w:rPr>
          <w:rFonts w:asciiTheme="minorHAnsi" w:hAnsiTheme="minorHAnsi"/>
          <w:b w:val="0"/>
          <w:sz w:val="20"/>
          <w:szCs w:val="20"/>
        </w:rPr>
        <w:t xml:space="preserve">участник закупки, </w:t>
      </w:r>
      <w:r w:rsidR="000D0884" w:rsidRPr="00E22137">
        <w:rPr>
          <w:rFonts w:asciiTheme="minorHAnsi" w:hAnsiTheme="minorHAnsi"/>
          <w:b w:val="0"/>
          <w:sz w:val="20"/>
          <w:szCs w:val="20"/>
        </w:rPr>
        <w:t>заявка которого соответствует требованиям, установленным в извещении</w:t>
      </w:r>
      <w:r w:rsidR="00D0142C" w:rsidRPr="00E22137">
        <w:rPr>
          <w:rFonts w:asciiTheme="minorHAnsi" w:hAnsiTheme="minorHAnsi"/>
          <w:b w:val="0"/>
          <w:sz w:val="20"/>
          <w:szCs w:val="20"/>
        </w:rPr>
        <w:t xml:space="preserve">, </w:t>
      </w:r>
      <w:r w:rsidR="000D0884" w:rsidRPr="00E22137">
        <w:rPr>
          <w:rFonts w:asciiTheme="minorHAnsi" w:hAnsiTheme="minorHAnsi"/>
          <w:b w:val="0"/>
          <w:sz w:val="20"/>
          <w:szCs w:val="20"/>
        </w:rPr>
        <w:t>и содержит наиболее низкую цену договора</w:t>
      </w:r>
    </w:p>
    <w:p w:rsidR="000F5F5B" w:rsidRPr="00E22137" w:rsidRDefault="008E09C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 итогам </w:t>
      </w:r>
      <w:r w:rsidR="000562E4" w:rsidRPr="00E22137">
        <w:rPr>
          <w:rFonts w:asciiTheme="minorHAnsi" w:hAnsiTheme="minorHAnsi"/>
          <w:b w:val="0"/>
          <w:sz w:val="20"/>
          <w:szCs w:val="20"/>
        </w:rPr>
        <w:t>запроса котировок</w:t>
      </w:r>
      <w:r w:rsidR="000D0884" w:rsidRPr="00E22137">
        <w:rPr>
          <w:rFonts w:asciiTheme="minorHAnsi" w:hAnsiTheme="minorHAnsi"/>
          <w:b w:val="0"/>
          <w:sz w:val="20"/>
          <w:szCs w:val="20"/>
        </w:rPr>
        <w:t xml:space="preserve"> у</w:t>
      </w:r>
      <w:r w:rsidRPr="00E22137">
        <w:rPr>
          <w:rFonts w:asciiTheme="minorHAnsi" w:hAnsiTheme="minorHAnsi"/>
          <w:b w:val="0"/>
          <w:sz w:val="20"/>
          <w:szCs w:val="20"/>
        </w:rPr>
        <w:t xml:space="preserve"> </w:t>
      </w:r>
      <w:r w:rsidR="00645B04" w:rsidRPr="00E22137">
        <w:rPr>
          <w:rFonts w:asciiTheme="minorHAnsi" w:hAnsiTheme="minorHAnsi"/>
          <w:b w:val="0"/>
          <w:sz w:val="20"/>
          <w:szCs w:val="20"/>
        </w:rPr>
        <w:t>победител</w:t>
      </w:r>
      <w:r w:rsidR="000D0884" w:rsidRPr="00E22137">
        <w:rPr>
          <w:rFonts w:asciiTheme="minorHAnsi" w:hAnsiTheme="minorHAnsi"/>
          <w:b w:val="0"/>
          <w:sz w:val="20"/>
          <w:szCs w:val="20"/>
        </w:rPr>
        <w:t>я и заказчика во</w:t>
      </w:r>
      <w:r w:rsidR="00BB3C00" w:rsidRPr="00E22137">
        <w:rPr>
          <w:rFonts w:asciiTheme="minorHAnsi" w:hAnsiTheme="minorHAnsi"/>
          <w:b w:val="0"/>
          <w:sz w:val="20"/>
          <w:szCs w:val="20"/>
        </w:rPr>
        <w:t>з</w:t>
      </w:r>
      <w:r w:rsidR="000D0884" w:rsidRPr="00E22137">
        <w:rPr>
          <w:rFonts w:asciiTheme="minorHAnsi" w:hAnsiTheme="minorHAnsi"/>
          <w:b w:val="0"/>
          <w:sz w:val="20"/>
          <w:szCs w:val="20"/>
        </w:rPr>
        <w:t>никает обязанность по заключению договора</w:t>
      </w:r>
      <w:r w:rsidR="0076701B" w:rsidRPr="00E22137">
        <w:rPr>
          <w:rFonts w:asciiTheme="minorHAnsi" w:hAnsiTheme="minorHAnsi"/>
          <w:b w:val="0"/>
          <w:sz w:val="20"/>
          <w:szCs w:val="20"/>
        </w:rPr>
        <w:t>.</w:t>
      </w:r>
      <w:r w:rsidR="000F5F5B" w:rsidRPr="00E22137">
        <w:rPr>
          <w:rFonts w:asciiTheme="minorHAnsi" w:hAnsiTheme="minorHAnsi"/>
          <w:b w:val="0"/>
          <w:sz w:val="20"/>
          <w:szCs w:val="20"/>
        </w:rPr>
        <w:t xml:space="preserve"> </w:t>
      </w:r>
    </w:p>
    <w:p w:rsidR="00AB593C" w:rsidRPr="00E22137" w:rsidRDefault="00C13541" w:rsidP="00CB77BE">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уклонения победителя от заключения договора с заказчиком (</w:t>
      </w:r>
      <w:r w:rsidR="006B538E" w:rsidRPr="00E22137">
        <w:rPr>
          <w:rFonts w:asciiTheme="minorHAnsi" w:hAnsiTheme="minorHAnsi"/>
          <w:b w:val="0"/>
          <w:sz w:val="20"/>
          <w:szCs w:val="20"/>
        </w:rPr>
        <w:t>статья 20 Положения</w:t>
      </w:r>
      <w:r w:rsidRPr="00E22137">
        <w:rPr>
          <w:rFonts w:asciiTheme="minorHAnsi" w:hAnsiTheme="minorHAnsi"/>
          <w:b w:val="0"/>
          <w:sz w:val="20"/>
          <w:szCs w:val="20"/>
        </w:rPr>
        <w:t xml:space="preserve">) или отстранения победителя закупки </w:t>
      </w:r>
      <w:r w:rsidR="004A1BCA" w:rsidRPr="00E22137">
        <w:rPr>
          <w:rFonts w:asciiTheme="minorHAnsi" w:hAnsiTheme="minorHAnsi"/>
          <w:b w:val="0"/>
          <w:sz w:val="20"/>
          <w:szCs w:val="20"/>
        </w:rPr>
        <w:t>(подп.</w:t>
      </w:r>
      <w:r w:rsidR="00FF3FA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11.7.1(1)</w:t>
      </w:r>
      <w:r w:rsidR="009F6A3E" w:rsidRPr="00E22137">
        <w:rPr>
          <w:rFonts w:asciiTheme="minorHAnsi" w:hAnsiTheme="minorHAnsi"/>
          <w:b w:val="0"/>
          <w:sz w:val="20"/>
          <w:szCs w:val="20"/>
        </w:rPr>
        <w:fldChar w:fldCharType="end"/>
      </w:r>
      <w:r w:rsidR="004A1BCA"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_Ref476601776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11.7.1(2)</w:t>
      </w:r>
      <w:r w:rsidR="009F6A3E" w:rsidRPr="00E22137">
        <w:rPr>
          <w:rFonts w:asciiTheme="minorHAnsi" w:hAnsiTheme="minorHAnsi"/>
          <w:b w:val="0"/>
          <w:sz w:val="20"/>
          <w:szCs w:val="20"/>
        </w:rPr>
        <w:fldChar w:fldCharType="end"/>
      </w:r>
      <w:r w:rsidR="004A1BCA"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w:t>
      </w:r>
      <w:r w:rsidR="00AB593C" w:rsidRPr="00E22137">
        <w:rPr>
          <w:rFonts w:asciiTheme="minorHAnsi" w:hAnsiTheme="minorHAnsi"/>
          <w:b w:val="0"/>
          <w:sz w:val="20"/>
          <w:szCs w:val="20"/>
        </w:rPr>
        <w:t>право</w:t>
      </w:r>
      <w:r w:rsidR="002F53D4" w:rsidRPr="00E22137">
        <w:rPr>
          <w:rFonts w:asciiTheme="minorHAnsi" w:hAnsiTheme="minorHAnsi"/>
          <w:b w:val="0"/>
          <w:sz w:val="20"/>
          <w:szCs w:val="20"/>
        </w:rPr>
        <w:t xml:space="preserve"> заключить договор</w:t>
      </w:r>
      <w:r w:rsidR="00AB593C" w:rsidRPr="00E22137">
        <w:rPr>
          <w:rFonts w:asciiTheme="minorHAnsi" w:hAnsiTheme="minorHAnsi"/>
          <w:b w:val="0"/>
          <w:sz w:val="20"/>
          <w:szCs w:val="20"/>
        </w:rPr>
        <w:t xml:space="preserve"> </w:t>
      </w:r>
      <w:r w:rsidRPr="00E22137">
        <w:rPr>
          <w:rFonts w:asciiTheme="minorHAnsi" w:hAnsiTheme="minorHAnsi"/>
          <w:b w:val="0"/>
          <w:sz w:val="20"/>
          <w:szCs w:val="20"/>
        </w:rPr>
        <w:t xml:space="preserve">возникает у участника, занявшего второе место в ранжировке, </w:t>
      </w:r>
      <w:r w:rsidR="002F53D4" w:rsidRPr="00E22137">
        <w:rPr>
          <w:rFonts w:asciiTheme="minorHAnsi" w:hAnsiTheme="minorHAnsi"/>
          <w:b w:val="0"/>
          <w:sz w:val="20"/>
          <w:szCs w:val="20"/>
        </w:rPr>
        <w:t>при этом такому участнику направляется уведомление</w:t>
      </w:r>
      <w:r w:rsidRPr="00E22137">
        <w:rPr>
          <w:rFonts w:asciiTheme="minorHAnsi" w:hAnsiTheme="minorHAnsi"/>
          <w:b w:val="0"/>
          <w:sz w:val="20"/>
          <w:szCs w:val="20"/>
        </w:rPr>
        <w:t>, предусмотренно</w:t>
      </w:r>
      <w:r w:rsidR="002F53D4" w:rsidRPr="00E22137">
        <w:rPr>
          <w:rFonts w:asciiTheme="minorHAnsi" w:hAnsiTheme="minorHAnsi"/>
          <w:b w:val="0"/>
          <w:sz w:val="20"/>
          <w:szCs w:val="20"/>
        </w:rPr>
        <w:t>е</w:t>
      </w:r>
      <w:r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статьей 20 Положения</w:t>
      </w:r>
      <w:r w:rsidR="00645B04" w:rsidRPr="00E22137">
        <w:rPr>
          <w:rFonts w:asciiTheme="minorHAnsi" w:hAnsiTheme="minorHAnsi"/>
          <w:b w:val="0"/>
          <w:sz w:val="20"/>
          <w:szCs w:val="20"/>
        </w:rPr>
        <w:t>.</w:t>
      </w:r>
      <w:r w:rsidR="004A1BCA" w:rsidRPr="00E22137">
        <w:rPr>
          <w:rFonts w:asciiTheme="minorHAnsi" w:hAnsiTheme="minorHAnsi"/>
          <w:b w:val="0"/>
          <w:sz w:val="20"/>
          <w:szCs w:val="20"/>
        </w:rPr>
        <w:t xml:space="preserve"> </w:t>
      </w:r>
      <w:r w:rsidR="00666C51" w:rsidRPr="00E22137">
        <w:rPr>
          <w:rFonts w:asciiTheme="minorHAnsi" w:hAnsiTheme="minorHAnsi"/>
          <w:b w:val="0"/>
          <w:sz w:val="20"/>
          <w:szCs w:val="20"/>
        </w:rPr>
        <w:t>В случае уклонения участника, занявшего второ</w:t>
      </w:r>
      <w:r w:rsidR="00464325" w:rsidRPr="00E22137">
        <w:rPr>
          <w:rFonts w:asciiTheme="minorHAnsi" w:hAnsiTheme="minorHAnsi"/>
          <w:b w:val="0"/>
          <w:sz w:val="20"/>
          <w:szCs w:val="20"/>
        </w:rPr>
        <w:t>е</w:t>
      </w:r>
      <w:r w:rsidR="00666C51" w:rsidRPr="00E22137">
        <w:rPr>
          <w:rFonts w:asciiTheme="minorHAnsi" w:hAnsiTheme="minorHAnsi"/>
          <w:b w:val="0"/>
          <w:sz w:val="20"/>
          <w:szCs w:val="20"/>
        </w:rPr>
        <w:t xml:space="preserve"> место в ранжировке, от заключения договора (</w:t>
      </w:r>
      <w:r w:rsidR="006B538E" w:rsidRPr="00E22137">
        <w:rPr>
          <w:rFonts w:asciiTheme="minorHAnsi" w:hAnsiTheme="minorHAnsi"/>
          <w:b w:val="0"/>
          <w:sz w:val="20"/>
          <w:szCs w:val="20"/>
        </w:rPr>
        <w:t>статья 20 Положения</w:t>
      </w:r>
      <w:r w:rsidR="00666C51" w:rsidRPr="00E22137">
        <w:rPr>
          <w:rFonts w:asciiTheme="minorHAnsi" w:hAnsiTheme="minorHAnsi"/>
          <w:b w:val="0"/>
          <w:sz w:val="20"/>
          <w:szCs w:val="20"/>
        </w:rPr>
        <w:t xml:space="preserve">) при условии уклонения победителя закупки от заключения договора, </w:t>
      </w:r>
      <w:r w:rsidR="002F53D4" w:rsidRPr="00E22137">
        <w:rPr>
          <w:rFonts w:asciiTheme="minorHAnsi" w:hAnsiTheme="minorHAnsi"/>
          <w:b w:val="0"/>
          <w:sz w:val="20"/>
          <w:szCs w:val="20"/>
        </w:rPr>
        <w:t>право</w:t>
      </w:r>
      <w:r w:rsidR="00666C51" w:rsidRPr="00E22137">
        <w:rPr>
          <w:rFonts w:asciiTheme="minorHAnsi" w:hAnsiTheme="minorHAnsi"/>
          <w:b w:val="0"/>
          <w:sz w:val="20"/>
          <w:szCs w:val="20"/>
        </w:rPr>
        <w:t xml:space="preserve"> по заключению договора возникает у участника, занявшего третье место в ранжировке, </w:t>
      </w:r>
      <w:r w:rsidR="002F53D4" w:rsidRPr="00E22137">
        <w:rPr>
          <w:rFonts w:asciiTheme="minorHAnsi" w:hAnsiTheme="minorHAnsi"/>
          <w:b w:val="0"/>
          <w:sz w:val="20"/>
          <w:szCs w:val="20"/>
        </w:rPr>
        <w:t>при этом такому участнику направляется уведомление</w:t>
      </w:r>
      <w:r w:rsidR="00666C51" w:rsidRPr="00E22137">
        <w:rPr>
          <w:rFonts w:asciiTheme="minorHAnsi" w:hAnsiTheme="minorHAnsi"/>
          <w:b w:val="0"/>
          <w:sz w:val="20"/>
          <w:szCs w:val="20"/>
        </w:rPr>
        <w:t>, предусмотренно</w:t>
      </w:r>
      <w:r w:rsidR="002F53D4" w:rsidRPr="00E22137">
        <w:rPr>
          <w:rFonts w:asciiTheme="minorHAnsi" w:hAnsiTheme="minorHAnsi"/>
          <w:b w:val="0"/>
          <w:sz w:val="20"/>
          <w:szCs w:val="20"/>
        </w:rPr>
        <w:t>е</w:t>
      </w:r>
      <w:r w:rsidR="00666C51"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статья 20 Положения</w:t>
      </w:r>
      <w:r w:rsidR="00666C51" w:rsidRPr="00E22137">
        <w:rPr>
          <w:rFonts w:asciiTheme="minorHAnsi" w:hAnsiTheme="minorHAnsi"/>
          <w:b w:val="0"/>
          <w:sz w:val="20"/>
          <w:szCs w:val="20"/>
        </w:rPr>
        <w:t>.</w:t>
      </w:r>
      <w:r w:rsidR="00F5090A" w:rsidRPr="00E22137">
        <w:rPr>
          <w:rFonts w:asciiTheme="minorHAnsi" w:hAnsiTheme="minorHAnsi"/>
          <w:b w:val="0"/>
          <w:sz w:val="20"/>
          <w:szCs w:val="20"/>
        </w:rPr>
        <w:t xml:space="preserve"> </w:t>
      </w:r>
      <w:bookmarkStart w:id="2050" w:name="_Hlt270087755"/>
      <w:bookmarkStart w:id="2051" w:name="_Hlt321841450"/>
      <w:bookmarkEnd w:id="2050"/>
      <w:bookmarkEnd w:id="2051"/>
    </w:p>
    <w:p w:rsidR="00A97678" w:rsidRPr="00E22137" w:rsidRDefault="00A97678" w:rsidP="00CB77BE">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Запрос котировок</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проводится в порядке, установленном в разделе</w:t>
      </w:r>
      <w:r w:rsidR="00645B0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_Ref409524450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00654A8D"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A25590" w:rsidRPr="00E22137" w:rsidRDefault="00621F5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Запрос</w:t>
      </w:r>
      <w:r w:rsidR="00A25590" w:rsidRPr="00E22137">
        <w:rPr>
          <w:rFonts w:asciiTheme="minorHAnsi" w:hAnsiTheme="minorHAnsi"/>
          <w:b w:val="0"/>
          <w:sz w:val="20"/>
          <w:szCs w:val="20"/>
        </w:rPr>
        <w:t xml:space="preserve"> </w:t>
      </w:r>
      <w:r w:rsidRPr="00E22137">
        <w:rPr>
          <w:rFonts w:asciiTheme="minorHAnsi" w:hAnsiTheme="minorHAnsi"/>
          <w:b w:val="0"/>
          <w:sz w:val="20"/>
          <w:szCs w:val="20"/>
        </w:rPr>
        <w:t>котировок может</w:t>
      </w:r>
      <w:r w:rsidR="00A25590" w:rsidRPr="00E22137">
        <w:rPr>
          <w:rFonts w:asciiTheme="minorHAnsi" w:hAnsiTheme="minorHAnsi"/>
          <w:b w:val="0"/>
          <w:sz w:val="20"/>
          <w:szCs w:val="20"/>
        </w:rPr>
        <w:t xml:space="preserve"> быть проведен в электронной или в бумажной форме.</w:t>
      </w:r>
    </w:p>
    <w:p w:rsidR="000A5F8D" w:rsidRPr="00C47318" w:rsidRDefault="000A5F8D" w:rsidP="000A5F8D">
      <w:pPr>
        <w:pStyle w:val="2"/>
        <w:numPr>
          <w:ilvl w:val="1"/>
          <w:numId w:val="5"/>
        </w:numPr>
        <w:ind w:left="709" w:hanging="709"/>
        <w:jc w:val="left"/>
        <w:rPr>
          <w:rFonts w:asciiTheme="minorHAnsi" w:hAnsiTheme="minorHAnsi"/>
          <w:color w:val="FF0000"/>
          <w:sz w:val="20"/>
          <w:szCs w:val="20"/>
        </w:rPr>
      </w:pPr>
      <w:bookmarkStart w:id="2052" w:name="_Toc375818159"/>
      <w:bookmarkStart w:id="2053" w:name="_Toc375857303"/>
      <w:bookmarkStart w:id="2054" w:name="_Toc270006681"/>
      <w:bookmarkStart w:id="2055" w:name="_Toc270010892"/>
      <w:bookmarkStart w:id="2056" w:name="_Toc270089144"/>
      <w:bookmarkStart w:id="2057" w:name="_Hlt309119802"/>
      <w:bookmarkStart w:id="2058" w:name="_Hlt342304058"/>
      <w:bookmarkStart w:id="2059" w:name="_Общие_положения_о"/>
      <w:bookmarkStart w:id="2060" w:name="_Hlt341631254"/>
      <w:bookmarkStart w:id="2061" w:name="_Hlt341787952"/>
      <w:bookmarkStart w:id="2062" w:name="_Hlt342304030"/>
      <w:bookmarkStart w:id="2063" w:name="_Hlt342304272"/>
      <w:bookmarkStart w:id="2064" w:name="_Hlt299366059"/>
      <w:bookmarkStart w:id="2065" w:name="_Hlt307217413"/>
      <w:bookmarkStart w:id="2066" w:name="_Ref268245663"/>
      <w:bookmarkStart w:id="2067" w:name="_Ref289211977"/>
      <w:bookmarkStart w:id="2068" w:name="_Ref299185242"/>
      <w:bookmarkStart w:id="2069" w:name="_Ref307332961"/>
      <w:bookmarkStart w:id="2070" w:name="_Toc368984154"/>
      <w:bookmarkStart w:id="2071" w:name="_Toc407284680"/>
      <w:bookmarkStart w:id="2072" w:name="_Ref407288146"/>
      <w:bookmarkStart w:id="2073" w:name="_Toc407291408"/>
      <w:bookmarkStart w:id="2074" w:name="_Toc407300208"/>
      <w:bookmarkStart w:id="2075" w:name="_Toc407296758"/>
      <w:bookmarkStart w:id="2076" w:name="_Toc407714531"/>
      <w:bookmarkStart w:id="2077" w:name="_Toc407716696"/>
      <w:bookmarkStart w:id="2078" w:name="_Toc407722948"/>
      <w:bookmarkStart w:id="2079" w:name="_Toc407720378"/>
      <w:bookmarkStart w:id="2080" w:name="_Toc407992607"/>
      <w:bookmarkStart w:id="2081" w:name="_Toc407999035"/>
      <w:bookmarkStart w:id="2082" w:name="_Toc408003275"/>
      <w:bookmarkStart w:id="2083" w:name="_Toc408003518"/>
      <w:bookmarkStart w:id="2084" w:name="_Toc408004274"/>
      <w:bookmarkStart w:id="2085" w:name="_Toc408161513"/>
      <w:bookmarkStart w:id="2086" w:name="_Toc408439736"/>
      <w:bookmarkStart w:id="2087" w:name="_Toc408446842"/>
      <w:bookmarkStart w:id="2088" w:name="_Toc408447107"/>
      <w:bookmarkStart w:id="2089" w:name="_Toc408775933"/>
      <w:bookmarkStart w:id="2090" w:name="_Toc408779124"/>
      <w:bookmarkStart w:id="2091" w:name="_Toc408780725"/>
      <w:bookmarkStart w:id="2092" w:name="_Toc408840784"/>
      <w:bookmarkStart w:id="2093" w:name="_Toc408842209"/>
      <w:bookmarkStart w:id="2094" w:name="_Toc282982211"/>
      <w:bookmarkStart w:id="2095" w:name="_Toc409088648"/>
      <w:bookmarkStart w:id="2096" w:name="_Toc409088610"/>
      <w:bookmarkStart w:id="2097" w:name="_Toc409089534"/>
      <w:bookmarkStart w:id="2098" w:name="_Toc409089738"/>
      <w:bookmarkStart w:id="2099" w:name="_Toc409090422"/>
      <w:bookmarkStart w:id="2100" w:name="_Toc409189089"/>
      <w:bookmarkStart w:id="2101" w:name="_Toc409198825"/>
      <w:bookmarkStart w:id="2102" w:name="_Toc283058524"/>
      <w:bookmarkStart w:id="2103" w:name="_Toc409204314"/>
      <w:bookmarkStart w:id="2104" w:name="_Ref409392964"/>
      <w:bookmarkStart w:id="2105" w:name="_Ref409393192"/>
      <w:bookmarkStart w:id="2106" w:name="_Toc409474717"/>
      <w:bookmarkStart w:id="2107" w:name="_Toc409528427"/>
      <w:bookmarkStart w:id="2108" w:name="_Toc409630130"/>
      <w:bookmarkStart w:id="2109" w:name="_Toc409703576"/>
      <w:bookmarkStart w:id="2110" w:name="_Toc409711740"/>
      <w:bookmarkStart w:id="2111" w:name="_Toc409715458"/>
      <w:bookmarkStart w:id="2112" w:name="_Toc409721477"/>
      <w:bookmarkStart w:id="2113" w:name="_Toc409720606"/>
      <w:bookmarkStart w:id="2114" w:name="_Toc409721693"/>
      <w:bookmarkStart w:id="2115" w:name="_Toc409807411"/>
      <w:bookmarkStart w:id="2116" w:name="_Toc409812132"/>
      <w:bookmarkStart w:id="2117" w:name="_Toc283764360"/>
      <w:bookmarkStart w:id="2118" w:name="_Toc409908693"/>
      <w:bookmarkStart w:id="2119" w:name="_Ref410066922"/>
      <w:bookmarkStart w:id="2120" w:name="_Ref410818833"/>
      <w:bookmarkStart w:id="2121" w:name="_Toc410902866"/>
      <w:bookmarkStart w:id="2122" w:name="_Toc410907876"/>
      <w:bookmarkStart w:id="2123" w:name="_Toc410908065"/>
      <w:bookmarkStart w:id="2124" w:name="_Toc410910858"/>
      <w:bookmarkStart w:id="2125" w:name="_Toc410911131"/>
      <w:bookmarkStart w:id="2126" w:name="_Toc410920230"/>
      <w:bookmarkStart w:id="2127" w:name="_Toc411279870"/>
      <w:bookmarkStart w:id="2128" w:name="_Toc411626596"/>
      <w:bookmarkStart w:id="2129" w:name="_Toc411632139"/>
      <w:bookmarkStart w:id="2130" w:name="_Toc411882044"/>
      <w:bookmarkStart w:id="2131" w:name="_Toc411941054"/>
      <w:bookmarkStart w:id="2132" w:name="_Toc285801506"/>
      <w:bookmarkStart w:id="2133" w:name="_Toc411949529"/>
      <w:bookmarkStart w:id="2134" w:name="_Toc412111173"/>
      <w:bookmarkStart w:id="2135" w:name="_Toc285977777"/>
      <w:bookmarkStart w:id="2136" w:name="_Toc412127940"/>
      <w:bookmarkStart w:id="2137" w:name="_Toc285999906"/>
      <w:bookmarkStart w:id="2138" w:name="_Toc412218389"/>
      <w:bookmarkStart w:id="2139" w:name="_Toc412543673"/>
      <w:bookmarkStart w:id="2140" w:name="_Toc412551418"/>
      <w:bookmarkStart w:id="2141" w:name="_Toc412760290"/>
      <w:bookmarkStart w:id="2142" w:name="_Toc516824473"/>
      <w:bookmarkStart w:id="2143" w:name="_Ref299185256"/>
      <w:bookmarkStart w:id="2144" w:name="_Toc368984157"/>
      <w:bookmarkStart w:id="2145" w:name="_Ref409372288"/>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rsidRPr="00CA7922">
        <w:rPr>
          <w:rFonts w:asciiTheme="minorHAnsi" w:hAnsiTheme="minorHAnsi"/>
          <w:sz w:val="20"/>
          <w:szCs w:val="20"/>
        </w:rPr>
        <w:t>Закупка у единственного поставщика</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r w:rsidRPr="002F53D4">
        <w:rPr>
          <w:rFonts w:asciiTheme="minorHAnsi" w:hAnsiTheme="minorHAnsi"/>
          <w:sz w:val="20"/>
          <w:szCs w:val="20"/>
        </w:rPr>
        <w:t>.</w:t>
      </w:r>
    </w:p>
    <w:p w:rsidR="000A5F8D" w:rsidRPr="00621F5E" w:rsidRDefault="000A5F8D" w:rsidP="000A5F8D">
      <w:pPr>
        <w:pStyle w:val="2"/>
        <w:numPr>
          <w:ilvl w:val="2"/>
          <w:numId w:val="5"/>
        </w:numPr>
        <w:spacing w:before="120"/>
        <w:ind w:left="709" w:hanging="709"/>
        <w:jc w:val="both"/>
        <w:rPr>
          <w:rFonts w:asciiTheme="minorHAnsi" w:hAnsiTheme="minorHAnsi"/>
          <w:b w:val="0"/>
          <w:sz w:val="20"/>
          <w:szCs w:val="20"/>
        </w:rPr>
      </w:pPr>
      <w:bookmarkStart w:id="2146" w:name="_Ref373762954"/>
      <w:r w:rsidRPr="00621F5E">
        <w:rPr>
          <w:rFonts w:asciiTheme="minorHAnsi" w:hAnsiTheme="minorHAnsi"/>
          <w:b w:val="0"/>
          <w:sz w:val="20"/>
          <w:szCs w:val="20"/>
        </w:rPr>
        <w:t>Закупка у единственного поставщика является неконкурентным способом закупки и проводится в случаях, предусмотренных настоящим подразделом.</w:t>
      </w:r>
    </w:p>
    <w:p w:rsidR="000A5F8D" w:rsidRPr="00621F5E" w:rsidRDefault="000A5F8D" w:rsidP="000A5F8D">
      <w:pPr>
        <w:pStyle w:val="2"/>
        <w:numPr>
          <w:ilvl w:val="2"/>
          <w:numId w:val="5"/>
        </w:numPr>
        <w:spacing w:before="120"/>
        <w:ind w:left="709" w:hanging="709"/>
        <w:jc w:val="both"/>
        <w:rPr>
          <w:rFonts w:asciiTheme="minorHAnsi" w:hAnsiTheme="minorHAnsi"/>
          <w:b w:val="0"/>
          <w:sz w:val="20"/>
          <w:szCs w:val="20"/>
        </w:rPr>
      </w:pPr>
      <w:bookmarkStart w:id="2147" w:name="_Ref407191898"/>
      <w:bookmarkStart w:id="2148" w:name="_Ref407288836"/>
      <w:bookmarkStart w:id="2149" w:name="_Ref408153526"/>
      <w:bookmarkStart w:id="2150" w:name="_Ref409697832"/>
      <w:r w:rsidRPr="00621F5E">
        <w:rPr>
          <w:rFonts w:asciiTheme="minorHAnsi" w:hAnsiTheme="minorHAnsi"/>
          <w:b w:val="0"/>
          <w:sz w:val="20"/>
          <w:szCs w:val="20"/>
        </w:rPr>
        <w:t>Основания для проведения закупки у единственного поставщика:</w:t>
      </w:r>
      <w:bookmarkEnd w:id="2147"/>
      <w:bookmarkEnd w:id="2148"/>
      <w:bookmarkEnd w:id="2149"/>
      <w:bookmarkEnd w:id="2150"/>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51" w:name="_Ref409215324"/>
      <w:bookmarkStart w:id="2152" w:name="_Ref409382583"/>
      <w:bookmarkStart w:id="2153" w:name="_Ref441957084"/>
      <w:bookmarkEnd w:id="2146"/>
      <w:r w:rsidRPr="006A02D5">
        <w:rPr>
          <w:rFonts w:asciiTheme="minorHAnsi" w:hAnsiTheme="minorHAnsi"/>
          <w:b w:val="0"/>
          <w:color w:val="000000" w:themeColor="text1"/>
          <w:sz w:val="20"/>
          <w:szCs w:val="20"/>
        </w:rPr>
        <w:t>заключается или</w:t>
      </w:r>
      <w:r w:rsidRPr="006A02D5" w:rsidDel="002A0DBC">
        <w:rPr>
          <w:rFonts w:asciiTheme="minorHAnsi" w:hAnsiTheme="minorHAnsi"/>
          <w:b w:val="0"/>
          <w:color w:val="000000" w:themeColor="text1"/>
          <w:sz w:val="20"/>
          <w:szCs w:val="20"/>
        </w:rPr>
        <w:t xml:space="preserve"> </w:t>
      </w:r>
      <w:r w:rsidRPr="006A02D5">
        <w:rPr>
          <w:rFonts w:asciiTheme="minorHAnsi" w:hAnsiTheme="minorHAnsi"/>
          <w:b w:val="0"/>
          <w:color w:val="000000" w:themeColor="text1"/>
          <w:sz w:val="20"/>
          <w:szCs w:val="20"/>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hyperlink r:id="rId22" w:history="1">
        <w:r w:rsidRPr="006A02D5">
          <w:rPr>
            <w:rFonts w:asciiTheme="minorHAnsi" w:hAnsiTheme="minorHAnsi"/>
            <w:b w:val="0"/>
            <w:color w:val="000000" w:themeColor="text1"/>
            <w:sz w:val="20"/>
            <w:szCs w:val="20"/>
          </w:rPr>
          <w:t>законом</w:t>
        </w:r>
      </w:hyperlink>
      <w:r w:rsidRPr="006A02D5">
        <w:rPr>
          <w:rFonts w:asciiTheme="minorHAnsi" w:hAnsiTheme="minorHAnsi"/>
          <w:b w:val="0"/>
          <w:color w:val="000000" w:themeColor="text1"/>
          <w:sz w:val="20"/>
          <w:szCs w:val="20"/>
        </w:rPr>
        <w:t xml:space="preserve"> от 17.08.1995 г. № 147-ФЗ «О естественных монополиях</w:t>
      </w:r>
      <w:bookmarkEnd w:id="2151"/>
      <w:r w:rsidRPr="006A02D5">
        <w:rPr>
          <w:rFonts w:asciiTheme="minorHAnsi" w:hAnsiTheme="minorHAnsi"/>
          <w:b w:val="0"/>
          <w:color w:val="000000" w:themeColor="text1"/>
          <w:sz w:val="20"/>
          <w:szCs w:val="20"/>
        </w:rPr>
        <w:t>»;</w:t>
      </w:r>
      <w:bookmarkEnd w:id="2152"/>
      <w:bookmarkEnd w:id="2153"/>
      <w:r>
        <w:rPr>
          <w:rFonts w:asciiTheme="minorHAnsi" w:hAnsiTheme="minorHAnsi"/>
          <w:b w:val="0"/>
          <w:color w:val="000000" w:themeColor="text1"/>
          <w:sz w:val="20"/>
          <w:szCs w:val="20"/>
        </w:rPr>
        <w:t xml:space="preserve"> </w:t>
      </w:r>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6A02D5">
        <w:rPr>
          <w:rFonts w:asciiTheme="minorHAnsi" w:hAnsiTheme="minorHAnsi"/>
          <w:b w:val="0"/>
          <w:color w:val="000000" w:themeColor="text1"/>
          <w:sz w:val="20"/>
          <w:szCs w:val="20"/>
        </w:rPr>
        <w:t>заключается или</w:t>
      </w:r>
      <w:r w:rsidRPr="006A02D5" w:rsidDel="002A0DBC">
        <w:rPr>
          <w:rFonts w:asciiTheme="minorHAnsi" w:hAnsiTheme="minorHAnsi"/>
          <w:b w:val="0"/>
          <w:color w:val="000000" w:themeColor="text1"/>
          <w:sz w:val="20"/>
          <w:szCs w:val="20"/>
        </w:rPr>
        <w:t xml:space="preserve"> </w:t>
      </w:r>
      <w:r w:rsidRPr="006A02D5">
        <w:rPr>
          <w:rFonts w:asciiTheme="minorHAnsi" w:hAnsiTheme="minorHAnsi"/>
          <w:b w:val="0"/>
          <w:color w:val="000000" w:themeColor="text1"/>
          <w:sz w:val="20"/>
          <w:szCs w:val="20"/>
        </w:rPr>
        <w:t>продлевается договор на оказание услуг, связанных с использованием сетевой инфраструктуры (канализации, водоснабжения, водоотведения, теплоснабжения, электроснабжения,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приобретаемых по регулируемым в соответствии с законодательством ценам (тарифам);</w:t>
      </w:r>
    </w:p>
    <w:p w:rsidR="000A5F8D" w:rsidRPr="000B7EE7"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54" w:name="_Ref409384873"/>
      <w:r w:rsidRPr="000B7EE7">
        <w:rPr>
          <w:rFonts w:asciiTheme="minorHAnsi" w:hAnsiTheme="minorHAnsi"/>
          <w:b w:val="0"/>
          <w:color w:val="000000" w:themeColor="text1"/>
          <w:sz w:val="20"/>
          <w:szCs w:val="20"/>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54"/>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55" w:name="_Ref409383920"/>
      <w:r w:rsidRPr="000B7EE7">
        <w:rPr>
          <w:rFonts w:asciiTheme="minorHAnsi" w:hAnsiTheme="minorHAnsi"/>
          <w:b w:val="0"/>
          <w:color w:val="000000" w:themeColor="text1"/>
          <w:sz w:val="20"/>
          <w:szCs w:val="20"/>
        </w:rPr>
        <w:t>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bookmarkEnd w:id="2155"/>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6A02D5">
        <w:rPr>
          <w:rFonts w:asciiTheme="minorHAnsi" w:hAnsiTheme="minorHAnsi"/>
          <w:b w:val="0"/>
          <w:color w:val="000000" w:themeColor="text1"/>
          <w:sz w:val="20"/>
          <w:szCs w:val="20"/>
        </w:rPr>
        <w:t xml:space="preserve">заключается договор с единственным поставщиком, определенным в соответствии с </w:t>
      </w:r>
      <w:r w:rsidRPr="006A02D5" w:rsidDel="003E43F6">
        <w:rPr>
          <w:rFonts w:asciiTheme="minorHAnsi" w:hAnsiTheme="minorHAnsi"/>
          <w:b w:val="0"/>
          <w:color w:val="000000" w:themeColor="text1"/>
          <w:sz w:val="20"/>
          <w:szCs w:val="20"/>
        </w:rPr>
        <w:t>законодательством</w:t>
      </w:r>
      <w:r w:rsidRPr="006A02D5">
        <w:rPr>
          <w:rFonts w:asciiTheme="minorHAnsi" w:hAnsiTheme="minorHAnsi"/>
          <w:b w:val="0"/>
          <w:color w:val="000000" w:themeColor="text1"/>
          <w:sz w:val="20"/>
          <w:szCs w:val="20"/>
        </w:rPr>
        <w:t>;</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AE384F">
        <w:rPr>
          <w:rFonts w:asciiTheme="minorHAnsi" w:hAnsiTheme="minorHAnsi"/>
          <w:b w:val="0"/>
          <w:color w:val="000000" w:themeColor="text1"/>
          <w:sz w:val="20"/>
          <w:szCs w:val="20"/>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AE384F">
        <w:rPr>
          <w:rFonts w:asciiTheme="minorHAnsi" w:hAnsiTheme="minorHAnsi"/>
          <w:b w:val="0"/>
          <w:color w:val="000000" w:themeColor="text1"/>
          <w:sz w:val="20"/>
          <w:szCs w:val="20"/>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56" w:name="_Ref409215366"/>
      <w:r w:rsidRPr="00AE384F">
        <w:rPr>
          <w:rFonts w:asciiTheme="minorHAnsi" w:hAnsiTheme="minorHAnsi"/>
          <w:b w:val="0"/>
          <w:color w:val="000000" w:themeColor="text1"/>
          <w:sz w:val="20"/>
          <w:szCs w:val="20"/>
        </w:rPr>
        <w:t>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правовым актом Учреждения;</w:t>
      </w:r>
      <w:bookmarkEnd w:id="2156"/>
    </w:p>
    <w:p w:rsidR="000A5F8D" w:rsidRPr="00A8488A" w:rsidRDefault="000A5F8D" w:rsidP="000A5F8D">
      <w:pPr>
        <w:pStyle w:val="2"/>
        <w:numPr>
          <w:ilvl w:val="3"/>
          <w:numId w:val="5"/>
        </w:numPr>
        <w:spacing w:before="120"/>
        <w:ind w:left="1418" w:hanging="568"/>
        <w:jc w:val="both"/>
        <w:rPr>
          <w:rFonts w:asciiTheme="minorHAnsi" w:hAnsiTheme="minorHAnsi"/>
          <w:b w:val="0"/>
          <w:color w:val="FF0000"/>
          <w:sz w:val="20"/>
          <w:szCs w:val="20"/>
        </w:rPr>
      </w:pPr>
      <w:bookmarkStart w:id="2157" w:name="_Hlt309067666"/>
      <w:bookmarkStart w:id="2158" w:name="_Hlt309068028"/>
      <w:bookmarkStart w:id="2159" w:name="_Hlt310367896"/>
      <w:bookmarkStart w:id="2160" w:name="_Ref408153527"/>
      <w:bookmarkStart w:id="2161" w:name="_Toc408161514"/>
      <w:bookmarkStart w:id="2162" w:name="_Ref410335192"/>
      <w:bookmarkStart w:id="2163" w:name="_Ref411612844"/>
      <w:bookmarkStart w:id="2164" w:name="_Ref299272633"/>
      <w:bookmarkEnd w:id="2157"/>
      <w:bookmarkEnd w:id="2158"/>
      <w:bookmarkEnd w:id="2159"/>
      <w:bookmarkEnd w:id="2160"/>
      <w:bookmarkEnd w:id="2161"/>
      <w:r w:rsidRPr="00A8488A">
        <w:rPr>
          <w:rFonts w:asciiTheme="minorHAnsi" w:hAnsiTheme="minorHAnsi"/>
          <w:b w:val="0"/>
          <w:color w:val="000000" w:themeColor="text1"/>
          <w:sz w:val="20"/>
          <w:szCs w:val="20"/>
        </w:rPr>
        <w:t>заключается договор в связи с расторжением ранее заключенного договора по причине его неисполнения (ненадлежащего исполнения) поставщиком, и у заказчика отсутствует время на проведение конкурентного способа закупки:</w:t>
      </w:r>
    </w:p>
    <w:p w:rsidR="000A5F8D" w:rsidRDefault="000A5F8D" w:rsidP="000A5F8D">
      <w:pPr>
        <w:pStyle w:val="2"/>
        <w:numPr>
          <w:ilvl w:val="4"/>
          <w:numId w:val="5"/>
        </w:numPr>
        <w:spacing w:before="120"/>
        <w:jc w:val="both"/>
        <w:rPr>
          <w:rFonts w:asciiTheme="minorHAnsi" w:hAnsiTheme="minorHAnsi"/>
          <w:b w:val="0"/>
          <w:color w:val="000000" w:themeColor="text1"/>
          <w:sz w:val="20"/>
          <w:szCs w:val="20"/>
        </w:rPr>
      </w:pPr>
      <w:r w:rsidRPr="00637F8F">
        <w:rPr>
          <w:rFonts w:asciiTheme="minorHAnsi" w:hAnsiTheme="minorHAnsi"/>
          <w:b w:val="0"/>
          <w:color w:val="000000" w:themeColor="text1"/>
          <w:sz w:val="20"/>
          <w:szCs w:val="20"/>
        </w:rPr>
        <w:t>если поставщиком частично исполнены обязательства по такому договору</w:t>
      </w:r>
      <w:r>
        <w:rPr>
          <w:rFonts w:asciiTheme="minorHAnsi" w:hAnsiTheme="minorHAnsi"/>
          <w:b w:val="0"/>
          <w:color w:val="000000" w:themeColor="text1"/>
          <w:sz w:val="20"/>
          <w:szCs w:val="20"/>
        </w:rPr>
        <w:t xml:space="preserve">, то новый договор </w:t>
      </w:r>
      <w:r w:rsidRPr="00637F8F">
        <w:rPr>
          <w:rFonts w:asciiTheme="minorHAnsi" w:hAnsiTheme="minorHAnsi"/>
          <w:b w:val="0"/>
          <w:color w:val="000000" w:themeColor="text1"/>
          <w:sz w:val="20"/>
          <w:szCs w:val="20"/>
        </w:rPr>
        <w:t>заключается</w:t>
      </w:r>
      <w:r>
        <w:rPr>
          <w:rFonts w:asciiTheme="minorHAnsi" w:hAnsiTheme="minorHAnsi"/>
          <w:b w:val="0"/>
          <w:color w:val="000000" w:themeColor="text1"/>
          <w:sz w:val="20"/>
          <w:szCs w:val="20"/>
        </w:rPr>
        <w:t xml:space="preserve"> с любым поставщиком</w:t>
      </w:r>
      <w:r w:rsidRPr="00637F8F">
        <w:rPr>
          <w:rFonts w:asciiTheme="minorHAnsi" w:hAnsiTheme="minorHAnsi"/>
          <w:b w:val="0"/>
          <w:color w:val="000000" w:themeColor="text1"/>
          <w:sz w:val="20"/>
          <w:szCs w:val="20"/>
        </w:rPr>
        <w:t xml:space="preserve"> в пределах объема товаров (работ, услуг), сроков исполнения и цены расторгнутого договора, при заключении </w:t>
      </w:r>
      <w:r>
        <w:rPr>
          <w:rFonts w:asciiTheme="minorHAnsi" w:hAnsiTheme="minorHAnsi"/>
          <w:b w:val="0"/>
          <w:color w:val="000000" w:themeColor="text1"/>
          <w:sz w:val="20"/>
          <w:szCs w:val="20"/>
        </w:rPr>
        <w:t>такого</w:t>
      </w:r>
      <w:r w:rsidRPr="00637F8F">
        <w:rPr>
          <w:rFonts w:asciiTheme="minorHAnsi" w:hAnsiTheme="minorHAnsi"/>
          <w:b w:val="0"/>
          <w:color w:val="000000" w:themeColor="text1"/>
          <w:sz w:val="20"/>
          <w:szCs w:val="20"/>
        </w:rPr>
        <w:t xml:space="preserve">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w:t>
      </w:r>
      <w:bookmarkEnd w:id="2162"/>
      <w:r w:rsidRPr="00637F8F">
        <w:rPr>
          <w:rFonts w:asciiTheme="minorHAnsi" w:hAnsiTheme="minorHAnsi"/>
          <w:b w:val="0"/>
          <w:color w:val="000000" w:themeColor="text1"/>
          <w:sz w:val="20"/>
          <w:szCs w:val="20"/>
        </w:rPr>
        <w:t xml:space="preserve"> </w:t>
      </w:r>
    </w:p>
    <w:p w:rsidR="000A5F8D" w:rsidRPr="00637F8F" w:rsidRDefault="000A5F8D" w:rsidP="000A5F8D">
      <w:pPr>
        <w:pStyle w:val="2"/>
        <w:numPr>
          <w:ilvl w:val="4"/>
          <w:numId w:val="5"/>
        </w:numPr>
        <w:spacing w:before="120"/>
        <w:jc w:val="both"/>
        <w:rPr>
          <w:rFonts w:asciiTheme="minorHAnsi" w:hAnsiTheme="minorHAnsi"/>
          <w:b w:val="0"/>
          <w:color w:val="000000" w:themeColor="text1"/>
          <w:sz w:val="20"/>
          <w:szCs w:val="20"/>
        </w:rPr>
      </w:pPr>
      <w:r w:rsidRPr="00637F8F">
        <w:rPr>
          <w:rFonts w:asciiTheme="minorHAnsi" w:hAnsiTheme="minorHAnsi"/>
          <w:b w:val="0"/>
          <w:color w:val="000000" w:themeColor="text1"/>
          <w:sz w:val="20"/>
          <w:szCs w:val="20"/>
        </w:rPr>
        <w:t xml:space="preserve">если поставщиком обязательства по договору не исполнены в полном объеме, </w:t>
      </w:r>
      <w:r>
        <w:rPr>
          <w:rFonts w:asciiTheme="minorHAnsi" w:hAnsiTheme="minorHAnsi"/>
          <w:b w:val="0"/>
          <w:color w:val="000000" w:themeColor="text1"/>
          <w:sz w:val="20"/>
          <w:szCs w:val="20"/>
        </w:rPr>
        <w:t>З</w:t>
      </w:r>
      <w:r w:rsidRPr="00637F8F">
        <w:rPr>
          <w:rFonts w:asciiTheme="minorHAnsi" w:hAnsiTheme="minorHAnsi"/>
          <w:b w:val="0"/>
          <w:color w:val="000000" w:themeColor="text1"/>
          <w:sz w:val="20"/>
          <w:szCs w:val="20"/>
        </w:rPr>
        <w:t xml:space="preserve">аказчик вправе заключить договор с участником </w:t>
      </w:r>
      <w:r>
        <w:rPr>
          <w:rFonts w:asciiTheme="minorHAnsi" w:hAnsiTheme="minorHAnsi"/>
          <w:b w:val="0"/>
          <w:color w:val="000000" w:themeColor="text1"/>
          <w:sz w:val="20"/>
          <w:szCs w:val="20"/>
        </w:rPr>
        <w:t xml:space="preserve">проведенной конкурентной </w:t>
      </w:r>
      <w:r w:rsidRPr="00637F8F">
        <w:rPr>
          <w:rFonts w:asciiTheme="minorHAnsi" w:hAnsiTheme="minorHAnsi"/>
          <w:b w:val="0"/>
          <w:color w:val="000000" w:themeColor="text1"/>
          <w:sz w:val="20"/>
          <w:szCs w:val="20"/>
        </w:rPr>
        <w:t>закупки, заявке которого был</w:t>
      </w:r>
      <w:r>
        <w:rPr>
          <w:rFonts w:asciiTheme="minorHAnsi" w:hAnsiTheme="minorHAnsi"/>
          <w:b w:val="0"/>
          <w:color w:val="000000" w:themeColor="text1"/>
          <w:sz w:val="20"/>
          <w:szCs w:val="20"/>
        </w:rPr>
        <w:t>о</w:t>
      </w:r>
      <w:r w:rsidRPr="00637F8F">
        <w:rPr>
          <w:rFonts w:asciiTheme="minorHAnsi" w:hAnsiTheme="minorHAnsi"/>
          <w:b w:val="0"/>
          <w:color w:val="000000" w:themeColor="text1"/>
          <w:sz w:val="20"/>
          <w:szCs w:val="20"/>
        </w:rPr>
        <w:t xml:space="preserve"> присвоено второе место в ранжировке, на условиях его предложения (или с участником, занявшего третье место в ранжировке на условиях его предложения, в случае отказа участника занявшего второе место)</w:t>
      </w:r>
      <w:bookmarkEnd w:id="2163"/>
      <w:r>
        <w:rPr>
          <w:rFonts w:asciiTheme="minorHAnsi" w:hAnsiTheme="minorHAnsi"/>
          <w:b w:val="0"/>
          <w:color w:val="000000" w:themeColor="text1"/>
          <w:sz w:val="20"/>
          <w:szCs w:val="20"/>
        </w:rPr>
        <w:t>, а в</w:t>
      </w:r>
      <w:r w:rsidRPr="00637F8F">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ситуации</w:t>
      </w:r>
      <w:r w:rsidRPr="00637F8F">
        <w:rPr>
          <w:rFonts w:asciiTheme="minorHAnsi" w:hAnsiTheme="minorHAnsi"/>
          <w:b w:val="0"/>
          <w:color w:val="000000" w:themeColor="text1"/>
          <w:sz w:val="20"/>
          <w:szCs w:val="20"/>
        </w:rPr>
        <w:t xml:space="preserve"> отказа от заключения договора </w:t>
      </w:r>
      <w:r>
        <w:rPr>
          <w:rFonts w:asciiTheme="minorHAnsi" w:hAnsiTheme="minorHAnsi"/>
          <w:b w:val="0"/>
          <w:color w:val="000000" w:themeColor="text1"/>
          <w:sz w:val="20"/>
          <w:szCs w:val="20"/>
        </w:rPr>
        <w:t xml:space="preserve">таких </w:t>
      </w:r>
      <w:r w:rsidRPr="00637F8F">
        <w:rPr>
          <w:rFonts w:asciiTheme="minorHAnsi" w:hAnsiTheme="minorHAnsi"/>
          <w:b w:val="0"/>
          <w:color w:val="000000" w:themeColor="text1"/>
          <w:sz w:val="20"/>
          <w:szCs w:val="20"/>
        </w:rPr>
        <w:t>участник</w:t>
      </w:r>
      <w:r>
        <w:rPr>
          <w:rFonts w:asciiTheme="minorHAnsi" w:hAnsiTheme="minorHAnsi"/>
          <w:b w:val="0"/>
          <w:color w:val="000000" w:themeColor="text1"/>
          <w:sz w:val="20"/>
          <w:szCs w:val="20"/>
        </w:rPr>
        <w:t xml:space="preserve">ов </w:t>
      </w:r>
      <w:r w:rsidRPr="00637F8F">
        <w:rPr>
          <w:rFonts w:asciiTheme="minorHAnsi" w:hAnsiTheme="minorHAnsi"/>
          <w:b w:val="0"/>
          <w:color w:val="000000" w:themeColor="text1"/>
          <w:sz w:val="20"/>
          <w:szCs w:val="20"/>
        </w:rPr>
        <w:t>или же</w:t>
      </w:r>
      <w:r>
        <w:rPr>
          <w:rFonts w:asciiTheme="minorHAnsi" w:hAnsiTheme="minorHAnsi"/>
          <w:b w:val="0"/>
          <w:color w:val="000000" w:themeColor="text1"/>
          <w:sz w:val="20"/>
          <w:szCs w:val="20"/>
        </w:rPr>
        <w:t xml:space="preserve"> их</w:t>
      </w:r>
      <w:r w:rsidRPr="00637F8F">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 xml:space="preserve">отсутствия в </w:t>
      </w:r>
      <w:r w:rsidRPr="00637F8F">
        <w:rPr>
          <w:rFonts w:asciiTheme="minorHAnsi" w:hAnsiTheme="minorHAnsi"/>
          <w:b w:val="0"/>
          <w:color w:val="000000" w:themeColor="text1"/>
          <w:sz w:val="20"/>
          <w:szCs w:val="20"/>
        </w:rPr>
        <w:t>закупке, договор заключается с любым поставщиком по цене не превышающе</w:t>
      </w:r>
      <w:r>
        <w:rPr>
          <w:rFonts w:asciiTheme="minorHAnsi" w:hAnsiTheme="minorHAnsi"/>
          <w:b w:val="0"/>
          <w:color w:val="000000" w:themeColor="text1"/>
          <w:sz w:val="20"/>
          <w:szCs w:val="20"/>
        </w:rPr>
        <w:t xml:space="preserve">й </w:t>
      </w:r>
      <w:r w:rsidRPr="00637F8F">
        <w:rPr>
          <w:rFonts w:asciiTheme="minorHAnsi" w:hAnsiTheme="minorHAnsi"/>
          <w:b w:val="0"/>
          <w:color w:val="000000" w:themeColor="text1"/>
          <w:sz w:val="20"/>
          <w:szCs w:val="20"/>
        </w:rPr>
        <w:t xml:space="preserve">НМЦ. </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65" w:name="_Ref514063427"/>
      <w:r w:rsidRPr="00AE384F">
        <w:rPr>
          <w:rFonts w:asciiTheme="minorHAnsi" w:hAnsiTheme="minorHAnsi"/>
          <w:b w:val="0"/>
          <w:color w:val="000000" w:themeColor="text1"/>
          <w:sz w:val="20"/>
          <w:szCs w:val="20"/>
        </w:rPr>
        <w:t>заключается договор на приобретение для работников заказчика и членов их семей медицинских и санаторно-курортных услуг в организациях, входящих в структуру Учреждения;</w:t>
      </w:r>
      <w:bookmarkEnd w:id="2165"/>
    </w:p>
    <w:p w:rsidR="000A5F8D" w:rsidRPr="00D91340"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66" w:name="_Ref409372236"/>
      <w:bookmarkStart w:id="2167" w:name="_Ref409384215"/>
      <w:bookmarkStart w:id="2168" w:name="_Ref409392908"/>
      <w:bookmarkStart w:id="2169" w:name="_Ref408961230"/>
      <w:bookmarkStart w:id="2170" w:name="_Ref409525750"/>
      <w:bookmarkStart w:id="2171" w:name="_Ref409809422"/>
      <w:bookmarkStart w:id="2172" w:name="_Ref410736204"/>
      <w:bookmarkStart w:id="2173" w:name="_Toc408161515"/>
      <w:r w:rsidRPr="00D91340">
        <w:rPr>
          <w:rFonts w:asciiTheme="minorHAnsi" w:hAnsiTheme="minorHAnsi"/>
          <w:b w:val="0"/>
          <w:color w:val="000000" w:themeColor="text1"/>
          <w:sz w:val="20"/>
          <w:szCs w:val="20"/>
        </w:rPr>
        <w:t>заключается договор по результатам проведенной конкурентным способом закупки, признанной несостоявшейся по основаниям, указанным в подп.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_Ref410736036 \r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11.8.1(5)</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_Ref409781609 \w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11.8.1(7)</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_Ref411253897 \r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11.8.1(9)</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_Ref411254014 \r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11.8.1(11)</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_Ref410069834 \w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11.8.1(13)</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fldChar w:fldCharType="begin"/>
      </w:r>
      <w:r w:rsidRPr="00D91340">
        <w:rPr>
          <w:rFonts w:asciiTheme="minorHAnsi" w:hAnsiTheme="minorHAnsi"/>
          <w:b w:val="0"/>
          <w:color w:val="000000" w:themeColor="text1"/>
          <w:sz w:val="20"/>
          <w:szCs w:val="20"/>
        </w:rPr>
        <w:instrText xml:space="preserve"> REF _Ref410066362 \w \h  \* MERGEFORMAT </w:instrText>
      </w:r>
      <w:r w:rsidRPr="00D91340">
        <w:rPr>
          <w:rFonts w:asciiTheme="minorHAnsi" w:hAnsiTheme="minorHAnsi"/>
          <w:b w:val="0"/>
          <w:color w:val="000000" w:themeColor="text1"/>
          <w:sz w:val="20"/>
          <w:szCs w:val="20"/>
        </w:rPr>
      </w:r>
      <w:r w:rsidRPr="00D91340">
        <w:rPr>
          <w:rFonts w:asciiTheme="minorHAnsi" w:hAnsiTheme="minorHAnsi"/>
          <w:b w:val="0"/>
          <w:color w:val="000000" w:themeColor="text1"/>
          <w:sz w:val="20"/>
          <w:szCs w:val="20"/>
        </w:rPr>
        <w:fldChar w:fldCharType="separate"/>
      </w:r>
      <w:r>
        <w:rPr>
          <w:rFonts w:asciiTheme="minorHAnsi" w:hAnsiTheme="minorHAnsi"/>
          <w:b w:val="0"/>
          <w:color w:val="000000" w:themeColor="text1"/>
          <w:sz w:val="20"/>
          <w:szCs w:val="20"/>
        </w:rPr>
        <w:t>11.8.1(15)</w:t>
      </w:r>
      <w:r w:rsidRPr="00D91340">
        <w:rPr>
          <w:rFonts w:asciiTheme="minorHAnsi" w:hAnsiTheme="minorHAnsi"/>
          <w:b w:val="0"/>
          <w:color w:val="000000" w:themeColor="text1"/>
          <w:sz w:val="20"/>
          <w:szCs w:val="20"/>
        </w:rPr>
        <w:fldChar w:fldCharType="end"/>
      </w:r>
      <w:r w:rsidRPr="00D91340">
        <w:rPr>
          <w:rFonts w:asciiTheme="minorHAnsi" w:hAnsiTheme="minorHAnsi"/>
          <w:b w:val="0"/>
          <w:color w:val="000000" w:themeColor="text1"/>
          <w:sz w:val="20"/>
          <w:szCs w:val="20"/>
        </w:rPr>
        <w:t xml:space="preserve"> </w:t>
      </w:r>
      <w:r w:rsidRPr="00D91340" w:rsidDel="00875560">
        <w:rPr>
          <w:rFonts w:asciiTheme="minorHAnsi" w:hAnsiTheme="minorHAnsi"/>
          <w:b w:val="0"/>
          <w:color w:val="000000" w:themeColor="text1"/>
          <w:sz w:val="20"/>
          <w:szCs w:val="20"/>
        </w:rPr>
        <w:t xml:space="preserve">Положения, </w:t>
      </w:r>
      <w:r w:rsidRPr="00D91340">
        <w:rPr>
          <w:rFonts w:asciiTheme="minorHAnsi" w:hAnsiTheme="minorHAnsi"/>
          <w:b w:val="0"/>
          <w:color w:val="000000" w:themeColor="text1"/>
          <w:sz w:val="20"/>
          <w:szCs w:val="20"/>
        </w:rPr>
        <w:t>при одновременном выполнении следующих условий:</w:t>
      </w:r>
      <w:bookmarkEnd w:id="2166"/>
      <w:bookmarkEnd w:id="2167"/>
      <w:bookmarkEnd w:id="2168"/>
      <w:bookmarkEnd w:id="2169"/>
      <w:bookmarkEnd w:id="2170"/>
      <w:bookmarkEnd w:id="2171"/>
      <w:bookmarkEnd w:id="2172"/>
    </w:p>
    <w:p w:rsidR="000A5F8D" w:rsidRPr="00D91340" w:rsidRDefault="000A5F8D" w:rsidP="000A5F8D">
      <w:pPr>
        <w:pStyle w:val="2"/>
        <w:numPr>
          <w:ilvl w:val="4"/>
          <w:numId w:val="5"/>
        </w:numPr>
        <w:spacing w:before="120"/>
        <w:jc w:val="both"/>
        <w:rPr>
          <w:rFonts w:asciiTheme="minorHAnsi" w:hAnsiTheme="minorHAnsi"/>
          <w:b w:val="0"/>
          <w:color w:val="000000" w:themeColor="text1"/>
          <w:sz w:val="20"/>
          <w:szCs w:val="20"/>
        </w:rPr>
      </w:pPr>
      <w:bookmarkStart w:id="2174" w:name="_Ref408959906"/>
      <w:r w:rsidRPr="00D91340">
        <w:rPr>
          <w:rFonts w:asciiTheme="minorHAnsi" w:hAnsiTheme="minorHAnsi"/>
          <w:b w:val="0"/>
          <w:color w:val="000000" w:themeColor="text1"/>
          <w:sz w:val="20"/>
          <w:szCs w:val="20"/>
        </w:rPr>
        <w:t>договор заключается по цене, не превышающей размер НМЦ, указанной в извещении и в документации по проведению конкурентного способа закупки;</w:t>
      </w:r>
    </w:p>
    <w:p w:rsidR="000A5F8D" w:rsidRPr="00D91340" w:rsidRDefault="000A5F8D" w:rsidP="000A5F8D">
      <w:pPr>
        <w:pStyle w:val="2"/>
        <w:numPr>
          <w:ilvl w:val="4"/>
          <w:numId w:val="5"/>
        </w:numPr>
        <w:spacing w:before="120"/>
        <w:jc w:val="both"/>
        <w:rPr>
          <w:rFonts w:asciiTheme="minorHAnsi" w:hAnsiTheme="minorHAnsi"/>
          <w:b w:val="0"/>
          <w:color w:val="000000" w:themeColor="text1"/>
          <w:sz w:val="20"/>
          <w:szCs w:val="20"/>
        </w:rPr>
      </w:pPr>
      <w:r w:rsidRPr="00D91340">
        <w:rPr>
          <w:rFonts w:asciiTheme="minorHAnsi" w:hAnsiTheme="minorHAnsi"/>
          <w:b w:val="0"/>
          <w:color w:val="000000" w:themeColor="text1"/>
          <w:sz w:val="20"/>
          <w:szCs w:val="20"/>
        </w:rPr>
        <w:t>договор заключается в объеме и на условиях, указанных в документации о закупке по проведению конкурентного способа закупки, или на лучших для заказчика условиях, в том числе достигнутых по результатам преддоговорных переговоров;</w:t>
      </w:r>
    </w:p>
    <w:p w:rsidR="000A5F8D" w:rsidRPr="00D91340" w:rsidRDefault="000A5F8D" w:rsidP="000A5F8D">
      <w:pPr>
        <w:pStyle w:val="2"/>
        <w:numPr>
          <w:ilvl w:val="4"/>
          <w:numId w:val="5"/>
        </w:numPr>
        <w:spacing w:before="120"/>
        <w:jc w:val="both"/>
        <w:rPr>
          <w:rFonts w:asciiTheme="minorHAnsi" w:hAnsiTheme="minorHAnsi"/>
          <w:b w:val="0"/>
          <w:color w:val="000000" w:themeColor="text1"/>
          <w:sz w:val="20"/>
          <w:szCs w:val="20"/>
        </w:rPr>
      </w:pPr>
      <w:r w:rsidRPr="00D91340">
        <w:rPr>
          <w:rFonts w:asciiTheme="minorHAnsi" w:hAnsiTheme="minorHAnsi"/>
          <w:b w:val="0"/>
          <w:color w:val="000000" w:themeColor="text1"/>
          <w:sz w:val="20"/>
          <w:szCs w:val="20"/>
        </w:rPr>
        <w:t>в ходе проведения конкурентных способов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75" w:name="_Ref411423771"/>
      <w:bookmarkStart w:id="2176" w:name="_Ref411626559"/>
      <w:bookmarkStart w:id="2177" w:name="_Ref409384349"/>
      <w:bookmarkStart w:id="2178" w:name="_Ref409215104"/>
      <w:bookmarkEnd w:id="2173"/>
      <w:bookmarkEnd w:id="2174"/>
      <w:r w:rsidRPr="00173770">
        <w:rPr>
          <w:rFonts w:asciiTheme="minorHAnsi" w:hAnsiTheme="minorHAnsi"/>
          <w:b w:val="0"/>
          <w:color w:val="000000" w:themeColor="text1"/>
          <w:sz w:val="20"/>
          <w:szCs w:val="20"/>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Start w:id="2179" w:name="_Ref521582087"/>
      <w:bookmarkEnd w:id="2175"/>
      <w:bookmarkEnd w:id="2176"/>
      <w:r w:rsidRPr="006D7907">
        <w:rPr>
          <w:rFonts w:asciiTheme="minorHAnsi" w:hAnsiTheme="minorHAnsi"/>
          <w:b w:val="0"/>
          <w:color w:val="000000" w:themeColor="text1"/>
          <w:sz w:val="20"/>
          <w:szCs w:val="20"/>
        </w:rPr>
        <w:t xml:space="preserve"> </w:t>
      </w:r>
      <w:r w:rsidRPr="00173770">
        <w:rPr>
          <w:rFonts w:asciiTheme="minorHAnsi" w:hAnsiTheme="minorHAnsi"/>
          <w:b w:val="0"/>
          <w:color w:val="000000" w:themeColor="text1"/>
          <w:sz w:val="20"/>
          <w:szCs w:val="20"/>
        </w:rPr>
        <w:t xml:space="preserve">заключается договор </w:t>
      </w:r>
      <w:r>
        <w:rPr>
          <w:rFonts w:asciiTheme="minorHAnsi" w:hAnsiTheme="minorHAnsi"/>
          <w:b w:val="0"/>
          <w:color w:val="000000" w:themeColor="text1"/>
          <w:sz w:val="20"/>
          <w:szCs w:val="20"/>
        </w:rPr>
        <w:t>по пре</w:t>
      </w:r>
      <w:r w:rsidRPr="005D7AE1">
        <w:rPr>
          <w:rFonts w:asciiTheme="minorHAnsi" w:hAnsiTheme="minorHAnsi"/>
          <w:b w:val="0"/>
          <w:color w:val="000000" w:themeColor="text1"/>
          <w:sz w:val="20"/>
          <w:szCs w:val="20"/>
        </w:rPr>
        <w:t>емственности закупки в целях совместимости с первоначальной закупкой (необходимо проведение дополнительной закупки и смена поставщика, исполнителя, подрядчика не целесообразна согласно стандартизации или ввиду необходимости обеспечения совместимости с имеющимися товарами, оборудованием, технологией или услугами)</w:t>
      </w:r>
      <w:r>
        <w:rPr>
          <w:rFonts w:asciiTheme="minorHAnsi" w:hAnsiTheme="minorHAnsi"/>
          <w:b w:val="0"/>
          <w:color w:val="000000" w:themeColor="text1"/>
          <w:sz w:val="20"/>
          <w:szCs w:val="20"/>
        </w:rPr>
        <w:t>;</w:t>
      </w:r>
      <w:bookmarkEnd w:id="2179"/>
    </w:p>
    <w:p w:rsidR="000A5F8D" w:rsidRPr="00DF2EBD" w:rsidRDefault="000A5F8D" w:rsidP="000A5F8D">
      <w:pPr>
        <w:pStyle w:val="2"/>
        <w:numPr>
          <w:ilvl w:val="3"/>
          <w:numId w:val="5"/>
        </w:numPr>
        <w:spacing w:before="120"/>
        <w:ind w:left="1418" w:hanging="568"/>
        <w:jc w:val="both"/>
        <w:rPr>
          <w:rFonts w:asciiTheme="minorHAnsi" w:hAnsiTheme="minorHAnsi"/>
          <w:b w:val="0"/>
          <w:sz w:val="20"/>
          <w:szCs w:val="20"/>
        </w:rPr>
      </w:pPr>
      <w:bookmarkStart w:id="2180" w:name="_Ref436060809"/>
      <w:bookmarkStart w:id="2181" w:name="_Ref521581871"/>
      <w:bookmarkStart w:id="2182" w:name="_Ref521583750"/>
      <w:r w:rsidRPr="00DF2EBD">
        <w:rPr>
          <w:rFonts w:asciiTheme="minorHAnsi" w:hAnsiTheme="minorHAnsi"/>
          <w:b w:val="0"/>
          <w:sz w:val="20"/>
          <w:szCs w:val="20"/>
        </w:rPr>
        <w:t>заключается договор при возникновении неотложной потребности в определенной продукции в целях предотвращения аварий либо их ликвидации, ликвидации последствий чрезвычайных обстоятельств* в объемах, необходимых для осуществления указанных действий</w:t>
      </w:r>
      <w:bookmarkEnd w:id="2180"/>
      <w:bookmarkEnd w:id="2181"/>
      <w:r w:rsidRPr="00DF2EBD">
        <w:rPr>
          <w:rFonts w:asciiTheme="minorHAnsi" w:hAnsiTheme="minorHAnsi"/>
          <w:b w:val="0"/>
          <w:sz w:val="20"/>
          <w:szCs w:val="20"/>
        </w:rPr>
        <w:t>;</w:t>
      </w:r>
      <w:bookmarkEnd w:id="2182"/>
      <w:r w:rsidRPr="00DF2EBD">
        <w:rPr>
          <w:rFonts w:asciiTheme="minorHAnsi" w:hAnsiTheme="minorHAnsi"/>
          <w:b w:val="0"/>
          <w:sz w:val="20"/>
          <w:szCs w:val="20"/>
        </w:rPr>
        <w:t xml:space="preserve"> </w:t>
      </w:r>
    </w:p>
    <w:p w:rsidR="000A5F8D" w:rsidRPr="00DF2EBD" w:rsidRDefault="000A5F8D" w:rsidP="000A5F8D">
      <w:pPr>
        <w:pStyle w:val="2"/>
        <w:numPr>
          <w:ilvl w:val="0"/>
          <w:numId w:val="0"/>
        </w:numPr>
        <w:spacing w:before="120"/>
        <w:ind w:left="1418"/>
        <w:jc w:val="both"/>
        <w:rPr>
          <w:rFonts w:asciiTheme="minorHAnsi" w:hAnsiTheme="minorHAnsi"/>
          <w:b w:val="0"/>
          <w:i/>
          <w:sz w:val="20"/>
          <w:szCs w:val="20"/>
        </w:rPr>
      </w:pPr>
      <w:r w:rsidRPr="00DF2EBD">
        <w:rPr>
          <w:rFonts w:asciiTheme="minorHAnsi" w:hAnsiTheme="minorHAnsi"/>
          <w:b w:val="0"/>
          <w:i/>
          <w:sz w:val="20"/>
          <w:szCs w:val="20"/>
        </w:rPr>
        <w:t>*</w:t>
      </w:r>
      <w:r w:rsidRPr="00DF2EBD">
        <w:rPr>
          <w:b w:val="0"/>
          <w:i/>
          <w:sz w:val="16"/>
          <w:szCs w:val="16"/>
        </w:rPr>
        <w:t>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p w:rsidR="000A5F8D" w:rsidRPr="00C61001"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3" w:name="_Ref521583943"/>
      <w:r w:rsidRPr="00173770">
        <w:rPr>
          <w:rFonts w:asciiTheme="minorHAnsi" w:hAnsiTheme="minorHAnsi"/>
          <w:b w:val="0"/>
          <w:color w:val="000000" w:themeColor="text1"/>
          <w:sz w:val="20"/>
          <w:szCs w:val="20"/>
        </w:rPr>
        <w:t xml:space="preserve">заключается договор </w:t>
      </w:r>
      <w:r>
        <w:rPr>
          <w:rFonts w:asciiTheme="minorHAnsi" w:hAnsiTheme="minorHAnsi"/>
          <w:b w:val="0"/>
          <w:color w:val="000000" w:themeColor="text1"/>
          <w:sz w:val="20"/>
          <w:szCs w:val="20"/>
        </w:rPr>
        <w:t>если п</w:t>
      </w:r>
      <w:r w:rsidRPr="005D7AE1">
        <w:rPr>
          <w:rFonts w:asciiTheme="minorHAnsi" w:hAnsiTheme="minorHAnsi"/>
          <w:b w:val="0"/>
          <w:color w:val="000000" w:themeColor="text1"/>
          <w:sz w:val="20"/>
          <w:szCs w:val="20"/>
        </w:rPr>
        <w:t>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Pr>
          <w:rFonts w:asciiTheme="minorHAnsi" w:hAnsiTheme="minorHAnsi"/>
          <w:b w:val="0"/>
          <w:color w:val="000000" w:themeColor="text1"/>
          <w:sz w:val="20"/>
          <w:szCs w:val="20"/>
        </w:rPr>
        <w:t>;</w:t>
      </w:r>
      <w:bookmarkEnd w:id="2183"/>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4" w:name="_Ref521584330"/>
      <w:bookmarkEnd w:id="2164"/>
      <w:bookmarkEnd w:id="2177"/>
      <w:bookmarkEnd w:id="2178"/>
      <w:r w:rsidRPr="00173770">
        <w:rPr>
          <w:rFonts w:asciiTheme="minorHAnsi" w:hAnsiTheme="minorHAnsi"/>
          <w:b w:val="0"/>
          <w:color w:val="000000" w:themeColor="text1"/>
          <w:sz w:val="20"/>
          <w:szCs w:val="20"/>
        </w:rPr>
        <w:t xml:space="preserve">заключается договор </w:t>
      </w:r>
      <w:r w:rsidRPr="005D7AE1">
        <w:rPr>
          <w:rFonts w:asciiTheme="minorHAnsi" w:hAnsiTheme="minorHAnsi"/>
          <w:b w:val="0"/>
          <w:color w:val="000000" w:themeColor="text1"/>
          <w:sz w:val="20"/>
          <w:szCs w:val="20"/>
        </w:rPr>
        <w:t>на оказание медицинских услуг по прохождению медицинского осмотра, медицинской диспансеризации, медицинского освидетельствования сотрудников Заказчика, а также получения медицинских документов при прохождении медицинской комиссии</w:t>
      </w:r>
      <w:r>
        <w:rPr>
          <w:rFonts w:asciiTheme="minorHAnsi" w:hAnsiTheme="minorHAnsi"/>
          <w:b w:val="0"/>
          <w:color w:val="000000" w:themeColor="text1"/>
          <w:sz w:val="20"/>
          <w:szCs w:val="20"/>
        </w:rPr>
        <w:t>;</w:t>
      </w:r>
      <w:bookmarkEnd w:id="2184"/>
    </w:p>
    <w:p w:rsidR="000A5F8D" w:rsidRPr="006D7907"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5" w:name="_Ref435262572"/>
      <w:r w:rsidRPr="00AE384F">
        <w:rPr>
          <w:rFonts w:asciiTheme="minorHAnsi" w:hAnsiTheme="minorHAnsi"/>
          <w:b w:val="0"/>
          <w:color w:val="000000" w:themeColor="text1"/>
          <w:sz w:val="20"/>
          <w:szCs w:val="20"/>
        </w:rPr>
        <w:t>заключается договор на оказание услуг адвокатами (физическими лицами) и нотариусами;</w:t>
      </w:r>
      <w:bookmarkEnd w:id="2185"/>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6A02D5">
        <w:rPr>
          <w:rFonts w:asciiTheme="minorHAnsi" w:hAnsiTheme="minorHAnsi"/>
          <w:b w:val="0"/>
          <w:color w:val="000000" w:themeColor="text1"/>
          <w:sz w:val="20"/>
          <w:szCs w:val="20"/>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6A02D5">
        <w:rPr>
          <w:rFonts w:asciiTheme="minorHAnsi" w:hAnsiTheme="minorHAnsi"/>
          <w:b w:val="0"/>
          <w:color w:val="000000" w:themeColor="text1"/>
          <w:sz w:val="20"/>
          <w:szCs w:val="20"/>
        </w:rPr>
        <w:t>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6" w:name="_Ref412120156"/>
      <w:r w:rsidRPr="006A02D5">
        <w:rPr>
          <w:rFonts w:asciiTheme="minorHAnsi" w:hAnsiTheme="minorHAnsi"/>
          <w:b w:val="0"/>
          <w:color w:val="000000" w:themeColor="text1"/>
          <w:sz w:val="20"/>
          <w:szCs w:val="20"/>
        </w:rPr>
        <w:t>заключается договор с физическим лицом, не являющимся индивидуальным предпринимателем</w:t>
      </w:r>
      <w:bookmarkStart w:id="2187" w:name="_Ref284802611"/>
      <w:bookmarkEnd w:id="2186"/>
      <w:r w:rsidRPr="006A02D5">
        <w:rPr>
          <w:rFonts w:asciiTheme="minorHAnsi" w:hAnsiTheme="minorHAnsi"/>
          <w:b w:val="0"/>
          <w:color w:val="000000" w:themeColor="text1"/>
          <w:sz w:val="20"/>
          <w:szCs w:val="20"/>
        </w:rPr>
        <w:t>.</w:t>
      </w:r>
    </w:p>
    <w:p w:rsidR="000A5F8D" w:rsidRPr="006A02D5"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6A02D5">
        <w:rPr>
          <w:rFonts w:asciiTheme="minorHAnsi" w:hAnsiTheme="minorHAnsi"/>
          <w:b w:val="0"/>
          <w:color w:val="000000" w:themeColor="text1"/>
          <w:sz w:val="20"/>
          <w:szCs w:val="20"/>
        </w:rPr>
        <w:t>заключается договор на оказание услуг ведомственной пожарной охраны с организацией Учреждения, осуществляющей свою деятельность в соответствии с Федеральным законом от 21.12.1994 г. № 69-ФЗ «О пожарной безопасности» и правовыми актами Учреждения;</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8" w:name="_Ref514063357"/>
      <w:bookmarkEnd w:id="2187"/>
      <w:r w:rsidRPr="00AE384F">
        <w:rPr>
          <w:rFonts w:asciiTheme="minorHAnsi" w:hAnsiTheme="minorHAnsi"/>
          <w:b w:val="0"/>
          <w:color w:val="000000" w:themeColor="text1"/>
          <w:sz w:val="20"/>
          <w:szCs w:val="20"/>
        </w:rPr>
        <w:t xml:space="preserve">заключается договор со специализированной организацией, </w:t>
      </w:r>
      <w:r>
        <w:rPr>
          <w:rFonts w:asciiTheme="minorHAnsi" w:hAnsiTheme="minorHAnsi"/>
          <w:b w:val="0"/>
          <w:color w:val="000000" w:themeColor="text1"/>
          <w:sz w:val="20"/>
          <w:szCs w:val="20"/>
        </w:rPr>
        <w:t>организатором закупки</w:t>
      </w:r>
      <w:r w:rsidRPr="00AE384F">
        <w:rPr>
          <w:rFonts w:asciiTheme="minorHAnsi" w:hAnsiTheme="minorHAnsi"/>
          <w:b w:val="0"/>
          <w:color w:val="000000" w:themeColor="text1"/>
          <w:sz w:val="20"/>
          <w:szCs w:val="20"/>
        </w:rPr>
        <w:t>, определенными правовым актом Учреждения и настоящим Положением на организацию, проведение, сопровождение закупочных процедур заказчика;</w:t>
      </w:r>
      <w:bookmarkEnd w:id="2188"/>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89" w:name="_Ref410054866"/>
      <w:r w:rsidRPr="00AE384F">
        <w:rPr>
          <w:rFonts w:asciiTheme="minorHAnsi" w:hAnsiTheme="minorHAnsi"/>
          <w:b w:val="0"/>
          <w:color w:val="000000" w:themeColor="text1"/>
          <w:sz w:val="20"/>
          <w:szCs w:val="20"/>
        </w:rPr>
        <w:t>заключается / продлевается договор аренды на право временного владения и / или пользования недвижимого имущества (в том числе земельных участков, необходимых для обеспечения основной производственной и хозяйственной деятельности заказчика)</w:t>
      </w:r>
      <w:bookmarkEnd w:id="2189"/>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90" w:name="_Ref384065608"/>
      <w:r w:rsidRPr="00AE384F">
        <w:rPr>
          <w:rFonts w:asciiTheme="minorHAnsi" w:hAnsiTheme="minorHAnsi"/>
          <w:b w:val="0"/>
          <w:color w:val="000000" w:themeColor="text1"/>
          <w:sz w:val="20"/>
          <w:szCs w:val="20"/>
        </w:rPr>
        <w:t>заключается договор на оказание услуг по программам профессионального или дополнительного образования, или профессионального обучения, договор целевого обучения;</w:t>
      </w:r>
    </w:p>
    <w:p w:rsidR="000A5F8D" w:rsidRPr="00AE384F"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F70B4F">
        <w:rPr>
          <w:rFonts w:asciiTheme="minorHAnsi" w:hAnsiTheme="minorHAnsi"/>
          <w:b w:val="0"/>
          <w:color w:val="000000" w:themeColor="text1"/>
          <w:sz w:val="20"/>
          <w:szCs w:val="20"/>
        </w:rPr>
        <w:t>заключение договора на оказание услуг, связанных с направлением работник</w:t>
      </w:r>
      <w:r>
        <w:rPr>
          <w:rFonts w:asciiTheme="minorHAnsi" w:hAnsiTheme="minorHAnsi"/>
          <w:b w:val="0"/>
          <w:color w:val="000000" w:themeColor="text1"/>
          <w:sz w:val="20"/>
          <w:szCs w:val="20"/>
        </w:rPr>
        <w:t>ов</w:t>
      </w:r>
      <w:r w:rsidRPr="00F70B4F">
        <w:rPr>
          <w:rFonts w:asciiTheme="minorHAnsi" w:hAnsiTheme="minorHAnsi"/>
          <w:b w:val="0"/>
          <w:color w:val="000000" w:themeColor="text1"/>
          <w:sz w:val="20"/>
          <w:szCs w:val="20"/>
        </w:rPr>
        <w:t xml:space="preserve"> в служебную командировку, </w:t>
      </w:r>
      <w:r>
        <w:rPr>
          <w:rFonts w:asciiTheme="minorHAnsi" w:hAnsiTheme="minorHAnsi"/>
          <w:b w:val="0"/>
          <w:color w:val="000000" w:themeColor="text1"/>
          <w:sz w:val="20"/>
          <w:szCs w:val="20"/>
        </w:rPr>
        <w:t>или</w:t>
      </w:r>
      <w:r w:rsidRPr="00AE384F">
        <w:rPr>
          <w:rFonts w:asciiTheme="minorHAnsi" w:hAnsiTheme="minorHAnsi"/>
          <w:b w:val="0"/>
          <w:color w:val="000000" w:themeColor="text1"/>
          <w:sz w:val="20"/>
          <w:szCs w:val="20"/>
        </w:rPr>
        <w:t xml:space="preserve">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bookmarkEnd w:id="2190"/>
      <w:r>
        <w:rPr>
          <w:rFonts w:asciiTheme="minorHAnsi" w:hAnsiTheme="minorHAnsi"/>
          <w:b w:val="0"/>
          <w:color w:val="000000" w:themeColor="text1"/>
          <w:sz w:val="20"/>
          <w:szCs w:val="20"/>
        </w:rPr>
        <w:t xml:space="preserve"> (</w:t>
      </w:r>
      <w:r w:rsidRPr="00D91340">
        <w:rPr>
          <w:rFonts w:asciiTheme="minorHAnsi" w:hAnsiTheme="minorHAnsi"/>
          <w:b w:val="0"/>
          <w:color w:val="000000" w:themeColor="text1"/>
          <w:sz w:val="20"/>
          <w:szCs w:val="20"/>
        </w:rPr>
        <w:t>при этом к такой закупке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91" w:name="_Ref411423626"/>
      <w:bookmarkStart w:id="2192" w:name="_Ref412748755"/>
      <w:bookmarkStart w:id="2193" w:name="_Ref412287444"/>
      <w:bookmarkStart w:id="2194" w:name="_Ref442037502"/>
      <w:r w:rsidRPr="00173770">
        <w:rPr>
          <w:rFonts w:asciiTheme="minorHAnsi" w:hAnsiTheme="minorHAnsi"/>
          <w:b w:val="0"/>
          <w:color w:val="000000" w:themeColor="text1"/>
          <w:sz w:val="20"/>
          <w:szCs w:val="20"/>
        </w:rPr>
        <w:t>заключается договор на посещение зоопарка, театра, концерта, цирка, музея, выставки или на участие в спортивном мероприятии;</w:t>
      </w:r>
      <w:bookmarkEnd w:id="2191"/>
      <w:bookmarkEnd w:id="2192"/>
      <w:bookmarkEnd w:id="2193"/>
      <w:bookmarkEnd w:id="2194"/>
    </w:p>
    <w:p w:rsidR="000A5F8D" w:rsidRPr="00D935AB"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195" w:name="_Ref451724723"/>
      <w:bookmarkStart w:id="2196" w:name="_Ref490669251"/>
      <w:bookmarkStart w:id="2197" w:name="_Ref468130988"/>
      <w:r>
        <w:rPr>
          <w:rFonts w:asciiTheme="minorHAnsi" w:hAnsiTheme="minorHAnsi"/>
          <w:b w:val="0"/>
          <w:color w:val="000000" w:themeColor="text1"/>
          <w:sz w:val="20"/>
          <w:szCs w:val="20"/>
        </w:rPr>
        <w:t>з</w:t>
      </w:r>
      <w:r w:rsidRPr="005D7AE1">
        <w:rPr>
          <w:rFonts w:asciiTheme="minorHAnsi" w:hAnsiTheme="minorHAnsi"/>
          <w:b w:val="0"/>
          <w:color w:val="000000" w:themeColor="text1"/>
          <w:sz w:val="20"/>
          <w:szCs w:val="20"/>
        </w:rPr>
        <w:t xml:space="preserve">аключается договор </w:t>
      </w:r>
      <w:r w:rsidRPr="00D935AB">
        <w:rPr>
          <w:rFonts w:asciiTheme="minorHAnsi" w:hAnsiTheme="minorHAnsi"/>
          <w:b w:val="0"/>
          <w:color w:val="000000" w:themeColor="text1"/>
          <w:sz w:val="20"/>
          <w:szCs w:val="20"/>
        </w:rPr>
        <w:t>на выполнение предпроектных работ</w:t>
      </w:r>
      <w:r>
        <w:rPr>
          <w:rFonts w:asciiTheme="minorHAnsi" w:hAnsiTheme="minorHAnsi"/>
          <w:b w:val="0"/>
          <w:color w:val="000000" w:themeColor="text1"/>
          <w:sz w:val="20"/>
          <w:szCs w:val="20"/>
        </w:rPr>
        <w:t xml:space="preserve">, проектных работ, </w:t>
      </w:r>
      <w:r w:rsidRPr="00D935AB">
        <w:rPr>
          <w:rFonts w:asciiTheme="minorHAnsi" w:hAnsiTheme="minorHAnsi"/>
          <w:b w:val="0"/>
          <w:color w:val="000000" w:themeColor="text1"/>
          <w:sz w:val="20"/>
          <w:szCs w:val="20"/>
        </w:rPr>
        <w:t>изыскательских работ</w:t>
      </w:r>
      <w:r>
        <w:rPr>
          <w:rFonts w:asciiTheme="minorHAnsi" w:hAnsiTheme="minorHAnsi"/>
          <w:b w:val="0"/>
          <w:color w:val="000000" w:themeColor="text1"/>
          <w:sz w:val="20"/>
          <w:szCs w:val="20"/>
        </w:rPr>
        <w:t xml:space="preserve">. </w:t>
      </w:r>
      <w:bookmarkEnd w:id="2195"/>
      <w:bookmarkEnd w:id="2196"/>
      <w:bookmarkEnd w:id="2197"/>
    </w:p>
    <w:p w:rsidR="000A5F8D" w:rsidRPr="00D935AB"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D935AB">
        <w:rPr>
          <w:rFonts w:asciiTheme="minorHAnsi" w:hAnsiTheme="minorHAnsi"/>
          <w:b w:val="0"/>
          <w:color w:val="000000" w:themeColor="text1"/>
          <w:sz w:val="20"/>
          <w:szCs w:val="20"/>
        </w:rPr>
        <w:t>заключается договор на оказание услуг, связанных с авиаперелетами .</w:t>
      </w:r>
    </w:p>
    <w:p w:rsidR="000A5F8D" w:rsidRPr="00D935AB"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D935AB">
        <w:rPr>
          <w:rFonts w:asciiTheme="minorHAnsi" w:hAnsiTheme="minorHAnsi"/>
          <w:b w:val="0"/>
          <w:color w:val="000000" w:themeColor="text1"/>
          <w:sz w:val="20"/>
          <w:szCs w:val="20"/>
        </w:rPr>
        <w:t>заключается договор на преемственность закупки в целях совместимости с первоначальной закупкой при этом проведение дополнительной закупки и смена поставщика, исполнителя, подрядчика нецелесообразна, согласно стандартизации или ввиду необходимости обеспечения совместимости с имеющимися товарами, оборудованием, технологией или услугами;</w:t>
      </w:r>
    </w:p>
    <w:p w:rsidR="000A5F8D" w:rsidRPr="009B03F8" w:rsidRDefault="000A5F8D" w:rsidP="000A5F8D">
      <w:pPr>
        <w:pStyle w:val="2"/>
        <w:numPr>
          <w:ilvl w:val="3"/>
          <w:numId w:val="5"/>
        </w:numPr>
        <w:spacing w:before="120"/>
        <w:ind w:left="1418" w:hanging="568"/>
        <w:jc w:val="both"/>
        <w:rPr>
          <w:rFonts w:asciiTheme="minorHAnsi" w:hAnsiTheme="minorHAnsi"/>
          <w:color w:val="000000" w:themeColor="text1"/>
          <w:sz w:val="20"/>
          <w:szCs w:val="20"/>
        </w:rPr>
      </w:pPr>
      <w:bookmarkStart w:id="2198" w:name="_Hlt311062019"/>
      <w:bookmarkStart w:id="2199" w:name="_Hlt314479987"/>
      <w:bookmarkStart w:id="2200" w:name="_Toc271021222"/>
      <w:bookmarkStart w:id="2201" w:name="_Hlt309242935"/>
      <w:bookmarkStart w:id="2202" w:name="_Ref408959628"/>
      <w:bookmarkStart w:id="2203" w:name="_Ref409903702"/>
      <w:bookmarkStart w:id="2204" w:name="_Ref411520248"/>
      <w:bookmarkEnd w:id="2198"/>
      <w:bookmarkEnd w:id="2199"/>
      <w:bookmarkEnd w:id="2200"/>
      <w:bookmarkEnd w:id="2201"/>
      <w:bookmarkEnd w:id="2202"/>
      <w:r>
        <w:rPr>
          <w:rFonts w:asciiTheme="minorHAnsi" w:hAnsiTheme="minorHAnsi"/>
          <w:color w:val="000000" w:themeColor="text1"/>
          <w:sz w:val="20"/>
          <w:szCs w:val="20"/>
        </w:rPr>
        <w:t>З</w:t>
      </w:r>
      <w:r w:rsidRPr="00D935AB">
        <w:rPr>
          <w:rFonts w:asciiTheme="minorHAnsi" w:hAnsiTheme="minorHAnsi"/>
          <w:color w:val="000000" w:themeColor="text1"/>
          <w:sz w:val="20"/>
          <w:szCs w:val="20"/>
        </w:rPr>
        <w:t xml:space="preserve">аключается договор </w:t>
      </w:r>
      <w:r>
        <w:rPr>
          <w:rFonts w:asciiTheme="minorHAnsi" w:hAnsiTheme="minorHAnsi"/>
          <w:color w:val="000000" w:themeColor="text1"/>
          <w:sz w:val="20"/>
          <w:szCs w:val="20"/>
        </w:rPr>
        <w:t>на</w:t>
      </w:r>
      <w:r w:rsidRPr="00D935AB">
        <w:rPr>
          <w:rFonts w:asciiTheme="minorHAnsi" w:hAnsiTheme="minorHAnsi"/>
          <w:color w:val="000000" w:themeColor="text1"/>
          <w:sz w:val="20"/>
          <w:szCs w:val="20"/>
        </w:rPr>
        <w:t xml:space="preserve"> приобретени</w:t>
      </w:r>
      <w:r>
        <w:rPr>
          <w:rFonts w:asciiTheme="minorHAnsi" w:hAnsiTheme="minorHAnsi"/>
          <w:color w:val="000000" w:themeColor="text1"/>
          <w:sz w:val="20"/>
          <w:szCs w:val="20"/>
        </w:rPr>
        <w:t>е</w:t>
      </w:r>
      <w:r w:rsidRPr="00D935AB">
        <w:rPr>
          <w:rFonts w:asciiTheme="minorHAnsi" w:hAnsiTheme="minorHAnsi"/>
          <w:color w:val="000000" w:themeColor="text1"/>
          <w:sz w:val="20"/>
          <w:szCs w:val="20"/>
        </w:rPr>
        <w:t xml:space="preserve"> </w:t>
      </w:r>
      <w:r>
        <w:rPr>
          <w:rFonts w:asciiTheme="minorHAnsi" w:hAnsiTheme="minorHAnsi"/>
          <w:color w:val="000000" w:themeColor="text1"/>
          <w:sz w:val="20"/>
          <w:szCs w:val="20"/>
        </w:rPr>
        <w:t>товаров (работ, услуг)</w:t>
      </w:r>
      <w:r w:rsidRPr="00D935AB">
        <w:rPr>
          <w:rFonts w:asciiTheme="minorHAnsi" w:hAnsiTheme="minorHAnsi"/>
          <w:color w:val="000000" w:themeColor="text1"/>
          <w:sz w:val="20"/>
          <w:szCs w:val="20"/>
        </w:rPr>
        <w:t>, НМЦ</w:t>
      </w:r>
      <w:r w:rsidRPr="009B03F8">
        <w:rPr>
          <w:rFonts w:asciiTheme="minorHAnsi" w:hAnsiTheme="minorHAnsi"/>
          <w:color w:val="000000" w:themeColor="text1"/>
          <w:sz w:val="20"/>
          <w:szCs w:val="20"/>
        </w:rPr>
        <w:t xml:space="preserve"> по которой не превышает </w:t>
      </w:r>
      <w:r>
        <w:rPr>
          <w:rFonts w:asciiTheme="minorHAnsi" w:hAnsiTheme="minorHAnsi"/>
          <w:color w:val="000000" w:themeColor="text1"/>
          <w:sz w:val="20"/>
          <w:szCs w:val="20"/>
        </w:rPr>
        <w:t>10</w:t>
      </w:r>
      <w:r w:rsidRPr="009B03F8">
        <w:rPr>
          <w:rFonts w:asciiTheme="minorHAnsi" w:hAnsiTheme="minorHAnsi"/>
          <w:color w:val="000000" w:themeColor="text1"/>
          <w:sz w:val="20"/>
          <w:szCs w:val="20"/>
        </w:rPr>
        <w:t>00000 рублей с НДС, при условии, что совокупный годовой объем договоров, заключенных заказчиком по данному основанию, не превышает 50% (пятидесяти процентов) от общего объема договоров, заключенных заказчиком в течение отчетного периода (календарного года);</w:t>
      </w:r>
      <w:bookmarkStart w:id="2205" w:name="_Ref409215438"/>
      <w:bookmarkEnd w:id="2203"/>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206" w:name="_Ref436060851"/>
      <w:bookmarkStart w:id="2207" w:name="_Ref409384958"/>
      <w:bookmarkStart w:id="2208" w:name="_Ref435263655"/>
      <w:bookmarkEnd w:id="2204"/>
      <w:bookmarkEnd w:id="2205"/>
      <w:r w:rsidRPr="00173770" w:rsidDel="00A9350E">
        <w:rPr>
          <w:rFonts w:asciiTheme="minorHAnsi" w:hAnsiTheme="minorHAnsi"/>
          <w:b w:val="0"/>
          <w:color w:val="000000" w:themeColor="text1"/>
          <w:sz w:val="20"/>
          <w:szCs w:val="20"/>
        </w:rPr>
        <w:t>заключается договор на оказание финансовых услуг</w:t>
      </w:r>
      <w:bookmarkEnd w:id="2206"/>
      <w:bookmarkEnd w:id="2207"/>
      <w:bookmarkEnd w:id="2208"/>
      <w:r>
        <w:rPr>
          <w:rFonts w:asciiTheme="minorHAnsi" w:hAnsiTheme="minorHAnsi"/>
          <w:b w:val="0"/>
          <w:color w:val="000000" w:themeColor="text1"/>
          <w:sz w:val="20"/>
          <w:szCs w:val="20"/>
        </w:rPr>
        <w:t>.</w:t>
      </w:r>
    </w:p>
    <w:p w:rsidR="000A5F8D" w:rsidRPr="00C60F44"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5D7AE1">
        <w:rPr>
          <w:rFonts w:asciiTheme="minorHAnsi" w:hAnsiTheme="minorHAnsi"/>
          <w:b w:val="0"/>
          <w:color w:val="000000" w:themeColor="text1"/>
          <w:sz w:val="20"/>
          <w:szCs w:val="20"/>
        </w:rPr>
        <w:t>заключается</w:t>
      </w:r>
      <w:r w:rsidRPr="00C60F44">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договор</w:t>
      </w:r>
      <w:r w:rsidRPr="00C60F44">
        <w:rPr>
          <w:rFonts w:asciiTheme="minorHAnsi" w:hAnsiTheme="minorHAnsi"/>
          <w:b w:val="0"/>
          <w:color w:val="000000" w:themeColor="text1"/>
          <w:sz w:val="20"/>
          <w:szCs w:val="20"/>
        </w:rPr>
        <w:t xml:space="preserve"> с учреждением, осуществляющим концертную или театральную деятельность, в том числе концертным коллективом, телерадиовещательным учреждением, цирком, музеем, домом культуры, дворцом культуры, клубом, с физическим лицом или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5D7AE1">
        <w:rPr>
          <w:rFonts w:asciiTheme="minorHAnsi" w:hAnsiTheme="minorHAnsi"/>
          <w:b w:val="0"/>
          <w:color w:val="000000" w:themeColor="text1"/>
          <w:sz w:val="20"/>
          <w:szCs w:val="20"/>
        </w:rPr>
        <w:t>заключается</w:t>
      </w:r>
      <w:r w:rsidRPr="00C60F44">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договор</w:t>
      </w:r>
      <w:r w:rsidRPr="00F70B4F">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 xml:space="preserve">на </w:t>
      </w:r>
      <w:r w:rsidRPr="00F70B4F">
        <w:rPr>
          <w:rFonts w:asciiTheme="minorHAnsi" w:hAnsiTheme="minorHAnsi"/>
          <w:b w:val="0"/>
          <w:color w:val="000000" w:themeColor="text1"/>
          <w:sz w:val="20"/>
          <w:szCs w:val="20"/>
        </w:rPr>
        <w:t>закупк</w:t>
      </w:r>
      <w:r>
        <w:rPr>
          <w:rFonts w:asciiTheme="minorHAnsi" w:hAnsiTheme="minorHAnsi"/>
          <w:b w:val="0"/>
          <w:color w:val="000000" w:themeColor="text1"/>
          <w:sz w:val="20"/>
          <w:szCs w:val="20"/>
        </w:rPr>
        <w:t xml:space="preserve">у </w:t>
      </w:r>
      <w:r w:rsidRPr="00F70B4F">
        <w:rPr>
          <w:rFonts w:asciiTheme="minorHAnsi" w:hAnsiTheme="minorHAnsi"/>
          <w:b w:val="0"/>
          <w:color w:val="000000" w:themeColor="text1"/>
          <w:sz w:val="20"/>
          <w:szCs w:val="20"/>
        </w:rPr>
        <w:t>услуг,</w:t>
      </w:r>
      <w:r>
        <w:rPr>
          <w:rFonts w:asciiTheme="minorHAnsi" w:hAnsiTheme="minorHAnsi"/>
          <w:b w:val="0"/>
          <w:color w:val="000000" w:themeColor="text1"/>
          <w:sz w:val="20"/>
          <w:szCs w:val="20"/>
        </w:rPr>
        <w:t xml:space="preserve"> </w:t>
      </w:r>
      <w:r w:rsidRPr="00F70B4F">
        <w:rPr>
          <w:rFonts w:asciiTheme="minorHAnsi" w:hAnsiTheme="minorHAnsi"/>
          <w:b w:val="0"/>
          <w:color w:val="000000" w:themeColor="text1"/>
          <w:sz w:val="20"/>
          <w:szCs w:val="20"/>
        </w:rPr>
        <w:t>оказываемых</w:t>
      </w:r>
      <w:r>
        <w:rPr>
          <w:rFonts w:asciiTheme="minorHAnsi" w:hAnsiTheme="minorHAnsi"/>
          <w:b w:val="0"/>
          <w:color w:val="000000" w:themeColor="text1"/>
          <w:sz w:val="20"/>
          <w:szCs w:val="20"/>
        </w:rPr>
        <w:t xml:space="preserve"> </w:t>
      </w:r>
      <w:r w:rsidRPr="00F70B4F">
        <w:rPr>
          <w:rFonts w:asciiTheme="minorHAnsi" w:hAnsiTheme="minorHAnsi"/>
          <w:b w:val="0"/>
          <w:color w:val="000000" w:themeColor="text1"/>
          <w:sz w:val="20"/>
          <w:szCs w:val="20"/>
        </w:rPr>
        <w:t>учреждениями</w:t>
      </w:r>
      <w:r>
        <w:rPr>
          <w:rFonts w:asciiTheme="minorHAnsi" w:hAnsiTheme="minorHAnsi"/>
          <w:b w:val="0"/>
          <w:color w:val="000000" w:themeColor="text1"/>
          <w:sz w:val="20"/>
          <w:szCs w:val="20"/>
        </w:rPr>
        <w:t xml:space="preserve"> </w:t>
      </w:r>
      <w:r w:rsidRPr="00F70B4F">
        <w:rPr>
          <w:rFonts w:asciiTheme="minorHAnsi" w:hAnsiTheme="minorHAnsi"/>
          <w:b w:val="0"/>
          <w:color w:val="000000" w:themeColor="text1"/>
          <w:sz w:val="20"/>
          <w:szCs w:val="20"/>
        </w:rPr>
        <w:t>и</w:t>
      </w:r>
      <w:r>
        <w:rPr>
          <w:rFonts w:asciiTheme="minorHAnsi" w:hAnsiTheme="minorHAnsi"/>
          <w:b w:val="0"/>
          <w:color w:val="000000" w:themeColor="text1"/>
          <w:sz w:val="20"/>
          <w:szCs w:val="20"/>
        </w:rPr>
        <w:t xml:space="preserve"> </w:t>
      </w:r>
      <w:r w:rsidRPr="00F70B4F">
        <w:rPr>
          <w:rFonts w:asciiTheme="minorHAnsi" w:hAnsiTheme="minorHAnsi"/>
          <w:b w:val="0"/>
          <w:color w:val="000000" w:themeColor="text1"/>
          <w:sz w:val="20"/>
          <w:szCs w:val="20"/>
        </w:rPr>
        <w:t xml:space="preserve">организациями </w:t>
      </w:r>
      <w:r w:rsidRPr="00C60F44">
        <w:rPr>
          <w:rFonts w:asciiTheme="minorHAnsi" w:hAnsiTheme="minorHAnsi"/>
          <w:b w:val="0"/>
          <w:color w:val="000000" w:themeColor="text1"/>
          <w:sz w:val="20"/>
          <w:szCs w:val="20"/>
        </w:rPr>
        <w:t>здравоохранения, санаториями и пансионатами работникам Заказчика, а также услуг, оказываемых детскими оздоровительными и спортивными лагерями детям работников Заказчика;</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5D7AE1">
        <w:rPr>
          <w:rFonts w:asciiTheme="minorHAnsi" w:hAnsiTheme="minorHAnsi"/>
          <w:b w:val="0"/>
          <w:color w:val="000000" w:themeColor="text1"/>
          <w:sz w:val="20"/>
          <w:szCs w:val="20"/>
        </w:rPr>
        <w:t>заключается</w:t>
      </w:r>
      <w:r w:rsidRPr="00C60F44">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договор</w:t>
      </w:r>
      <w:r w:rsidRPr="00F70B4F">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 xml:space="preserve">на </w:t>
      </w:r>
      <w:r w:rsidRPr="00F70B4F">
        <w:rPr>
          <w:rFonts w:asciiTheme="minorHAnsi" w:hAnsiTheme="minorHAnsi"/>
          <w:b w:val="0"/>
          <w:color w:val="000000" w:themeColor="text1"/>
          <w:sz w:val="20"/>
          <w:szCs w:val="20"/>
        </w:rPr>
        <w:t>закупк</w:t>
      </w:r>
      <w:r>
        <w:rPr>
          <w:rFonts w:asciiTheme="minorHAnsi" w:hAnsiTheme="minorHAnsi"/>
          <w:b w:val="0"/>
          <w:color w:val="000000" w:themeColor="text1"/>
          <w:sz w:val="20"/>
          <w:szCs w:val="20"/>
        </w:rPr>
        <w:t xml:space="preserve">у </w:t>
      </w:r>
      <w:r w:rsidRPr="00F70B4F">
        <w:rPr>
          <w:rFonts w:asciiTheme="minorHAnsi" w:hAnsiTheme="minorHAnsi"/>
          <w:b w:val="0"/>
          <w:color w:val="000000" w:themeColor="text1"/>
          <w:sz w:val="20"/>
          <w:szCs w:val="20"/>
        </w:rPr>
        <w:t>услуг</w:t>
      </w:r>
      <w:r w:rsidRPr="00C60F44">
        <w:rPr>
          <w:rFonts w:asciiTheme="minorHAnsi" w:hAnsiTheme="minorHAnsi"/>
          <w:b w:val="0"/>
          <w:color w:val="000000" w:themeColor="text1"/>
          <w:sz w:val="20"/>
          <w:szCs w:val="20"/>
        </w:rPr>
        <w:t xml:space="preserve"> обучени</w:t>
      </w:r>
      <w:r>
        <w:rPr>
          <w:rFonts w:asciiTheme="minorHAnsi" w:hAnsiTheme="minorHAnsi"/>
          <w:b w:val="0"/>
          <w:color w:val="000000" w:themeColor="text1"/>
          <w:sz w:val="20"/>
          <w:szCs w:val="20"/>
        </w:rPr>
        <w:t>я</w:t>
      </w:r>
      <w:r w:rsidRPr="00C60F44">
        <w:rPr>
          <w:rFonts w:asciiTheme="minorHAnsi" w:hAnsiTheme="minorHAnsi"/>
          <w:b w:val="0"/>
          <w:color w:val="000000" w:themeColor="text1"/>
          <w:sz w:val="20"/>
          <w:szCs w:val="20"/>
        </w:rPr>
        <w:t xml:space="preserve"> и повышения квалификации сотрудников Заказчика;</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5F4EE2">
        <w:rPr>
          <w:rFonts w:asciiTheme="minorHAnsi" w:hAnsiTheme="minorHAnsi"/>
          <w:b w:val="0"/>
          <w:color w:val="000000" w:themeColor="text1"/>
          <w:sz w:val="20"/>
          <w:szCs w:val="20"/>
        </w:rPr>
        <w:t xml:space="preserve">заключается договор закупку товаров, работ, услуг в случае, если Заказчик, является исполнителем по договору, заключенному с третьим </w:t>
      </w:r>
      <w:r>
        <w:rPr>
          <w:rFonts w:asciiTheme="minorHAnsi" w:hAnsiTheme="minorHAnsi"/>
          <w:b w:val="0"/>
          <w:color w:val="000000" w:themeColor="text1"/>
          <w:sz w:val="20"/>
          <w:szCs w:val="20"/>
        </w:rPr>
        <w:t>лицом;</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bookmarkStart w:id="2209" w:name="_Hlk51284488"/>
      <w:r w:rsidRPr="005F4EE2">
        <w:rPr>
          <w:rFonts w:asciiTheme="minorHAnsi" w:hAnsiTheme="minorHAnsi"/>
          <w:b w:val="0"/>
          <w:color w:val="000000" w:themeColor="text1"/>
          <w:sz w:val="20"/>
          <w:szCs w:val="20"/>
        </w:rPr>
        <w:t xml:space="preserve">заключается договор </w:t>
      </w:r>
      <w:r>
        <w:rPr>
          <w:rFonts w:asciiTheme="minorHAnsi" w:hAnsiTheme="minorHAnsi"/>
          <w:b w:val="0"/>
          <w:color w:val="000000" w:themeColor="text1"/>
          <w:sz w:val="20"/>
          <w:szCs w:val="20"/>
        </w:rPr>
        <w:t xml:space="preserve">на </w:t>
      </w:r>
      <w:r w:rsidRPr="002803CB">
        <w:rPr>
          <w:rFonts w:asciiTheme="minorHAnsi" w:hAnsiTheme="minorHAnsi"/>
          <w:b w:val="0"/>
          <w:color w:val="000000" w:themeColor="text1"/>
          <w:sz w:val="20"/>
          <w:szCs w:val="20"/>
        </w:rPr>
        <w:t xml:space="preserve">закупку товаров (работ, услуг) </w:t>
      </w:r>
      <w:r>
        <w:rPr>
          <w:rFonts w:asciiTheme="minorHAnsi" w:hAnsiTheme="minorHAnsi"/>
          <w:b w:val="0"/>
          <w:color w:val="000000" w:themeColor="text1"/>
          <w:sz w:val="20"/>
          <w:szCs w:val="20"/>
        </w:rPr>
        <w:t xml:space="preserve">при условии, что сроки на осуществление закупки товаров (работ, услуг) ограниченны, не позволяют осуществить закупку товаров (работ, услуг) </w:t>
      </w:r>
      <w:r w:rsidRPr="002803CB">
        <w:rPr>
          <w:rFonts w:asciiTheme="minorHAnsi" w:hAnsiTheme="minorHAnsi"/>
          <w:b w:val="0"/>
          <w:color w:val="000000" w:themeColor="text1"/>
          <w:sz w:val="20"/>
          <w:szCs w:val="20"/>
        </w:rPr>
        <w:t>конкурентными способами закупки</w:t>
      </w:r>
      <w:r>
        <w:rPr>
          <w:rFonts w:asciiTheme="minorHAnsi" w:hAnsiTheme="minorHAnsi"/>
          <w:b w:val="0"/>
          <w:color w:val="000000" w:themeColor="text1"/>
          <w:sz w:val="20"/>
          <w:szCs w:val="20"/>
        </w:rPr>
        <w:t xml:space="preserve">, или закупка товаров (работ, услуг) связана с неотложной (срочной) потребностью, или </w:t>
      </w:r>
      <w:r w:rsidRPr="00FC22D2">
        <w:rPr>
          <w:rFonts w:asciiTheme="minorHAnsi" w:hAnsiTheme="minorHAnsi"/>
          <w:b w:val="0"/>
          <w:color w:val="000000" w:themeColor="text1"/>
          <w:sz w:val="20"/>
          <w:szCs w:val="20"/>
        </w:rPr>
        <w:t>промедлени</w:t>
      </w:r>
      <w:r>
        <w:rPr>
          <w:rFonts w:asciiTheme="minorHAnsi" w:hAnsiTheme="minorHAnsi"/>
          <w:b w:val="0"/>
          <w:color w:val="000000" w:themeColor="text1"/>
          <w:sz w:val="20"/>
          <w:szCs w:val="20"/>
        </w:rPr>
        <w:t>е в закупке</w:t>
      </w:r>
      <w:r w:rsidRPr="00FC22D2">
        <w:rPr>
          <w:rFonts w:asciiTheme="minorHAnsi" w:hAnsiTheme="minorHAnsi"/>
          <w:b w:val="0"/>
          <w:color w:val="000000" w:themeColor="text1"/>
          <w:sz w:val="20"/>
          <w:szCs w:val="20"/>
        </w:rPr>
        <w:t xml:space="preserve"> напрямую вле</w:t>
      </w:r>
      <w:r>
        <w:rPr>
          <w:rFonts w:asciiTheme="minorHAnsi" w:hAnsiTheme="minorHAnsi"/>
          <w:b w:val="0"/>
          <w:color w:val="000000" w:themeColor="text1"/>
          <w:sz w:val="20"/>
          <w:szCs w:val="20"/>
        </w:rPr>
        <w:t xml:space="preserve">чет </w:t>
      </w:r>
      <w:r w:rsidRPr="00FC22D2">
        <w:rPr>
          <w:rFonts w:asciiTheme="minorHAnsi" w:hAnsiTheme="minorHAnsi"/>
          <w:b w:val="0"/>
          <w:color w:val="000000" w:themeColor="text1"/>
          <w:sz w:val="20"/>
          <w:szCs w:val="20"/>
        </w:rPr>
        <w:t>за собой повышение риск</w:t>
      </w:r>
      <w:r>
        <w:rPr>
          <w:rFonts w:asciiTheme="minorHAnsi" w:hAnsiTheme="minorHAnsi"/>
          <w:b w:val="0"/>
          <w:color w:val="000000" w:themeColor="text1"/>
          <w:sz w:val="20"/>
          <w:szCs w:val="20"/>
        </w:rPr>
        <w:t>ов</w:t>
      </w:r>
      <w:r w:rsidRPr="00FC22D2">
        <w:rPr>
          <w:rFonts w:asciiTheme="minorHAnsi" w:hAnsiTheme="minorHAnsi"/>
          <w:b w:val="0"/>
          <w:color w:val="000000" w:themeColor="text1"/>
          <w:sz w:val="20"/>
          <w:szCs w:val="20"/>
        </w:rPr>
        <w:t xml:space="preserve"> наступления критических условий для </w:t>
      </w:r>
      <w:r>
        <w:rPr>
          <w:rFonts w:asciiTheme="minorHAnsi" w:hAnsiTheme="minorHAnsi"/>
          <w:b w:val="0"/>
          <w:color w:val="000000" w:themeColor="text1"/>
          <w:sz w:val="20"/>
          <w:szCs w:val="20"/>
        </w:rPr>
        <w:t>приобретения</w:t>
      </w:r>
      <w:r w:rsidRPr="00FC22D2">
        <w:rPr>
          <w:rFonts w:asciiTheme="minorHAnsi" w:hAnsiTheme="minorHAnsi"/>
          <w:b w:val="0"/>
          <w:color w:val="000000" w:themeColor="text1"/>
          <w:sz w:val="20"/>
          <w:szCs w:val="20"/>
        </w:rPr>
        <w:t xml:space="preserve"> </w:t>
      </w:r>
      <w:r>
        <w:rPr>
          <w:rFonts w:asciiTheme="minorHAnsi" w:hAnsiTheme="minorHAnsi"/>
          <w:b w:val="0"/>
          <w:color w:val="000000" w:themeColor="text1"/>
          <w:sz w:val="20"/>
          <w:szCs w:val="20"/>
        </w:rPr>
        <w:t>необходимого товара (работы, услуги)</w:t>
      </w:r>
      <w:r w:rsidRPr="00FC22D2">
        <w:rPr>
          <w:rFonts w:asciiTheme="minorHAnsi" w:hAnsiTheme="minorHAnsi"/>
          <w:b w:val="0"/>
          <w:color w:val="000000" w:themeColor="text1"/>
          <w:sz w:val="20"/>
          <w:szCs w:val="20"/>
        </w:rPr>
        <w:t>.</w:t>
      </w:r>
    </w:p>
    <w:bookmarkEnd w:id="2209"/>
    <w:p w:rsidR="000A5F8D" w:rsidRDefault="000A5F8D" w:rsidP="000A5F8D">
      <w:pPr>
        <w:pStyle w:val="2"/>
        <w:numPr>
          <w:ilvl w:val="3"/>
          <w:numId w:val="5"/>
        </w:numPr>
        <w:spacing w:before="120"/>
        <w:ind w:left="1418" w:hanging="567"/>
        <w:jc w:val="both"/>
        <w:rPr>
          <w:rFonts w:asciiTheme="minorHAnsi" w:hAnsiTheme="minorHAnsi"/>
          <w:bCs/>
          <w:color w:val="000000" w:themeColor="text1"/>
          <w:sz w:val="20"/>
          <w:szCs w:val="20"/>
        </w:rPr>
      </w:pPr>
      <w:r w:rsidRPr="00D20079">
        <w:rPr>
          <w:rFonts w:asciiTheme="minorHAnsi" w:hAnsiTheme="minorHAnsi"/>
          <w:bCs/>
          <w:color w:val="000000" w:themeColor="text1"/>
          <w:sz w:val="20"/>
          <w:szCs w:val="20"/>
        </w:rPr>
        <w:t xml:space="preserve">заключается договор </w:t>
      </w:r>
      <w:r>
        <w:rPr>
          <w:rFonts w:asciiTheme="minorHAnsi" w:hAnsiTheme="minorHAnsi"/>
          <w:bCs/>
          <w:color w:val="000000" w:themeColor="text1"/>
          <w:sz w:val="20"/>
          <w:szCs w:val="20"/>
        </w:rPr>
        <w:t xml:space="preserve">на </w:t>
      </w:r>
      <w:r w:rsidRPr="00D20079">
        <w:rPr>
          <w:rFonts w:asciiTheme="minorHAnsi" w:hAnsiTheme="minorHAnsi"/>
          <w:bCs/>
          <w:color w:val="000000" w:themeColor="text1"/>
          <w:sz w:val="20"/>
          <w:szCs w:val="20"/>
        </w:rPr>
        <w:t>приобретени</w:t>
      </w:r>
      <w:r>
        <w:rPr>
          <w:rFonts w:asciiTheme="minorHAnsi" w:hAnsiTheme="minorHAnsi"/>
          <w:bCs/>
          <w:color w:val="000000" w:themeColor="text1"/>
          <w:sz w:val="20"/>
          <w:szCs w:val="20"/>
        </w:rPr>
        <w:t>е</w:t>
      </w:r>
      <w:r w:rsidRPr="00D20079">
        <w:rPr>
          <w:rFonts w:asciiTheme="minorHAnsi" w:hAnsiTheme="minorHAnsi"/>
          <w:bCs/>
          <w:color w:val="000000" w:themeColor="text1"/>
          <w:sz w:val="20"/>
          <w:szCs w:val="20"/>
        </w:rPr>
        <w:t xml:space="preserve"> товаров (работ, услуг) НМЦ по которой не превышает 100 000 рублей с НДС.</w:t>
      </w:r>
    </w:p>
    <w:p w:rsidR="000A5F8D"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sidRPr="00FD5B34">
        <w:rPr>
          <w:rFonts w:asciiTheme="minorHAnsi" w:hAnsiTheme="minorHAnsi"/>
          <w:b w:val="0"/>
          <w:color w:val="000000" w:themeColor="text1"/>
          <w:sz w:val="20"/>
          <w:szCs w:val="20"/>
        </w:rPr>
        <w:t>заключается договор на приобретение услуг частной охраны (выставление поста охраны).</w:t>
      </w:r>
    </w:p>
    <w:p w:rsidR="00304186" w:rsidRPr="007C0C7E" w:rsidRDefault="000A5F8D" w:rsidP="000A5F8D">
      <w:pPr>
        <w:pStyle w:val="2"/>
        <w:numPr>
          <w:ilvl w:val="3"/>
          <w:numId w:val="5"/>
        </w:numPr>
        <w:spacing w:before="120"/>
        <w:ind w:left="1418" w:hanging="568"/>
        <w:jc w:val="both"/>
        <w:rPr>
          <w:rFonts w:asciiTheme="minorHAnsi" w:hAnsiTheme="minorHAnsi"/>
          <w:b w:val="0"/>
          <w:color w:val="000000" w:themeColor="text1"/>
          <w:sz w:val="20"/>
          <w:szCs w:val="20"/>
        </w:rPr>
      </w:pPr>
      <w:r>
        <w:rPr>
          <w:rFonts w:asciiTheme="minorHAnsi" w:hAnsiTheme="minorHAnsi"/>
          <w:b w:val="0"/>
          <w:color w:val="000000" w:themeColor="text1"/>
          <w:sz w:val="20"/>
          <w:szCs w:val="20"/>
        </w:rPr>
        <w:t>з</w:t>
      </w:r>
      <w:r w:rsidRPr="005D7AE1">
        <w:rPr>
          <w:rFonts w:asciiTheme="minorHAnsi" w:hAnsiTheme="minorHAnsi"/>
          <w:b w:val="0"/>
          <w:color w:val="000000" w:themeColor="text1"/>
          <w:sz w:val="20"/>
          <w:szCs w:val="20"/>
        </w:rPr>
        <w:t>аключается договор</w:t>
      </w:r>
      <w:r>
        <w:rPr>
          <w:rFonts w:asciiTheme="minorHAnsi" w:hAnsiTheme="minorHAnsi"/>
          <w:b w:val="0"/>
          <w:color w:val="000000" w:themeColor="text1"/>
          <w:sz w:val="20"/>
          <w:szCs w:val="20"/>
        </w:rPr>
        <w:t xml:space="preserve"> на </w:t>
      </w:r>
      <w:r w:rsidRPr="00D935AB">
        <w:rPr>
          <w:rFonts w:asciiTheme="minorHAnsi" w:hAnsiTheme="minorHAnsi"/>
          <w:b w:val="0"/>
          <w:color w:val="000000" w:themeColor="text1"/>
          <w:sz w:val="20"/>
          <w:szCs w:val="20"/>
        </w:rPr>
        <w:t>выполнения функции технического заказчика</w:t>
      </w:r>
      <w:r>
        <w:rPr>
          <w:rFonts w:asciiTheme="minorHAnsi" w:hAnsiTheme="minorHAnsi"/>
          <w:b w:val="0"/>
          <w:color w:val="000000" w:themeColor="text1"/>
          <w:sz w:val="20"/>
          <w:szCs w:val="20"/>
        </w:rPr>
        <w:t xml:space="preserve"> или</w:t>
      </w:r>
      <w:r w:rsidRPr="00D935AB">
        <w:rPr>
          <w:rFonts w:asciiTheme="minorHAnsi" w:hAnsiTheme="minorHAnsi"/>
          <w:b w:val="0"/>
          <w:color w:val="000000" w:themeColor="text1"/>
          <w:sz w:val="20"/>
          <w:szCs w:val="20"/>
        </w:rPr>
        <w:t xml:space="preserve"> оказание услуг строительного контроля</w:t>
      </w:r>
      <w:r>
        <w:rPr>
          <w:rFonts w:asciiTheme="minorHAnsi" w:hAnsiTheme="minorHAnsi"/>
          <w:b w:val="0"/>
          <w:color w:val="000000" w:themeColor="text1"/>
          <w:sz w:val="20"/>
          <w:szCs w:val="20"/>
        </w:rPr>
        <w:t>.</w:t>
      </w:r>
    </w:p>
    <w:p w:rsidR="003D39C4" w:rsidRPr="007C0C7E" w:rsidRDefault="00220FF2" w:rsidP="009F335B">
      <w:pPr>
        <w:pStyle w:val="2"/>
        <w:numPr>
          <w:ilvl w:val="0"/>
          <w:numId w:val="5"/>
        </w:numPr>
        <w:jc w:val="left"/>
        <w:rPr>
          <w:rFonts w:asciiTheme="minorHAnsi" w:hAnsiTheme="minorHAnsi"/>
          <w:smallCaps/>
          <w:sz w:val="20"/>
          <w:szCs w:val="20"/>
        </w:rPr>
      </w:pPr>
      <w:bookmarkStart w:id="2210" w:name="_Hlt341724571"/>
      <w:bookmarkStart w:id="2211" w:name="_Hlt299580510"/>
      <w:bookmarkStart w:id="2212" w:name="_Hlt300668226"/>
      <w:bookmarkStart w:id="2213" w:name="_Hlt307328514"/>
      <w:bookmarkStart w:id="2214" w:name="_Hlt308806340"/>
      <w:bookmarkStart w:id="2215" w:name="_Hlt311722001"/>
      <w:bookmarkStart w:id="2216" w:name="_Toc307225218"/>
      <w:bookmarkStart w:id="2217" w:name="_Toc307225497"/>
      <w:bookmarkStart w:id="2218" w:name="_Toc308078876"/>
      <w:bookmarkStart w:id="2219" w:name="_Toc308079172"/>
      <w:bookmarkStart w:id="2220" w:name="_Toc308081279"/>
      <w:bookmarkStart w:id="2221" w:name="_Toc308081575"/>
      <w:bookmarkStart w:id="2222" w:name="_Toc308081941"/>
      <w:bookmarkStart w:id="2223" w:name="_Toc308082236"/>
      <w:bookmarkStart w:id="2224" w:name="_Toc308082766"/>
      <w:bookmarkStart w:id="2225" w:name="_Toc308083182"/>
      <w:bookmarkStart w:id="2226" w:name="_Toc271021226"/>
      <w:bookmarkStart w:id="2227" w:name="_Toc271225851"/>
      <w:bookmarkStart w:id="2228" w:name="_Toc271228010"/>
      <w:bookmarkStart w:id="2229" w:name="_Toc271228205"/>
      <w:bookmarkStart w:id="2230" w:name="_Toc271228400"/>
      <w:bookmarkStart w:id="2231" w:name="_Ref407267011"/>
      <w:bookmarkStart w:id="2232" w:name="_Ref407270244"/>
      <w:bookmarkStart w:id="2233" w:name="_Toc407284682"/>
      <w:bookmarkStart w:id="2234" w:name="_Toc407291410"/>
      <w:bookmarkStart w:id="2235" w:name="_Toc407300210"/>
      <w:bookmarkStart w:id="2236" w:name="_Toc407296760"/>
      <w:bookmarkStart w:id="2237" w:name="_Ref407709971"/>
      <w:bookmarkStart w:id="2238" w:name="_Toc407714533"/>
      <w:bookmarkStart w:id="2239" w:name="_Toc407716698"/>
      <w:bookmarkStart w:id="2240" w:name="_Toc407722950"/>
      <w:bookmarkStart w:id="2241" w:name="_Toc407720380"/>
      <w:bookmarkStart w:id="2242" w:name="_Toc407992609"/>
      <w:bookmarkStart w:id="2243" w:name="_Toc407999037"/>
      <w:bookmarkStart w:id="2244" w:name="_Toc408003277"/>
      <w:bookmarkStart w:id="2245" w:name="_Toc408003520"/>
      <w:bookmarkStart w:id="2246" w:name="_Toc408004276"/>
      <w:bookmarkStart w:id="2247" w:name="_Toc408161517"/>
      <w:bookmarkStart w:id="2248" w:name="_Toc408439739"/>
      <w:bookmarkStart w:id="2249" w:name="_Toc408446845"/>
      <w:bookmarkStart w:id="2250" w:name="_Toc408447110"/>
      <w:bookmarkStart w:id="2251" w:name="_Ref408772916"/>
      <w:bookmarkStart w:id="2252" w:name="_Toc408775935"/>
      <w:bookmarkStart w:id="2253" w:name="_Toc408779126"/>
      <w:bookmarkStart w:id="2254" w:name="_Toc408780727"/>
      <w:bookmarkStart w:id="2255" w:name="_Toc408840786"/>
      <w:bookmarkStart w:id="2256" w:name="_Toc408842211"/>
      <w:bookmarkStart w:id="2257" w:name="_Toc282982213"/>
      <w:bookmarkStart w:id="2258" w:name="_Ref409084028"/>
      <w:bookmarkStart w:id="2259" w:name="_Toc409088650"/>
      <w:bookmarkStart w:id="2260" w:name="_Toc409088612"/>
      <w:bookmarkStart w:id="2261" w:name="_Toc409089536"/>
      <w:bookmarkStart w:id="2262" w:name="_Toc409089740"/>
      <w:bookmarkStart w:id="2263" w:name="_Toc409090424"/>
      <w:bookmarkStart w:id="2264" w:name="_Toc409113217"/>
      <w:bookmarkStart w:id="2265" w:name="_Toc409173999"/>
      <w:bookmarkStart w:id="2266" w:name="_Toc409174691"/>
      <w:bookmarkStart w:id="2267" w:name="_Toc409189091"/>
      <w:bookmarkStart w:id="2268" w:name="_Toc409198827"/>
      <w:bookmarkStart w:id="2269" w:name="_Toc283058525"/>
      <w:bookmarkStart w:id="2270" w:name="_Toc409204315"/>
      <w:bookmarkStart w:id="2271" w:name="_Ref409209728"/>
      <w:bookmarkStart w:id="2272" w:name="_Ref409426337"/>
      <w:bookmarkStart w:id="2273" w:name="_Ref409444491"/>
      <w:bookmarkStart w:id="2274" w:name="_Toc409474718"/>
      <w:bookmarkStart w:id="2275" w:name="_Toc409528428"/>
      <w:bookmarkStart w:id="2276" w:name="_Toc409630131"/>
      <w:bookmarkStart w:id="2277" w:name="_Ref409700635"/>
      <w:bookmarkStart w:id="2278" w:name="_Toc409703577"/>
      <w:bookmarkStart w:id="2279" w:name="_Toc409711741"/>
      <w:bookmarkStart w:id="2280" w:name="_Toc409715459"/>
      <w:bookmarkStart w:id="2281" w:name="_Toc409721478"/>
      <w:bookmarkStart w:id="2282" w:name="_Toc409720607"/>
      <w:bookmarkStart w:id="2283" w:name="_Toc409721694"/>
      <w:bookmarkStart w:id="2284" w:name="_Toc409807412"/>
      <w:bookmarkStart w:id="2285" w:name="_Toc409812133"/>
      <w:bookmarkStart w:id="2286" w:name="_Toc283764361"/>
      <w:bookmarkStart w:id="2287" w:name="_Toc409908694"/>
      <w:bookmarkStart w:id="2288" w:name="_Toc410902867"/>
      <w:bookmarkStart w:id="2289" w:name="_Toc410907877"/>
      <w:bookmarkStart w:id="2290" w:name="_Toc410908066"/>
      <w:bookmarkStart w:id="2291" w:name="_Toc410910859"/>
      <w:bookmarkStart w:id="2292" w:name="_Toc410911132"/>
      <w:bookmarkStart w:id="2293" w:name="_Toc410920231"/>
      <w:bookmarkStart w:id="2294" w:name="_Toc411279871"/>
      <w:bookmarkStart w:id="2295" w:name="_Toc411626597"/>
      <w:bookmarkStart w:id="2296" w:name="_Toc411632140"/>
      <w:bookmarkStart w:id="2297" w:name="_Toc411882045"/>
      <w:bookmarkStart w:id="2298" w:name="_Toc411941055"/>
      <w:bookmarkStart w:id="2299" w:name="_Toc285801507"/>
      <w:bookmarkStart w:id="2300" w:name="_Toc411949530"/>
      <w:bookmarkStart w:id="2301" w:name="_Toc412111174"/>
      <w:bookmarkStart w:id="2302" w:name="_Toc285977778"/>
      <w:bookmarkStart w:id="2303" w:name="_Toc412127941"/>
      <w:bookmarkStart w:id="2304" w:name="_Toc285999907"/>
      <w:bookmarkStart w:id="2305" w:name="_Toc412218390"/>
      <w:bookmarkStart w:id="2306" w:name="_Toc412543674"/>
      <w:bookmarkStart w:id="2307" w:name="_Toc412551419"/>
      <w:bookmarkStart w:id="2308" w:name="_Toc412760291"/>
      <w:bookmarkStart w:id="2309" w:name="_Toc516824474"/>
      <w:bookmarkStart w:id="2310" w:name="_Ref289180004"/>
      <w:bookmarkStart w:id="2311" w:name="_Toc368984158"/>
      <w:bookmarkEnd w:id="2143"/>
      <w:bookmarkEnd w:id="2144"/>
      <w:bookmarkEnd w:id="2145"/>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sidRPr="007C0C7E">
        <w:rPr>
          <w:rFonts w:asciiTheme="minorHAnsi" w:hAnsiTheme="minorHAnsi"/>
          <w:smallCaps/>
          <w:sz w:val="20"/>
          <w:szCs w:val="20"/>
        </w:rPr>
        <w:t>Формы</w:t>
      </w:r>
      <w:r w:rsidR="003D39C4" w:rsidRPr="007C0C7E">
        <w:rPr>
          <w:rFonts w:asciiTheme="minorHAnsi" w:hAnsiTheme="minorHAnsi"/>
          <w:smallCaps/>
          <w:sz w:val="20"/>
          <w:szCs w:val="20"/>
        </w:rPr>
        <w:t xml:space="preserve"> закупок</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EA284A" w:rsidRPr="007C0C7E" w:rsidRDefault="00D75A5F" w:rsidP="009F335B">
      <w:pPr>
        <w:pStyle w:val="2"/>
        <w:numPr>
          <w:ilvl w:val="1"/>
          <w:numId w:val="5"/>
        </w:numPr>
        <w:ind w:left="709" w:hanging="709"/>
        <w:jc w:val="left"/>
        <w:rPr>
          <w:rFonts w:asciiTheme="minorHAnsi" w:hAnsiTheme="minorHAnsi"/>
          <w:sz w:val="20"/>
          <w:szCs w:val="20"/>
          <w:lang w:eastAsia="en-US"/>
        </w:rPr>
      </w:pPr>
      <w:bookmarkStart w:id="2312" w:name="_Toc408003521"/>
      <w:bookmarkStart w:id="2313" w:name="_Toc408004277"/>
      <w:bookmarkStart w:id="2314" w:name="_Toc408161518"/>
      <w:bookmarkStart w:id="2315" w:name="_Toc408439740"/>
      <w:bookmarkStart w:id="2316" w:name="_Toc408446846"/>
      <w:bookmarkStart w:id="2317" w:name="_Toc408447111"/>
      <w:bookmarkStart w:id="2318" w:name="_Ref408753548"/>
      <w:bookmarkStart w:id="2319" w:name="_Toc408775936"/>
      <w:bookmarkStart w:id="2320" w:name="_Toc408779127"/>
      <w:bookmarkStart w:id="2321" w:name="_Toc408780728"/>
      <w:bookmarkStart w:id="2322" w:name="_Toc408840787"/>
      <w:bookmarkStart w:id="2323" w:name="_Toc408842212"/>
      <w:bookmarkStart w:id="2324" w:name="_Toc407284683"/>
      <w:bookmarkStart w:id="2325" w:name="_Toc407291411"/>
      <w:bookmarkStart w:id="2326" w:name="_Toc407300211"/>
      <w:bookmarkStart w:id="2327" w:name="_Toc407296761"/>
      <w:bookmarkStart w:id="2328" w:name="_Toc407714534"/>
      <w:bookmarkStart w:id="2329" w:name="_Toc407716699"/>
      <w:bookmarkStart w:id="2330" w:name="_Toc407722951"/>
      <w:bookmarkStart w:id="2331" w:name="_Toc407720381"/>
      <w:bookmarkStart w:id="2332" w:name="_Toc407992610"/>
      <w:bookmarkStart w:id="2333" w:name="_Toc407999038"/>
      <w:bookmarkStart w:id="2334" w:name="_Toc282982214"/>
      <w:bookmarkStart w:id="2335" w:name="_Toc409088651"/>
      <w:bookmarkStart w:id="2336" w:name="_Toc409088613"/>
      <w:bookmarkStart w:id="2337" w:name="_Toc409089537"/>
      <w:bookmarkStart w:id="2338" w:name="_Toc409089741"/>
      <w:bookmarkStart w:id="2339" w:name="_Toc409090425"/>
      <w:bookmarkStart w:id="2340" w:name="_Toc409113218"/>
      <w:bookmarkStart w:id="2341" w:name="_Toc409174000"/>
      <w:bookmarkStart w:id="2342" w:name="_Toc409174692"/>
      <w:bookmarkStart w:id="2343" w:name="_Toc409189092"/>
      <w:bookmarkStart w:id="2344" w:name="_Toc409198828"/>
      <w:bookmarkStart w:id="2345" w:name="_Toc283058526"/>
      <w:bookmarkStart w:id="2346" w:name="_Toc409204316"/>
      <w:bookmarkStart w:id="2347" w:name="_Toc409474719"/>
      <w:bookmarkStart w:id="2348" w:name="_Toc409528429"/>
      <w:bookmarkStart w:id="2349" w:name="_Toc409630132"/>
      <w:bookmarkStart w:id="2350" w:name="_Toc409703578"/>
      <w:bookmarkStart w:id="2351" w:name="_Toc409711742"/>
      <w:bookmarkStart w:id="2352" w:name="_Toc409715460"/>
      <w:bookmarkStart w:id="2353" w:name="_Toc409721479"/>
      <w:bookmarkStart w:id="2354" w:name="_Toc409720608"/>
      <w:bookmarkStart w:id="2355" w:name="_Toc409721695"/>
      <w:bookmarkStart w:id="2356" w:name="_Toc409807413"/>
      <w:bookmarkStart w:id="2357" w:name="_Toc409812134"/>
      <w:bookmarkStart w:id="2358" w:name="_Toc283764362"/>
      <w:bookmarkStart w:id="2359" w:name="_Toc409908695"/>
      <w:bookmarkStart w:id="2360" w:name="_Toc410902868"/>
      <w:bookmarkStart w:id="2361" w:name="_Toc410907878"/>
      <w:bookmarkStart w:id="2362" w:name="_Toc410908067"/>
      <w:bookmarkStart w:id="2363" w:name="_Toc410910860"/>
      <w:bookmarkStart w:id="2364" w:name="_Toc410911133"/>
      <w:bookmarkStart w:id="2365" w:name="_Toc410920232"/>
      <w:bookmarkStart w:id="2366" w:name="_Toc411279872"/>
      <w:bookmarkStart w:id="2367" w:name="_Toc411626598"/>
      <w:bookmarkStart w:id="2368" w:name="_Toc411632141"/>
      <w:bookmarkStart w:id="2369" w:name="_Toc411882046"/>
      <w:bookmarkStart w:id="2370" w:name="_Toc411941056"/>
      <w:bookmarkStart w:id="2371" w:name="_Toc285801508"/>
      <w:bookmarkStart w:id="2372" w:name="_Toc411949531"/>
      <w:bookmarkStart w:id="2373" w:name="_Toc412111175"/>
      <w:bookmarkStart w:id="2374" w:name="_Toc285977779"/>
      <w:bookmarkStart w:id="2375" w:name="_Toc412127942"/>
      <w:bookmarkStart w:id="2376" w:name="_Toc285999908"/>
      <w:bookmarkStart w:id="2377" w:name="_Toc412218391"/>
      <w:bookmarkStart w:id="2378" w:name="_Toc412543675"/>
      <w:bookmarkStart w:id="2379" w:name="_Toc412551420"/>
      <w:bookmarkStart w:id="2380" w:name="_Toc412760292"/>
      <w:bookmarkStart w:id="2381" w:name="_Toc516824475"/>
      <w:bookmarkStart w:id="2382" w:name="_Toc408003278"/>
      <w:bookmarkEnd w:id="2310"/>
      <w:bookmarkEnd w:id="2311"/>
      <w:r w:rsidRPr="007C0C7E">
        <w:rPr>
          <w:rFonts w:asciiTheme="minorHAnsi" w:hAnsiTheme="minorHAnsi"/>
          <w:sz w:val="20"/>
          <w:szCs w:val="20"/>
        </w:rPr>
        <w:t>Э</w:t>
      </w:r>
      <w:r w:rsidR="00601CF6" w:rsidRPr="007C0C7E">
        <w:rPr>
          <w:rFonts w:asciiTheme="minorHAnsi" w:hAnsiTheme="minorHAnsi"/>
          <w:sz w:val="20"/>
          <w:szCs w:val="20"/>
          <w:lang w:eastAsia="en-US"/>
        </w:rPr>
        <w:t>лектронн</w:t>
      </w:r>
      <w:r w:rsidRPr="007C0C7E">
        <w:rPr>
          <w:rFonts w:asciiTheme="minorHAnsi" w:hAnsiTheme="minorHAnsi"/>
          <w:sz w:val="20"/>
          <w:szCs w:val="20"/>
          <w:lang w:eastAsia="en-US"/>
        </w:rPr>
        <w:t>ая</w:t>
      </w:r>
      <w:r w:rsidR="00601CF6" w:rsidRPr="007C0C7E">
        <w:rPr>
          <w:rFonts w:asciiTheme="minorHAnsi" w:hAnsiTheme="minorHAnsi"/>
          <w:sz w:val="20"/>
          <w:szCs w:val="20"/>
          <w:lang w:eastAsia="en-US"/>
        </w:rPr>
        <w:t xml:space="preserve"> и </w:t>
      </w:r>
      <w:r w:rsidR="00BA0471" w:rsidRPr="007C0C7E">
        <w:rPr>
          <w:rFonts w:asciiTheme="minorHAnsi" w:hAnsiTheme="minorHAnsi"/>
          <w:sz w:val="20"/>
          <w:szCs w:val="20"/>
          <w:lang w:eastAsia="en-US"/>
        </w:rPr>
        <w:t>бумажн</w:t>
      </w:r>
      <w:r w:rsidRPr="007C0C7E">
        <w:rPr>
          <w:rFonts w:asciiTheme="minorHAnsi" w:hAnsiTheme="minorHAnsi"/>
          <w:sz w:val="20"/>
          <w:szCs w:val="20"/>
          <w:lang w:eastAsia="en-US"/>
        </w:rPr>
        <w:t>ая</w:t>
      </w:r>
      <w:r w:rsidR="00601CF6" w:rsidRPr="007C0C7E">
        <w:rPr>
          <w:rFonts w:asciiTheme="minorHAnsi" w:hAnsiTheme="minorHAnsi"/>
          <w:sz w:val="20"/>
          <w:szCs w:val="20"/>
          <w:lang w:eastAsia="en-US"/>
        </w:rPr>
        <w:t xml:space="preserve"> форм</w:t>
      </w:r>
      <w:bookmarkEnd w:id="2312"/>
      <w:bookmarkEnd w:id="2313"/>
      <w:bookmarkEnd w:id="2314"/>
      <w:r w:rsidRPr="007C0C7E">
        <w:rPr>
          <w:rFonts w:asciiTheme="minorHAnsi" w:hAnsiTheme="minorHAnsi"/>
          <w:sz w:val="20"/>
          <w:szCs w:val="20"/>
          <w:lang w:eastAsia="en-US"/>
        </w:rPr>
        <w:t>ы закупки</w:t>
      </w:r>
      <w:bookmarkStart w:id="2383" w:name="_Toc451208226"/>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3"/>
    </w:p>
    <w:p w:rsidR="00B105E7" w:rsidRPr="007C0C7E" w:rsidRDefault="009A42F3" w:rsidP="009F335B">
      <w:pPr>
        <w:pStyle w:val="2"/>
        <w:numPr>
          <w:ilvl w:val="2"/>
          <w:numId w:val="5"/>
        </w:numPr>
        <w:spacing w:before="120"/>
        <w:ind w:left="709" w:hanging="709"/>
        <w:jc w:val="both"/>
        <w:rPr>
          <w:rFonts w:asciiTheme="minorHAnsi" w:hAnsiTheme="minorHAnsi"/>
          <w:b w:val="0"/>
          <w:sz w:val="20"/>
          <w:szCs w:val="20"/>
        </w:rPr>
      </w:pPr>
      <w:bookmarkStart w:id="2384" w:name="_Ref412336401"/>
      <w:bookmarkEnd w:id="2382"/>
      <w:r w:rsidRPr="007C0C7E">
        <w:rPr>
          <w:rFonts w:asciiTheme="minorHAnsi" w:hAnsiTheme="minorHAnsi"/>
          <w:b w:val="0"/>
          <w:sz w:val="20"/>
          <w:szCs w:val="20"/>
        </w:rPr>
        <w:t>Конкурентные способы закупки проводятся в электронной</w:t>
      </w:r>
      <w:r w:rsidR="002D1481" w:rsidRPr="007C0C7E">
        <w:rPr>
          <w:rFonts w:asciiTheme="minorHAnsi" w:hAnsiTheme="minorHAnsi"/>
          <w:b w:val="0"/>
          <w:sz w:val="20"/>
          <w:szCs w:val="20"/>
        </w:rPr>
        <w:t xml:space="preserve"> или бумажной</w:t>
      </w:r>
      <w:r w:rsidRPr="007C0C7E">
        <w:rPr>
          <w:rFonts w:asciiTheme="minorHAnsi" w:hAnsiTheme="minorHAnsi"/>
          <w:b w:val="0"/>
          <w:sz w:val="20"/>
          <w:szCs w:val="20"/>
        </w:rPr>
        <w:t xml:space="preserve"> форме</w:t>
      </w:r>
      <w:r w:rsidR="002D1481" w:rsidRPr="007C0C7E">
        <w:rPr>
          <w:rFonts w:asciiTheme="minorHAnsi" w:hAnsiTheme="minorHAnsi"/>
          <w:b w:val="0"/>
          <w:sz w:val="20"/>
          <w:szCs w:val="20"/>
        </w:rPr>
        <w:t>.</w:t>
      </w:r>
    </w:p>
    <w:p w:rsidR="00C213BB" w:rsidRPr="000B5AA6" w:rsidRDefault="00E67A56" w:rsidP="009F335B">
      <w:pPr>
        <w:pStyle w:val="2"/>
        <w:numPr>
          <w:ilvl w:val="2"/>
          <w:numId w:val="5"/>
        </w:numPr>
        <w:spacing w:before="120"/>
        <w:ind w:left="709" w:hanging="709"/>
        <w:jc w:val="both"/>
        <w:rPr>
          <w:rFonts w:asciiTheme="minorHAnsi" w:hAnsiTheme="minorHAnsi"/>
          <w:b w:val="0"/>
          <w:color w:val="000000" w:themeColor="text1"/>
          <w:sz w:val="20"/>
          <w:szCs w:val="20"/>
        </w:rPr>
      </w:pPr>
      <w:bookmarkStart w:id="2385" w:name="_Ref412336407"/>
      <w:bookmarkEnd w:id="2384"/>
      <w:r w:rsidRPr="007C0C7E">
        <w:rPr>
          <w:rFonts w:asciiTheme="minorHAnsi" w:hAnsiTheme="minorHAnsi"/>
          <w:b w:val="0"/>
          <w:color w:val="000000" w:themeColor="text1"/>
          <w:sz w:val="20"/>
          <w:szCs w:val="20"/>
        </w:rPr>
        <w:t>Исключительно</w:t>
      </w:r>
      <w:r w:rsidR="00C213BB" w:rsidRPr="007C0C7E">
        <w:rPr>
          <w:rFonts w:asciiTheme="minorHAnsi" w:hAnsiTheme="minorHAnsi"/>
          <w:b w:val="0"/>
          <w:color w:val="000000" w:themeColor="text1"/>
          <w:sz w:val="20"/>
          <w:szCs w:val="20"/>
        </w:rPr>
        <w:t xml:space="preserve"> в электронной</w:t>
      </w:r>
      <w:r w:rsidR="00C213BB" w:rsidRPr="000B5AA6">
        <w:rPr>
          <w:rFonts w:asciiTheme="minorHAnsi" w:hAnsiTheme="minorHAnsi"/>
          <w:b w:val="0"/>
          <w:color w:val="000000" w:themeColor="text1"/>
          <w:sz w:val="20"/>
          <w:szCs w:val="20"/>
        </w:rPr>
        <w:t xml:space="preserve"> форме </w:t>
      </w:r>
      <w:r w:rsidR="003200DB" w:rsidRPr="000B5AA6">
        <w:rPr>
          <w:rFonts w:asciiTheme="minorHAnsi" w:hAnsiTheme="minorHAnsi"/>
          <w:b w:val="0"/>
          <w:color w:val="000000" w:themeColor="text1"/>
          <w:sz w:val="20"/>
          <w:szCs w:val="20"/>
        </w:rPr>
        <w:t xml:space="preserve">конкурентными способами закупки </w:t>
      </w:r>
      <w:r w:rsidR="00C213BB" w:rsidRPr="000B5AA6">
        <w:rPr>
          <w:rFonts w:asciiTheme="minorHAnsi" w:hAnsiTheme="minorHAnsi"/>
          <w:b w:val="0"/>
          <w:color w:val="000000" w:themeColor="text1"/>
          <w:sz w:val="20"/>
          <w:szCs w:val="20"/>
        </w:rPr>
        <w:t>осуществляются следующие закупки:</w:t>
      </w:r>
    </w:p>
    <w:p w:rsidR="00C213BB" w:rsidRPr="00E22137" w:rsidRDefault="00C213BB" w:rsidP="009F335B">
      <w:pPr>
        <w:pStyle w:val="2"/>
        <w:numPr>
          <w:ilvl w:val="3"/>
          <w:numId w:val="5"/>
        </w:numPr>
        <w:spacing w:before="120"/>
        <w:ind w:hanging="568"/>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закуп</w:t>
      </w:r>
      <w:r w:rsidR="00E67A56" w:rsidRPr="00E22137">
        <w:rPr>
          <w:rFonts w:asciiTheme="minorHAnsi" w:hAnsiTheme="minorHAnsi"/>
          <w:b w:val="0"/>
          <w:color w:val="000000" w:themeColor="text1"/>
          <w:sz w:val="20"/>
          <w:szCs w:val="20"/>
        </w:rPr>
        <w:t>ки</w:t>
      </w:r>
      <w:r w:rsidRPr="00E22137">
        <w:rPr>
          <w:rFonts w:asciiTheme="minorHAnsi" w:hAnsiTheme="minorHAnsi"/>
          <w:b w:val="0"/>
          <w:color w:val="000000" w:themeColor="text1"/>
          <w:sz w:val="20"/>
          <w:szCs w:val="20"/>
        </w:rPr>
        <w:t xml:space="preserve"> продукции, которая включена в соответствующий перечень товаров, работ и услуг, определенный ПП 616;</w:t>
      </w:r>
    </w:p>
    <w:p w:rsidR="00734AD0" w:rsidRPr="00E22137" w:rsidRDefault="000E6524" w:rsidP="009F335B">
      <w:pPr>
        <w:pStyle w:val="2"/>
        <w:numPr>
          <w:ilvl w:val="2"/>
          <w:numId w:val="5"/>
        </w:numPr>
        <w:spacing w:before="120"/>
        <w:ind w:left="709" w:hanging="709"/>
        <w:jc w:val="both"/>
        <w:rPr>
          <w:rFonts w:asciiTheme="minorHAnsi" w:hAnsiTheme="minorHAnsi"/>
          <w:b w:val="0"/>
          <w:sz w:val="20"/>
          <w:szCs w:val="20"/>
        </w:rPr>
      </w:pPr>
      <w:bookmarkStart w:id="2386" w:name="_Ref412336449"/>
      <w:bookmarkEnd w:id="2385"/>
      <w:r w:rsidRPr="00E22137">
        <w:rPr>
          <w:rFonts w:asciiTheme="minorHAnsi" w:hAnsiTheme="minorHAnsi"/>
          <w:b w:val="0"/>
          <w:sz w:val="20"/>
          <w:szCs w:val="20"/>
        </w:rPr>
        <w:t>При проведении закупки в электронной форме подача заявок производится с использованием ЭТП</w:t>
      </w:r>
      <w:r w:rsidR="004E6E15" w:rsidRPr="00E22137">
        <w:rPr>
          <w:rFonts w:asciiTheme="minorHAnsi" w:hAnsiTheme="minorHAnsi"/>
          <w:b w:val="0"/>
          <w:sz w:val="20"/>
          <w:szCs w:val="20"/>
        </w:rPr>
        <w:t xml:space="preserve">, </w:t>
      </w:r>
      <w:r w:rsidRPr="00E22137">
        <w:rPr>
          <w:rFonts w:asciiTheme="minorHAnsi" w:hAnsiTheme="minorHAnsi"/>
          <w:b w:val="0"/>
          <w:sz w:val="20"/>
          <w:szCs w:val="20"/>
        </w:rPr>
        <w:t xml:space="preserve">в виде электронного документа, удостоверенного электронной подписью в соответствии с Федеральным законом от 06.04.2011 г. № 63-ФЗ «Об электронной подписи». </w:t>
      </w:r>
      <w:r w:rsidR="00182123" w:rsidRPr="00E22137">
        <w:rPr>
          <w:rFonts w:asciiTheme="minorHAnsi" w:hAnsiTheme="minorHAnsi"/>
          <w:b w:val="0"/>
          <w:sz w:val="20"/>
          <w:szCs w:val="20"/>
        </w:rPr>
        <w:t>Основные т</w:t>
      </w:r>
      <w:r w:rsidR="00D75A5F" w:rsidRPr="00E22137">
        <w:rPr>
          <w:rFonts w:asciiTheme="minorHAnsi" w:hAnsiTheme="minorHAnsi"/>
          <w:b w:val="0"/>
          <w:sz w:val="20"/>
          <w:szCs w:val="20"/>
        </w:rPr>
        <w:t>ребования к ЭТП установлены в 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_Ref409463534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17</w:t>
      </w:r>
      <w:r w:rsidR="009F6A3E" w:rsidRPr="00E22137">
        <w:rPr>
          <w:rFonts w:asciiTheme="minorHAnsi" w:hAnsiTheme="minorHAnsi"/>
          <w:b w:val="0"/>
          <w:sz w:val="20"/>
          <w:szCs w:val="20"/>
        </w:rPr>
        <w:fldChar w:fldCharType="end"/>
      </w:r>
      <w:r w:rsidR="00DF282A" w:rsidRPr="00E22137">
        <w:rPr>
          <w:rFonts w:asciiTheme="minorHAnsi" w:hAnsiTheme="minorHAnsi"/>
          <w:b w:val="0"/>
          <w:sz w:val="20"/>
          <w:szCs w:val="20"/>
        </w:rPr>
        <w:t xml:space="preserve"> Положения</w:t>
      </w:r>
      <w:r w:rsidR="00D75A5F" w:rsidRPr="00E22137">
        <w:rPr>
          <w:rFonts w:asciiTheme="minorHAnsi" w:hAnsiTheme="minorHAnsi"/>
          <w:b w:val="0"/>
          <w:sz w:val="20"/>
          <w:szCs w:val="20"/>
        </w:rPr>
        <w:t>.</w:t>
      </w:r>
      <w:bookmarkEnd w:id="2386"/>
      <w:r w:rsidR="00142C30" w:rsidRPr="00E22137">
        <w:rPr>
          <w:rFonts w:asciiTheme="minorHAnsi" w:hAnsiTheme="minorHAnsi"/>
          <w:b w:val="0"/>
          <w:sz w:val="20"/>
          <w:szCs w:val="20"/>
        </w:rPr>
        <w:t xml:space="preserve"> </w:t>
      </w:r>
      <w:r w:rsidR="00665DF1" w:rsidRPr="00E22137">
        <w:rPr>
          <w:rFonts w:asciiTheme="minorHAnsi" w:hAnsiTheme="minorHAnsi"/>
          <w:b w:val="0"/>
          <w:sz w:val="20"/>
          <w:szCs w:val="20"/>
        </w:rPr>
        <w:t>При проведении закупки в бумажной форме подача заявок производится в печатном виде (на бумажном носителе). Особенности порядка проведения закуп</w:t>
      </w:r>
      <w:r w:rsidR="00D75A5F" w:rsidRPr="00E22137">
        <w:rPr>
          <w:rFonts w:asciiTheme="minorHAnsi" w:hAnsiTheme="minorHAnsi"/>
          <w:b w:val="0"/>
          <w:sz w:val="20"/>
          <w:szCs w:val="20"/>
        </w:rPr>
        <w:t>о</w:t>
      </w:r>
      <w:r w:rsidR="00665DF1" w:rsidRPr="00E22137">
        <w:rPr>
          <w:rFonts w:asciiTheme="minorHAnsi" w:hAnsiTheme="minorHAnsi"/>
          <w:b w:val="0"/>
          <w:sz w:val="20"/>
          <w:szCs w:val="20"/>
        </w:rPr>
        <w:t>к в бумажной форме установлены в разделе</w:t>
      </w:r>
      <w:r w:rsidR="00585A12" w:rsidRPr="00E22137">
        <w:rPr>
          <w:rFonts w:asciiTheme="minorHAnsi" w:hAnsiTheme="minorHAnsi"/>
          <w:b w:val="0"/>
          <w:sz w:val="20"/>
          <w:szCs w:val="20"/>
        </w:rPr>
        <w:t> </w:t>
      </w:r>
      <w:r w:rsidR="00596319" w:rsidRPr="00E22137">
        <w:rPr>
          <w:rFonts w:asciiTheme="minorHAnsi" w:hAnsiTheme="minorHAnsi"/>
          <w:b w:val="0"/>
          <w:sz w:val="20"/>
          <w:szCs w:val="20"/>
        </w:rPr>
        <w:fldChar w:fldCharType="begin"/>
      </w:r>
      <w:bookmarkStart w:id="2387" w:name="_Ref409710297"/>
      <w:bookmarkEnd w:id="2387"/>
      <w:r w:rsidR="005117D9" w:rsidRPr="00E22137">
        <w:rPr>
          <w:rFonts w:asciiTheme="minorHAnsi" w:hAnsiTheme="minorHAnsi"/>
          <w:b w:val="0"/>
          <w:sz w:val="20"/>
          <w:szCs w:val="20"/>
        </w:rPr>
        <w:instrText xml:space="preserve"> REF _Ref409463499 \n \h </w:instrText>
      </w:r>
      <w:r w:rsidR="00547476"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18</w:t>
      </w:r>
      <w:r w:rsidR="00596319" w:rsidRPr="00E22137">
        <w:rPr>
          <w:rFonts w:asciiTheme="minorHAnsi" w:hAnsiTheme="minorHAnsi"/>
          <w:b w:val="0"/>
          <w:sz w:val="20"/>
          <w:szCs w:val="20"/>
        </w:rPr>
        <w:fldChar w:fldCharType="end"/>
      </w:r>
      <w:r w:rsidR="005F510A" w:rsidRPr="00E22137">
        <w:rPr>
          <w:rFonts w:asciiTheme="minorHAnsi" w:hAnsiTheme="minorHAnsi"/>
          <w:b w:val="0"/>
          <w:sz w:val="20"/>
          <w:szCs w:val="20"/>
        </w:rPr>
        <w:t xml:space="preserve"> Положения</w:t>
      </w:r>
      <w:r w:rsidR="00665DF1" w:rsidRPr="00E22137">
        <w:rPr>
          <w:rFonts w:asciiTheme="minorHAnsi" w:hAnsiTheme="minorHAnsi"/>
          <w:b w:val="0"/>
          <w:sz w:val="20"/>
          <w:szCs w:val="20"/>
        </w:rPr>
        <w:t>.</w:t>
      </w:r>
    </w:p>
    <w:p w:rsidR="00EA284A" w:rsidRPr="00E22137" w:rsidRDefault="008E09C3" w:rsidP="009F335B">
      <w:pPr>
        <w:pStyle w:val="2"/>
        <w:numPr>
          <w:ilvl w:val="1"/>
          <w:numId w:val="5"/>
        </w:numPr>
        <w:ind w:left="709" w:hanging="709"/>
        <w:jc w:val="left"/>
        <w:rPr>
          <w:rFonts w:asciiTheme="minorHAnsi" w:hAnsiTheme="minorHAnsi"/>
          <w:sz w:val="20"/>
          <w:szCs w:val="20"/>
        </w:rPr>
      </w:pPr>
      <w:bookmarkStart w:id="2388" w:name="_Toc408439741"/>
      <w:bookmarkStart w:id="2389" w:name="_Toc408446847"/>
      <w:bookmarkStart w:id="2390" w:name="_Toc408447112"/>
      <w:bookmarkStart w:id="2391" w:name="_Toc408775937"/>
      <w:bookmarkStart w:id="2392" w:name="_Toc408779128"/>
      <w:bookmarkStart w:id="2393" w:name="_Toc408780729"/>
      <w:bookmarkStart w:id="2394" w:name="_Toc408840788"/>
      <w:bookmarkStart w:id="2395" w:name="_Toc408842213"/>
      <w:bookmarkStart w:id="2396" w:name="_Toc407992611"/>
      <w:bookmarkStart w:id="2397" w:name="_Toc407999039"/>
      <w:bookmarkStart w:id="2398" w:name="_Toc408003522"/>
      <w:bookmarkStart w:id="2399" w:name="_Toc408004278"/>
      <w:bookmarkStart w:id="2400" w:name="_Toc408161519"/>
      <w:bookmarkStart w:id="2401" w:name="_Ref409020458"/>
      <w:bookmarkStart w:id="2402" w:name="_Toc282982215"/>
      <w:bookmarkStart w:id="2403" w:name="_Toc409088652"/>
      <w:bookmarkStart w:id="2404" w:name="_Toc409088845"/>
      <w:bookmarkStart w:id="2405" w:name="_Toc409089538"/>
      <w:bookmarkStart w:id="2406" w:name="_Toc409089742"/>
      <w:bookmarkStart w:id="2407" w:name="_Toc409090426"/>
      <w:bookmarkStart w:id="2408" w:name="_Toc409113219"/>
      <w:bookmarkStart w:id="2409" w:name="_Toc409174001"/>
      <w:bookmarkStart w:id="2410" w:name="_Toc409174693"/>
      <w:bookmarkStart w:id="2411" w:name="_Toc409189093"/>
      <w:bookmarkStart w:id="2412" w:name="_Toc409198829"/>
      <w:bookmarkStart w:id="2413" w:name="_Toc283058527"/>
      <w:bookmarkStart w:id="2414" w:name="_Toc409204317"/>
      <w:bookmarkStart w:id="2415" w:name="_Ref409364316"/>
      <w:bookmarkStart w:id="2416" w:name="_Ref409390178"/>
      <w:bookmarkStart w:id="2417" w:name="_Toc409474720"/>
      <w:bookmarkStart w:id="2418" w:name="_Toc409528430"/>
      <w:bookmarkStart w:id="2419" w:name="_Ref409558830"/>
      <w:bookmarkStart w:id="2420" w:name="_Ref409607378"/>
      <w:bookmarkStart w:id="2421" w:name="_Ref409607657"/>
      <w:bookmarkStart w:id="2422" w:name="_Ref409609488"/>
      <w:bookmarkStart w:id="2423" w:name="_Toc409630133"/>
      <w:bookmarkStart w:id="2424" w:name="_Toc409703579"/>
      <w:bookmarkStart w:id="2425" w:name="_Ref409710305"/>
      <w:bookmarkStart w:id="2426" w:name="_Ref409711304"/>
      <w:bookmarkStart w:id="2427" w:name="_Toc409711743"/>
      <w:bookmarkStart w:id="2428" w:name="_Toc409715461"/>
      <w:bookmarkStart w:id="2429" w:name="_Ref409717302"/>
      <w:bookmarkStart w:id="2430" w:name="_Toc409721480"/>
      <w:bookmarkStart w:id="2431" w:name="_Toc409720609"/>
      <w:bookmarkStart w:id="2432" w:name="_Toc409721696"/>
      <w:bookmarkStart w:id="2433" w:name="_Toc409807414"/>
      <w:bookmarkStart w:id="2434" w:name="_Toc409812135"/>
      <w:bookmarkStart w:id="2435" w:name="_Toc283764363"/>
      <w:bookmarkStart w:id="2436" w:name="_Toc409908696"/>
      <w:bookmarkStart w:id="2437" w:name="_Ref410471829"/>
      <w:bookmarkStart w:id="2438" w:name="_Ref410472109"/>
      <w:bookmarkStart w:id="2439" w:name="_Ref410843617"/>
      <w:bookmarkStart w:id="2440" w:name="_Ref410896531"/>
      <w:bookmarkStart w:id="2441" w:name="_Toc410902869"/>
      <w:bookmarkStart w:id="2442" w:name="_Toc410907879"/>
      <w:bookmarkStart w:id="2443" w:name="_Toc410908068"/>
      <w:bookmarkStart w:id="2444" w:name="_Toc410910861"/>
      <w:bookmarkStart w:id="2445" w:name="_Toc410911134"/>
      <w:bookmarkStart w:id="2446" w:name="_Toc410920233"/>
      <w:bookmarkStart w:id="2447" w:name="_Ref411560848"/>
      <w:bookmarkStart w:id="2448" w:name="_Toc411279873"/>
      <w:bookmarkStart w:id="2449" w:name="_Toc411626599"/>
      <w:bookmarkStart w:id="2450" w:name="_Toc411632142"/>
      <w:bookmarkStart w:id="2451" w:name="_Toc411882047"/>
      <w:bookmarkStart w:id="2452" w:name="_Toc411941057"/>
      <w:bookmarkStart w:id="2453" w:name="_Toc285801509"/>
      <w:bookmarkStart w:id="2454" w:name="_Toc411949532"/>
      <w:bookmarkStart w:id="2455" w:name="_Toc412111176"/>
      <w:bookmarkStart w:id="2456" w:name="_Toc285977780"/>
      <w:bookmarkStart w:id="2457" w:name="_Toc412127943"/>
      <w:bookmarkStart w:id="2458" w:name="_Toc285999909"/>
      <w:bookmarkStart w:id="2459" w:name="_Toc412218392"/>
      <w:bookmarkStart w:id="2460" w:name="_Toc412543676"/>
      <w:bookmarkStart w:id="2461" w:name="_Toc412551421"/>
      <w:bookmarkStart w:id="2462" w:name="_Toc412760293"/>
      <w:bookmarkStart w:id="2463" w:name="_Toc453143230"/>
      <w:bookmarkStart w:id="2464" w:name="_Toc516824476"/>
      <w:bookmarkStart w:id="2465" w:name="_Toc408003279"/>
      <w:r w:rsidRPr="00E22137">
        <w:rPr>
          <w:rFonts w:asciiTheme="minorHAnsi" w:hAnsiTheme="minorHAnsi"/>
          <w:sz w:val="20"/>
          <w:szCs w:val="20"/>
        </w:rPr>
        <w:t>Открытая и закрытая закупк</w:t>
      </w:r>
      <w:r w:rsidR="0034379C" w:rsidRPr="00E22137">
        <w:rPr>
          <w:rFonts w:asciiTheme="minorHAnsi" w:hAnsiTheme="minorHAnsi"/>
          <w:sz w:val="20"/>
          <w:szCs w:val="20"/>
        </w:rPr>
        <w:t>а</w:t>
      </w:r>
      <w:bookmarkStart w:id="2466" w:name="_Toc268259789"/>
      <w:bookmarkStart w:id="2467" w:name="_Toc268608786"/>
      <w:bookmarkStart w:id="2468" w:name="_Toc270006692"/>
      <w:bookmarkStart w:id="2469" w:name="_Toc270010903"/>
      <w:bookmarkStart w:id="2470" w:name="_Toc270089155"/>
      <w:bookmarkStart w:id="2471" w:name="_Toc268259791"/>
      <w:bookmarkStart w:id="2472" w:name="_Toc268608788"/>
      <w:bookmarkStart w:id="2473" w:name="_Toc270006694"/>
      <w:bookmarkStart w:id="2474" w:name="_Toc270010905"/>
      <w:bookmarkStart w:id="2475" w:name="_Toc270089157"/>
      <w:bookmarkStart w:id="2476" w:name="_Toc268259792"/>
      <w:bookmarkStart w:id="2477" w:name="_Toc268608789"/>
      <w:bookmarkStart w:id="2478" w:name="_Toc270006695"/>
      <w:bookmarkStart w:id="2479" w:name="_Toc270010906"/>
      <w:bookmarkStart w:id="2480" w:name="_Toc270089158"/>
      <w:bookmarkStart w:id="2481" w:name="_Toc268259793"/>
      <w:bookmarkStart w:id="2482" w:name="_Toc268608790"/>
      <w:bookmarkStart w:id="2483" w:name="_Toc270006696"/>
      <w:bookmarkStart w:id="2484" w:name="_Toc270010907"/>
      <w:bookmarkStart w:id="2485" w:name="_Toc270089159"/>
      <w:bookmarkStart w:id="2486" w:name="_Toc268259794"/>
      <w:bookmarkStart w:id="2487" w:name="_Toc268608791"/>
      <w:bookmarkStart w:id="2488" w:name="_Toc270006697"/>
      <w:bookmarkStart w:id="2489" w:name="_Toc270010908"/>
      <w:bookmarkStart w:id="2490" w:name="_Toc270089160"/>
      <w:bookmarkStart w:id="2491" w:name="_Toc268259795"/>
      <w:bookmarkStart w:id="2492" w:name="_Toc268608792"/>
      <w:bookmarkStart w:id="2493" w:name="_Toc270006698"/>
      <w:bookmarkStart w:id="2494" w:name="_Toc270010909"/>
      <w:bookmarkStart w:id="2495" w:name="_Toc270089161"/>
      <w:bookmarkStart w:id="2496" w:name="_Toc268259796"/>
      <w:bookmarkStart w:id="2497" w:name="_Toc268608793"/>
      <w:bookmarkStart w:id="2498" w:name="_Toc270006699"/>
      <w:bookmarkStart w:id="2499" w:name="_Toc270010910"/>
      <w:bookmarkStart w:id="2500" w:name="_Toc270089162"/>
      <w:bookmarkStart w:id="2501" w:name="_Toc268259797"/>
      <w:bookmarkStart w:id="2502" w:name="_Toc268608794"/>
      <w:bookmarkStart w:id="2503" w:name="_Toc270006700"/>
      <w:bookmarkStart w:id="2504" w:name="_Toc270010911"/>
      <w:bookmarkStart w:id="2505" w:name="_Toc270089163"/>
      <w:bookmarkStart w:id="2506" w:name="_Hlt266996560"/>
      <w:bookmarkStart w:id="2507" w:name="_Hlt266996567"/>
      <w:bookmarkStart w:id="2508" w:name="_Hlt266996597"/>
      <w:bookmarkStart w:id="2509" w:name="_Hlt266996611"/>
      <w:bookmarkStart w:id="2510" w:name="_Hlt266996615"/>
      <w:bookmarkStart w:id="2511" w:name="_Hlt266996624"/>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r w:rsidR="006A02D5" w:rsidRPr="00E22137">
        <w:rPr>
          <w:rFonts w:asciiTheme="minorHAnsi" w:hAnsiTheme="minorHAnsi"/>
          <w:sz w:val="20"/>
          <w:szCs w:val="20"/>
        </w:rPr>
        <w:t>.</w:t>
      </w:r>
    </w:p>
    <w:p w:rsidR="005B2806" w:rsidRPr="00E22137" w:rsidRDefault="00DF282A" w:rsidP="009F335B">
      <w:pPr>
        <w:pStyle w:val="2"/>
        <w:numPr>
          <w:ilvl w:val="2"/>
          <w:numId w:val="5"/>
        </w:numPr>
        <w:spacing w:before="120"/>
        <w:ind w:left="709" w:hanging="709"/>
        <w:jc w:val="both"/>
        <w:rPr>
          <w:rFonts w:asciiTheme="minorHAnsi" w:hAnsiTheme="minorHAnsi"/>
          <w:sz w:val="20"/>
          <w:szCs w:val="20"/>
        </w:rPr>
      </w:pPr>
      <w:bookmarkStart w:id="2512" w:name="_Hlt299271211"/>
      <w:bookmarkStart w:id="2513" w:name="_Hlt309241368"/>
      <w:bookmarkEnd w:id="2465"/>
      <w:bookmarkEnd w:id="2512"/>
      <w:bookmarkEnd w:id="2513"/>
      <w:r w:rsidRPr="00E22137">
        <w:rPr>
          <w:rFonts w:asciiTheme="minorHAnsi" w:hAnsiTheme="minorHAnsi"/>
          <w:b w:val="0"/>
          <w:sz w:val="20"/>
          <w:szCs w:val="20"/>
        </w:rPr>
        <w:t>К</w:t>
      </w:r>
      <w:r w:rsidR="005B2806" w:rsidRPr="00E22137">
        <w:rPr>
          <w:rFonts w:asciiTheme="minorHAnsi" w:hAnsiTheme="minorHAnsi"/>
          <w:b w:val="0"/>
          <w:sz w:val="20"/>
          <w:szCs w:val="20"/>
        </w:rPr>
        <w:t>онкурентные</w:t>
      </w:r>
      <w:r w:rsidR="005B2806" w:rsidRPr="00E22137">
        <w:rPr>
          <w:rFonts w:asciiTheme="minorHAnsi" w:hAnsiTheme="minorHAnsi"/>
          <w:sz w:val="20"/>
          <w:szCs w:val="20"/>
        </w:rPr>
        <w:t xml:space="preserve"> </w:t>
      </w:r>
      <w:r w:rsidR="005C0877" w:rsidRPr="00E22137">
        <w:rPr>
          <w:rFonts w:asciiTheme="minorHAnsi" w:hAnsiTheme="minorHAnsi"/>
          <w:b w:val="0"/>
          <w:sz w:val="20"/>
          <w:szCs w:val="20"/>
        </w:rPr>
        <w:t xml:space="preserve">способы закупки </w:t>
      </w:r>
      <w:r w:rsidR="005B2806" w:rsidRPr="00E22137">
        <w:rPr>
          <w:rFonts w:asciiTheme="minorHAnsi" w:hAnsiTheme="minorHAnsi"/>
          <w:b w:val="0"/>
          <w:sz w:val="20"/>
          <w:szCs w:val="20"/>
        </w:rPr>
        <w:t>дол</w:t>
      </w:r>
      <w:r w:rsidR="00D07834" w:rsidRPr="00E22137">
        <w:rPr>
          <w:rFonts w:asciiTheme="minorHAnsi" w:hAnsiTheme="minorHAnsi"/>
          <w:b w:val="0"/>
          <w:sz w:val="20"/>
          <w:szCs w:val="20"/>
        </w:rPr>
        <w:t xml:space="preserve">жны проводиться </w:t>
      </w:r>
      <w:r w:rsidR="007D5A8E" w:rsidRPr="00E22137">
        <w:rPr>
          <w:rFonts w:asciiTheme="minorHAnsi" w:hAnsiTheme="minorHAnsi"/>
          <w:b w:val="0"/>
          <w:sz w:val="20"/>
          <w:szCs w:val="20"/>
        </w:rPr>
        <w:t>в открытой форме</w:t>
      </w:r>
      <w:r w:rsidR="002D1481" w:rsidRPr="00E22137">
        <w:rPr>
          <w:rFonts w:asciiTheme="minorHAnsi" w:hAnsiTheme="minorHAnsi"/>
          <w:b w:val="0"/>
          <w:sz w:val="20"/>
          <w:szCs w:val="20"/>
        </w:rPr>
        <w:t xml:space="preserve">. </w:t>
      </w:r>
    </w:p>
    <w:p w:rsidR="00846FCD" w:rsidRPr="00E22137" w:rsidRDefault="00C5290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w:t>
      </w:r>
      <w:r w:rsidR="00276743" w:rsidRPr="00E22137">
        <w:rPr>
          <w:rFonts w:asciiTheme="minorHAnsi" w:hAnsiTheme="minorHAnsi"/>
          <w:b w:val="0"/>
          <w:sz w:val="20"/>
          <w:szCs w:val="20"/>
        </w:rPr>
        <w:t xml:space="preserve">процедуре </w:t>
      </w:r>
      <w:r w:rsidRPr="00E22137">
        <w:rPr>
          <w:rFonts w:asciiTheme="minorHAnsi" w:hAnsiTheme="minorHAnsi"/>
          <w:b w:val="0"/>
          <w:sz w:val="20"/>
          <w:szCs w:val="20"/>
        </w:rPr>
        <w:t>закупк</w:t>
      </w:r>
      <w:r w:rsidR="00276743" w:rsidRPr="00E22137">
        <w:rPr>
          <w:rFonts w:asciiTheme="minorHAnsi" w:hAnsiTheme="minorHAnsi"/>
          <w:b w:val="0"/>
          <w:sz w:val="20"/>
          <w:szCs w:val="20"/>
        </w:rPr>
        <w:t>и</w:t>
      </w:r>
      <w:r w:rsidRPr="00E22137">
        <w:rPr>
          <w:rFonts w:asciiTheme="minorHAnsi" w:hAnsiTheme="minorHAnsi"/>
          <w:b w:val="0"/>
          <w:sz w:val="20"/>
          <w:szCs w:val="20"/>
        </w:rPr>
        <w:t>, проводимой в открытой форме</w:t>
      </w:r>
      <w:r w:rsidR="00561705" w:rsidRPr="00E22137">
        <w:rPr>
          <w:rFonts w:asciiTheme="minorHAnsi" w:hAnsiTheme="minorHAnsi"/>
          <w:b w:val="0"/>
          <w:sz w:val="20"/>
          <w:szCs w:val="20"/>
        </w:rPr>
        <w:t>,</w:t>
      </w:r>
      <w:r w:rsidRPr="00E22137">
        <w:rPr>
          <w:rFonts w:asciiTheme="minorHAnsi" w:hAnsiTheme="minorHAnsi"/>
          <w:b w:val="0"/>
          <w:sz w:val="20"/>
          <w:szCs w:val="20"/>
        </w:rPr>
        <w:t xml:space="preserve"> может принять участие любой </w:t>
      </w:r>
      <w:r w:rsidR="00F55A60" w:rsidRPr="00E22137">
        <w:rPr>
          <w:rFonts w:asciiTheme="minorHAnsi" w:hAnsiTheme="minorHAnsi"/>
          <w:b w:val="0"/>
          <w:sz w:val="20"/>
          <w:szCs w:val="20"/>
        </w:rPr>
        <w:t>поставщик</w:t>
      </w:r>
      <w:r w:rsidR="007D5A8E" w:rsidRPr="00E22137">
        <w:rPr>
          <w:rFonts w:asciiTheme="minorHAnsi" w:hAnsiTheme="minorHAnsi"/>
          <w:b w:val="0"/>
          <w:sz w:val="20"/>
          <w:szCs w:val="20"/>
        </w:rPr>
        <w:t xml:space="preserve"> (процедура закупки на общих основаниях) </w:t>
      </w:r>
    </w:p>
    <w:p w:rsidR="00C52900" w:rsidRPr="00E22137" w:rsidRDefault="0016702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И</w:t>
      </w:r>
      <w:r w:rsidR="00F55A60" w:rsidRPr="00E22137">
        <w:rPr>
          <w:rFonts w:asciiTheme="minorHAnsi" w:hAnsiTheme="minorHAnsi"/>
          <w:b w:val="0"/>
          <w:sz w:val="20"/>
          <w:szCs w:val="20"/>
        </w:rPr>
        <w:t>нформация о проведении такой закупки размещается в открытых источниках, установленных подраздел</w:t>
      </w:r>
      <w:r w:rsidR="00B85319" w:rsidRPr="00E22137">
        <w:rPr>
          <w:rFonts w:asciiTheme="minorHAnsi" w:hAnsiTheme="minorHAnsi"/>
          <w:b w:val="0"/>
          <w:sz w:val="20"/>
          <w:szCs w:val="20"/>
        </w:rPr>
        <w:t>ом</w:t>
      </w:r>
      <w:r w:rsidR="005117D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_Ref409343368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3.1.1</w:t>
      </w:r>
      <w:r w:rsidR="009F6A3E" w:rsidRPr="00E22137">
        <w:rPr>
          <w:rFonts w:asciiTheme="minorHAnsi" w:hAnsiTheme="minorHAnsi"/>
          <w:b w:val="0"/>
          <w:sz w:val="20"/>
          <w:szCs w:val="20"/>
        </w:rPr>
        <w:fldChar w:fldCharType="end"/>
      </w:r>
      <w:r w:rsidR="00DF282A" w:rsidRPr="00E22137">
        <w:rPr>
          <w:rFonts w:asciiTheme="minorHAnsi" w:hAnsiTheme="minorHAnsi"/>
          <w:b w:val="0"/>
          <w:sz w:val="20"/>
          <w:szCs w:val="20"/>
        </w:rPr>
        <w:t xml:space="preserve"> Положения.</w:t>
      </w:r>
    </w:p>
    <w:p w:rsidR="00EA284A" w:rsidRPr="00E22137" w:rsidRDefault="00C51FAC" w:rsidP="009F335B">
      <w:pPr>
        <w:pStyle w:val="2"/>
        <w:numPr>
          <w:ilvl w:val="1"/>
          <w:numId w:val="5"/>
        </w:numPr>
        <w:ind w:left="709" w:hanging="709"/>
        <w:jc w:val="left"/>
        <w:rPr>
          <w:rFonts w:asciiTheme="minorHAnsi" w:hAnsiTheme="minorHAnsi"/>
          <w:sz w:val="20"/>
          <w:szCs w:val="20"/>
          <w:lang w:eastAsia="en-US"/>
        </w:rPr>
      </w:pPr>
      <w:bookmarkStart w:id="2514" w:name="_Toc298491808"/>
      <w:bookmarkStart w:id="2515" w:name="_Hlt274655445"/>
      <w:bookmarkStart w:id="2516" w:name="_Hlt299192689"/>
      <w:bookmarkStart w:id="2517" w:name="_Toc407284686"/>
      <w:bookmarkStart w:id="2518" w:name="_Toc407291414"/>
      <w:bookmarkStart w:id="2519" w:name="_Toc407300214"/>
      <w:bookmarkStart w:id="2520" w:name="_Toc407296764"/>
      <w:bookmarkStart w:id="2521" w:name="_Ref407709634"/>
      <w:bookmarkStart w:id="2522" w:name="_Toc407714537"/>
      <w:bookmarkStart w:id="2523" w:name="_Toc407716702"/>
      <w:bookmarkStart w:id="2524" w:name="_Toc407722954"/>
      <w:bookmarkStart w:id="2525" w:name="_Toc407720384"/>
      <w:bookmarkStart w:id="2526" w:name="_Toc407992613"/>
      <w:bookmarkStart w:id="2527" w:name="_Toc408003524"/>
      <w:bookmarkStart w:id="2528" w:name="_Toc408004280"/>
      <w:bookmarkStart w:id="2529" w:name="_Toc408161521"/>
      <w:bookmarkStart w:id="2530" w:name="_Toc408439743"/>
      <w:bookmarkStart w:id="2531" w:name="_Toc408446849"/>
      <w:bookmarkStart w:id="2532" w:name="_Toc408447114"/>
      <w:bookmarkStart w:id="2533" w:name="_Ref408753651"/>
      <w:bookmarkStart w:id="2534" w:name="_Toc408775938"/>
      <w:bookmarkStart w:id="2535" w:name="_Toc408779129"/>
      <w:bookmarkStart w:id="2536" w:name="_Toc408780730"/>
      <w:bookmarkStart w:id="2537" w:name="_Ref408830695"/>
      <w:bookmarkStart w:id="2538" w:name="_Toc408840789"/>
      <w:bookmarkStart w:id="2539" w:name="_Toc408842214"/>
      <w:bookmarkStart w:id="2540" w:name="_Toc407999041"/>
      <w:bookmarkStart w:id="2541" w:name="_Toc408003281"/>
      <w:bookmarkStart w:id="2542" w:name="_Toc282982216"/>
      <w:bookmarkStart w:id="2543" w:name="_Toc409088653"/>
      <w:bookmarkStart w:id="2544" w:name="_Toc409088846"/>
      <w:bookmarkStart w:id="2545" w:name="_Toc409089539"/>
      <w:bookmarkStart w:id="2546" w:name="_Toc409089743"/>
      <w:bookmarkStart w:id="2547" w:name="_Toc409090427"/>
      <w:bookmarkStart w:id="2548" w:name="_Toc409113220"/>
      <w:bookmarkStart w:id="2549" w:name="_Toc409174002"/>
      <w:bookmarkStart w:id="2550" w:name="_Toc409174694"/>
      <w:bookmarkStart w:id="2551" w:name="_Ref409178826"/>
      <w:bookmarkStart w:id="2552" w:name="_Toc409189094"/>
      <w:bookmarkStart w:id="2553" w:name="_Toc409198830"/>
      <w:bookmarkStart w:id="2554" w:name="_Toc283058528"/>
      <w:bookmarkStart w:id="2555" w:name="_Toc409204318"/>
      <w:bookmarkStart w:id="2556" w:name="_Toc409474721"/>
      <w:bookmarkStart w:id="2557" w:name="_Toc409528431"/>
      <w:bookmarkStart w:id="2558" w:name="_Toc409630134"/>
      <w:bookmarkStart w:id="2559" w:name="_Toc409703580"/>
      <w:bookmarkStart w:id="2560" w:name="_Toc409711744"/>
      <w:bookmarkStart w:id="2561" w:name="_Toc409715462"/>
      <w:bookmarkStart w:id="2562" w:name="_Toc409721481"/>
      <w:bookmarkStart w:id="2563" w:name="_Toc409720610"/>
      <w:bookmarkStart w:id="2564" w:name="_Toc409721697"/>
      <w:bookmarkStart w:id="2565" w:name="_Toc409807415"/>
      <w:bookmarkStart w:id="2566" w:name="_Toc409812136"/>
      <w:bookmarkStart w:id="2567" w:name="_Toc283764364"/>
      <w:bookmarkStart w:id="2568" w:name="_Toc409908697"/>
      <w:bookmarkStart w:id="2569" w:name="_Toc410902870"/>
      <w:bookmarkStart w:id="2570" w:name="_Toc410907880"/>
      <w:bookmarkStart w:id="2571" w:name="_Toc410908069"/>
      <w:bookmarkStart w:id="2572" w:name="_Toc410910862"/>
      <w:bookmarkStart w:id="2573" w:name="_Toc410911135"/>
      <w:bookmarkStart w:id="2574" w:name="_Toc410920234"/>
      <w:bookmarkStart w:id="2575" w:name="_Toc411279874"/>
      <w:bookmarkStart w:id="2576" w:name="_Toc411626600"/>
      <w:bookmarkStart w:id="2577" w:name="_Toc411632143"/>
      <w:bookmarkStart w:id="2578" w:name="_Toc411882051"/>
      <w:bookmarkStart w:id="2579" w:name="_Toc411941061"/>
      <w:bookmarkStart w:id="2580" w:name="_Toc285801510"/>
      <w:bookmarkStart w:id="2581" w:name="_Toc411949536"/>
      <w:bookmarkStart w:id="2582" w:name="_Toc412111177"/>
      <w:bookmarkStart w:id="2583" w:name="_Toc285977781"/>
      <w:bookmarkStart w:id="2584" w:name="_Toc412127944"/>
      <w:bookmarkStart w:id="2585" w:name="_Toc285999910"/>
      <w:bookmarkStart w:id="2586" w:name="_Toc412218393"/>
      <w:bookmarkStart w:id="2587" w:name="_Toc412543677"/>
      <w:bookmarkStart w:id="2588" w:name="_Toc412551422"/>
      <w:bookmarkStart w:id="2589" w:name="_Toc412760294"/>
      <w:bookmarkStart w:id="2590" w:name="_Toc453143231"/>
      <w:bookmarkStart w:id="2591" w:name="_Toc516824477"/>
      <w:bookmarkEnd w:id="2514"/>
      <w:bookmarkEnd w:id="2515"/>
      <w:bookmarkEnd w:id="2516"/>
      <w:r w:rsidRPr="00E22137">
        <w:rPr>
          <w:rFonts w:asciiTheme="minorHAnsi" w:hAnsiTheme="minorHAnsi"/>
          <w:sz w:val="20"/>
          <w:szCs w:val="20"/>
          <w:lang w:eastAsia="en-US"/>
        </w:rPr>
        <w:t>Двух</w:t>
      </w:r>
      <w:r w:rsidR="008E09C3" w:rsidRPr="00E22137">
        <w:rPr>
          <w:rFonts w:asciiTheme="minorHAnsi" w:hAnsiTheme="minorHAnsi"/>
          <w:sz w:val="20"/>
          <w:szCs w:val="20"/>
          <w:lang w:eastAsia="en-US"/>
        </w:rPr>
        <w:t>эт</w:t>
      </w:r>
      <w:r w:rsidR="00EB3E06" w:rsidRPr="00E22137">
        <w:rPr>
          <w:rFonts w:asciiTheme="minorHAnsi" w:hAnsiTheme="minorHAnsi"/>
          <w:sz w:val="20"/>
          <w:szCs w:val="20"/>
          <w:lang w:eastAsia="en-US"/>
        </w:rPr>
        <w:t>апн</w:t>
      </w:r>
      <w:r w:rsidR="00F80921" w:rsidRPr="00E22137">
        <w:rPr>
          <w:rFonts w:asciiTheme="minorHAnsi" w:hAnsiTheme="minorHAnsi"/>
          <w:sz w:val="20"/>
          <w:szCs w:val="20"/>
          <w:lang w:eastAsia="en-US"/>
        </w:rPr>
        <w:t>ая форма</w:t>
      </w:r>
      <w:r w:rsidR="00EB3E06" w:rsidRPr="00E22137">
        <w:rPr>
          <w:rFonts w:asciiTheme="minorHAnsi" w:hAnsiTheme="minorHAnsi"/>
          <w:sz w:val="20"/>
          <w:szCs w:val="20"/>
          <w:lang w:eastAsia="en-US"/>
        </w:rPr>
        <w:t xml:space="preserve"> закупки</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rsidR="00BC7470" w:rsidRPr="00E22137" w:rsidRDefault="00F070A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Конкурентный способ закупки </w:t>
      </w:r>
      <w:r w:rsidR="002E23A1" w:rsidRPr="00E22137">
        <w:rPr>
          <w:rFonts w:asciiTheme="minorHAnsi" w:hAnsiTheme="minorHAnsi"/>
          <w:b w:val="0"/>
          <w:sz w:val="20"/>
          <w:szCs w:val="20"/>
        </w:rPr>
        <w:t>(</w:t>
      </w:r>
      <w:r w:rsidR="005C0063" w:rsidRPr="00E22137">
        <w:rPr>
          <w:rFonts w:asciiTheme="minorHAnsi" w:hAnsiTheme="minorHAnsi"/>
          <w:b w:val="0"/>
          <w:sz w:val="20"/>
          <w:szCs w:val="20"/>
        </w:rPr>
        <w:t>конкурс, запрос предложений</w:t>
      </w:r>
      <w:r w:rsidR="002E23A1" w:rsidRPr="00E22137">
        <w:rPr>
          <w:rFonts w:asciiTheme="minorHAnsi" w:hAnsiTheme="minorHAnsi"/>
          <w:b w:val="0"/>
          <w:sz w:val="20"/>
          <w:szCs w:val="20"/>
        </w:rPr>
        <w:t>)</w:t>
      </w:r>
      <w:r w:rsidR="00C10932" w:rsidRPr="00E22137">
        <w:rPr>
          <w:rFonts w:asciiTheme="minorHAnsi" w:hAnsiTheme="minorHAnsi"/>
          <w:b w:val="0"/>
          <w:sz w:val="20"/>
          <w:szCs w:val="20"/>
        </w:rPr>
        <w:t xml:space="preserve"> </w:t>
      </w:r>
      <w:r w:rsidR="00846FCD" w:rsidRPr="00E22137">
        <w:rPr>
          <w:rFonts w:asciiTheme="minorHAnsi" w:hAnsiTheme="minorHAnsi"/>
          <w:b w:val="0"/>
          <w:sz w:val="20"/>
          <w:szCs w:val="20"/>
        </w:rPr>
        <w:t xml:space="preserve">может быть </w:t>
      </w:r>
      <w:r w:rsidR="00C10932" w:rsidRPr="00E22137">
        <w:rPr>
          <w:rFonts w:asciiTheme="minorHAnsi" w:hAnsiTheme="minorHAnsi"/>
          <w:b w:val="0"/>
          <w:sz w:val="20"/>
          <w:szCs w:val="20"/>
        </w:rPr>
        <w:t>в двухэтапной форме</w:t>
      </w:r>
      <w:r w:rsidR="00846FCD" w:rsidRPr="00E22137">
        <w:rPr>
          <w:rFonts w:asciiTheme="minorHAnsi" w:hAnsiTheme="minorHAnsi"/>
          <w:b w:val="0"/>
          <w:sz w:val="20"/>
          <w:szCs w:val="20"/>
        </w:rPr>
        <w:t xml:space="preserve">. </w:t>
      </w:r>
      <w:r w:rsidR="00C10932" w:rsidRPr="00E22137">
        <w:rPr>
          <w:rFonts w:asciiTheme="minorHAnsi" w:hAnsiTheme="minorHAnsi"/>
          <w:b w:val="0"/>
          <w:sz w:val="20"/>
          <w:szCs w:val="20"/>
        </w:rPr>
        <w:t>Ц</w:t>
      </w:r>
      <w:r w:rsidR="00FA7F68" w:rsidRPr="00E22137">
        <w:rPr>
          <w:rFonts w:asciiTheme="minorHAnsi" w:hAnsiTheme="minorHAnsi"/>
          <w:b w:val="0"/>
          <w:sz w:val="20"/>
          <w:szCs w:val="20"/>
        </w:rPr>
        <w:t>елью</w:t>
      </w:r>
      <w:r w:rsidR="00C10932" w:rsidRPr="00E22137">
        <w:rPr>
          <w:rFonts w:asciiTheme="minorHAnsi" w:hAnsiTheme="minorHAnsi"/>
          <w:b w:val="0"/>
          <w:sz w:val="20"/>
          <w:szCs w:val="20"/>
        </w:rPr>
        <w:t xml:space="preserve"> проведения двух</w:t>
      </w:r>
      <w:r w:rsidR="002466F6" w:rsidRPr="00E22137">
        <w:rPr>
          <w:rFonts w:asciiTheme="minorHAnsi" w:hAnsiTheme="minorHAnsi"/>
          <w:b w:val="0"/>
          <w:sz w:val="20"/>
          <w:szCs w:val="20"/>
        </w:rPr>
        <w:t>э</w:t>
      </w:r>
      <w:r w:rsidR="00C10932" w:rsidRPr="00E22137">
        <w:rPr>
          <w:rFonts w:asciiTheme="minorHAnsi" w:hAnsiTheme="minorHAnsi"/>
          <w:b w:val="0"/>
          <w:sz w:val="20"/>
          <w:szCs w:val="20"/>
        </w:rPr>
        <w:t>тапной закупки является</w:t>
      </w:r>
      <w:r w:rsidR="00FA7F68" w:rsidRPr="00E22137">
        <w:rPr>
          <w:rFonts w:asciiTheme="minorHAnsi" w:hAnsiTheme="minorHAnsi"/>
          <w:b w:val="0"/>
          <w:sz w:val="20"/>
          <w:szCs w:val="20"/>
        </w:rPr>
        <w:t xml:space="preserve"> </w:t>
      </w:r>
      <w:r w:rsidR="00210D0B" w:rsidRPr="00E22137">
        <w:rPr>
          <w:rFonts w:asciiTheme="minorHAnsi" w:hAnsiTheme="minorHAnsi"/>
          <w:b w:val="0"/>
          <w:sz w:val="20"/>
          <w:szCs w:val="20"/>
        </w:rPr>
        <w:t>получени</w:t>
      </w:r>
      <w:r w:rsidR="007850EE" w:rsidRPr="00E22137">
        <w:rPr>
          <w:rFonts w:asciiTheme="minorHAnsi" w:hAnsiTheme="minorHAnsi"/>
          <w:b w:val="0"/>
          <w:sz w:val="20"/>
          <w:szCs w:val="20"/>
        </w:rPr>
        <w:t>е</w:t>
      </w:r>
      <w:r w:rsidR="00935151" w:rsidRPr="00E22137">
        <w:rPr>
          <w:rFonts w:asciiTheme="minorHAnsi" w:hAnsiTheme="minorHAnsi"/>
          <w:b w:val="0"/>
          <w:sz w:val="20"/>
          <w:szCs w:val="20"/>
        </w:rPr>
        <w:t xml:space="preserve"> </w:t>
      </w:r>
      <w:r w:rsidR="00FB34A1" w:rsidRPr="00E22137">
        <w:rPr>
          <w:rFonts w:asciiTheme="minorHAnsi" w:hAnsiTheme="minorHAnsi"/>
          <w:b w:val="0"/>
          <w:sz w:val="20"/>
          <w:szCs w:val="20"/>
        </w:rPr>
        <w:t>на первом этапе предварительных предложений участников</w:t>
      </w:r>
      <w:r w:rsidR="00935151" w:rsidRPr="00E22137">
        <w:rPr>
          <w:rFonts w:asciiTheme="minorHAnsi" w:hAnsiTheme="minorHAnsi"/>
          <w:b w:val="0"/>
          <w:sz w:val="20"/>
          <w:szCs w:val="20"/>
        </w:rPr>
        <w:t xml:space="preserve"> в отношении закупаемой продукции,</w:t>
      </w:r>
      <w:r w:rsidR="00FB34A1" w:rsidRPr="00E22137">
        <w:rPr>
          <w:rFonts w:asciiTheme="minorHAnsi" w:hAnsiTheme="minorHAnsi"/>
          <w:b w:val="0"/>
          <w:sz w:val="20"/>
          <w:szCs w:val="20"/>
        </w:rPr>
        <w:t xml:space="preserve"> по </w:t>
      </w:r>
      <w:r w:rsidR="00935151" w:rsidRPr="00E22137">
        <w:rPr>
          <w:rFonts w:asciiTheme="minorHAnsi" w:hAnsiTheme="minorHAnsi"/>
          <w:b w:val="0"/>
          <w:sz w:val="20"/>
          <w:szCs w:val="20"/>
        </w:rPr>
        <w:t>результат</w:t>
      </w:r>
      <w:r w:rsidR="00D222A8" w:rsidRPr="00E22137">
        <w:rPr>
          <w:rFonts w:asciiTheme="minorHAnsi" w:hAnsiTheme="minorHAnsi"/>
          <w:b w:val="0"/>
          <w:sz w:val="20"/>
          <w:szCs w:val="20"/>
        </w:rPr>
        <w:t>ам</w:t>
      </w:r>
      <w:r w:rsidR="00935151" w:rsidRPr="00E22137">
        <w:rPr>
          <w:rFonts w:asciiTheme="minorHAnsi" w:hAnsiTheme="minorHAnsi"/>
          <w:b w:val="0"/>
          <w:sz w:val="20"/>
          <w:szCs w:val="20"/>
        </w:rPr>
        <w:t xml:space="preserve"> рассмотрения которых</w:t>
      </w:r>
      <w:r w:rsidR="00FB34A1" w:rsidRPr="00E22137">
        <w:rPr>
          <w:rFonts w:asciiTheme="minorHAnsi" w:hAnsiTheme="minorHAnsi"/>
          <w:b w:val="0"/>
          <w:sz w:val="20"/>
          <w:szCs w:val="20"/>
        </w:rPr>
        <w:t xml:space="preserve"> </w:t>
      </w:r>
      <w:r w:rsidR="00935151" w:rsidRPr="00E22137">
        <w:rPr>
          <w:rFonts w:asciiTheme="minorHAnsi" w:hAnsiTheme="minorHAnsi"/>
          <w:b w:val="0"/>
          <w:sz w:val="20"/>
          <w:szCs w:val="20"/>
        </w:rPr>
        <w:t>формируются окончательные требования</w:t>
      </w:r>
      <w:r w:rsidR="00D82AFF" w:rsidRPr="00E22137">
        <w:rPr>
          <w:rFonts w:asciiTheme="minorHAnsi" w:hAnsiTheme="minorHAnsi"/>
          <w:b w:val="0"/>
          <w:sz w:val="20"/>
          <w:szCs w:val="20"/>
        </w:rPr>
        <w:t xml:space="preserve">, указанные в </w:t>
      </w:r>
      <w:r w:rsidR="009F2F1F" w:rsidRPr="00E22137">
        <w:rPr>
          <w:rFonts w:asciiTheme="minorHAnsi" w:hAnsiTheme="minorHAnsi"/>
          <w:b w:val="0"/>
          <w:sz w:val="20"/>
          <w:szCs w:val="20"/>
        </w:rPr>
        <w:t>п.</w:t>
      </w:r>
      <w:r w:rsidR="00CB5EB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_Ref412338513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F7B45" w:rsidRPr="00E22137">
        <w:rPr>
          <w:rFonts w:asciiTheme="minorHAnsi" w:hAnsiTheme="minorHAnsi"/>
          <w:b w:val="0"/>
          <w:sz w:val="20"/>
          <w:szCs w:val="20"/>
        </w:rPr>
        <w:t>10.2.2</w:t>
      </w:r>
      <w:r w:rsidR="009F6A3E" w:rsidRPr="00E22137">
        <w:rPr>
          <w:rFonts w:asciiTheme="minorHAnsi" w:hAnsiTheme="minorHAnsi"/>
          <w:b w:val="0"/>
          <w:sz w:val="20"/>
          <w:szCs w:val="20"/>
        </w:rPr>
        <w:fldChar w:fldCharType="end"/>
      </w:r>
      <w:r w:rsidR="009F2F1F" w:rsidRPr="00E22137">
        <w:rPr>
          <w:rFonts w:asciiTheme="minorHAnsi" w:hAnsiTheme="minorHAnsi"/>
          <w:b w:val="0"/>
          <w:sz w:val="20"/>
          <w:szCs w:val="20"/>
        </w:rPr>
        <w:t xml:space="preserve"> Положения, </w:t>
      </w:r>
      <w:r w:rsidR="00310BD7" w:rsidRPr="00E22137">
        <w:rPr>
          <w:rFonts w:asciiTheme="minorHAnsi" w:hAnsiTheme="minorHAnsi"/>
          <w:b w:val="0"/>
          <w:sz w:val="20"/>
          <w:szCs w:val="20"/>
        </w:rPr>
        <w:t xml:space="preserve">на основании которых </w:t>
      </w:r>
      <w:r w:rsidR="00334378" w:rsidRPr="00E22137">
        <w:rPr>
          <w:rFonts w:asciiTheme="minorHAnsi" w:hAnsiTheme="minorHAnsi"/>
          <w:b w:val="0"/>
          <w:sz w:val="20"/>
          <w:szCs w:val="20"/>
        </w:rPr>
        <w:t>поставщики</w:t>
      </w:r>
      <w:r w:rsidR="00310BD7" w:rsidRPr="00E22137">
        <w:rPr>
          <w:rFonts w:asciiTheme="minorHAnsi" w:hAnsiTheme="minorHAnsi"/>
          <w:b w:val="0"/>
          <w:sz w:val="20"/>
          <w:szCs w:val="20"/>
        </w:rPr>
        <w:t xml:space="preserve"> </w:t>
      </w:r>
      <w:r w:rsidR="00CD7492" w:rsidRPr="00E22137">
        <w:rPr>
          <w:rFonts w:asciiTheme="minorHAnsi" w:hAnsiTheme="minorHAnsi"/>
          <w:b w:val="0"/>
          <w:sz w:val="20"/>
          <w:szCs w:val="20"/>
        </w:rPr>
        <w:t>подают</w:t>
      </w:r>
      <w:r w:rsidR="00310BD7" w:rsidRPr="00E22137">
        <w:rPr>
          <w:rFonts w:asciiTheme="minorHAnsi" w:hAnsiTheme="minorHAnsi"/>
          <w:b w:val="0"/>
          <w:sz w:val="20"/>
          <w:szCs w:val="20"/>
        </w:rPr>
        <w:t xml:space="preserve"> заявку на участие в</w:t>
      </w:r>
      <w:r w:rsidR="00CD7492" w:rsidRPr="00E22137">
        <w:rPr>
          <w:rFonts w:asciiTheme="minorHAnsi" w:hAnsiTheme="minorHAnsi"/>
          <w:b w:val="0"/>
          <w:sz w:val="20"/>
          <w:szCs w:val="20"/>
        </w:rPr>
        <w:t>о втором этапе</w:t>
      </w:r>
      <w:r w:rsidR="00BC7470" w:rsidRPr="00E22137">
        <w:rPr>
          <w:rFonts w:asciiTheme="minorHAnsi" w:hAnsiTheme="minorHAnsi"/>
          <w:b w:val="0"/>
          <w:sz w:val="20"/>
          <w:szCs w:val="20"/>
        </w:rPr>
        <w:t>.</w:t>
      </w:r>
    </w:p>
    <w:p w:rsidR="00EB3E06" w:rsidRPr="00E22137" w:rsidRDefault="002558FB"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Двухэтапная форма</w:t>
      </w:r>
      <w:r w:rsidR="00BC7470" w:rsidRPr="00E22137">
        <w:rPr>
          <w:rFonts w:asciiTheme="minorHAnsi" w:hAnsiTheme="minorHAnsi"/>
          <w:b w:val="0"/>
          <w:sz w:val="20"/>
          <w:szCs w:val="20"/>
        </w:rPr>
        <w:t xml:space="preserve"> закупки может использоваться </w:t>
      </w:r>
      <w:r w:rsidR="00480424" w:rsidRPr="00E22137">
        <w:rPr>
          <w:rFonts w:asciiTheme="minorHAnsi" w:hAnsiTheme="minorHAnsi"/>
          <w:b w:val="0"/>
          <w:sz w:val="20"/>
          <w:szCs w:val="20"/>
        </w:rPr>
        <w:t>в случаях</w:t>
      </w:r>
      <w:r w:rsidR="00FA7F68" w:rsidRPr="00E22137">
        <w:rPr>
          <w:rFonts w:asciiTheme="minorHAnsi" w:hAnsiTheme="minorHAnsi"/>
          <w:b w:val="0"/>
          <w:sz w:val="20"/>
          <w:szCs w:val="20"/>
        </w:rPr>
        <w:t>, когда заказчик не имеет возможности четко и однозначно установить требования к закупаемой продукции и</w:t>
      </w:r>
      <w:r w:rsidR="00C87E07" w:rsidRPr="00E22137">
        <w:rPr>
          <w:rFonts w:asciiTheme="minorHAnsi" w:hAnsiTheme="minorHAnsi"/>
          <w:b w:val="0"/>
          <w:sz w:val="20"/>
          <w:szCs w:val="20"/>
        </w:rPr>
        <w:t> / </w:t>
      </w:r>
      <w:r w:rsidR="00FA7F68" w:rsidRPr="00E22137">
        <w:rPr>
          <w:rFonts w:asciiTheme="minorHAnsi" w:hAnsiTheme="minorHAnsi"/>
          <w:b w:val="0"/>
          <w:sz w:val="20"/>
          <w:szCs w:val="20"/>
        </w:rPr>
        <w:t xml:space="preserve">или к условиям заключаемого договора, </w:t>
      </w:r>
      <w:r w:rsidR="00FA7F68" w:rsidRPr="00E22137">
        <w:rPr>
          <w:rFonts w:asciiTheme="minorHAnsi" w:hAnsiTheme="minorHAnsi"/>
          <w:b w:val="0"/>
          <w:color w:val="7F7F7F" w:themeColor="text1" w:themeTint="80"/>
          <w:sz w:val="20"/>
          <w:szCs w:val="20"/>
        </w:rPr>
        <w:t>в частности при закупке инновационной и</w:t>
      </w:r>
      <w:r w:rsidR="00C87E07" w:rsidRPr="00E22137">
        <w:rPr>
          <w:rFonts w:asciiTheme="minorHAnsi" w:hAnsiTheme="minorHAnsi"/>
          <w:b w:val="0"/>
          <w:color w:val="7F7F7F" w:themeColor="text1" w:themeTint="80"/>
          <w:sz w:val="20"/>
          <w:szCs w:val="20"/>
        </w:rPr>
        <w:t> / </w:t>
      </w:r>
      <w:r w:rsidR="00FA7F68" w:rsidRPr="00E22137">
        <w:rPr>
          <w:rFonts w:asciiTheme="minorHAnsi" w:hAnsiTheme="minorHAnsi"/>
          <w:b w:val="0"/>
          <w:color w:val="7F7F7F" w:themeColor="text1" w:themeTint="80"/>
          <w:sz w:val="20"/>
          <w:szCs w:val="20"/>
        </w:rPr>
        <w:t>или высокотехнологичной продукции, а также при закупке с целью заключения долгосрочного договора.</w:t>
      </w:r>
    </w:p>
    <w:p w:rsidR="00DC0A68" w:rsidRPr="00E22137" w:rsidRDefault="00DC0A68" w:rsidP="009F335B">
      <w:pPr>
        <w:pStyle w:val="2"/>
        <w:numPr>
          <w:ilvl w:val="2"/>
          <w:numId w:val="5"/>
        </w:numPr>
        <w:spacing w:before="120"/>
        <w:ind w:left="709" w:hanging="709"/>
        <w:jc w:val="both"/>
        <w:rPr>
          <w:rFonts w:asciiTheme="minorHAnsi" w:hAnsiTheme="minorHAnsi"/>
          <w:b w:val="0"/>
          <w:sz w:val="20"/>
          <w:szCs w:val="20"/>
        </w:rPr>
      </w:pPr>
      <w:bookmarkStart w:id="2592" w:name="_Hlt342293709"/>
      <w:bookmarkStart w:id="2593" w:name="_Ref270104550"/>
      <w:bookmarkStart w:id="2594" w:name="_Toc368984161"/>
      <w:bookmarkEnd w:id="2592"/>
      <w:r w:rsidRPr="00E22137">
        <w:rPr>
          <w:rFonts w:asciiTheme="minorHAnsi" w:hAnsiTheme="minorHAnsi"/>
          <w:b w:val="0"/>
          <w:sz w:val="20"/>
          <w:szCs w:val="20"/>
        </w:rPr>
        <w:t xml:space="preserve">При проведении </w:t>
      </w:r>
      <w:r w:rsidR="00F80921" w:rsidRPr="00E22137">
        <w:rPr>
          <w:rFonts w:asciiTheme="minorHAnsi" w:hAnsiTheme="minorHAnsi"/>
          <w:b w:val="0"/>
          <w:sz w:val="20"/>
          <w:szCs w:val="20"/>
        </w:rPr>
        <w:t>закупки в два этапа</w:t>
      </w:r>
      <w:r w:rsidRPr="00E22137">
        <w:rPr>
          <w:rFonts w:asciiTheme="minorHAnsi" w:hAnsiTheme="minorHAnsi"/>
          <w:b w:val="0"/>
          <w:sz w:val="20"/>
          <w:szCs w:val="20"/>
        </w:rPr>
        <w:t xml:space="preserve"> в извещении </w:t>
      </w:r>
      <w:r w:rsidR="00D04221" w:rsidRPr="00E22137">
        <w:rPr>
          <w:rFonts w:asciiTheme="minorHAnsi" w:hAnsiTheme="minorHAnsi"/>
          <w:b w:val="0"/>
          <w:sz w:val="20"/>
          <w:szCs w:val="20"/>
        </w:rPr>
        <w:t xml:space="preserve">и документации о закупке первого этапа </w:t>
      </w:r>
      <w:r w:rsidRPr="00E22137">
        <w:rPr>
          <w:rFonts w:asciiTheme="minorHAnsi" w:hAnsiTheme="minorHAnsi"/>
          <w:b w:val="0"/>
          <w:sz w:val="20"/>
          <w:szCs w:val="20"/>
        </w:rPr>
        <w:t xml:space="preserve">указывается, что закупка проводится в </w:t>
      </w:r>
      <w:r w:rsidR="000D4E85" w:rsidRPr="00E22137">
        <w:rPr>
          <w:rFonts w:asciiTheme="minorHAnsi" w:hAnsiTheme="minorHAnsi"/>
          <w:b w:val="0"/>
          <w:sz w:val="20"/>
          <w:szCs w:val="20"/>
        </w:rPr>
        <w:t>двухэтап</w:t>
      </w:r>
      <w:r w:rsidRPr="00E22137">
        <w:rPr>
          <w:rFonts w:asciiTheme="minorHAnsi" w:hAnsiTheme="minorHAnsi"/>
          <w:b w:val="0"/>
          <w:sz w:val="20"/>
          <w:szCs w:val="20"/>
        </w:rPr>
        <w:t>ной форме.</w:t>
      </w:r>
    </w:p>
    <w:p w:rsidR="00DC0A68" w:rsidRPr="00E22137" w:rsidRDefault="00DC0A68" w:rsidP="009F335B">
      <w:pPr>
        <w:pStyle w:val="2"/>
        <w:numPr>
          <w:ilvl w:val="2"/>
          <w:numId w:val="5"/>
        </w:numPr>
        <w:spacing w:before="120"/>
        <w:ind w:left="709" w:hanging="709"/>
        <w:jc w:val="both"/>
        <w:rPr>
          <w:rFonts w:asciiTheme="minorHAnsi" w:hAnsiTheme="minorHAnsi"/>
          <w:b w:val="0"/>
          <w:sz w:val="20"/>
          <w:szCs w:val="20"/>
        </w:rPr>
      </w:pPr>
      <w:bookmarkStart w:id="2595" w:name="_Ref408830715"/>
      <w:r w:rsidRPr="00E22137">
        <w:rPr>
          <w:rFonts w:asciiTheme="minorHAnsi" w:hAnsiTheme="minorHAnsi"/>
          <w:b w:val="0"/>
          <w:sz w:val="20"/>
          <w:szCs w:val="20"/>
        </w:rPr>
        <w:t xml:space="preserve">При проведении закупки в </w:t>
      </w:r>
      <w:r w:rsidR="00B466FA" w:rsidRPr="00E22137">
        <w:rPr>
          <w:rFonts w:asciiTheme="minorHAnsi" w:hAnsiTheme="minorHAnsi"/>
          <w:b w:val="0"/>
          <w:sz w:val="20"/>
          <w:szCs w:val="20"/>
        </w:rPr>
        <w:t>двухэтап</w:t>
      </w:r>
      <w:r w:rsidRPr="00E22137">
        <w:rPr>
          <w:rFonts w:asciiTheme="minorHAnsi" w:hAnsiTheme="minorHAnsi"/>
          <w:b w:val="0"/>
          <w:sz w:val="20"/>
          <w:szCs w:val="20"/>
        </w:rPr>
        <w:t xml:space="preserve">ной форме применяются </w:t>
      </w:r>
      <w:r w:rsidR="00F80921" w:rsidRPr="00E22137">
        <w:rPr>
          <w:rFonts w:asciiTheme="minorHAnsi" w:hAnsiTheme="minorHAnsi"/>
          <w:b w:val="0"/>
          <w:sz w:val="20"/>
          <w:szCs w:val="20"/>
        </w:rPr>
        <w:t>нормы</w:t>
      </w:r>
      <w:r w:rsidRPr="00E22137">
        <w:rPr>
          <w:rFonts w:asciiTheme="minorHAnsi" w:hAnsiTheme="minorHAnsi"/>
          <w:b w:val="0"/>
          <w:sz w:val="20"/>
          <w:szCs w:val="20"/>
        </w:rPr>
        <w:t xml:space="preserve"> Положения </w:t>
      </w:r>
      <w:r w:rsidR="00F80921" w:rsidRPr="00E22137">
        <w:rPr>
          <w:rFonts w:asciiTheme="minorHAnsi" w:hAnsiTheme="minorHAnsi"/>
          <w:b w:val="0"/>
          <w:sz w:val="20"/>
          <w:szCs w:val="20"/>
        </w:rPr>
        <w:t>в отношении порядка проведения соответствующего способа закупки в одноэтапной форме</w:t>
      </w:r>
      <w:r w:rsidRPr="00E22137">
        <w:rPr>
          <w:rFonts w:asciiTheme="minorHAnsi" w:hAnsiTheme="minorHAnsi"/>
          <w:b w:val="0"/>
          <w:sz w:val="20"/>
          <w:szCs w:val="20"/>
        </w:rPr>
        <w:t xml:space="preserve"> с учетом следующих особенностей:</w:t>
      </w:r>
      <w:bookmarkEnd w:id="2595"/>
    </w:p>
    <w:p w:rsidR="00DC0A68" w:rsidRPr="00E22137" w:rsidRDefault="004C3AB5"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извещение</w:t>
      </w:r>
      <w:r w:rsidR="00DC0A68" w:rsidRPr="00E22137" w:rsidDel="0059145E">
        <w:rPr>
          <w:rFonts w:asciiTheme="minorHAnsi" w:hAnsiTheme="minorHAnsi"/>
          <w:b w:val="0"/>
          <w:sz w:val="20"/>
          <w:szCs w:val="20"/>
        </w:rPr>
        <w:t xml:space="preserve"> </w:t>
      </w:r>
      <w:r w:rsidR="00DC0A68" w:rsidRPr="00E22137">
        <w:rPr>
          <w:rFonts w:asciiTheme="minorHAnsi" w:hAnsiTheme="minorHAnsi"/>
          <w:b w:val="0"/>
          <w:sz w:val="20"/>
          <w:szCs w:val="20"/>
        </w:rPr>
        <w:t>размещается однократно;</w:t>
      </w:r>
      <w:r w:rsidR="002406F1" w:rsidRPr="00E22137">
        <w:rPr>
          <w:rFonts w:asciiTheme="minorHAnsi" w:hAnsiTheme="minorHAnsi"/>
          <w:b w:val="0"/>
          <w:sz w:val="20"/>
          <w:szCs w:val="20"/>
        </w:rPr>
        <w:t xml:space="preserve"> </w:t>
      </w:r>
      <w:r w:rsidR="001B17B3" w:rsidRPr="00E22137">
        <w:rPr>
          <w:rFonts w:asciiTheme="minorHAnsi" w:hAnsiTheme="minorHAnsi"/>
          <w:b w:val="0"/>
          <w:sz w:val="20"/>
          <w:szCs w:val="20"/>
        </w:rPr>
        <w:t xml:space="preserve">при этом </w:t>
      </w:r>
      <w:r w:rsidR="002406F1" w:rsidRPr="00E22137">
        <w:rPr>
          <w:rFonts w:asciiTheme="minorHAnsi" w:hAnsiTheme="minorHAnsi"/>
          <w:b w:val="0"/>
          <w:sz w:val="20"/>
          <w:szCs w:val="20"/>
        </w:rPr>
        <w:t xml:space="preserve">срок от даты официального размещения извещения до даты окончания </w:t>
      </w:r>
      <w:r w:rsidR="00D222A8" w:rsidRPr="00E22137">
        <w:rPr>
          <w:rFonts w:asciiTheme="minorHAnsi" w:hAnsiTheme="minorHAnsi"/>
          <w:b w:val="0"/>
          <w:sz w:val="20"/>
          <w:szCs w:val="20"/>
        </w:rPr>
        <w:t xml:space="preserve">срока </w:t>
      </w:r>
      <w:r w:rsidR="002406F1" w:rsidRPr="00E22137">
        <w:rPr>
          <w:rFonts w:asciiTheme="minorHAnsi" w:hAnsiTheme="minorHAnsi"/>
          <w:b w:val="0"/>
          <w:sz w:val="20"/>
          <w:szCs w:val="20"/>
        </w:rPr>
        <w:t xml:space="preserve">подачи заявок на первый этап должен быть не менее </w:t>
      </w:r>
      <w:r w:rsidR="0031439A" w:rsidRPr="00E22137">
        <w:rPr>
          <w:rFonts w:asciiTheme="minorHAnsi" w:hAnsiTheme="minorHAnsi"/>
          <w:b w:val="0"/>
          <w:sz w:val="20"/>
          <w:szCs w:val="20"/>
        </w:rPr>
        <w:t xml:space="preserve">аналогичного </w:t>
      </w:r>
      <w:r w:rsidR="002406F1" w:rsidRPr="00E22137">
        <w:rPr>
          <w:rFonts w:asciiTheme="minorHAnsi" w:hAnsiTheme="minorHAnsi"/>
          <w:b w:val="0"/>
          <w:sz w:val="20"/>
          <w:szCs w:val="20"/>
        </w:rPr>
        <w:t>минимального срока, предусмотренного настоящим Положением для соответствующего способа закупки, проводимого в один этап</w:t>
      </w:r>
      <w:r w:rsidR="007E7E3C" w:rsidRPr="00E22137">
        <w:rPr>
          <w:rFonts w:asciiTheme="minorHAnsi" w:hAnsiTheme="minorHAnsi"/>
          <w:b w:val="0"/>
          <w:sz w:val="20"/>
          <w:szCs w:val="20"/>
        </w:rPr>
        <w:t>;</w:t>
      </w:r>
    </w:p>
    <w:p w:rsidR="00B56024" w:rsidRPr="00E22137" w:rsidRDefault="00543E38" w:rsidP="009F335B">
      <w:pPr>
        <w:pStyle w:val="2"/>
        <w:numPr>
          <w:ilvl w:val="3"/>
          <w:numId w:val="5"/>
        </w:numPr>
        <w:spacing w:before="120"/>
        <w:ind w:hanging="568"/>
        <w:jc w:val="both"/>
        <w:rPr>
          <w:rFonts w:asciiTheme="minorHAnsi" w:hAnsiTheme="minorHAnsi"/>
          <w:b w:val="0"/>
          <w:sz w:val="20"/>
          <w:szCs w:val="20"/>
        </w:rPr>
      </w:pPr>
      <w:bookmarkStart w:id="2596" w:name="_Ref271223704"/>
      <w:r w:rsidRPr="00E22137">
        <w:rPr>
          <w:rFonts w:asciiTheme="minorHAnsi" w:hAnsiTheme="minorHAnsi"/>
          <w:b w:val="0"/>
          <w:sz w:val="20"/>
          <w:szCs w:val="20"/>
        </w:rPr>
        <w:t xml:space="preserve">документация о закупке </w:t>
      </w:r>
      <w:r w:rsidR="00210594" w:rsidRPr="00E22137">
        <w:rPr>
          <w:rFonts w:asciiTheme="minorHAnsi" w:hAnsiTheme="minorHAnsi"/>
          <w:b w:val="0"/>
          <w:sz w:val="20"/>
          <w:szCs w:val="20"/>
        </w:rPr>
        <w:t xml:space="preserve">первого этапа </w:t>
      </w:r>
      <w:r w:rsidRPr="00E22137">
        <w:rPr>
          <w:rFonts w:asciiTheme="minorHAnsi" w:hAnsiTheme="minorHAnsi"/>
          <w:b w:val="0"/>
          <w:sz w:val="20"/>
          <w:szCs w:val="20"/>
        </w:rPr>
        <w:t xml:space="preserve">должна включать в себя, как минимум, предварительные требования к закупаемой продукции, требования к участникам, </w:t>
      </w:r>
      <w:r w:rsidR="002E23A1" w:rsidRPr="00E22137">
        <w:rPr>
          <w:rFonts w:asciiTheme="minorHAnsi" w:hAnsiTheme="minorHAnsi"/>
          <w:b w:val="0"/>
          <w:sz w:val="20"/>
          <w:szCs w:val="20"/>
        </w:rPr>
        <w:t>требования к описани</w:t>
      </w:r>
      <w:r w:rsidR="00F60601" w:rsidRPr="00E22137">
        <w:rPr>
          <w:rFonts w:asciiTheme="minorHAnsi" w:hAnsiTheme="minorHAnsi"/>
          <w:b w:val="0"/>
          <w:sz w:val="20"/>
          <w:szCs w:val="20"/>
        </w:rPr>
        <w:t>ю</w:t>
      </w:r>
      <w:r w:rsidR="002E23A1" w:rsidRPr="00E22137">
        <w:rPr>
          <w:rFonts w:asciiTheme="minorHAnsi" w:hAnsiTheme="minorHAnsi"/>
          <w:b w:val="0"/>
          <w:sz w:val="20"/>
          <w:szCs w:val="20"/>
        </w:rPr>
        <w:t xml:space="preserve"> продукции, а также </w:t>
      </w:r>
      <w:r w:rsidR="000D0B64" w:rsidRPr="00E22137">
        <w:rPr>
          <w:rFonts w:asciiTheme="minorHAnsi" w:hAnsiTheme="minorHAnsi"/>
          <w:b w:val="0"/>
          <w:sz w:val="20"/>
          <w:szCs w:val="20"/>
        </w:rPr>
        <w:t xml:space="preserve">к </w:t>
      </w:r>
      <w:r w:rsidRPr="00E22137">
        <w:rPr>
          <w:rFonts w:asciiTheme="minorHAnsi" w:hAnsiTheme="minorHAnsi"/>
          <w:b w:val="0"/>
          <w:sz w:val="20"/>
          <w:szCs w:val="20"/>
        </w:rPr>
        <w:t xml:space="preserve">порядку подтверждения </w:t>
      </w:r>
      <w:r w:rsidR="002E23A1" w:rsidRPr="00E22137">
        <w:rPr>
          <w:rFonts w:asciiTheme="minorHAnsi" w:hAnsiTheme="minorHAnsi"/>
          <w:b w:val="0"/>
          <w:sz w:val="20"/>
          <w:szCs w:val="20"/>
        </w:rPr>
        <w:t xml:space="preserve">вышеуказанным </w:t>
      </w:r>
      <w:r w:rsidRPr="00E22137">
        <w:rPr>
          <w:rFonts w:asciiTheme="minorHAnsi" w:hAnsiTheme="minorHAnsi"/>
          <w:b w:val="0"/>
          <w:sz w:val="20"/>
          <w:szCs w:val="20"/>
        </w:rPr>
        <w:t>требованиям, проект договора либо его существенные условия;</w:t>
      </w:r>
    </w:p>
    <w:bookmarkEnd w:id="2596"/>
    <w:p w:rsidR="007E7E3C" w:rsidRPr="00E22137" w:rsidRDefault="00AB468B"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обеспечения заявки </w:t>
      </w:r>
      <w:r w:rsidR="00904B6D" w:rsidRPr="00E22137">
        <w:rPr>
          <w:rFonts w:asciiTheme="minorHAnsi" w:hAnsiTheme="minorHAnsi"/>
          <w:b w:val="0"/>
          <w:sz w:val="20"/>
          <w:szCs w:val="20"/>
        </w:rPr>
        <w:t xml:space="preserve">(в случае установления такого требования) </w:t>
      </w:r>
      <w:r w:rsidR="007E7E3C" w:rsidRPr="00E22137">
        <w:rPr>
          <w:rFonts w:asciiTheme="minorHAnsi" w:hAnsiTheme="minorHAnsi"/>
          <w:b w:val="0"/>
          <w:sz w:val="20"/>
          <w:szCs w:val="20"/>
        </w:rPr>
        <w:t>предоставл</w:t>
      </w:r>
      <w:r w:rsidRPr="00E22137">
        <w:rPr>
          <w:rFonts w:asciiTheme="minorHAnsi" w:hAnsiTheme="minorHAnsi"/>
          <w:b w:val="0"/>
          <w:sz w:val="20"/>
          <w:szCs w:val="20"/>
        </w:rPr>
        <w:t xml:space="preserve">яется участником </w:t>
      </w:r>
      <w:r w:rsidR="007E7E3C" w:rsidRPr="00E22137">
        <w:rPr>
          <w:rFonts w:asciiTheme="minorHAnsi" w:hAnsiTheme="minorHAnsi"/>
          <w:b w:val="0"/>
          <w:sz w:val="20"/>
          <w:szCs w:val="20"/>
        </w:rPr>
        <w:t>только на втором этапе</w:t>
      </w:r>
      <w:r w:rsidRPr="00E22137">
        <w:rPr>
          <w:rFonts w:asciiTheme="minorHAnsi" w:hAnsiTheme="minorHAnsi"/>
          <w:b w:val="0"/>
          <w:sz w:val="20"/>
          <w:szCs w:val="20"/>
        </w:rPr>
        <w:t xml:space="preserve"> закупки</w:t>
      </w:r>
      <w:r w:rsidR="007E7E3C" w:rsidRPr="00E22137">
        <w:rPr>
          <w:rFonts w:asciiTheme="minorHAnsi" w:hAnsiTheme="minorHAnsi"/>
          <w:b w:val="0"/>
          <w:sz w:val="20"/>
          <w:szCs w:val="20"/>
        </w:rPr>
        <w:t>;</w:t>
      </w:r>
    </w:p>
    <w:p w:rsidR="00DC0A68" w:rsidRPr="00E22137" w:rsidRDefault="00DC0A68"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подготовка </w:t>
      </w:r>
      <w:r w:rsidR="00AB468B" w:rsidRPr="00E22137">
        <w:rPr>
          <w:rFonts w:asciiTheme="minorHAnsi" w:hAnsiTheme="minorHAnsi"/>
          <w:b w:val="0"/>
          <w:sz w:val="20"/>
          <w:szCs w:val="20"/>
        </w:rPr>
        <w:t xml:space="preserve">и подача </w:t>
      </w:r>
      <w:r w:rsidRPr="00E22137">
        <w:rPr>
          <w:rFonts w:asciiTheme="minorHAnsi" w:hAnsiTheme="minorHAnsi"/>
          <w:b w:val="0"/>
          <w:sz w:val="20"/>
          <w:szCs w:val="20"/>
        </w:rPr>
        <w:t xml:space="preserve">участниками заявок </w:t>
      </w:r>
      <w:r w:rsidR="00DD31D2" w:rsidRPr="00E22137">
        <w:rPr>
          <w:rFonts w:asciiTheme="minorHAnsi" w:hAnsiTheme="minorHAnsi"/>
          <w:b w:val="0"/>
          <w:sz w:val="20"/>
          <w:szCs w:val="20"/>
        </w:rPr>
        <w:t>осуществляется</w:t>
      </w:r>
      <w:r w:rsidRPr="00E22137">
        <w:rPr>
          <w:rFonts w:asciiTheme="minorHAnsi" w:hAnsiTheme="minorHAnsi"/>
          <w:b w:val="0"/>
          <w:sz w:val="20"/>
          <w:szCs w:val="20"/>
        </w:rPr>
        <w:t xml:space="preserve"> на каждом этапе;</w:t>
      </w:r>
      <w:r w:rsidR="00543E38" w:rsidRPr="00E22137">
        <w:rPr>
          <w:rFonts w:asciiTheme="minorHAnsi" w:hAnsiTheme="minorHAnsi"/>
          <w:b w:val="0"/>
          <w:sz w:val="20"/>
          <w:szCs w:val="20"/>
        </w:rPr>
        <w:t xml:space="preserve"> при этом на первом этапе заявка участника носит характер предварительного предложения, а на втором этапе – характер твердой оферты;</w:t>
      </w:r>
    </w:p>
    <w:p w:rsidR="00DC0A68" w:rsidRPr="00E22137" w:rsidRDefault="00DC0A68"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процедура </w:t>
      </w:r>
      <w:r w:rsidR="00116C9A" w:rsidRPr="00E22137">
        <w:rPr>
          <w:rFonts w:asciiTheme="minorHAnsi" w:hAnsiTheme="minorHAnsi"/>
          <w:b w:val="0"/>
          <w:sz w:val="20"/>
          <w:szCs w:val="20"/>
        </w:rPr>
        <w:t>открыти</w:t>
      </w:r>
      <w:r w:rsidR="00700290" w:rsidRPr="00E22137">
        <w:rPr>
          <w:rFonts w:asciiTheme="minorHAnsi" w:hAnsiTheme="minorHAnsi"/>
          <w:b w:val="0"/>
          <w:sz w:val="20"/>
          <w:szCs w:val="20"/>
        </w:rPr>
        <w:t>я</w:t>
      </w:r>
      <w:r w:rsidR="00116C9A" w:rsidRPr="00E22137">
        <w:rPr>
          <w:rFonts w:asciiTheme="minorHAnsi" w:hAnsiTheme="minorHAnsi"/>
          <w:b w:val="0"/>
          <w:sz w:val="20"/>
          <w:szCs w:val="20"/>
        </w:rPr>
        <w:t xml:space="preserve"> доступа</w:t>
      </w:r>
      <w:r w:rsidR="007E7E3C" w:rsidRPr="00E22137">
        <w:rPr>
          <w:rFonts w:asciiTheme="minorHAnsi" w:hAnsiTheme="minorHAnsi"/>
          <w:b w:val="0"/>
          <w:sz w:val="20"/>
          <w:szCs w:val="20"/>
        </w:rPr>
        <w:t xml:space="preserve"> </w:t>
      </w:r>
      <w:r w:rsidRPr="00E22137">
        <w:rPr>
          <w:rFonts w:asciiTheme="minorHAnsi" w:hAnsiTheme="minorHAnsi"/>
          <w:b w:val="0"/>
          <w:sz w:val="20"/>
          <w:szCs w:val="20"/>
        </w:rPr>
        <w:t>проводится на каждом этапе</w:t>
      </w:r>
      <w:r w:rsidR="00DD31D2" w:rsidRPr="00E22137">
        <w:rPr>
          <w:rFonts w:asciiTheme="minorHAnsi" w:hAnsiTheme="minorHAnsi"/>
          <w:b w:val="0"/>
          <w:sz w:val="20"/>
          <w:szCs w:val="20"/>
        </w:rPr>
        <w:t xml:space="preserve"> с оформлением соответствующего протокола</w:t>
      </w:r>
      <w:r w:rsidRPr="00E22137">
        <w:rPr>
          <w:rFonts w:asciiTheme="minorHAnsi" w:hAnsiTheme="minorHAnsi"/>
          <w:b w:val="0"/>
          <w:sz w:val="20"/>
          <w:szCs w:val="20"/>
        </w:rPr>
        <w:t>;</w:t>
      </w:r>
    </w:p>
    <w:p w:rsidR="00277FA8" w:rsidRPr="00E22137" w:rsidRDefault="00277FA8" w:rsidP="009F335B">
      <w:pPr>
        <w:pStyle w:val="2"/>
        <w:numPr>
          <w:ilvl w:val="3"/>
          <w:numId w:val="5"/>
        </w:numPr>
        <w:spacing w:before="120"/>
        <w:ind w:hanging="568"/>
        <w:jc w:val="both"/>
        <w:rPr>
          <w:rFonts w:asciiTheme="minorHAnsi" w:hAnsiTheme="minorHAnsi"/>
          <w:b w:val="0"/>
          <w:sz w:val="20"/>
          <w:szCs w:val="20"/>
        </w:rPr>
      </w:pPr>
      <w:bookmarkStart w:id="2597" w:name="_Ref408830717"/>
      <w:r w:rsidRPr="00E22137">
        <w:rPr>
          <w:rFonts w:asciiTheme="minorHAnsi" w:hAnsiTheme="minorHAnsi"/>
          <w:b w:val="0"/>
          <w:sz w:val="20"/>
          <w:szCs w:val="20"/>
        </w:rPr>
        <w:t xml:space="preserve">на первом этапе осуществляется экспертиза поданных заявок </w:t>
      </w:r>
      <w:r w:rsidR="00F2397D" w:rsidRPr="00E22137">
        <w:rPr>
          <w:rFonts w:asciiTheme="minorHAnsi" w:hAnsiTheme="minorHAnsi"/>
          <w:b w:val="0"/>
          <w:sz w:val="20"/>
          <w:szCs w:val="20"/>
        </w:rPr>
        <w:t>с целью определения</w:t>
      </w:r>
      <w:r w:rsidR="00BE034A" w:rsidRPr="00E22137">
        <w:rPr>
          <w:rFonts w:asciiTheme="minorHAnsi" w:hAnsiTheme="minorHAnsi"/>
          <w:b w:val="0"/>
          <w:sz w:val="20"/>
          <w:szCs w:val="20"/>
        </w:rPr>
        <w:t xml:space="preserve"> необходимости в корректировке, развитии имеющихся требований</w:t>
      </w:r>
      <w:r w:rsidR="00F2397D" w:rsidRPr="00E22137">
        <w:rPr>
          <w:rFonts w:asciiTheme="minorHAnsi" w:hAnsiTheme="minorHAnsi"/>
          <w:b w:val="0"/>
          <w:sz w:val="20"/>
          <w:szCs w:val="20"/>
        </w:rPr>
        <w:t xml:space="preserve"> и</w:t>
      </w:r>
      <w:r w:rsidR="00BE034A" w:rsidRPr="00E22137">
        <w:rPr>
          <w:rFonts w:asciiTheme="minorHAnsi" w:hAnsiTheme="minorHAnsi"/>
          <w:b w:val="0"/>
          <w:sz w:val="20"/>
          <w:szCs w:val="20"/>
        </w:rPr>
        <w:t xml:space="preserve"> </w:t>
      </w:r>
      <w:r w:rsidR="00F2397D" w:rsidRPr="00E22137">
        <w:rPr>
          <w:rFonts w:asciiTheme="minorHAnsi" w:hAnsiTheme="minorHAnsi"/>
          <w:b w:val="0"/>
          <w:sz w:val="20"/>
          <w:szCs w:val="20"/>
        </w:rPr>
        <w:t>формирования окончательных требований</w:t>
      </w:r>
      <w:r w:rsidR="00966AF9" w:rsidRPr="00E22137">
        <w:rPr>
          <w:rFonts w:asciiTheme="minorHAnsi" w:hAnsiTheme="minorHAnsi"/>
          <w:b w:val="0"/>
          <w:sz w:val="20"/>
          <w:szCs w:val="20"/>
        </w:rPr>
        <w:t>, указанных в п.</w:t>
      </w:r>
      <w:r w:rsidR="00CB5EB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_Ref412338513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10.2.2</w:t>
      </w:r>
      <w:r w:rsidR="009F6A3E" w:rsidRPr="00E22137">
        <w:rPr>
          <w:rFonts w:asciiTheme="minorHAnsi" w:hAnsiTheme="minorHAnsi"/>
          <w:b w:val="0"/>
          <w:sz w:val="20"/>
          <w:szCs w:val="20"/>
        </w:rPr>
        <w:fldChar w:fldCharType="end"/>
      </w:r>
      <w:r w:rsidR="00966AF9" w:rsidRPr="00E22137">
        <w:rPr>
          <w:rFonts w:asciiTheme="minorHAnsi" w:hAnsiTheme="minorHAnsi"/>
          <w:b w:val="0"/>
          <w:sz w:val="20"/>
          <w:szCs w:val="20"/>
        </w:rPr>
        <w:t xml:space="preserve"> Положения,</w:t>
      </w:r>
      <w:r w:rsidR="00F2397D" w:rsidRPr="00E22137">
        <w:rPr>
          <w:rFonts w:asciiTheme="minorHAnsi" w:hAnsiTheme="minorHAnsi"/>
          <w:b w:val="0"/>
          <w:sz w:val="20"/>
          <w:szCs w:val="20"/>
        </w:rPr>
        <w:t xml:space="preserve"> </w:t>
      </w:r>
      <w:r w:rsidR="00BE034A" w:rsidRPr="00E22137">
        <w:rPr>
          <w:rFonts w:asciiTheme="minorHAnsi" w:hAnsiTheme="minorHAnsi"/>
          <w:b w:val="0"/>
          <w:sz w:val="20"/>
          <w:szCs w:val="20"/>
        </w:rPr>
        <w:t>в рамках документации о закупке второго этапа</w:t>
      </w:r>
      <w:r w:rsidRPr="00E22137">
        <w:rPr>
          <w:rFonts w:asciiTheme="minorHAnsi" w:hAnsiTheme="minorHAnsi"/>
          <w:b w:val="0"/>
          <w:sz w:val="20"/>
          <w:szCs w:val="20"/>
        </w:rPr>
        <w:t>;</w:t>
      </w:r>
    </w:p>
    <w:p w:rsidR="00FF6473" w:rsidRPr="00E22137" w:rsidRDefault="00FF6473" w:rsidP="009F335B">
      <w:pPr>
        <w:pStyle w:val="2"/>
        <w:numPr>
          <w:ilvl w:val="3"/>
          <w:numId w:val="5"/>
        </w:numPr>
        <w:spacing w:before="120"/>
        <w:ind w:hanging="568"/>
        <w:jc w:val="both"/>
        <w:rPr>
          <w:rFonts w:asciiTheme="minorHAnsi" w:hAnsiTheme="minorHAnsi"/>
          <w:b w:val="0"/>
          <w:sz w:val="20"/>
          <w:szCs w:val="20"/>
        </w:rPr>
      </w:pPr>
      <w:bookmarkStart w:id="2598" w:name="_Ref409977355"/>
      <w:r w:rsidRPr="00E22137">
        <w:rPr>
          <w:rFonts w:asciiTheme="minorHAnsi" w:hAnsiTheme="minorHAnsi"/>
          <w:b w:val="0"/>
          <w:sz w:val="20"/>
          <w:szCs w:val="20"/>
        </w:rPr>
        <w:t xml:space="preserve">в рамках </w:t>
      </w:r>
      <w:r w:rsidR="000D4E85" w:rsidRPr="00E22137">
        <w:rPr>
          <w:rFonts w:asciiTheme="minorHAnsi" w:hAnsiTheme="minorHAnsi"/>
          <w:b w:val="0"/>
          <w:sz w:val="20"/>
          <w:szCs w:val="20"/>
        </w:rPr>
        <w:t>первого</w:t>
      </w:r>
      <w:r w:rsidRPr="00E22137">
        <w:rPr>
          <w:rFonts w:asciiTheme="minorHAnsi" w:hAnsiTheme="minorHAnsi"/>
          <w:b w:val="0"/>
          <w:sz w:val="20"/>
          <w:szCs w:val="20"/>
        </w:rPr>
        <w:t xml:space="preserve"> этапа после </w:t>
      </w:r>
      <w:r w:rsidR="00277FA8" w:rsidRPr="00E22137">
        <w:rPr>
          <w:rFonts w:asciiTheme="minorHAnsi" w:hAnsiTheme="minorHAnsi"/>
          <w:b w:val="0"/>
          <w:sz w:val="20"/>
          <w:szCs w:val="20"/>
        </w:rPr>
        <w:t>экспертизы заявок</w:t>
      </w:r>
      <w:r w:rsidRPr="00E22137">
        <w:rPr>
          <w:rFonts w:asciiTheme="minorHAnsi" w:hAnsiTheme="minorHAnsi"/>
          <w:b w:val="0"/>
          <w:sz w:val="20"/>
          <w:szCs w:val="20"/>
        </w:rPr>
        <w:t xml:space="preserve"> </w:t>
      </w:r>
      <w:r w:rsidR="0059145E" w:rsidRPr="00E22137">
        <w:rPr>
          <w:rFonts w:asciiTheme="minorHAnsi" w:hAnsiTheme="minorHAnsi"/>
          <w:b w:val="0"/>
          <w:sz w:val="20"/>
          <w:szCs w:val="20"/>
        </w:rPr>
        <w:t>ЗК</w:t>
      </w:r>
      <w:r w:rsidRPr="00E22137">
        <w:rPr>
          <w:rFonts w:asciiTheme="minorHAnsi" w:hAnsiTheme="minorHAnsi"/>
          <w:b w:val="0"/>
          <w:sz w:val="20"/>
          <w:szCs w:val="20"/>
        </w:rPr>
        <w:t xml:space="preserve"> с привлечением </w:t>
      </w:r>
      <w:r w:rsidR="0088447B" w:rsidRPr="00E22137">
        <w:rPr>
          <w:rFonts w:asciiTheme="minorHAnsi" w:hAnsiTheme="minorHAnsi"/>
          <w:b w:val="0"/>
          <w:sz w:val="20"/>
          <w:szCs w:val="20"/>
        </w:rPr>
        <w:t xml:space="preserve">инициатора </w:t>
      </w:r>
      <w:r w:rsidR="00EF2BAE" w:rsidRPr="00E22137">
        <w:rPr>
          <w:rFonts w:asciiTheme="minorHAnsi" w:hAnsiTheme="minorHAnsi"/>
          <w:b w:val="0"/>
          <w:sz w:val="20"/>
          <w:szCs w:val="20"/>
        </w:rPr>
        <w:t xml:space="preserve">закупки </w:t>
      </w:r>
      <w:r w:rsidR="0088447B" w:rsidRPr="00E22137">
        <w:rPr>
          <w:rFonts w:asciiTheme="minorHAnsi" w:hAnsiTheme="minorHAnsi"/>
          <w:b w:val="0"/>
          <w:sz w:val="20"/>
          <w:szCs w:val="20"/>
        </w:rPr>
        <w:t xml:space="preserve">и иных </w:t>
      </w:r>
      <w:r w:rsidR="008D7037" w:rsidRPr="00E22137">
        <w:rPr>
          <w:rFonts w:asciiTheme="minorHAnsi" w:hAnsiTheme="minorHAnsi"/>
          <w:b w:val="0"/>
          <w:sz w:val="20"/>
          <w:szCs w:val="20"/>
        </w:rPr>
        <w:t>представителей заказчика/</w:t>
      </w:r>
      <w:r w:rsidRPr="00E22137">
        <w:rPr>
          <w:rFonts w:asciiTheme="minorHAnsi" w:hAnsiTheme="minorHAnsi"/>
          <w:b w:val="0"/>
          <w:sz w:val="20"/>
          <w:szCs w:val="20"/>
        </w:rPr>
        <w:t>организатора</w:t>
      </w:r>
      <w:r w:rsidR="0088447B" w:rsidRPr="00E22137">
        <w:rPr>
          <w:rFonts w:asciiTheme="minorHAnsi" w:hAnsiTheme="minorHAnsi"/>
          <w:b w:val="0"/>
          <w:sz w:val="20"/>
          <w:szCs w:val="20"/>
        </w:rPr>
        <w:t xml:space="preserve"> закупки</w:t>
      </w:r>
      <w:r w:rsidRPr="00E22137">
        <w:rPr>
          <w:rFonts w:asciiTheme="minorHAnsi" w:hAnsiTheme="minorHAnsi"/>
          <w:b w:val="0"/>
          <w:sz w:val="20"/>
          <w:szCs w:val="20"/>
        </w:rPr>
        <w:t xml:space="preserve"> </w:t>
      </w:r>
      <w:r w:rsidR="6D849546" w:rsidRPr="00E22137">
        <w:rPr>
          <w:rFonts w:asciiTheme="minorHAnsi" w:hAnsiTheme="minorHAnsi"/>
          <w:b w:val="0"/>
          <w:sz w:val="20"/>
          <w:szCs w:val="20"/>
        </w:rPr>
        <w:t>вправе</w:t>
      </w:r>
      <w:r w:rsidRPr="00E22137">
        <w:rPr>
          <w:rFonts w:asciiTheme="minorHAnsi" w:hAnsiTheme="minorHAnsi"/>
          <w:b w:val="0"/>
          <w:sz w:val="20"/>
          <w:szCs w:val="20"/>
        </w:rPr>
        <w:t xml:space="preserve"> проводить разъясняющие протоколируемые переговоры с </w:t>
      </w:r>
      <w:r w:rsidR="00334378" w:rsidRPr="00E22137">
        <w:rPr>
          <w:rFonts w:asciiTheme="minorHAnsi" w:hAnsiTheme="minorHAnsi"/>
          <w:b w:val="0"/>
          <w:sz w:val="20"/>
          <w:szCs w:val="20"/>
        </w:rPr>
        <w:t xml:space="preserve">любыми </w:t>
      </w:r>
      <w:r w:rsidRPr="00E22137">
        <w:rPr>
          <w:rFonts w:asciiTheme="minorHAnsi" w:hAnsiTheme="minorHAnsi"/>
          <w:b w:val="0"/>
          <w:sz w:val="20"/>
          <w:szCs w:val="20"/>
        </w:rPr>
        <w:t xml:space="preserve">участниками по </w:t>
      </w:r>
      <w:r w:rsidR="00A05F9B" w:rsidRPr="00E22137">
        <w:rPr>
          <w:rFonts w:asciiTheme="minorHAnsi" w:hAnsiTheme="minorHAnsi"/>
          <w:b w:val="0"/>
          <w:sz w:val="20"/>
          <w:szCs w:val="20"/>
        </w:rPr>
        <w:t xml:space="preserve">установленным </w:t>
      </w:r>
      <w:r w:rsidRPr="00E22137">
        <w:rPr>
          <w:rFonts w:asciiTheme="minorHAnsi" w:hAnsiTheme="minorHAnsi"/>
          <w:b w:val="0"/>
          <w:sz w:val="20"/>
          <w:szCs w:val="20"/>
        </w:rPr>
        <w:t>требованиям и предложениям участников</w:t>
      </w:r>
      <w:r w:rsidR="00A05F9B" w:rsidRPr="00E22137">
        <w:rPr>
          <w:rFonts w:asciiTheme="minorHAnsi" w:hAnsiTheme="minorHAnsi"/>
          <w:b w:val="0"/>
          <w:sz w:val="20"/>
          <w:szCs w:val="20"/>
        </w:rPr>
        <w:t xml:space="preserve"> (возможность проведения таких переговоров и порядок их проведения устанавливается в документации о закупк</w:t>
      </w:r>
      <w:r w:rsidR="006C2BB2" w:rsidRPr="00E22137">
        <w:rPr>
          <w:rFonts w:asciiTheme="minorHAnsi" w:hAnsiTheme="minorHAnsi"/>
          <w:b w:val="0"/>
          <w:sz w:val="20"/>
          <w:szCs w:val="20"/>
        </w:rPr>
        <w:t>е)</w:t>
      </w:r>
      <w:r w:rsidRPr="00E22137">
        <w:rPr>
          <w:rFonts w:asciiTheme="minorHAnsi" w:hAnsiTheme="minorHAnsi"/>
          <w:b w:val="0"/>
          <w:sz w:val="20"/>
          <w:szCs w:val="20"/>
        </w:rPr>
        <w:t>;</w:t>
      </w:r>
      <w:r w:rsidR="006D6B0D" w:rsidRPr="00E22137">
        <w:rPr>
          <w:rFonts w:asciiTheme="minorHAnsi" w:hAnsiTheme="minorHAnsi"/>
          <w:b w:val="0"/>
          <w:sz w:val="20"/>
          <w:szCs w:val="20"/>
        </w:rPr>
        <w:t xml:space="preserve"> при этом</w:t>
      </w:r>
      <w:r w:rsidR="001F16DD" w:rsidRPr="00E22137">
        <w:rPr>
          <w:rFonts w:asciiTheme="minorHAnsi" w:hAnsiTheme="minorHAnsi"/>
          <w:b w:val="0"/>
          <w:sz w:val="20"/>
          <w:szCs w:val="20"/>
        </w:rPr>
        <w:t xml:space="preserve"> осуществляется официальное размещение</w:t>
      </w:r>
      <w:r w:rsidR="006D6B0D" w:rsidRPr="00E22137">
        <w:rPr>
          <w:rFonts w:asciiTheme="minorHAnsi" w:hAnsiTheme="minorHAnsi"/>
          <w:b w:val="0"/>
          <w:sz w:val="20"/>
          <w:szCs w:val="20"/>
        </w:rPr>
        <w:t xml:space="preserve"> протокол</w:t>
      </w:r>
      <w:r w:rsidR="001F16DD" w:rsidRPr="00E22137">
        <w:rPr>
          <w:rFonts w:asciiTheme="minorHAnsi" w:hAnsiTheme="minorHAnsi"/>
          <w:b w:val="0"/>
          <w:sz w:val="20"/>
          <w:szCs w:val="20"/>
        </w:rPr>
        <w:t>а</w:t>
      </w:r>
      <w:r w:rsidR="006D6B0D" w:rsidRPr="00E22137">
        <w:rPr>
          <w:rFonts w:asciiTheme="minorHAnsi" w:hAnsiTheme="minorHAnsi"/>
          <w:b w:val="0"/>
          <w:sz w:val="20"/>
          <w:szCs w:val="20"/>
        </w:rPr>
        <w:t xml:space="preserve"> таких переговоров в </w:t>
      </w:r>
      <w:bookmarkEnd w:id="2597"/>
      <w:r w:rsidR="00113B34" w:rsidRPr="00E22137">
        <w:rPr>
          <w:rFonts w:asciiTheme="minorHAnsi" w:hAnsiTheme="minorHAnsi"/>
          <w:b w:val="0"/>
          <w:sz w:val="20"/>
          <w:szCs w:val="20"/>
        </w:rPr>
        <w:t>срок не позднее 3</w:t>
      </w:r>
      <w:r w:rsidR="009D7B5F" w:rsidRPr="00E22137">
        <w:rPr>
          <w:rFonts w:asciiTheme="minorHAnsi" w:hAnsiTheme="minorHAnsi"/>
          <w:b w:val="0"/>
          <w:sz w:val="20"/>
          <w:szCs w:val="20"/>
        </w:rPr>
        <w:t> </w:t>
      </w:r>
      <w:r w:rsidR="001F16DD" w:rsidRPr="00E22137">
        <w:rPr>
          <w:rFonts w:asciiTheme="minorHAnsi" w:hAnsiTheme="minorHAnsi"/>
          <w:b w:val="0"/>
          <w:sz w:val="20"/>
          <w:szCs w:val="20"/>
        </w:rPr>
        <w:t xml:space="preserve">(трех) </w:t>
      </w:r>
      <w:r w:rsidR="00113B34" w:rsidRPr="00E22137">
        <w:rPr>
          <w:rFonts w:asciiTheme="minorHAnsi" w:hAnsiTheme="minorHAnsi"/>
          <w:b w:val="0"/>
          <w:sz w:val="20"/>
          <w:szCs w:val="20"/>
        </w:rPr>
        <w:t>дней со дня подписания такого протокола</w:t>
      </w:r>
      <w:r w:rsidR="008F0BB4" w:rsidRPr="00E22137">
        <w:rPr>
          <w:rFonts w:asciiTheme="minorHAnsi" w:hAnsiTheme="minorHAnsi"/>
          <w:b w:val="0"/>
          <w:sz w:val="20"/>
          <w:szCs w:val="20"/>
        </w:rPr>
        <w:t>;</w:t>
      </w:r>
      <w:bookmarkEnd w:id="2598"/>
    </w:p>
    <w:p w:rsidR="001F16DD" w:rsidRPr="00E22137" w:rsidRDefault="0088447B"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по результатам первого этапа </w:t>
      </w:r>
      <w:r w:rsidR="00671E7A" w:rsidRPr="00E22137">
        <w:rPr>
          <w:rFonts w:asciiTheme="minorHAnsi" w:hAnsiTheme="minorHAnsi"/>
          <w:b w:val="0"/>
          <w:sz w:val="20"/>
          <w:szCs w:val="20"/>
        </w:rPr>
        <w:t xml:space="preserve">в </w:t>
      </w:r>
      <w:r w:rsidR="00B56024" w:rsidRPr="00E22137">
        <w:rPr>
          <w:rFonts w:asciiTheme="minorHAnsi" w:hAnsiTheme="minorHAnsi"/>
          <w:b w:val="0"/>
          <w:sz w:val="20"/>
          <w:szCs w:val="20"/>
        </w:rPr>
        <w:t>извещение</w:t>
      </w:r>
      <w:r w:rsidR="00C2007D" w:rsidRPr="00E22137">
        <w:rPr>
          <w:rFonts w:asciiTheme="minorHAnsi" w:hAnsiTheme="minorHAnsi"/>
          <w:b w:val="0"/>
          <w:sz w:val="20"/>
          <w:szCs w:val="20"/>
        </w:rPr>
        <w:t xml:space="preserve"> </w:t>
      </w:r>
      <w:r w:rsidR="002F37A0" w:rsidRPr="00E22137">
        <w:rPr>
          <w:rFonts w:asciiTheme="minorHAnsi" w:hAnsiTheme="minorHAnsi"/>
          <w:b w:val="0"/>
          <w:sz w:val="20"/>
          <w:szCs w:val="20"/>
        </w:rPr>
        <w:t xml:space="preserve">и документацию о закупке </w:t>
      </w:r>
      <w:r w:rsidR="00671E7A" w:rsidRPr="00E22137">
        <w:rPr>
          <w:rFonts w:asciiTheme="minorHAnsi" w:hAnsiTheme="minorHAnsi"/>
          <w:b w:val="0"/>
          <w:sz w:val="20"/>
          <w:szCs w:val="20"/>
        </w:rPr>
        <w:t xml:space="preserve">вносятся необходимые изменения </w:t>
      </w:r>
      <w:r w:rsidR="001F16DD" w:rsidRPr="00E22137">
        <w:rPr>
          <w:rFonts w:asciiTheme="minorHAnsi" w:hAnsiTheme="minorHAnsi"/>
          <w:b w:val="0"/>
          <w:sz w:val="20"/>
          <w:szCs w:val="20"/>
        </w:rPr>
        <w:t>с учетом следующего:</w:t>
      </w:r>
    </w:p>
    <w:p w:rsidR="0088447B" w:rsidRPr="00E22137" w:rsidRDefault="001F16DD" w:rsidP="009F335B">
      <w:pPr>
        <w:pStyle w:val="2"/>
        <w:numPr>
          <w:ilvl w:val="4"/>
          <w:numId w:val="5"/>
        </w:numPr>
        <w:spacing w:before="120"/>
        <w:ind w:left="2694" w:hanging="708"/>
        <w:jc w:val="both"/>
        <w:rPr>
          <w:rFonts w:asciiTheme="minorHAnsi" w:hAnsiTheme="minorHAnsi"/>
          <w:b w:val="0"/>
          <w:sz w:val="20"/>
          <w:szCs w:val="20"/>
        </w:rPr>
      </w:pPr>
      <w:r w:rsidRPr="00E22137">
        <w:rPr>
          <w:rFonts w:asciiTheme="minorHAnsi" w:hAnsiTheme="minorHAnsi"/>
          <w:b w:val="0"/>
          <w:sz w:val="20"/>
          <w:szCs w:val="20"/>
        </w:rPr>
        <w:t>и</w:t>
      </w:r>
      <w:r w:rsidR="00146857" w:rsidRPr="00E22137">
        <w:rPr>
          <w:rFonts w:asciiTheme="minorHAnsi" w:hAnsiTheme="minorHAnsi"/>
          <w:b w:val="0"/>
          <w:sz w:val="20"/>
          <w:szCs w:val="20"/>
        </w:rPr>
        <w:t>зменения в извещение</w:t>
      </w:r>
      <w:r w:rsidR="00C2007D" w:rsidRPr="00E22137">
        <w:rPr>
          <w:rFonts w:asciiTheme="minorHAnsi" w:hAnsiTheme="minorHAnsi"/>
          <w:b w:val="0"/>
          <w:sz w:val="20"/>
          <w:szCs w:val="20"/>
        </w:rPr>
        <w:t xml:space="preserve"> официально размеща</w:t>
      </w:r>
      <w:r w:rsidR="00146857" w:rsidRPr="00E22137">
        <w:rPr>
          <w:rFonts w:asciiTheme="minorHAnsi" w:hAnsiTheme="minorHAnsi"/>
          <w:b w:val="0"/>
          <w:sz w:val="20"/>
          <w:szCs w:val="20"/>
        </w:rPr>
        <w:t>ю</w:t>
      </w:r>
      <w:r w:rsidR="00C2007D" w:rsidRPr="00E22137">
        <w:rPr>
          <w:rFonts w:asciiTheme="minorHAnsi" w:hAnsiTheme="minorHAnsi"/>
          <w:b w:val="0"/>
          <w:sz w:val="20"/>
          <w:szCs w:val="20"/>
        </w:rPr>
        <w:t>тся в установленных источниках согласно подразделу</w:t>
      </w:r>
      <w:r w:rsidR="00BE1358"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_Ref409463974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w:t>
      </w:r>
      <w:r w:rsidR="009F6A3E" w:rsidRPr="00E22137">
        <w:rPr>
          <w:rFonts w:asciiTheme="minorHAnsi" w:hAnsiTheme="minorHAnsi"/>
          <w:b w:val="0"/>
          <w:sz w:val="20"/>
          <w:szCs w:val="20"/>
        </w:rPr>
        <w:fldChar w:fldCharType="end"/>
      </w:r>
      <w:r w:rsidR="005F510A"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1B17B3" w:rsidRPr="00E22137">
        <w:rPr>
          <w:rFonts w:asciiTheme="minorHAnsi" w:hAnsiTheme="minorHAnsi"/>
          <w:b w:val="0"/>
          <w:sz w:val="20"/>
          <w:szCs w:val="20"/>
        </w:rPr>
        <w:t xml:space="preserve"> </w:t>
      </w:r>
      <w:r w:rsidRPr="00E22137">
        <w:rPr>
          <w:rFonts w:asciiTheme="minorHAnsi" w:hAnsiTheme="minorHAnsi"/>
          <w:b w:val="0"/>
          <w:sz w:val="20"/>
          <w:szCs w:val="20"/>
        </w:rPr>
        <w:t>п</w:t>
      </w:r>
      <w:r w:rsidR="001B17B3" w:rsidRPr="00E22137">
        <w:rPr>
          <w:rFonts w:asciiTheme="minorHAnsi" w:hAnsiTheme="minorHAnsi"/>
          <w:b w:val="0"/>
          <w:sz w:val="20"/>
          <w:szCs w:val="20"/>
        </w:rPr>
        <w:t xml:space="preserve">ри этом срок </w:t>
      </w:r>
      <w:r w:rsidR="0031439A" w:rsidRPr="00E22137">
        <w:rPr>
          <w:rFonts w:asciiTheme="minorHAnsi" w:hAnsiTheme="minorHAnsi"/>
          <w:b w:val="0"/>
          <w:sz w:val="20"/>
          <w:szCs w:val="20"/>
        </w:rPr>
        <w:t>от даты официального размещения извещения и до даты окончания срока подачи заявок</w:t>
      </w:r>
      <w:r w:rsidR="00B56024" w:rsidRPr="00E22137">
        <w:rPr>
          <w:rFonts w:asciiTheme="minorHAnsi" w:hAnsiTheme="minorHAnsi"/>
          <w:b w:val="0"/>
          <w:sz w:val="20"/>
          <w:szCs w:val="20"/>
        </w:rPr>
        <w:t xml:space="preserve"> </w:t>
      </w:r>
      <w:r w:rsidR="001B17B3" w:rsidRPr="00E22137">
        <w:rPr>
          <w:rFonts w:asciiTheme="minorHAnsi" w:hAnsiTheme="minorHAnsi"/>
          <w:b w:val="0"/>
          <w:sz w:val="20"/>
          <w:szCs w:val="20"/>
        </w:rPr>
        <w:t xml:space="preserve">на </w:t>
      </w:r>
      <w:r w:rsidR="00F239AF" w:rsidRPr="00E22137">
        <w:rPr>
          <w:rFonts w:asciiTheme="minorHAnsi" w:hAnsiTheme="minorHAnsi"/>
          <w:b w:val="0"/>
          <w:sz w:val="20"/>
          <w:szCs w:val="20"/>
        </w:rPr>
        <w:t>второй</w:t>
      </w:r>
      <w:r w:rsidR="001B17B3" w:rsidRPr="00E22137">
        <w:rPr>
          <w:rFonts w:asciiTheme="minorHAnsi" w:hAnsiTheme="minorHAnsi"/>
          <w:b w:val="0"/>
          <w:sz w:val="20"/>
          <w:szCs w:val="20"/>
        </w:rPr>
        <w:t xml:space="preserve"> этап должен быть не менее минимального срока, предусмотренного Положением для соответствующего способа закупки, проводимого в один этап;</w:t>
      </w:r>
    </w:p>
    <w:p w:rsidR="00543E38" w:rsidRPr="00E22137" w:rsidRDefault="001F16DD" w:rsidP="009F335B">
      <w:pPr>
        <w:pStyle w:val="2"/>
        <w:numPr>
          <w:ilvl w:val="4"/>
          <w:numId w:val="5"/>
        </w:numPr>
        <w:spacing w:before="120"/>
        <w:ind w:left="2694" w:hanging="708"/>
        <w:jc w:val="both"/>
        <w:rPr>
          <w:rFonts w:asciiTheme="minorHAnsi" w:hAnsiTheme="minorHAnsi"/>
          <w:b w:val="0"/>
          <w:sz w:val="20"/>
          <w:szCs w:val="20"/>
        </w:rPr>
      </w:pPr>
      <w:r w:rsidRPr="00E22137">
        <w:rPr>
          <w:rFonts w:asciiTheme="minorHAnsi" w:hAnsiTheme="minorHAnsi"/>
          <w:b w:val="0"/>
          <w:sz w:val="20"/>
          <w:szCs w:val="20"/>
        </w:rPr>
        <w:t>изменения</w:t>
      </w:r>
      <w:r w:rsidR="00D5472A" w:rsidRPr="00E22137">
        <w:rPr>
          <w:rFonts w:asciiTheme="minorHAnsi" w:hAnsiTheme="minorHAnsi"/>
          <w:b w:val="0"/>
          <w:sz w:val="20"/>
          <w:szCs w:val="20"/>
        </w:rPr>
        <w:t xml:space="preserve"> могут вносит</w:t>
      </w:r>
      <w:r w:rsidR="003128BF" w:rsidRPr="00E22137">
        <w:rPr>
          <w:rFonts w:asciiTheme="minorHAnsi" w:hAnsiTheme="minorHAnsi"/>
          <w:b w:val="0"/>
          <w:sz w:val="20"/>
          <w:szCs w:val="20"/>
        </w:rPr>
        <w:t>ь</w:t>
      </w:r>
      <w:r w:rsidR="00D5472A" w:rsidRPr="00E22137">
        <w:rPr>
          <w:rFonts w:asciiTheme="minorHAnsi" w:hAnsiTheme="minorHAnsi"/>
          <w:b w:val="0"/>
          <w:sz w:val="20"/>
          <w:szCs w:val="20"/>
        </w:rPr>
        <w:t>ся</w:t>
      </w:r>
      <w:r w:rsidR="009F2F1F" w:rsidRPr="00E22137">
        <w:rPr>
          <w:rFonts w:asciiTheme="minorHAnsi" w:hAnsiTheme="minorHAnsi"/>
          <w:b w:val="0"/>
          <w:sz w:val="20"/>
          <w:szCs w:val="20"/>
        </w:rPr>
        <w:t xml:space="preserve"> в отношении требований, указанных в п.</w:t>
      </w:r>
      <w:r w:rsidR="00CB5EB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_Ref412338513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10.2.2</w:t>
      </w:r>
      <w:r w:rsidR="009F6A3E" w:rsidRPr="00E22137">
        <w:rPr>
          <w:rFonts w:asciiTheme="minorHAnsi" w:hAnsiTheme="minorHAnsi"/>
          <w:b w:val="0"/>
          <w:sz w:val="20"/>
          <w:szCs w:val="20"/>
        </w:rPr>
        <w:fldChar w:fldCharType="end"/>
      </w:r>
      <w:r w:rsidR="009F2F1F" w:rsidRPr="00E22137">
        <w:rPr>
          <w:rFonts w:asciiTheme="minorHAnsi" w:hAnsiTheme="minorHAnsi"/>
          <w:b w:val="0"/>
          <w:sz w:val="20"/>
          <w:szCs w:val="20"/>
        </w:rPr>
        <w:t xml:space="preserve"> Положения</w:t>
      </w:r>
      <w:r w:rsidR="00017336" w:rsidRPr="00E22137">
        <w:rPr>
          <w:rFonts w:asciiTheme="minorHAnsi" w:hAnsiTheme="minorHAnsi"/>
          <w:b w:val="0"/>
          <w:sz w:val="20"/>
          <w:szCs w:val="20"/>
        </w:rPr>
        <w:t>;</w:t>
      </w:r>
      <w:r w:rsidRPr="00E22137">
        <w:rPr>
          <w:rFonts w:asciiTheme="minorHAnsi" w:hAnsiTheme="minorHAnsi"/>
          <w:b w:val="0"/>
          <w:sz w:val="20"/>
          <w:szCs w:val="20"/>
        </w:rPr>
        <w:t xml:space="preserve"> </w:t>
      </w:r>
      <w:r w:rsidR="00017336" w:rsidRPr="00E22137">
        <w:rPr>
          <w:rFonts w:asciiTheme="minorHAnsi" w:hAnsiTheme="minorHAnsi"/>
          <w:b w:val="0"/>
          <w:sz w:val="20"/>
          <w:szCs w:val="20"/>
        </w:rPr>
        <w:t>п</w:t>
      </w:r>
      <w:r w:rsidRPr="00E22137">
        <w:rPr>
          <w:rFonts w:asciiTheme="minorHAnsi" w:hAnsiTheme="minorHAnsi"/>
          <w:b w:val="0"/>
          <w:sz w:val="20"/>
          <w:szCs w:val="20"/>
        </w:rPr>
        <w:t>ри этом не допускается менять предмет закупки</w:t>
      </w:r>
      <w:r w:rsidR="00444F09" w:rsidRPr="00E22137">
        <w:rPr>
          <w:rFonts w:asciiTheme="minorHAnsi" w:hAnsiTheme="minorHAnsi"/>
          <w:b w:val="0"/>
          <w:sz w:val="20"/>
          <w:szCs w:val="20"/>
        </w:rPr>
        <w:t>;</w:t>
      </w:r>
    </w:p>
    <w:p w:rsidR="00F239AF" w:rsidRPr="00E22137" w:rsidRDefault="009A0676"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заявки на участие во втором этапе могут подавать </w:t>
      </w:r>
      <w:r w:rsidR="00920345" w:rsidRPr="00E22137">
        <w:rPr>
          <w:rFonts w:asciiTheme="minorHAnsi" w:hAnsiTheme="minorHAnsi"/>
          <w:b w:val="0"/>
          <w:sz w:val="20"/>
          <w:szCs w:val="20"/>
        </w:rPr>
        <w:t>любые поставщики</w:t>
      </w:r>
      <w:r w:rsidRPr="00E22137">
        <w:rPr>
          <w:rFonts w:asciiTheme="minorHAnsi" w:hAnsiTheme="minorHAnsi"/>
          <w:b w:val="0"/>
          <w:sz w:val="20"/>
          <w:szCs w:val="20"/>
        </w:rPr>
        <w:t>,</w:t>
      </w:r>
      <w:r w:rsidR="00920345" w:rsidRPr="00E22137">
        <w:rPr>
          <w:rFonts w:asciiTheme="minorHAnsi" w:hAnsiTheme="minorHAnsi"/>
          <w:b w:val="0"/>
          <w:sz w:val="20"/>
          <w:szCs w:val="20"/>
        </w:rPr>
        <w:t xml:space="preserve"> в том числе</w:t>
      </w:r>
      <w:r w:rsidRPr="00E22137">
        <w:rPr>
          <w:rFonts w:asciiTheme="minorHAnsi" w:hAnsiTheme="minorHAnsi"/>
          <w:b w:val="0"/>
          <w:sz w:val="20"/>
          <w:szCs w:val="20"/>
        </w:rPr>
        <w:t xml:space="preserve"> </w:t>
      </w:r>
      <w:r w:rsidR="00F2397D" w:rsidRPr="00E22137">
        <w:rPr>
          <w:rFonts w:asciiTheme="minorHAnsi" w:hAnsiTheme="minorHAnsi"/>
          <w:b w:val="0"/>
          <w:sz w:val="20"/>
          <w:szCs w:val="20"/>
        </w:rPr>
        <w:t xml:space="preserve">не </w:t>
      </w:r>
      <w:r w:rsidR="00BE034A" w:rsidRPr="00E22137">
        <w:rPr>
          <w:rFonts w:asciiTheme="minorHAnsi" w:hAnsiTheme="minorHAnsi"/>
          <w:b w:val="0"/>
          <w:sz w:val="20"/>
          <w:szCs w:val="20"/>
        </w:rPr>
        <w:t>принимавшие</w:t>
      </w:r>
      <w:r w:rsidR="0031439A" w:rsidRPr="00E22137">
        <w:rPr>
          <w:rFonts w:asciiTheme="minorHAnsi" w:hAnsiTheme="minorHAnsi"/>
          <w:b w:val="0"/>
          <w:sz w:val="20"/>
          <w:szCs w:val="20"/>
        </w:rPr>
        <w:t xml:space="preserve"> участие </w:t>
      </w:r>
      <w:r w:rsidR="00BE034A" w:rsidRPr="00E22137">
        <w:rPr>
          <w:rFonts w:asciiTheme="minorHAnsi" w:hAnsiTheme="minorHAnsi"/>
          <w:b w:val="0"/>
          <w:sz w:val="20"/>
          <w:szCs w:val="20"/>
        </w:rPr>
        <w:t xml:space="preserve">в </w:t>
      </w:r>
      <w:r w:rsidR="0031439A" w:rsidRPr="00E22137">
        <w:rPr>
          <w:rFonts w:asciiTheme="minorHAnsi" w:hAnsiTheme="minorHAnsi"/>
          <w:b w:val="0"/>
          <w:sz w:val="20"/>
          <w:szCs w:val="20"/>
        </w:rPr>
        <w:t xml:space="preserve">первом </w:t>
      </w:r>
      <w:r w:rsidRPr="00E22137">
        <w:rPr>
          <w:rFonts w:asciiTheme="minorHAnsi" w:hAnsiTheme="minorHAnsi"/>
          <w:b w:val="0"/>
          <w:sz w:val="20"/>
          <w:szCs w:val="20"/>
        </w:rPr>
        <w:t>этап</w:t>
      </w:r>
      <w:r w:rsidR="0031439A" w:rsidRPr="00E22137">
        <w:rPr>
          <w:rFonts w:asciiTheme="minorHAnsi" w:hAnsiTheme="minorHAnsi"/>
          <w:b w:val="0"/>
          <w:sz w:val="20"/>
          <w:szCs w:val="20"/>
        </w:rPr>
        <w:t>е</w:t>
      </w:r>
      <w:r w:rsidRPr="00E22137">
        <w:rPr>
          <w:rFonts w:asciiTheme="minorHAnsi" w:hAnsiTheme="minorHAnsi"/>
          <w:b w:val="0"/>
          <w:sz w:val="20"/>
          <w:szCs w:val="20"/>
        </w:rPr>
        <w:t>;</w:t>
      </w:r>
    </w:p>
    <w:p w:rsidR="00BE034A" w:rsidRPr="00E22137" w:rsidRDefault="00BE034A"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rsidR="00DC0A68" w:rsidRPr="00E22137" w:rsidRDefault="00A05F9B"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оценка</w:t>
      </w:r>
      <w:r w:rsidR="00DC0A68" w:rsidRPr="00E22137">
        <w:rPr>
          <w:rFonts w:asciiTheme="minorHAnsi" w:hAnsiTheme="minorHAnsi"/>
          <w:b w:val="0"/>
          <w:sz w:val="20"/>
          <w:szCs w:val="20"/>
        </w:rPr>
        <w:t xml:space="preserve"> </w:t>
      </w:r>
      <w:r w:rsidR="0088447B" w:rsidRPr="00E22137">
        <w:rPr>
          <w:rFonts w:asciiTheme="minorHAnsi" w:hAnsiTheme="minorHAnsi"/>
          <w:b w:val="0"/>
          <w:sz w:val="20"/>
          <w:szCs w:val="20"/>
        </w:rPr>
        <w:t>и сопоставлени</w:t>
      </w:r>
      <w:r w:rsidR="005127BF" w:rsidRPr="00E22137">
        <w:rPr>
          <w:rFonts w:asciiTheme="minorHAnsi" w:hAnsiTheme="minorHAnsi"/>
          <w:b w:val="0"/>
          <w:sz w:val="20"/>
          <w:szCs w:val="20"/>
        </w:rPr>
        <w:t>е</w:t>
      </w:r>
      <w:r w:rsidR="0088447B" w:rsidRPr="00E22137">
        <w:rPr>
          <w:rFonts w:asciiTheme="minorHAnsi" w:hAnsiTheme="minorHAnsi"/>
          <w:b w:val="0"/>
          <w:sz w:val="20"/>
          <w:szCs w:val="20"/>
        </w:rPr>
        <w:t xml:space="preserve"> заявок</w:t>
      </w:r>
      <w:r w:rsidR="00DC0A68" w:rsidRPr="00E22137">
        <w:rPr>
          <w:rFonts w:asciiTheme="minorHAnsi" w:hAnsiTheme="minorHAnsi"/>
          <w:b w:val="0"/>
          <w:sz w:val="20"/>
          <w:szCs w:val="20"/>
        </w:rPr>
        <w:t xml:space="preserve"> с целью последующего выбора победителя проводится только на </w:t>
      </w:r>
      <w:r w:rsidR="006C2BB2" w:rsidRPr="00E22137">
        <w:rPr>
          <w:rFonts w:asciiTheme="minorHAnsi" w:hAnsiTheme="minorHAnsi"/>
          <w:b w:val="0"/>
          <w:sz w:val="20"/>
          <w:szCs w:val="20"/>
        </w:rPr>
        <w:t>втором</w:t>
      </w:r>
      <w:r w:rsidR="00DC0A68" w:rsidRPr="00E22137">
        <w:rPr>
          <w:rFonts w:asciiTheme="minorHAnsi" w:hAnsiTheme="minorHAnsi"/>
          <w:b w:val="0"/>
          <w:sz w:val="20"/>
          <w:szCs w:val="20"/>
        </w:rPr>
        <w:t xml:space="preserve"> этапе;</w:t>
      </w:r>
    </w:p>
    <w:p w:rsidR="00DC0A68" w:rsidRPr="00E22137" w:rsidRDefault="00DC0A68"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переторжка </w:t>
      </w:r>
      <w:r w:rsidR="00A05F9B" w:rsidRPr="00E22137">
        <w:rPr>
          <w:rFonts w:asciiTheme="minorHAnsi" w:hAnsiTheme="minorHAnsi"/>
          <w:b w:val="0"/>
          <w:sz w:val="20"/>
          <w:szCs w:val="20"/>
        </w:rPr>
        <w:t xml:space="preserve">может </w:t>
      </w:r>
      <w:r w:rsidRPr="00E22137">
        <w:rPr>
          <w:rFonts w:asciiTheme="minorHAnsi" w:hAnsiTheme="minorHAnsi"/>
          <w:b w:val="0"/>
          <w:sz w:val="20"/>
          <w:szCs w:val="20"/>
        </w:rPr>
        <w:t>проводит</w:t>
      </w:r>
      <w:r w:rsidR="00A05F9B" w:rsidRPr="00E22137">
        <w:rPr>
          <w:rFonts w:asciiTheme="minorHAnsi" w:hAnsiTheme="minorHAnsi"/>
          <w:b w:val="0"/>
          <w:sz w:val="20"/>
          <w:szCs w:val="20"/>
        </w:rPr>
        <w:t>ь</w:t>
      </w:r>
      <w:r w:rsidRPr="00E22137">
        <w:rPr>
          <w:rFonts w:asciiTheme="minorHAnsi" w:hAnsiTheme="minorHAnsi"/>
          <w:b w:val="0"/>
          <w:sz w:val="20"/>
          <w:szCs w:val="20"/>
        </w:rPr>
        <w:t xml:space="preserve">ся только на </w:t>
      </w:r>
      <w:r w:rsidR="006C2BB2" w:rsidRPr="00E22137">
        <w:rPr>
          <w:rFonts w:asciiTheme="minorHAnsi" w:hAnsiTheme="minorHAnsi"/>
          <w:b w:val="0"/>
          <w:sz w:val="20"/>
          <w:szCs w:val="20"/>
        </w:rPr>
        <w:t xml:space="preserve">втором </w:t>
      </w:r>
      <w:r w:rsidRPr="00E22137">
        <w:rPr>
          <w:rFonts w:asciiTheme="minorHAnsi" w:hAnsiTheme="minorHAnsi"/>
          <w:b w:val="0"/>
          <w:sz w:val="20"/>
          <w:szCs w:val="20"/>
        </w:rPr>
        <w:t>этапе;</w:t>
      </w:r>
    </w:p>
    <w:p w:rsidR="00BA7F65" w:rsidRPr="00E22137" w:rsidRDefault="00DC0A68"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выбор победителя проводится только на </w:t>
      </w:r>
      <w:r w:rsidR="006C2BB2" w:rsidRPr="00E22137">
        <w:rPr>
          <w:rFonts w:asciiTheme="minorHAnsi" w:hAnsiTheme="minorHAnsi"/>
          <w:b w:val="0"/>
          <w:sz w:val="20"/>
          <w:szCs w:val="20"/>
        </w:rPr>
        <w:t>втором</w:t>
      </w:r>
      <w:r w:rsidRPr="00E22137">
        <w:rPr>
          <w:rFonts w:asciiTheme="minorHAnsi" w:hAnsiTheme="minorHAnsi"/>
          <w:b w:val="0"/>
          <w:sz w:val="20"/>
          <w:szCs w:val="20"/>
        </w:rPr>
        <w:t xml:space="preserve"> этапе</w:t>
      </w:r>
      <w:r w:rsidR="00BA7F65" w:rsidRPr="00E22137">
        <w:rPr>
          <w:rFonts w:asciiTheme="minorHAnsi" w:hAnsiTheme="minorHAnsi"/>
          <w:b w:val="0"/>
          <w:sz w:val="20"/>
          <w:szCs w:val="20"/>
        </w:rPr>
        <w:t>;</w:t>
      </w:r>
    </w:p>
    <w:p w:rsidR="00DC0A68" w:rsidRPr="00E22137" w:rsidRDefault="008F6C57"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отмена</w:t>
      </w:r>
      <w:r w:rsidR="00BA7F65" w:rsidRPr="00E22137">
        <w:rPr>
          <w:rFonts w:asciiTheme="minorHAnsi" w:hAnsiTheme="minorHAnsi"/>
          <w:b w:val="0"/>
          <w:sz w:val="20"/>
          <w:szCs w:val="20"/>
        </w:rPr>
        <w:t xml:space="preserve"> закупки возможн</w:t>
      </w:r>
      <w:r w:rsidRPr="00E22137">
        <w:rPr>
          <w:rFonts w:asciiTheme="minorHAnsi" w:hAnsiTheme="minorHAnsi"/>
          <w:b w:val="0"/>
          <w:sz w:val="20"/>
          <w:szCs w:val="20"/>
        </w:rPr>
        <w:t>а</w:t>
      </w:r>
      <w:r w:rsidR="00BA7F65" w:rsidRPr="00E22137">
        <w:rPr>
          <w:rFonts w:asciiTheme="minorHAnsi" w:hAnsiTheme="minorHAnsi"/>
          <w:b w:val="0"/>
          <w:sz w:val="20"/>
          <w:szCs w:val="20"/>
        </w:rPr>
        <w:t xml:space="preserve"> на любом из этапов </w:t>
      </w:r>
      <w:r w:rsidRPr="00E22137">
        <w:rPr>
          <w:rFonts w:asciiTheme="minorHAnsi" w:hAnsiTheme="minorHAnsi"/>
          <w:b w:val="0"/>
          <w:sz w:val="20"/>
          <w:szCs w:val="20"/>
        </w:rPr>
        <w:t>до наступления даты и срока окончания подачи заявок по соответствующему</w:t>
      </w:r>
      <w:r w:rsidR="000658B4" w:rsidRPr="00E22137">
        <w:rPr>
          <w:rFonts w:asciiTheme="minorHAnsi" w:hAnsiTheme="minorHAnsi"/>
          <w:b w:val="0"/>
          <w:sz w:val="20"/>
          <w:szCs w:val="20"/>
        </w:rPr>
        <w:t xml:space="preserve"> этапу либо до даты подписания договора по итогам проведения второго этапа закупки и</w:t>
      </w:r>
      <w:r w:rsidRPr="00E22137">
        <w:rPr>
          <w:rFonts w:asciiTheme="minorHAnsi" w:hAnsiTheme="minorHAnsi"/>
          <w:b w:val="0"/>
          <w:sz w:val="20"/>
          <w:szCs w:val="20"/>
        </w:rPr>
        <w:t xml:space="preserve"> </w:t>
      </w:r>
      <w:r w:rsidR="00BA7F65" w:rsidRPr="00E22137">
        <w:rPr>
          <w:rFonts w:asciiTheme="minorHAnsi" w:hAnsiTheme="minorHAnsi"/>
          <w:b w:val="0"/>
          <w:sz w:val="20"/>
          <w:szCs w:val="20"/>
        </w:rPr>
        <w:t xml:space="preserve">с учетом установленных </w:t>
      </w:r>
      <w:r w:rsidR="000658B4" w:rsidRPr="00E22137">
        <w:rPr>
          <w:rFonts w:asciiTheme="minorHAnsi" w:hAnsiTheme="minorHAnsi"/>
          <w:b w:val="0"/>
          <w:sz w:val="20"/>
          <w:szCs w:val="20"/>
        </w:rPr>
        <w:t>Положением оснований для отмены</w:t>
      </w:r>
      <w:r w:rsidR="00BA7F65" w:rsidRPr="00E22137">
        <w:rPr>
          <w:rFonts w:asciiTheme="minorHAnsi" w:hAnsiTheme="minorHAnsi"/>
          <w:b w:val="0"/>
          <w:sz w:val="20"/>
          <w:szCs w:val="20"/>
        </w:rPr>
        <w:t xml:space="preserve"> в зависимости от способа закупки</w:t>
      </w:r>
      <w:r w:rsidR="00DC0A68" w:rsidRPr="00E22137">
        <w:rPr>
          <w:rFonts w:asciiTheme="minorHAnsi" w:hAnsiTheme="minorHAnsi"/>
          <w:b w:val="0"/>
          <w:sz w:val="20"/>
          <w:szCs w:val="20"/>
        </w:rPr>
        <w:t>.</w:t>
      </w:r>
    </w:p>
    <w:p w:rsidR="00220FF2" w:rsidRPr="00E22137" w:rsidRDefault="00220FF2" w:rsidP="009F335B">
      <w:pPr>
        <w:pStyle w:val="2"/>
        <w:numPr>
          <w:ilvl w:val="0"/>
          <w:numId w:val="5"/>
        </w:numPr>
        <w:jc w:val="left"/>
        <w:rPr>
          <w:rFonts w:asciiTheme="minorHAnsi" w:hAnsiTheme="minorHAnsi"/>
          <w:smallCaps/>
          <w:sz w:val="20"/>
          <w:szCs w:val="20"/>
        </w:rPr>
      </w:pPr>
      <w:bookmarkStart w:id="2599" w:name="_Toc451208231"/>
      <w:bookmarkStart w:id="2600" w:name="_Toc451270850"/>
      <w:bookmarkStart w:id="2601" w:name="_Toc451271056"/>
      <w:bookmarkStart w:id="2602" w:name="_Toc409474722"/>
      <w:bookmarkStart w:id="2603" w:name="_Toc409527336"/>
      <w:bookmarkStart w:id="2604" w:name="_Toc409529024"/>
      <w:bookmarkStart w:id="2605" w:name="_Toc409630353"/>
      <w:bookmarkStart w:id="2606" w:name="_Toc409679408"/>
      <w:bookmarkStart w:id="2607" w:name="_Toc409680888"/>
      <w:bookmarkStart w:id="2608" w:name="_Toc409696773"/>
      <w:bookmarkStart w:id="2609" w:name="_Toc409698635"/>
      <w:bookmarkStart w:id="2610" w:name="_Toc409702751"/>
      <w:bookmarkStart w:id="2611" w:name="_Toc409703338"/>
      <w:bookmarkStart w:id="2612" w:name="_Toc409703799"/>
      <w:bookmarkStart w:id="2613" w:name="_Toc409704042"/>
      <w:bookmarkStart w:id="2614" w:name="_Toc409705828"/>
      <w:bookmarkStart w:id="2615" w:name="_Toc409710066"/>
      <w:bookmarkStart w:id="2616" w:name="_Toc409711008"/>
      <w:bookmarkStart w:id="2617" w:name="_Toc409711502"/>
      <w:bookmarkStart w:id="2618" w:name="_Toc409710421"/>
      <w:bookmarkStart w:id="2619" w:name="_Toc409713259"/>
      <w:bookmarkStart w:id="2620" w:name="_Toc409715463"/>
      <w:bookmarkStart w:id="2621" w:name="_Toc409715787"/>
      <w:bookmarkStart w:id="2622" w:name="_Toc409716029"/>
      <w:bookmarkStart w:id="2623" w:name="_Toc409716291"/>
      <w:bookmarkStart w:id="2624" w:name="_Toc409716533"/>
      <w:bookmarkStart w:id="2625" w:name="_Toc409718265"/>
      <w:bookmarkStart w:id="2626" w:name="_Toc409719522"/>
      <w:bookmarkStart w:id="2627" w:name="_Toc409720097"/>
      <w:bookmarkStart w:id="2628" w:name="_Toc409720368"/>
      <w:bookmarkStart w:id="2629" w:name="_Toc409720611"/>
      <w:bookmarkStart w:id="2630" w:name="_Toc409720853"/>
      <w:bookmarkStart w:id="2631" w:name="_Toc409721698"/>
      <w:bookmarkStart w:id="2632" w:name="_Toc409724395"/>
      <w:bookmarkStart w:id="2633" w:name="_Toc409795498"/>
      <w:bookmarkStart w:id="2634" w:name="_Toc409796463"/>
      <w:bookmarkStart w:id="2635" w:name="_Toc409798611"/>
      <w:bookmarkStart w:id="2636" w:name="_Toc409798860"/>
      <w:bookmarkStart w:id="2637" w:name="_Toc409803254"/>
      <w:bookmarkStart w:id="2638" w:name="_Toc409805638"/>
      <w:bookmarkStart w:id="2639" w:name="_Toc409806014"/>
      <w:bookmarkStart w:id="2640" w:name="_Toc409806849"/>
      <w:bookmarkStart w:id="2641" w:name="_Toc409807416"/>
      <w:bookmarkStart w:id="2642" w:name="_Toc409808131"/>
      <w:bookmarkStart w:id="2643" w:name="_Toc409808952"/>
      <w:bookmarkStart w:id="2644" w:name="_Toc409174695"/>
      <w:bookmarkStart w:id="2645" w:name="_Ref409174888"/>
      <w:bookmarkStart w:id="2646" w:name="_Toc409189095"/>
      <w:bookmarkStart w:id="2647" w:name="_Ref409188967"/>
      <w:bookmarkStart w:id="2648" w:name="_Toc409198831"/>
      <w:bookmarkStart w:id="2649" w:name="_Toc283058529"/>
      <w:bookmarkStart w:id="2650" w:name="_Toc409204319"/>
      <w:bookmarkStart w:id="2651" w:name="_Ref409376915"/>
      <w:bookmarkStart w:id="2652" w:name="_Ref409376927"/>
      <w:bookmarkStart w:id="2653" w:name="_Ref409390041"/>
      <w:bookmarkStart w:id="2654" w:name="_Ref409425624"/>
      <w:bookmarkStart w:id="2655" w:name="_Ref409426186"/>
      <w:bookmarkStart w:id="2656" w:name="_Ref409444499"/>
      <w:bookmarkStart w:id="2657" w:name="_Toc409474723"/>
      <w:bookmarkStart w:id="2658" w:name="_Toc409528432"/>
      <w:bookmarkStart w:id="2659" w:name="_Ref409607606"/>
      <w:bookmarkStart w:id="2660" w:name="_Ref409609531"/>
      <w:bookmarkStart w:id="2661" w:name="_Toc409630135"/>
      <w:bookmarkStart w:id="2662" w:name="_Ref409700650"/>
      <w:bookmarkStart w:id="2663" w:name="_Toc409703581"/>
      <w:bookmarkStart w:id="2664" w:name="_Ref409710312"/>
      <w:bookmarkStart w:id="2665" w:name="_Ref409711316"/>
      <w:bookmarkStart w:id="2666" w:name="_Toc409711745"/>
      <w:bookmarkStart w:id="2667" w:name="_Toc409715464"/>
      <w:bookmarkStart w:id="2668" w:name="_Ref409717317"/>
      <w:bookmarkStart w:id="2669" w:name="_Toc409721482"/>
      <w:bookmarkStart w:id="2670" w:name="_Toc409720612"/>
      <w:bookmarkStart w:id="2671" w:name="_Toc409721699"/>
      <w:bookmarkStart w:id="2672" w:name="_Toc409807417"/>
      <w:bookmarkStart w:id="2673" w:name="_Toc409812137"/>
      <w:bookmarkStart w:id="2674" w:name="_Toc283764365"/>
      <w:bookmarkStart w:id="2675" w:name="_Toc409908698"/>
      <w:bookmarkStart w:id="2676" w:name="_Ref410237178"/>
      <w:bookmarkStart w:id="2677" w:name="_Ref410471859"/>
      <w:bookmarkStart w:id="2678" w:name="_Ref410472396"/>
      <w:bookmarkStart w:id="2679" w:name="_Ref410497115"/>
      <w:bookmarkStart w:id="2680" w:name="_Ref410841092"/>
      <w:bookmarkStart w:id="2681" w:name="_Ref410841217"/>
      <w:bookmarkStart w:id="2682" w:name="_Ref410843655"/>
      <w:bookmarkStart w:id="2683" w:name="_Ref410843662"/>
      <w:bookmarkStart w:id="2684" w:name="_Ref410856225"/>
      <w:bookmarkStart w:id="2685" w:name="_Toc410902871"/>
      <w:bookmarkStart w:id="2686" w:name="_Toc410907881"/>
      <w:bookmarkStart w:id="2687" w:name="_Toc410908070"/>
      <w:bookmarkStart w:id="2688" w:name="_Toc410910863"/>
      <w:bookmarkStart w:id="2689" w:name="_Toc410911136"/>
      <w:bookmarkStart w:id="2690" w:name="_Toc410920235"/>
      <w:bookmarkStart w:id="2691" w:name="_Ref411531139"/>
      <w:bookmarkStart w:id="2692" w:name="_Toc411279875"/>
      <w:bookmarkStart w:id="2693" w:name="_Toc411626601"/>
      <w:bookmarkStart w:id="2694" w:name="_Toc411632144"/>
      <w:bookmarkStart w:id="2695" w:name="_Toc411882052"/>
      <w:bookmarkStart w:id="2696" w:name="_Toc411941062"/>
      <w:bookmarkStart w:id="2697" w:name="_Toc285801511"/>
      <w:bookmarkStart w:id="2698" w:name="_Toc411949537"/>
      <w:bookmarkStart w:id="2699" w:name="_Toc412111178"/>
      <w:bookmarkStart w:id="2700" w:name="_Toc285977782"/>
      <w:bookmarkStart w:id="2701" w:name="_Toc412127945"/>
      <w:bookmarkStart w:id="2702" w:name="_Toc285999911"/>
      <w:bookmarkStart w:id="2703" w:name="_Toc412218394"/>
      <w:bookmarkStart w:id="2704" w:name="_Toc412543678"/>
      <w:bookmarkStart w:id="2705" w:name="_Toc412551423"/>
      <w:bookmarkStart w:id="2706" w:name="_Toc412760295"/>
      <w:bookmarkStart w:id="2707" w:name="_Toc453143232"/>
      <w:bookmarkStart w:id="2708" w:name="_Toc516824478"/>
      <w:bookmarkStart w:id="2709" w:name="_Toc407284687"/>
      <w:bookmarkStart w:id="2710" w:name="_Toc408003525"/>
      <w:bookmarkStart w:id="2711" w:name="_Toc408004281"/>
      <w:bookmarkStart w:id="2712" w:name="_Toc408161522"/>
      <w:bookmarkStart w:id="2713" w:name="_Toc408439744"/>
      <w:bookmarkStart w:id="2714" w:name="_Toc408446850"/>
      <w:bookmarkStart w:id="2715" w:name="_Toc408447115"/>
      <w:bookmarkStart w:id="2716" w:name="_Ref408753752"/>
      <w:bookmarkStart w:id="2717" w:name="_Toc408775939"/>
      <w:bookmarkStart w:id="2718" w:name="_Toc408779130"/>
      <w:bookmarkStart w:id="2719" w:name="_Toc408780731"/>
      <w:bookmarkStart w:id="2720" w:name="_Toc408840790"/>
      <w:bookmarkStart w:id="2721" w:name="_Toc408842215"/>
      <w:bookmarkStart w:id="2722" w:name="_Toc407291415"/>
      <w:bookmarkStart w:id="2723" w:name="_Toc407300215"/>
      <w:bookmarkStart w:id="2724" w:name="_Toc407296765"/>
      <w:bookmarkStart w:id="2725" w:name="_Toc407714538"/>
      <w:bookmarkStart w:id="2726" w:name="_Toc407716703"/>
      <w:bookmarkStart w:id="2727" w:name="_Toc407722955"/>
      <w:bookmarkStart w:id="2728" w:name="_Toc407720385"/>
      <w:bookmarkStart w:id="2729" w:name="_Toc407992614"/>
      <w:bookmarkStart w:id="2730" w:name="_Toc407999042"/>
      <w:bookmarkStart w:id="2731" w:name="_Toc282982217"/>
      <w:bookmarkStart w:id="2732" w:name="_Toc409086258"/>
      <w:bookmarkStart w:id="2733" w:name="_Toc409088654"/>
      <w:bookmarkStart w:id="2734" w:name="_Toc409088847"/>
      <w:bookmarkStart w:id="2735" w:name="_Toc409089540"/>
      <w:bookmarkStart w:id="2736" w:name="_Toc409089744"/>
      <w:bookmarkStart w:id="2737" w:name="_Toc409090428"/>
      <w:bookmarkStart w:id="2738" w:name="_Toc409113221"/>
      <w:bookmarkStart w:id="2739" w:name="_Toc409174003"/>
      <w:bookmarkStart w:id="2740" w:name="_Toc408003282"/>
      <w:bookmarkEnd w:id="2593"/>
      <w:bookmarkEnd w:id="2594"/>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Pr="00E22137">
        <w:rPr>
          <w:rFonts w:asciiTheme="minorHAnsi" w:hAnsiTheme="minorHAnsi"/>
          <w:smallCaps/>
          <w:sz w:val="20"/>
          <w:szCs w:val="20"/>
        </w:rPr>
        <w:t>Дополнительные элементы закупок</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p>
    <w:p w:rsidR="00EA284A" w:rsidRPr="00E22137" w:rsidRDefault="00646F23" w:rsidP="009F335B">
      <w:pPr>
        <w:pStyle w:val="2"/>
        <w:numPr>
          <w:ilvl w:val="1"/>
          <w:numId w:val="5"/>
        </w:numPr>
        <w:ind w:left="709" w:hanging="709"/>
        <w:jc w:val="left"/>
        <w:rPr>
          <w:rFonts w:asciiTheme="minorHAnsi" w:hAnsiTheme="minorHAnsi"/>
          <w:sz w:val="20"/>
          <w:szCs w:val="20"/>
          <w:lang w:eastAsia="en-US"/>
        </w:rPr>
      </w:pPr>
      <w:bookmarkStart w:id="2741" w:name="_Toc409174697"/>
      <w:bookmarkStart w:id="2742" w:name="_Ref409175330"/>
      <w:bookmarkStart w:id="2743" w:name="_Toc409189096"/>
      <w:bookmarkStart w:id="2744" w:name="_Toc409198832"/>
      <w:bookmarkStart w:id="2745" w:name="_Toc283058530"/>
      <w:bookmarkStart w:id="2746" w:name="_Toc409204320"/>
      <w:bookmarkStart w:id="2747" w:name="_Toc409474724"/>
      <w:bookmarkStart w:id="2748" w:name="_Toc409528433"/>
      <w:bookmarkStart w:id="2749" w:name="_Toc409630136"/>
      <w:bookmarkStart w:id="2750" w:name="_Toc409703582"/>
      <w:bookmarkStart w:id="2751" w:name="_Toc409711746"/>
      <w:bookmarkStart w:id="2752" w:name="_Toc409715465"/>
      <w:bookmarkStart w:id="2753" w:name="_Toc409721483"/>
      <w:bookmarkStart w:id="2754" w:name="_Toc409720613"/>
      <w:bookmarkStart w:id="2755" w:name="_Toc409721700"/>
      <w:bookmarkStart w:id="2756" w:name="_Toc409807418"/>
      <w:bookmarkStart w:id="2757" w:name="_Toc409812138"/>
      <w:bookmarkStart w:id="2758" w:name="_Toc283764366"/>
      <w:bookmarkStart w:id="2759" w:name="_Toc409908699"/>
      <w:bookmarkStart w:id="2760" w:name="_Ref410294002"/>
      <w:bookmarkStart w:id="2761" w:name="_Ref410856597"/>
      <w:bookmarkStart w:id="2762" w:name="_Toc410902872"/>
      <w:bookmarkStart w:id="2763" w:name="_Toc410907882"/>
      <w:bookmarkStart w:id="2764" w:name="_Toc410908071"/>
      <w:bookmarkStart w:id="2765" w:name="_Toc410910864"/>
      <w:bookmarkStart w:id="2766" w:name="_Toc410911137"/>
      <w:bookmarkStart w:id="2767" w:name="_Toc410920236"/>
      <w:bookmarkStart w:id="2768" w:name="_Toc411279876"/>
      <w:bookmarkStart w:id="2769" w:name="_Toc411626602"/>
      <w:bookmarkStart w:id="2770" w:name="_Toc411632145"/>
      <w:bookmarkStart w:id="2771" w:name="_Toc411882053"/>
      <w:bookmarkStart w:id="2772" w:name="_Toc411941063"/>
      <w:bookmarkStart w:id="2773" w:name="_Toc285801512"/>
      <w:bookmarkStart w:id="2774" w:name="_Toc411949538"/>
      <w:bookmarkStart w:id="2775" w:name="_Toc412111179"/>
      <w:bookmarkStart w:id="2776" w:name="_Toc285977783"/>
      <w:bookmarkStart w:id="2777" w:name="_Toc412127946"/>
      <w:bookmarkStart w:id="2778" w:name="_Toc285999912"/>
      <w:bookmarkStart w:id="2779" w:name="_Toc412218395"/>
      <w:bookmarkStart w:id="2780" w:name="_Toc412543679"/>
      <w:bookmarkStart w:id="2781" w:name="_Toc412551424"/>
      <w:bookmarkStart w:id="2782" w:name="_Toc412760296"/>
      <w:bookmarkStart w:id="2783" w:name="_Toc453143233"/>
      <w:bookmarkStart w:id="2784" w:name="_Toc516824479"/>
      <w:r w:rsidRPr="00E22137">
        <w:rPr>
          <w:rFonts w:asciiTheme="minorHAnsi" w:hAnsiTheme="minorHAnsi"/>
          <w:sz w:val="20"/>
          <w:szCs w:val="20"/>
          <w:lang w:eastAsia="en-US"/>
        </w:rPr>
        <w:t>К</w:t>
      </w:r>
      <w:bookmarkEnd w:id="2709"/>
      <w:r w:rsidR="008E09C3" w:rsidRPr="00E22137">
        <w:rPr>
          <w:rFonts w:asciiTheme="minorHAnsi" w:hAnsiTheme="minorHAnsi"/>
          <w:sz w:val="20"/>
          <w:szCs w:val="20"/>
          <w:lang w:eastAsia="en-US"/>
        </w:rPr>
        <w:t>валификационный отбор</w:t>
      </w:r>
      <w:r w:rsidR="00107173" w:rsidRPr="00E22137">
        <w:rPr>
          <w:rFonts w:asciiTheme="minorHAnsi" w:hAnsiTheme="minorHAnsi"/>
          <w:sz w:val="20"/>
          <w:szCs w:val="20"/>
          <w:lang w:eastAsia="en-US"/>
        </w:rPr>
        <w:t xml:space="preserve"> </w:t>
      </w:r>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1"/>
      <w:r w:rsidR="0066100A" w:rsidRPr="00E22137">
        <w:rPr>
          <w:rFonts w:asciiTheme="minorHAnsi" w:hAnsiTheme="minorHAnsi"/>
          <w:sz w:val="20"/>
          <w:szCs w:val="20"/>
          <w:lang w:eastAsia="en-US"/>
        </w:rPr>
        <w:t>для отдельной</w:t>
      </w:r>
      <w:r w:rsidR="007E3712" w:rsidRPr="00E22137">
        <w:rPr>
          <w:rFonts w:asciiTheme="minorHAnsi" w:hAnsiTheme="minorHAnsi"/>
          <w:sz w:val="20"/>
          <w:szCs w:val="20"/>
          <w:lang w:eastAsia="en-US"/>
        </w:rPr>
        <w:t xml:space="preserve"> закупк</w:t>
      </w:r>
      <w:bookmarkEnd w:id="2742"/>
      <w:bookmarkEnd w:id="2743"/>
      <w:bookmarkEnd w:id="2744"/>
      <w:bookmarkEnd w:id="2745"/>
      <w:bookmarkEnd w:id="2746"/>
      <w:r w:rsidR="0066100A" w:rsidRPr="00E22137">
        <w:rPr>
          <w:rFonts w:asciiTheme="minorHAnsi" w:hAnsiTheme="minorHAnsi"/>
          <w:sz w:val="20"/>
          <w:szCs w:val="20"/>
          <w:lang w:eastAsia="en-US"/>
        </w:rPr>
        <w:t>и</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p>
    <w:bookmarkEnd w:id="2740"/>
    <w:p w:rsidR="00D73F47" w:rsidRPr="00E22137" w:rsidRDefault="00844739"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Квали</w:t>
      </w:r>
      <w:r w:rsidR="000511EA" w:rsidRPr="00E22137">
        <w:rPr>
          <w:rFonts w:asciiTheme="minorHAnsi" w:hAnsiTheme="minorHAnsi"/>
          <w:b w:val="0"/>
          <w:sz w:val="20"/>
          <w:szCs w:val="20"/>
        </w:rPr>
        <w:t>фикационный отбор для отдельной закупки</w:t>
      </w:r>
      <w:r w:rsidR="00C10932" w:rsidRPr="00E22137">
        <w:rPr>
          <w:rFonts w:asciiTheme="minorHAnsi" w:hAnsiTheme="minorHAnsi"/>
          <w:b w:val="0"/>
          <w:sz w:val="20"/>
          <w:szCs w:val="20"/>
        </w:rPr>
        <w:t xml:space="preserve"> </w:t>
      </w:r>
      <w:r w:rsidR="00E75339" w:rsidRPr="00E22137">
        <w:rPr>
          <w:rFonts w:asciiTheme="minorHAnsi" w:hAnsiTheme="minorHAnsi"/>
          <w:b w:val="0"/>
          <w:sz w:val="20"/>
          <w:szCs w:val="20"/>
        </w:rPr>
        <w:t>представляет собой</w:t>
      </w:r>
      <w:r w:rsidR="00107173" w:rsidRPr="00E22137">
        <w:rPr>
          <w:rFonts w:asciiTheme="minorHAnsi" w:hAnsiTheme="minorHAnsi"/>
          <w:b w:val="0"/>
          <w:sz w:val="20"/>
          <w:szCs w:val="20"/>
        </w:rPr>
        <w:t xml:space="preserve"> </w:t>
      </w:r>
      <w:r w:rsidR="00D00037" w:rsidRPr="00E22137">
        <w:rPr>
          <w:rFonts w:asciiTheme="minorHAnsi" w:hAnsiTheme="minorHAnsi"/>
          <w:b w:val="0"/>
          <w:sz w:val="20"/>
          <w:szCs w:val="20"/>
        </w:rPr>
        <w:t xml:space="preserve">отдельную стадию </w:t>
      </w:r>
      <w:r w:rsidR="00F070AC" w:rsidRPr="00E22137">
        <w:rPr>
          <w:rFonts w:asciiTheme="minorHAnsi" w:hAnsiTheme="minorHAnsi"/>
          <w:b w:val="0"/>
          <w:sz w:val="20"/>
          <w:szCs w:val="20"/>
        </w:rPr>
        <w:t xml:space="preserve">конкурентного способа </w:t>
      </w:r>
      <w:r w:rsidR="00D00037" w:rsidRPr="00E22137">
        <w:rPr>
          <w:rFonts w:asciiTheme="minorHAnsi" w:hAnsiTheme="minorHAnsi"/>
          <w:b w:val="0"/>
          <w:sz w:val="20"/>
          <w:szCs w:val="20"/>
        </w:rPr>
        <w:t>закупки</w:t>
      </w:r>
      <w:r w:rsidR="00107173" w:rsidRPr="00E22137">
        <w:rPr>
          <w:rFonts w:asciiTheme="minorHAnsi" w:hAnsiTheme="minorHAnsi"/>
          <w:b w:val="0"/>
          <w:sz w:val="20"/>
          <w:szCs w:val="20"/>
        </w:rPr>
        <w:t xml:space="preserve">, целью которой является </w:t>
      </w:r>
      <w:r w:rsidR="00E75339" w:rsidRPr="00E22137">
        <w:rPr>
          <w:rFonts w:asciiTheme="minorHAnsi" w:hAnsiTheme="minorHAnsi"/>
          <w:b w:val="0"/>
          <w:sz w:val="20"/>
          <w:szCs w:val="20"/>
        </w:rPr>
        <w:t xml:space="preserve">предварительный </w:t>
      </w:r>
      <w:r w:rsidR="00107173" w:rsidRPr="00E22137">
        <w:rPr>
          <w:rFonts w:asciiTheme="minorHAnsi" w:hAnsiTheme="minorHAnsi"/>
          <w:b w:val="0"/>
          <w:sz w:val="20"/>
          <w:szCs w:val="20"/>
        </w:rPr>
        <w:t xml:space="preserve">отбор </w:t>
      </w:r>
      <w:r w:rsidR="00D530FB" w:rsidRPr="00E22137">
        <w:rPr>
          <w:rFonts w:asciiTheme="minorHAnsi" w:hAnsiTheme="minorHAnsi"/>
          <w:b w:val="0"/>
          <w:sz w:val="20"/>
          <w:szCs w:val="20"/>
        </w:rPr>
        <w:t>участников процедуры закупки</w:t>
      </w:r>
      <w:r w:rsidR="00107173" w:rsidRPr="00E22137">
        <w:rPr>
          <w:rFonts w:asciiTheme="minorHAnsi" w:hAnsiTheme="minorHAnsi"/>
          <w:b w:val="0"/>
          <w:sz w:val="20"/>
          <w:szCs w:val="20"/>
        </w:rPr>
        <w:t>, отвечающих</w:t>
      </w:r>
      <w:r w:rsidR="00107173" w:rsidRPr="00E22137" w:rsidDel="00D20EF3">
        <w:rPr>
          <w:rFonts w:asciiTheme="minorHAnsi" w:hAnsiTheme="minorHAnsi"/>
          <w:b w:val="0"/>
          <w:sz w:val="20"/>
          <w:szCs w:val="20"/>
        </w:rPr>
        <w:t xml:space="preserve"> </w:t>
      </w:r>
      <w:r w:rsidR="00381232" w:rsidRPr="00E22137">
        <w:rPr>
          <w:rFonts w:asciiTheme="minorHAnsi" w:hAnsiTheme="minorHAnsi"/>
          <w:b w:val="0"/>
          <w:sz w:val="20"/>
          <w:szCs w:val="20"/>
        </w:rPr>
        <w:t>квалификационным требованиям, установленным в документации о закупке</w:t>
      </w:r>
      <w:r w:rsidR="00F83896" w:rsidRPr="00E22137">
        <w:rPr>
          <w:rFonts w:asciiTheme="minorHAnsi" w:hAnsiTheme="minorHAnsi"/>
          <w:b w:val="0"/>
          <w:sz w:val="20"/>
          <w:szCs w:val="20"/>
        </w:rPr>
        <w:t xml:space="preserve">, в том числе в соответствии с требованиями, установленными в правовых актах </w:t>
      </w:r>
      <w:r w:rsidR="00410B52" w:rsidRPr="00E22137">
        <w:rPr>
          <w:rFonts w:asciiTheme="minorHAnsi" w:hAnsiTheme="minorHAnsi"/>
          <w:b w:val="0"/>
          <w:sz w:val="20"/>
          <w:szCs w:val="20"/>
        </w:rPr>
        <w:t>Учреждения</w:t>
      </w:r>
      <w:r w:rsidR="00107173" w:rsidRPr="00E22137">
        <w:rPr>
          <w:rFonts w:asciiTheme="minorHAnsi" w:hAnsiTheme="minorHAnsi"/>
          <w:b w:val="0"/>
          <w:sz w:val="20"/>
          <w:szCs w:val="20"/>
        </w:rPr>
        <w:t>.</w:t>
      </w:r>
    </w:p>
    <w:p w:rsidR="00107173" w:rsidRPr="00E22137" w:rsidRDefault="00EE797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w:t>
      </w:r>
      <w:r w:rsidR="003E5882" w:rsidRPr="00E22137">
        <w:rPr>
          <w:rFonts w:asciiTheme="minorHAnsi" w:hAnsiTheme="minorHAnsi"/>
          <w:b w:val="0"/>
          <w:sz w:val="20"/>
          <w:szCs w:val="20"/>
        </w:rPr>
        <w:t>валификационн</w:t>
      </w:r>
      <w:r w:rsidRPr="00E22137">
        <w:rPr>
          <w:rFonts w:asciiTheme="minorHAnsi" w:hAnsiTheme="minorHAnsi"/>
          <w:b w:val="0"/>
          <w:sz w:val="20"/>
          <w:szCs w:val="20"/>
        </w:rPr>
        <w:t>ый</w:t>
      </w:r>
      <w:r w:rsidR="003E5882" w:rsidRPr="00E22137">
        <w:rPr>
          <w:rFonts w:asciiTheme="minorHAnsi" w:hAnsiTheme="minorHAnsi"/>
          <w:b w:val="0"/>
          <w:sz w:val="20"/>
          <w:szCs w:val="20"/>
        </w:rPr>
        <w:t xml:space="preserve"> отбор </w:t>
      </w:r>
      <w:r w:rsidR="00E328E9" w:rsidRPr="00E22137">
        <w:rPr>
          <w:rFonts w:asciiTheme="minorHAnsi" w:hAnsiTheme="minorHAnsi"/>
          <w:b w:val="0"/>
          <w:sz w:val="20"/>
          <w:szCs w:val="20"/>
        </w:rPr>
        <w:t xml:space="preserve">для отдельной закупки </w:t>
      </w:r>
      <w:r w:rsidRPr="00E22137">
        <w:rPr>
          <w:rFonts w:asciiTheme="minorHAnsi" w:hAnsiTheme="minorHAnsi"/>
          <w:b w:val="0"/>
          <w:sz w:val="20"/>
          <w:szCs w:val="20"/>
        </w:rPr>
        <w:t xml:space="preserve">проводится в целях выбора </w:t>
      </w:r>
      <w:r w:rsidR="003E5882" w:rsidRPr="00E22137">
        <w:rPr>
          <w:rFonts w:asciiTheme="minorHAnsi" w:hAnsiTheme="minorHAnsi"/>
          <w:b w:val="0"/>
          <w:sz w:val="20"/>
          <w:szCs w:val="20"/>
        </w:rPr>
        <w:t xml:space="preserve">квалифицированных </w:t>
      </w:r>
      <w:r w:rsidR="00D00037" w:rsidRPr="00E22137">
        <w:rPr>
          <w:rFonts w:asciiTheme="minorHAnsi" w:hAnsiTheme="minorHAnsi"/>
          <w:b w:val="0"/>
          <w:sz w:val="20"/>
          <w:szCs w:val="20"/>
        </w:rPr>
        <w:t>поставщиков</w:t>
      </w:r>
      <w:r w:rsidR="003E5882" w:rsidRPr="00E22137">
        <w:rPr>
          <w:rFonts w:asciiTheme="minorHAnsi" w:hAnsiTheme="minorHAnsi"/>
          <w:b w:val="0"/>
          <w:sz w:val="20"/>
          <w:szCs w:val="20"/>
        </w:rPr>
        <w:t xml:space="preserve">, </w:t>
      </w:r>
      <w:r w:rsidR="00450443" w:rsidRPr="00E22137">
        <w:rPr>
          <w:rFonts w:asciiTheme="minorHAnsi" w:hAnsiTheme="minorHAnsi"/>
          <w:b w:val="0"/>
          <w:sz w:val="20"/>
          <w:szCs w:val="20"/>
        </w:rPr>
        <w:t>которым предоставляется</w:t>
      </w:r>
      <w:r w:rsidR="003E5882" w:rsidRPr="00E22137">
        <w:rPr>
          <w:rFonts w:asciiTheme="minorHAnsi" w:hAnsiTheme="minorHAnsi"/>
          <w:b w:val="0"/>
          <w:sz w:val="20"/>
          <w:szCs w:val="20"/>
        </w:rPr>
        <w:t xml:space="preserve"> право </w:t>
      </w:r>
      <w:r w:rsidR="0066100A" w:rsidRPr="00E22137">
        <w:rPr>
          <w:rFonts w:asciiTheme="minorHAnsi" w:hAnsiTheme="minorHAnsi"/>
          <w:b w:val="0"/>
          <w:sz w:val="20"/>
          <w:szCs w:val="20"/>
        </w:rPr>
        <w:t>дальнейшего участия</w:t>
      </w:r>
      <w:r w:rsidR="003E5882" w:rsidRPr="00E22137">
        <w:rPr>
          <w:rFonts w:asciiTheme="minorHAnsi" w:hAnsiTheme="minorHAnsi"/>
          <w:b w:val="0"/>
          <w:sz w:val="20"/>
          <w:szCs w:val="20"/>
        </w:rPr>
        <w:t xml:space="preserve"> в </w:t>
      </w:r>
      <w:r w:rsidR="00D66C55" w:rsidRPr="00E22137">
        <w:rPr>
          <w:rFonts w:asciiTheme="minorHAnsi" w:hAnsiTheme="minorHAnsi"/>
          <w:b w:val="0"/>
          <w:sz w:val="20"/>
          <w:szCs w:val="20"/>
        </w:rPr>
        <w:t xml:space="preserve">проводимой среди них </w:t>
      </w:r>
      <w:r w:rsidR="003E5882" w:rsidRPr="00E22137">
        <w:rPr>
          <w:rFonts w:asciiTheme="minorHAnsi" w:hAnsiTheme="minorHAnsi"/>
          <w:b w:val="0"/>
          <w:sz w:val="20"/>
          <w:szCs w:val="20"/>
        </w:rPr>
        <w:t>закупке.</w:t>
      </w:r>
    </w:p>
    <w:p w:rsidR="00C03F0C" w:rsidRPr="00E22137" w:rsidRDefault="00C03F0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Квалификационный отбор </w:t>
      </w:r>
      <w:r w:rsidR="00E328E9" w:rsidRPr="00E22137">
        <w:rPr>
          <w:rFonts w:asciiTheme="minorHAnsi" w:hAnsiTheme="minorHAnsi"/>
          <w:b w:val="0"/>
          <w:sz w:val="20"/>
          <w:szCs w:val="20"/>
        </w:rPr>
        <w:t>для</w:t>
      </w:r>
      <w:r w:rsidR="00C27FC3" w:rsidRPr="00E22137">
        <w:rPr>
          <w:rFonts w:asciiTheme="minorHAnsi" w:hAnsiTheme="minorHAnsi"/>
          <w:b w:val="0"/>
          <w:sz w:val="20"/>
          <w:szCs w:val="20"/>
        </w:rPr>
        <w:t xml:space="preserve"> отдельной </w:t>
      </w:r>
      <w:r w:rsidR="00E328E9" w:rsidRPr="00E22137">
        <w:rPr>
          <w:rFonts w:asciiTheme="minorHAnsi" w:hAnsiTheme="minorHAnsi"/>
          <w:b w:val="0"/>
          <w:sz w:val="20"/>
          <w:szCs w:val="20"/>
        </w:rPr>
        <w:t>закупки</w:t>
      </w:r>
      <w:r w:rsidR="00C27FC3" w:rsidRPr="00E22137">
        <w:rPr>
          <w:rFonts w:asciiTheme="minorHAnsi" w:hAnsiTheme="minorHAnsi"/>
          <w:b w:val="0"/>
          <w:sz w:val="20"/>
          <w:szCs w:val="20"/>
        </w:rPr>
        <w:t xml:space="preserve"> </w:t>
      </w:r>
      <w:r w:rsidR="00BE034A" w:rsidRPr="00E22137">
        <w:rPr>
          <w:rFonts w:asciiTheme="minorHAnsi" w:hAnsiTheme="minorHAnsi"/>
          <w:b w:val="0"/>
          <w:sz w:val="20"/>
          <w:szCs w:val="20"/>
        </w:rPr>
        <w:t xml:space="preserve">может </w:t>
      </w:r>
      <w:r w:rsidRPr="00E22137">
        <w:rPr>
          <w:rFonts w:asciiTheme="minorHAnsi" w:hAnsiTheme="minorHAnsi"/>
          <w:b w:val="0"/>
          <w:sz w:val="20"/>
          <w:szCs w:val="20"/>
        </w:rPr>
        <w:t>проводит</w:t>
      </w:r>
      <w:r w:rsidR="00BE034A" w:rsidRPr="00E22137">
        <w:rPr>
          <w:rFonts w:asciiTheme="minorHAnsi" w:hAnsiTheme="minorHAnsi"/>
          <w:b w:val="0"/>
          <w:sz w:val="20"/>
          <w:szCs w:val="20"/>
        </w:rPr>
        <w:t>ь</w:t>
      </w:r>
      <w:r w:rsidRPr="00E22137">
        <w:rPr>
          <w:rFonts w:asciiTheme="minorHAnsi" w:hAnsiTheme="minorHAnsi"/>
          <w:b w:val="0"/>
          <w:sz w:val="20"/>
          <w:szCs w:val="20"/>
        </w:rPr>
        <w:t>ся в следующих случаях:</w:t>
      </w:r>
    </w:p>
    <w:p w:rsidR="00C03F0C" w:rsidRPr="00E22137" w:rsidRDefault="008B09CF" w:rsidP="009F335B">
      <w:pPr>
        <w:pStyle w:val="2"/>
        <w:numPr>
          <w:ilvl w:val="3"/>
          <w:numId w:val="5"/>
        </w:numPr>
        <w:spacing w:before="120"/>
        <w:ind w:hanging="568"/>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при закупках НИР, </w:t>
      </w:r>
      <w:r w:rsidR="00F13D4D" w:rsidRPr="00E22137">
        <w:rPr>
          <w:rFonts w:asciiTheme="minorHAnsi" w:hAnsiTheme="minorHAnsi"/>
          <w:b w:val="0"/>
          <w:color w:val="000000" w:themeColor="text1"/>
          <w:sz w:val="20"/>
          <w:szCs w:val="20"/>
        </w:rPr>
        <w:t>проектно-изыскательских работ</w:t>
      </w:r>
      <w:r w:rsidRPr="00E22137">
        <w:rPr>
          <w:rFonts w:asciiTheme="minorHAnsi" w:hAnsiTheme="minorHAnsi"/>
          <w:b w:val="0"/>
          <w:color w:val="000000" w:themeColor="text1"/>
          <w:sz w:val="20"/>
          <w:szCs w:val="20"/>
        </w:rPr>
        <w:t>, ОКР</w:t>
      </w:r>
      <w:r w:rsidR="00C27FC3" w:rsidRPr="00E22137">
        <w:rPr>
          <w:rFonts w:asciiTheme="minorHAnsi" w:hAnsiTheme="minorHAnsi"/>
          <w:b w:val="0"/>
          <w:color w:val="000000" w:themeColor="text1"/>
          <w:sz w:val="20"/>
          <w:szCs w:val="20"/>
        </w:rPr>
        <w:t>;</w:t>
      </w:r>
    </w:p>
    <w:p w:rsidR="008B09CF" w:rsidRPr="00E22137" w:rsidRDefault="00E309CA"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при закупке работ и</w:t>
      </w:r>
      <w:r w:rsidR="00B26878" w:rsidRPr="00E22137">
        <w:rPr>
          <w:rFonts w:asciiTheme="minorHAnsi" w:hAnsiTheme="minorHAnsi"/>
          <w:b w:val="0"/>
          <w:sz w:val="20"/>
          <w:szCs w:val="20"/>
        </w:rPr>
        <w:t> </w:t>
      </w:r>
      <w:r w:rsidRPr="00E22137">
        <w:rPr>
          <w:rFonts w:asciiTheme="minorHAnsi" w:hAnsiTheme="minorHAnsi"/>
          <w:b w:val="0"/>
          <w:sz w:val="20"/>
          <w:szCs w:val="20"/>
        </w:rPr>
        <w:t>/</w:t>
      </w:r>
      <w:r w:rsidR="00B26878" w:rsidRPr="00E22137">
        <w:rPr>
          <w:rFonts w:asciiTheme="minorHAnsi" w:hAnsiTheme="minorHAnsi"/>
          <w:b w:val="0"/>
          <w:sz w:val="20"/>
          <w:szCs w:val="20"/>
        </w:rPr>
        <w:t> </w:t>
      </w:r>
      <w:r w:rsidRPr="00E22137">
        <w:rPr>
          <w:rFonts w:asciiTheme="minorHAnsi" w:hAnsiTheme="minorHAnsi"/>
          <w:b w:val="0"/>
          <w:sz w:val="20"/>
          <w:szCs w:val="20"/>
        </w:rPr>
        <w:t>или услуг</w:t>
      </w:r>
      <w:r w:rsidR="00C27FC3" w:rsidRPr="00E22137">
        <w:rPr>
          <w:rFonts w:asciiTheme="minorHAnsi" w:hAnsiTheme="minorHAnsi"/>
          <w:b w:val="0"/>
          <w:sz w:val="20"/>
          <w:szCs w:val="20"/>
        </w:rPr>
        <w:t xml:space="preserve">, </w:t>
      </w:r>
      <w:r w:rsidR="00465D6C" w:rsidRPr="00E22137">
        <w:rPr>
          <w:rFonts w:asciiTheme="minorHAnsi" w:hAnsiTheme="minorHAnsi"/>
          <w:b w:val="0"/>
          <w:sz w:val="20"/>
          <w:szCs w:val="20"/>
        </w:rPr>
        <w:t xml:space="preserve">если </w:t>
      </w:r>
      <w:r w:rsidR="00C27FC3" w:rsidRPr="00E22137">
        <w:rPr>
          <w:rFonts w:asciiTheme="minorHAnsi" w:hAnsiTheme="minorHAnsi"/>
          <w:b w:val="0"/>
          <w:sz w:val="20"/>
          <w:szCs w:val="20"/>
        </w:rPr>
        <w:t>подготовка заявок сопряжена с большими временными и трудовыми затратами ввиду сложности и объема</w:t>
      </w:r>
      <w:r w:rsidR="003F4A79" w:rsidRPr="00E22137">
        <w:rPr>
          <w:rFonts w:asciiTheme="minorHAnsi" w:hAnsiTheme="minorHAnsi"/>
          <w:b w:val="0"/>
          <w:sz w:val="20"/>
          <w:szCs w:val="20"/>
        </w:rPr>
        <w:t xml:space="preserve"> требований к описани</w:t>
      </w:r>
      <w:r w:rsidR="00F60601" w:rsidRPr="00E22137">
        <w:rPr>
          <w:rFonts w:asciiTheme="minorHAnsi" w:hAnsiTheme="minorHAnsi"/>
          <w:b w:val="0"/>
          <w:sz w:val="20"/>
          <w:szCs w:val="20"/>
        </w:rPr>
        <w:t>ю</w:t>
      </w:r>
      <w:r w:rsidR="003F4A79" w:rsidRPr="00E22137">
        <w:rPr>
          <w:rFonts w:asciiTheme="minorHAnsi" w:hAnsiTheme="minorHAnsi"/>
          <w:b w:val="0"/>
          <w:sz w:val="20"/>
          <w:szCs w:val="20"/>
        </w:rPr>
        <w:t xml:space="preserve"> продукции и</w:t>
      </w:r>
      <w:r w:rsidR="00C87E07" w:rsidRPr="00E22137">
        <w:rPr>
          <w:rFonts w:asciiTheme="minorHAnsi" w:hAnsiTheme="minorHAnsi"/>
          <w:b w:val="0"/>
          <w:sz w:val="20"/>
          <w:szCs w:val="20"/>
        </w:rPr>
        <w:t> / </w:t>
      </w:r>
      <w:r w:rsidR="003F4A79" w:rsidRPr="00E22137">
        <w:rPr>
          <w:rFonts w:asciiTheme="minorHAnsi" w:hAnsiTheme="minorHAnsi"/>
          <w:b w:val="0"/>
          <w:sz w:val="20"/>
          <w:szCs w:val="20"/>
        </w:rPr>
        <w:t>или</w:t>
      </w:r>
      <w:r w:rsidR="00C27FC3" w:rsidRPr="00E22137">
        <w:rPr>
          <w:rFonts w:asciiTheme="minorHAnsi" w:hAnsiTheme="minorHAnsi"/>
          <w:b w:val="0"/>
          <w:sz w:val="20"/>
          <w:szCs w:val="20"/>
        </w:rPr>
        <w:t xml:space="preserve"> требуемых от участника </w:t>
      </w:r>
      <w:r w:rsidR="003F4A79" w:rsidRPr="00E22137">
        <w:rPr>
          <w:rFonts w:asciiTheme="minorHAnsi" w:hAnsiTheme="minorHAnsi"/>
          <w:b w:val="0"/>
          <w:sz w:val="20"/>
          <w:szCs w:val="20"/>
        </w:rPr>
        <w:t xml:space="preserve">процедуры </w:t>
      </w:r>
      <w:r w:rsidR="00C27FC3" w:rsidRPr="00E22137">
        <w:rPr>
          <w:rFonts w:asciiTheme="minorHAnsi" w:hAnsiTheme="minorHAnsi"/>
          <w:b w:val="0"/>
          <w:sz w:val="20"/>
          <w:szCs w:val="20"/>
        </w:rPr>
        <w:t>закупки документов</w:t>
      </w:r>
      <w:r w:rsidR="008B09CF" w:rsidRPr="00E22137">
        <w:rPr>
          <w:rFonts w:asciiTheme="minorHAnsi" w:hAnsiTheme="minorHAnsi"/>
          <w:b w:val="0"/>
          <w:sz w:val="20"/>
          <w:szCs w:val="20"/>
        </w:rPr>
        <w:t>;</w:t>
      </w:r>
    </w:p>
    <w:p w:rsidR="00122F55" w:rsidRPr="00E22137" w:rsidRDefault="00122F55"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проведении квалификационного отбора </w:t>
      </w:r>
      <w:r w:rsidR="00E328E9" w:rsidRPr="00E22137">
        <w:rPr>
          <w:rFonts w:asciiTheme="minorHAnsi" w:hAnsiTheme="minorHAnsi"/>
          <w:b w:val="0"/>
          <w:sz w:val="20"/>
          <w:szCs w:val="20"/>
        </w:rPr>
        <w:t>для</w:t>
      </w:r>
      <w:r w:rsidR="009E22C5" w:rsidRPr="00E22137">
        <w:rPr>
          <w:rFonts w:asciiTheme="minorHAnsi" w:hAnsiTheme="minorHAnsi"/>
          <w:b w:val="0"/>
          <w:sz w:val="20"/>
          <w:szCs w:val="20"/>
        </w:rPr>
        <w:t xml:space="preserve"> отдельной закупки </w:t>
      </w:r>
      <w:r w:rsidRPr="00E22137">
        <w:rPr>
          <w:rFonts w:asciiTheme="minorHAnsi" w:hAnsiTheme="minorHAnsi"/>
          <w:b w:val="0"/>
          <w:sz w:val="20"/>
          <w:szCs w:val="20"/>
        </w:rPr>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rsidR="00465B07" w:rsidRPr="00E22137" w:rsidRDefault="00E328E9"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С</w:t>
      </w:r>
      <w:r w:rsidR="00465B07" w:rsidRPr="00E22137">
        <w:rPr>
          <w:rFonts w:asciiTheme="minorHAnsi" w:hAnsiTheme="minorHAnsi"/>
          <w:b w:val="0"/>
          <w:sz w:val="20"/>
          <w:szCs w:val="20"/>
        </w:rPr>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E22137">
        <w:rPr>
          <w:rFonts w:asciiTheme="minorHAnsi" w:hAnsiTheme="minorHAnsi"/>
          <w:b w:val="0"/>
          <w:sz w:val="20"/>
          <w:szCs w:val="20"/>
        </w:rPr>
        <w:t xml:space="preserve">исчисляется и </w:t>
      </w:r>
      <w:r w:rsidR="00D66C55" w:rsidRPr="00E22137">
        <w:rPr>
          <w:rFonts w:asciiTheme="minorHAnsi" w:hAnsiTheme="minorHAnsi"/>
          <w:b w:val="0"/>
          <w:sz w:val="20"/>
          <w:szCs w:val="20"/>
        </w:rPr>
        <w:t xml:space="preserve">указывается </w:t>
      </w:r>
      <w:r w:rsidR="00E860D4" w:rsidRPr="00E22137">
        <w:rPr>
          <w:rFonts w:asciiTheme="minorHAnsi" w:hAnsiTheme="minorHAnsi"/>
          <w:b w:val="0"/>
          <w:sz w:val="20"/>
          <w:szCs w:val="20"/>
        </w:rPr>
        <w:t xml:space="preserve">в извещении </w:t>
      </w:r>
      <w:r w:rsidR="00D66C55" w:rsidRPr="00E22137">
        <w:rPr>
          <w:rFonts w:asciiTheme="minorHAnsi" w:hAnsiTheme="minorHAnsi"/>
          <w:b w:val="0"/>
          <w:sz w:val="20"/>
          <w:szCs w:val="20"/>
        </w:rPr>
        <w:t xml:space="preserve">отдельно </w:t>
      </w:r>
      <w:r w:rsidRPr="00E22137">
        <w:rPr>
          <w:rFonts w:asciiTheme="minorHAnsi" w:hAnsiTheme="minorHAnsi"/>
          <w:b w:val="0"/>
          <w:sz w:val="20"/>
          <w:szCs w:val="20"/>
        </w:rPr>
        <w:t xml:space="preserve">от </w:t>
      </w:r>
      <w:r w:rsidR="00D66C55" w:rsidRPr="00E22137">
        <w:rPr>
          <w:rFonts w:asciiTheme="minorHAnsi" w:hAnsiTheme="minorHAnsi"/>
          <w:b w:val="0"/>
          <w:sz w:val="20"/>
          <w:szCs w:val="20"/>
        </w:rPr>
        <w:t xml:space="preserve">срока проведения </w:t>
      </w:r>
      <w:r w:rsidRPr="00E22137">
        <w:rPr>
          <w:rFonts w:asciiTheme="minorHAnsi" w:hAnsiTheme="minorHAnsi"/>
          <w:b w:val="0"/>
          <w:sz w:val="20"/>
          <w:szCs w:val="20"/>
        </w:rPr>
        <w:t>основной стадии закупки</w:t>
      </w:r>
      <w:r w:rsidR="00D31CEB" w:rsidRPr="00E22137">
        <w:rPr>
          <w:rFonts w:asciiTheme="minorHAnsi" w:hAnsiTheme="minorHAnsi"/>
          <w:b w:val="0"/>
          <w:sz w:val="20"/>
          <w:szCs w:val="20"/>
        </w:rPr>
        <w:t>. Срок проведения квалификационного отбора должен</w:t>
      </w:r>
      <w:r w:rsidRPr="00E22137">
        <w:rPr>
          <w:rFonts w:asciiTheme="minorHAnsi" w:hAnsiTheme="minorHAnsi"/>
          <w:b w:val="0"/>
          <w:sz w:val="20"/>
          <w:szCs w:val="20"/>
        </w:rPr>
        <w:t xml:space="preserve"> </w:t>
      </w:r>
      <w:r w:rsidR="00D31CEB" w:rsidRPr="00E22137">
        <w:rPr>
          <w:rFonts w:asciiTheme="minorHAnsi" w:hAnsiTheme="minorHAnsi"/>
          <w:b w:val="0"/>
          <w:sz w:val="20"/>
          <w:szCs w:val="20"/>
        </w:rPr>
        <w:t xml:space="preserve">быть </w:t>
      </w:r>
      <w:r w:rsidR="00465B07" w:rsidRPr="00E22137">
        <w:rPr>
          <w:rFonts w:asciiTheme="minorHAnsi" w:hAnsiTheme="minorHAnsi"/>
          <w:b w:val="0"/>
          <w:sz w:val="20"/>
          <w:szCs w:val="20"/>
        </w:rPr>
        <w:t xml:space="preserve">не менее минимально установленного срока </w:t>
      </w:r>
      <w:r w:rsidR="00D31CEB" w:rsidRPr="00E22137">
        <w:rPr>
          <w:rFonts w:asciiTheme="minorHAnsi" w:hAnsiTheme="minorHAnsi"/>
          <w:b w:val="0"/>
          <w:sz w:val="20"/>
          <w:szCs w:val="20"/>
        </w:rPr>
        <w:t xml:space="preserve">от даты официального размещения извещения и документации и до даты окончания срока подачи заявок, предусмотренного Положением </w:t>
      </w:r>
      <w:r w:rsidR="00465B07" w:rsidRPr="00E22137">
        <w:rPr>
          <w:rFonts w:asciiTheme="minorHAnsi" w:hAnsiTheme="minorHAnsi"/>
          <w:b w:val="0"/>
          <w:sz w:val="20"/>
          <w:szCs w:val="20"/>
        </w:rPr>
        <w:t>для соответствующего способа закупки.</w:t>
      </w:r>
    </w:p>
    <w:p w:rsidR="00D07873" w:rsidRPr="00E22137" w:rsidRDefault="00D07873" w:rsidP="009F335B">
      <w:pPr>
        <w:pStyle w:val="2"/>
        <w:numPr>
          <w:ilvl w:val="2"/>
          <w:numId w:val="5"/>
        </w:numPr>
        <w:spacing w:before="120"/>
        <w:ind w:left="709" w:hanging="709"/>
        <w:jc w:val="both"/>
        <w:rPr>
          <w:rFonts w:asciiTheme="minorHAnsi" w:hAnsiTheme="minorHAnsi"/>
          <w:b w:val="0"/>
          <w:sz w:val="20"/>
          <w:szCs w:val="20"/>
        </w:rPr>
      </w:pPr>
      <w:bookmarkStart w:id="2785" w:name="_Hlt271902947"/>
      <w:bookmarkStart w:id="2786" w:name="_Hlt299192715"/>
      <w:bookmarkStart w:id="2787" w:name="_Hlt312412841"/>
      <w:bookmarkStart w:id="2788" w:name="_Ref78889853"/>
      <w:bookmarkStart w:id="2789" w:name="_Ref408495274"/>
      <w:bookmarkStart w:id="2790" w:name="_Ref270104549"/>
      <w:bookmarkStart w:id="2791" w:name="_Toc368984163"/>
      <w:bookmarkEnd w:id="2785"/>
      <w:bookmarkEnd w:id="2786"/>
      <w:bookmarkEnd w:id="2787"/>
      <w:r w:rsidRPr="00E22137">
        <w:rPr>
          <w:rFonts w:asciiTheme="minorHAnsi" w:hAnsiTheme="minorHAnsi"/>
          <w:b w:val="0"/>
          <w:sz w:val="20"/>
          <w:szCs w:val="20"/>
        </w:rPr>
        <w:t xml:space="preserve">При проведении закупки с квалификационным отбором </w:t>
      </w:r>
      <w:r w:rsidR="00DE57DE" w:rsidRPr="00E22137">
        <w:rPr>
          <w:rFonts w:asciiTheme="minorHAnsi" w:hAnsiTheme="minorHAnsi"/>
          <w:b w:val="0"/>
          <w:sz w:val="20"/>
          <w:szCs w:val="20"/>
        </w:rPr>
        <w:t>официально размещается извещение, в котором дополнительно</w:t>
      </w:r>
      <w:r w:rsidR="00A70830" w:rsidRPr="00E22137">
        <w:rPr>
          <w:rFonts w:asciiTheme="minorHAnsi" w:hAnsiTheme="minorHAnsi"/>
          <w:b w:val="0"/>
          <w:sz w:val="20"/>
          <w:szCs w:val="20"/>
        </w:rPr>
        <w:t xml:space="preserve"> к общим сведениям</w:t>
      </w:r>
      <w:r w:rsidR="00F4291B" w:rsidRPr="00E22137">
        <w:rPr>
          <w:rFonts w:asciiTheme="minorHAnsi" w:hAnsiTheme="minorHAnsi"/>
          <w:b w:val="0"/>
          <w:sz w:val="20"/>
          <w:szCs w:val="20"/>
        </w:rPr>
        <w:t>, предусмотренным для указания по проводимому способу закупки,</w:t>
      </w:r>
      <w:r w:rsidR="00A70830" w:rsidRPr="00E22137">
        <w:rPr>
          <w:rFonts w:asciiTheme="minorHAnsi" w:hAnsiTheme="minorHAnsi"/>
          <w:b w:val="0"/>
          <w:sz w:val="20"/>
          <w:szCs w:val="20"/>
        </w:rPr>
        <w:t xml:space="preserve"> </w:t>
      </w:r>
      <w:r w:rsidR="009E22C5" w:rsidRPr="00E22137">
        <w:rPr>
          <w:rFonts w:asciiTheme="minorHAnsi" w:hAnsiTheme="minorHAnsi"/>
          <w:b w:val="0"/>
          <w:sz w:val="20"/>
          <w:szCs w:val="20"/>
        </w:rPr>
        <w:t>должны</w:t>
      </w:r>
      <w:r w:rsidRPr="00E22137">
        <w:rPr>
          <w:rFonts w:asciiTheme="minorHAnsi" w:hAnsiTheme="minorHAnsi"/>
          <w:b w:val="0"/>
          <w:sz w:val="20"/>
          <w:szCs w:val="20"/>
        </w:rPr>
        <w:t xml:space="preserve"> содержаться:</w:t>
      </w:r>
      <w:bookmarkEnd w:id="2788"/>
      <w:bookmarkEnd w:id="2789"/>
    </w:p>
    <w:p w:rsidR="00D07873" w:rsidRPr="00E22137" w:rsidRDefault="00FC75AB" w:rsidP="009F335B">
      <w:pPr>
        <w:pStyle w:val="2"/>
        <w:numPr>
          <w:ilvl w:val="3"/>
          <w:numId w:val="5"/>
        </w:numPr>
        <w:spacing w:before="120"/>
        <w:ind w:hanging="568"/>
        <w:jc w:val="both"/>
        <w:rPr>
          <w:rFonts w:asciiTheme="minorHAnsi" w:hAnsiTheme="minorHAnsi"/>
          <w:b w:val="0"/>
          <w:color w:val="000000" w:themeColor="text1"/>
          <w:sz w:val="20"/>
          <w:szCs w:val="20"/>
        </w:rPr>
      </w:pPr>
      <w:bookmarkStart w:id="2792" w:name="_Ref410492501"/>
      <w:r w:rsidRPr="00E22137">
        <w:rPr>
          <w:rFonts w:asciiTheme="minorHAnsi" w:hAnsiTheme="minorHAnsi"/>
          <w:b w:val="0"/>
          <w:color w:val="000000" w:themeColor="text1"/>
          <w:sz w:val="20"/>
          <w:szCs w:val="20"/>
        </w:rPr>
        <w:t xml:space="preserve">порядок, </w:t>
      </w:r>
      <w:r w:rsidR="00D07873" w:rsidRPr="00E22137">
        <w:rPr>
          <w:rFonts w:asciiTheme="minorHAnsi" w:hAnsiTheme="minorHAnsi"/>
          <w:b w:val="0"/>
          <w:color w:val="000000" w:themeColor="text1"/>
          <w:sz w:val="20"/>
          <w:szCs w:val="20"/>
        </w:rPr>
        <w:t>дата начала</w:t>
      </w:r>
      <w:r w:rsidR="009E22C5" w:rsidRPr="00E22137">
        <w:rPr>
          <w:rFonts w:asciiTheme="minorHAnsi" w:hAnsiTheme="minorHAnsi"/>
          <w:b w:val="0"/>
          <w:color w:val="000000" w:themeColor="text1"/>
          <w:sz w:val="20"/>
          <w:szCs w:val="20"/>
        </w:rPr>
        <w:t>,</w:t>
      </w:r>
      <w:r w:rsidR="00D07873" w:rsidRPr="00E22137">
        <w:rPr>
          <w:rFonts w:asciiTheme="minorHAnsi" w:hAnsiTheme="minorHAnsi"/>
          <w:b w:val="0"/>
          <w:color w:val="000000" w:themeColor="text1"/>
          <w:sz w:val="20"/>
          <w:szCs w:val="20"/>
        </w:rPr>
        <w:t xml:space="preserve"> дата и время окончания </w:t>
      </w:r>
      <w:r w:rsidRPr="00E22137">
        <w:rPr>
          <w:rFonts w:asciiTheme="minorHAnsi" w:hAnsiTheme="minorHAnsi"/>
          <w:b w:val="0"/>
          <w:color w:val="000000" w:themeColor="text1"/>
          <w:sz w:val="20"/>
          <w:szCs w:val="20"/>
        </w:rPr>
        <w:t xml:space="preserve">срока </w:t>
      </w:r>
      <w:r w:rsidR="00D07873" w:rsidRPr="00E22137">
        <w:rPr>
          <w:rFonts w:asciiTheme="minorHAnsi" w:hAnsiTheme="minorHAnsi"/>
          <w:b w:val="0"/>
          <w:color w:val="000000" w:themeColor="text1"/>
          <w:sz w:val="20"/>
          <w:szCs w:val="20"/>
        </w:rPr>
        <w:t>подачи заявок на участие в квалификационном отборе, месте и порядке их подачи участниками;</w:t>
      </w:r>
      <w:bookmarkEnd w:id="2792"/>
    </w:p>
    <w:p w:rsidR="00D07873" w:rsidRPr="00E22137" w:rsidRDefault="00D07873"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 xml:space="preserve">сведения о сроках подведения итогов </w:t>
      </w:r>
      <w:r w:rsidR="00450443" w:rsidRPr="00E22137">
        <w:rPr>
          <w:rFonts w:asciiTheme="minorHAnsi" w:hAnsiTheme="minorHAnsi"/>
          <w:b w:val="0"/>
          <w:sz w:val="20"/>
          <w:szCs w:val="20"/>
        </w:rPr>
        <w:t xml:space="preserve">квалификационного </w:t>
      </w:r>
      <w:r w:rsidRPr="00E22137">
        <w:rPr>
          <w:rFonts w:asciiTheme="minorHAnsi" w:hAnsiTheme="minorHAnsi"/>
          <w:b w:val="0"/>
          <w:sz w:val="20"/>
          <w:szCs w:val="20"/>
        </w:rPr>
        <w:t>отбора;</w:t>
      </w:r>
    </w:p>
    <w:p w:rsidR="000E6524" w:rsidRPr="00E22137" w:rsidRDefault="008D7037"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указание на право Заказчика отменить закупку либо определение поставщика;</w:t>
      </w:r>
    </w:p>
    <w:p w:rsidR="00D07873" w:rsidRPr="00E22137" w:rsidRDefault="00D07873"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предупреждение</w:t>
      </w:r>
      <w:r w:rsidR="009E22C5" w:rsidRPr="00E22137">
        <w:rPr>
          <w:rFonts w:asciiTheme="minorHAnsi" w:hAnsiTheme="minorHAnsi"/>
          <w:b w:val="0"/>
          <w:sz w:val="20"/>
          <w:szCs w:val="20"/>
        </w:rPr>
        <w:t xml:space="preserve"> о том</w:t>
      </w:r>
      <w:r w:rsidRPr="00E22137">
        <w:rPr>
          <w:rFonts w:asciiTheme="minorHAnsi" w:hAnsiTheme="minorHAnsi"/>
          <w:b w:val="0"/>
          <w:sz w:val="20"/>
          <w:szCs w:val="20"/>
        </w:rPr>
        <w:t>, что в рамках последующей стадии закупки будут рассмотрены заявки только тех участников</w:t>
      </w:r>
      <w:r w:rsidR="00570A22" w:rsidRPr="00E22137">
        <w:rPr>
          <w:rFonts w:asciiTheme="minorHAnsi" w:hAnsiTheme="minorHAnsi"/>
          <w:b w:val="0"/>
          <w:sz w:val="20"/>
          <w:szCs w:val="20"/>
        </w:rPr>
        <w:t xml:space="preserve"> закупки</w:t>
      </w:r>
      <w:r w:rsidRPr="00E22137">
        <w:rPr>
          <w:rFonts w:asciiTheme="minorHAnsi" w:hAnsiTheme="minorHAnsi"/>
          <w:b w:val="0"/>
          <w:sz w:val="20"/>
          <w:szCs w:val="20"/>
        </w:rPr>
        <w:t>, которые успешно прошли квалификационный отбор</w:t>
      </w:r>
      <w:r w:rsidR="00DE57DE" w:rsidRPr="00E22137">
        <w:rPr>
          <w:rFonts w:asciiTheme="minorHAnsi" w:hAnsiTheme="minorHAnsi"/>
          <w:b w:val="0"/>
          <w:sz w:val="20"/>
          <w:szCs w:val="20"/>
        </w:rPr>
        <w:t xml:space="preserve"> и предоставили заявку на основную стадию закупки в порядке, предусмотренном</w:t>
      </w:r>
      <w:r w:rsidR="00E860D4" w:rsidRPr="00E22137">
        <w:rPr>
          <w:rFonts w:asciiTheme="minorHAnsi" w:hAnsiTheme="minorHAnsi"/>
          <w:b w:val="0"/>
          <w:sz w:val="20"/>
          <w:szCs w:val="20"/>
        </w:rPr>
        <w:t xml:space="preserve"> по проводимому способу закупки</w:t>
      </w:r>
      <w:r w:rsidR="00DE57DE" w:rsidRPr="00E22137">
        <w:rPr>
          <w:rFonts w:asciiTheme="minorHAnsi" w:hAnsiTheme="minorHAnsi"/>
          <w:b w:val="0"/>
          <w:sz w:val="20"/>
          <w:szCs w:val="20"/>
        </w:rPr>
        <w:t xml:space="preserve"> и в соответствии с условиями документации о закупке</w:t>
      </w:r>
      <w:r w:rsidRPr="00E22137">
        <w:rPr>
          <w:rFonts w:asciiTheme="minorHAnsi" w:hAnsiTheme="minorHAnsi"/>
          <w:b w:val="0"/>
          <w:sz w:val="20"/>
          <w:szCs w:val="20"/>
        </w:rPr>
        <w:t>.</w:t>
      </w:r>
    </w:p>
    <w:p w:rsidR="00D07873" w:rsidRPr="00E22137" w:rsidRDefault="009E22C5" w:rsidP="009F335B">
      <w:pPr>
        <w:pStyle w:val="2"/>
        <w:numPr>
          <w:ilvl w:val="2"/>
          <w:numId w:val="5"/>
        </w:numPr>
        <w:spacing w:before="120"/>
        <w:ind w:left="709" w:hanging="709"/>
        <w:jc w:val="both"/>
        <w:rPr>
          <w:rFonts w:asciiTheme="minorHAnsi" w:hAnsiTheme="minorHAnsi"/>
          <w:b w:val="0"/>
          <w:sz w:val="20"/>
          <w:szCs w:val="20"/>
        </w:rPr>
      </w:pPr>
      <w:bookmarkStart w:id="2793" w:name="_Ref270276019"/>
      <w:bookmarkStart w:id="2794" w:name="_Hlt311054777"/>
      <w:r w:rsidRPr="00E22137">
        <w:rPr>
          <w:rFonts w:asciiTheme="minorHAnsi" w:hAnsiTheme="minorHAnsi"/>
          <w:b w:val="0"/>
          <w:sz w:val="20"/>
          <w:szCs w:val="20"/>
        </w:rPr>
        <w:t>Д</w:t>
      </w:r>
      <w:r w:rsidR="00D07873" w:rsidRPr="00E22137">
        <w:rPr>
          <w:rFonts w:asciiTheme="minorHAnsi" w:hAnsiTheme="minorHAnsi"/>
          <w:b w:val="0"/>
          <w:sz w:val="20"/>
          <w:szCs w:val="20"/>
        </w:rPr>
        <w:t xml:space="preserve">окументация </w:t>
      </w:r>
      <w:r w:rsidRPr="00E22137">
        <w:rPr>
          <w:rFonts w:asciiTheme="minorHAnsi" w:hAnsiTheme="minorHAnsi"/>
          <w:b w:val="0"/>
          <w:sz w:val="20"/>
          <w:szCs w:val="20"/>
        </w:rPr>
        <w:t xml:space="preserve">о закупке, проводимой с квалификационным отбором, </w:t>
      </w:r>
      <w:r w:rsidR="00C42257" w:rsidRPr="00E22137">
        <w:rPr>
          <w:rFonts w:asciiTheme="minorHAnsi" w:hAnsiTheme="minorHAnsi"/>
          <w:b w:val="0"/>
          <w:sz w:val="20"/>
          <w:szCs w:val="20"/>
        </w:rPr>
        <w:t xml:space="preserve">дополнительно к общим сведениям, предусмотренным для указания по проводимому способу закупки, </w:t>
      </w:r>
      <w:r w:rsidR="00D07873" w:rsidRPr="00E22137">
        <w:rPr>
          <w:rFonts w:asciiTheme="minorHAnsi" w:hAnsiTheme="minorHAnsi"/>
          <w:b w:val="0"/>
          <w:sz w:val="20"/>
          <w:szCs w:val="20"/>
        </w:rPr>
        <w:t>должна содержать:</w:t>
      </w:r>
      <w:bookmarkEnd w:id="2793"/>
    </w:p>
    <w:bookmarkEnd w:id="2794"/>
    <w:p w:rsidR="000F415F" w:rsidRPr="00E22137" w:rsidRDefault="000F415F"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подробные условия и порядок проведения квалификационного отбора;</w:t>
      </w:r>
    </w:p>
    <w:p w:rsidR="000F415F" w:rsidRPr="00E22137" w:rsidRDefault="000F415F"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требования к участникам</w:t>
      </w:r>
      <w:r w:rsidR="00DE57DE" w:rsidRPr="00E22137">
        <w:rPr>
          <w:rFonts w:asciiTheme="minorHAnsi" w:hAnsiTheme="minorHAnsi"/>
          <w:b w:val="0"/>
          <w:sz w:val="20"/>
          <w:szCs w:val="20"/>
        </w:rPr>
        <w:t xml:space="preserve"> на этапе квалификацион</w:t>
      </w:r>
      <w:r w:rsidR="00C42257" w:rsidRPr="00E22137">
        <w:rPr>
          <w:rFonts w:asciiTheme="minorHAnsi" w:hAnsiTheme="minorHAnsi"/>
          <w:b w:val="0"/>
          <w:sz w:val="20"/>
          <w:szCs w:val="20"/>
        </w:rPr>
        <w:t>ного отбора</w:t>
      </w:r>
      <w:r w:rsidRPr="00E22137">
        <w:rPr>
          <w:rFonts w:asciiTheme="minorHAnsi" w:hAnsiTheme="minorHAnsi"/>
          <w:b w:val="0"/>
          <w:sz w:val="20"/>
          <w:szCs w:val="20"/>
        </w:rPr>
        <w:t>;</w:t>
      </w:r>
    </w:p>
    <w:p w:rsidR="000F415F" w:rsidRPr="00E22137" w:rsidRDefault="000F415F"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требования к составу и оформлению заявки</w:t>
      </w:r>
      <w:r w:rsidR="00C42257" w:rsidRPr="00E22137">
        <w:rPr>
          <w:rFonts w:asciiTheme="minorHAnsi" w:hAnsiTheme="minorHAnsi"/>
          <w:b w:val="0"/>
          <w:sz w:val="20"/>
          <w:szCs w:val="20"/>
        </w:rPr>
        <w:t xml:space="preserve"> на этапе квалификационного отбора</w:t>
      </w:r>
      <w:r w:rsidRPr="00E22137">
        <w:rPr>
          <w:rFonts w:asciiTheme="minorHAnsi" w:hAnsiTheme="minorHAnsi"/>
          <w:b w:val="0"/>
          <w:sz w:val="20"/>
          <w:szCs w:val="20"/>
        </w:rPr>
        <w:t>, в том числе способу подтверждения соответствия участника предъявляемым требованиям;</w:t>
      </w:r>
    </w:p>
    <w:p w:rsidR="000F415F" w:rsidRPr="00E22137" w:rsidRDefault="000F415F"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порядок предоставления заявок на участие в квалификационном отборе, срок и место их предоставления;</w:t>
      </w:r>
    </w:p>
    <w:p w:rsidR="00534EDA" w:rsidRPr="00E22137" w:rsidRDefault="00534EDA"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срок и порядок рассмотрения заявок на участие в квалификационном отборе и подведения итогов отбора;</w:t>
      </w:r>
    </w:p>
    <w:p w:rsidR="00D07873" w:rsidRPr="00E22137" w:rsidRDefault="00D07873" w:rsidP="009F335B">
      <w:pPr>
        <w:pStyle w:val="2"/>
        <w:numPr>
          <w:ilvl w:val="3"/>
          <w:numId w:val="5"/>
        </w:numPr>
        <w:spacing w:before="120"/>
        <w:ind w:hanging="568"/>
        <w:jc w:val="both"/>
        <w:rPr>
          <w:rFonts w:asciiTheme="minorHAnsi" w:hAnsiTheme="minorHAnsi"/>
          <w:b w:val="0"/>
          <w:sz w:val="20"/>
          <w:szCs w:val="20"/>
        </w:rPr>
      </w:pPr>
      <w:r w:rsidRPr="00E22137">
        <w:rPr>
          <w:rFonts w:asciiTheme="minorHAnsi" w:hAnsiTheme="minorHAnsi"/>
          <w:b w:val="0"/>
          <w:sz w:val="20"/>
          <w:szCs w:val="20"/>
        </w:rPr>
        <w:t>сведения о правах</w:t>
      </w:r>
      <w:r w:rsidR="00A70830" w:rsidRPr="00E22137">
        <w:rPr>
          <w:rFonts w:asciiTheme="minorHAnsi" w:hAnsiTheme="minorHAnsi"/>
          <w:b w:val="0"/>
          <w:sz w:val="20"/>
          <w:szCs w:val="20"/>
        </w:rPr>
        <w:t xml:space="preserve"> и обязанностях</w:t>
      </w:r>
      <w:r w:rsidRPr="00E22137">
        <w:rPr>
          <w:rFonts w:asciiTheme="minorHAnsi" w:hAnsiTheme="minorHAnsi"/>
          <w:b w:val="0"/>
          <w:sz w:val="20"/>
          <w:szCs w:val="20"/>
        </w:rPr>
        <w:t>, которые получают прошедшие квалификационный отбор</w:t>
      </w:r>
      <w:r w:rsidR="00540273" w:rsidRPr="00E22137">
        <w:rPr>
          <w:rFonts w:asciiTheme="minorHAnsi" w:hAnsiTheme="minorHAnsi"/>
          <w:b w:val="0"/>
          <w:sz w:val="20"/>
          <w:szCs w:val="20"/>
        </w:rPr>
        <w:t xml:space="preserve"> участники</w:t>
      </w:r>
      <w:r w:rsidR="00476E1C" w:rsidRPr="00E22137">
        <w:rPr>
          <w:rFonts w:asciiTheme="minorHAnsi" w:hAnsiTheme="minorHAnsi"/>
          <w:b w:val="0"/>
          <w:sz w:val="20"/>
          <w:szCs w:val="20"/>
        </w:rPr>
        <w:t>.</w:t>
      </w:r>
    </w:p>
    <w:p w:rsidR="00AE4CC7" w:rsidRPr="00E22137" w:rsidRDefault="004249CA"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Заказчик официально разме</w:t>
      </w:r>
      <w:r w:rsidR="00AA17B0" w:rsidRPr="00E22137">
        <w:rPr>
          <w:rFonts w:asciiTheme="minorHAnsi" w:hAnsiTheme="minorHAnsi"/>
          <w:b w:val="0"/>
          <w:sz w:val="20"/>
          <w:szCs w:val="20"/>
        </w:rPr>
        <w:t>щает</w:t>
      </w:r>
      <w:r w:rsidRPr="00E22137">
        <w:rPr>
          <w:rFonts w:asciiTheme="minorHAnsi" w:hAnsiTheme="minorHAnsi"/>
          <w:b w:val="0"/>
          <w:sz w:val="20"/>
          <w:szCs w:val="20"/>
        </w:rPr>
        <w:t xml:space="preserve"> документацию о закупке </w:t>
      </w:r>
      <w:r w:rsidR="00665973" w:rsidRPr="00E22137">
        <w:rPr>
          <w:rFonts w:asciiTheme="minorHAnsi" w:hAnsiTheme="minorHAnsi"/>
          <w:b w:val="0"/>
          <w:sz w:val="20"/>
          <w:szCs w:val="20"/>
        </w:rPr>
        <w:t xml:space="preserve">с квалификационным отбором </w:t>
      </w:r>
      <w:r w:rsidRPr="00E22137">
        <w:rPr>
          <w:rFonts w:asciiTheme="minorHAnsi" w:hAnsiTheme="minorHAnsi"/>
          <w:b w:val="0"/>
          <w:sz w:val="20"/>
          <w:szCs w:val="20"/>
        </w:rPr>
        <w:t>в полном объеме одновременно с извещением.</w:t>
      </w:r>
    </w:p>
    <w:p w:rsidR="00C42257" w:rsidRPr="00E22137" w:rsidRDefault="00C42257" w:rsidP="009F335B">
      <w:pPr>
        <w:pStyle w:val="2"/>
        <w:numPr>
          <w:ilvl w:val="2"/>
          <w:numId w:val="5"/>
        </w:numPr>
        <w:spacing w:before="120"/>
        <w:ind w:left="709" w:hanging="709"/>
        <w:jc w:val="both"/>
        <w:rPr>
          <w:rFonts w:asciiTheme="minorHAnsi" w:hAnsiTheme="minorHAnsi"/>
          <w:b w:val="0"/>
          <w:sz w:val="20"/>
          <w:szCs w:val="20"/>
        </w:rPr>
      </w:pPr>
      <w:bookmarkStart w:id="2795" w:name="_Ref410492561"/>
      <w:r w:rsidRPr="00E22137">
        <w:rPr>
          <w:rFonts w:asciiTheme="minorHAnsi" w:hAnsiTheme="minorHAnsi"/>
          <w:b w:val="0"/>
          <w:sz w:val="20"/>
          <w:szCs w:val="20"/>
        </w:rPr>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bookmarkEnd w:id="2795"/>
    </w:p>
    <w:p w:rsidR="00C42257" w:rsidRPr="00E22137" w:rsidRDefault="00C42257" w:rsidP="009F335B">
      <w:pPr>
        <w:pStyle w:val="2"/>
        <w:numPr>
          <w:ilvl w:val="2"/>
          <w:numId w:val="5"/>
        </w:numPr>
        <w:spacing w:before="120"/>
        <w:ind w:left="709" w:hanging="709"/>
        <w:jc w:val="both"/>
        <w:rPr>
          <w:rFonts w:asciiTheme="minorHAnsi" w:hAnsiTheme="minorHAnsi"/>
          <w:b w:val="0"/>
          <w:sz w:val="20"/>
          <w:szCs w:val="20"/>
        </w:rPr>
      </w:pPr>
      <w:bookmarkStart w:id="2796" w:name="_Ref411869812"/>
      <w:r w:rsidRPr="00E22137">
        <w:rPr>
          <w:rFonts w:asciiTheme="minorHAnsi" w:hAnsiTheme="minorHAnsi"/>
          <w:b w:val="0"/>
          <w:sz w:val="20"/>
          <w:szCs w:val="20"/>
        </w:rPr>
        <w:t>В рамках рассмотрения и подведения итогов квалификационного отбора ЗК проверяет соответствие участников</w:t>
      </w:r>
      <w:r w:rsidR="00570A22" w:rsidRPr="00E22137">
        <w:rPr>
          <w:rFonts w:asciiTheme="minorHAnsi" w:hAnsiTheme="minorHAnsi"/>
          <w:b w:val="0"/>
          <w:sz w:val="20"/>
          <w:szCs w:val="20"/>
        </w:rPr>
        <w:t xml:space="preserve"> </w:t>
      </w:r>
      <w:r w:rsidR="008E3FD0" w:rsidRPr="00E22137">
        <w:rPr>
          <w:rFonts w:asciiTheme="minorHAnsi" w:hAnsiTheme="minorHAnsi"/>
          <w:b w:val="0"/>
          <w:sz w:val="20"/>
          <w:szCs w:val="20"/>
        </w:rPr>
        <w:t xml:space="preserve">процедуры </w:t>
      </w:r>
      <w:r w:rsidR="00570A22" w:rsidRPr="00E22137">
        <w:rPr>
          <w:rFonts w:asciiTheme="minorHAnsi" w:hAnsiTheme="minorHAnsi"/>
          <w:b w:val="0"/>
          <w:sz w:val="20"/>
          <w:szCs w:val="20"/>
        </w:rPr>
        <w:t>закупки</w:t>
      </w:r>
      <w:r w:rsidRPr="00E22137">
        <w:rPr>
          <w:rFonts w:asciiTheme="minorHAnsi" w:hAnsiTheme="minorHAnsi"/>
          <w:b w:val="0"/>
          <w:sz w:val="20"/>
          <w:szCs w:val="20"/>
        </w:rPr>
        <w:t xml:space="preserve"> всем требованиям, установленным в документации</w:t>
      </w:r>
      <w:r w:rsidR="00570A22" w:rsidRPr="00E22137">
        <w:rPr>
          <w:rFonts w:asciiTheme="minorHAnsi" w:hAnsiTheme="minorHAnsi"/>
          <w:b w:val="0"/>
          <w:sz w:val="20"/>
          <w:szCs w:val="20"/>
        </w:rPr>
        <w:t xml:space="preserve"> о закупке</w:t>
      </w:r>
      <w:r w:rsidRPr="00E22137">
        <w:rPr>
          <w:rFonts w:asciiTheme="minorHAnsi" w:hAnsiTheme="minorHAnsi"/>
          <w:b w:val="0"/>
          <w:sz w:val="20"/>
          <w:szCs w:val="20"/>
        </w:rPr>
        <w:t xml:space="preserve">, на основе представленных участниками заявок. Использование не предусмотренных в документации </w:t>
      </w:r>
      <w:r w:rsidR="00665973" w:rsidRPr="00E22137">
        <w:rPr>
          <w:rFonts w:asciiTheme="minorHAnsi" w:hAnsiTheme="minorHAnsi"/>
          <w:b w:val="0"/>
          <w:sz w:val="20"/>
          <w:szCs w:val="20"/>
        </w:rPr>
        <w:t xml:space="preserve">о закупке </w:t>
      </w:r>
      <w:r w:rsidRPr="00E22137">
        <w:rPr>
          <w:rFonts w:asciiTheme="minorHAnsi" w:hAnsiTheme="minorHAnsi"/>
          <w:b w:val="0"/>
          <w:sz w:val="20"/>
          <w:szCs w:val="20"/>
        </w:rPr>
        <w:t>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bookmarkEnd w:id="2796"/>
    </w:p>
    <w:p w:rsidR="00D07873" w:rsidRPr="00E22137" w:rsidRDefault="00731006" w:rsidP="009F335B">
      <w:pPr>
        <w:pStyle w:val="2"/>
        <w:numPr>
          <w:ilvl w:val="2"/>
          <w:numId w:val="5"/>
        </w:numPr>
        <w:spacing w:before="120"/>
        <w:ind w:left="709" w:hanging="709"/>
        <w:jc w:val="both"/>
        <w:rPr>
          <w:rFonts w:asciiTheme="minorHAnsi" w:hAnsiTheme="minorHAnsi"/>
          <w:b w:val="0"/>
          <w:sz w:val="20"/>
          <w:szCs w:val="20"/>
        </w:rPr>
      </w:pPr>
      <w:bookmarkStart w:id="2797" w:name="_Ref54599135"/>
      <w:bookmarkStart w:id="2798" w:name="_Ref410492001"/>
      <w:bookmarkStart w:id="2799" w:name="_Ref270279761"/>
      <w:r w:rsidRPr="00E22137">
        <w:rPr>
          <w:rFonts w:asciiTheme="minorHAnsi" w:hAnsiTheme="minorHAnsi"/>
          <w:b w:val="0"/>
          <w:sz w:val="20"/>
          <w:szCs w:val="20"/>
        </w:rPr>
        <w:t>По результатам</w:t>
      </w:r>
      <w:r w:rsidR="00D07873" w:rsidRPr="00E22137">
        <w:rPr>
          <w:rFonts w:asciiTheme="minorHAnsi" w:hAnsiTheme="minorHAnsi"/>
          <w:b w:val="0"/>
          <w:sz w:val="20"/>
          <w:szCs w:val="20"/>
        </w:rPr>
        <w:t xml:space="preserve"> квалификационного отбора </w:t>
      </w:r>
      <w:r w:rsidRPr="00E22137">
        <w:rPr>
          <w:rFonts w:asciiTheme="minorHAnsi" w:hAnsiTheme="minorHAnsi"/>
          <w:b w:val="0"/>
          <w:sz w:val="20"/>
          <w:szCs w:val="20"/>
        </w:rPr>
        <w:t>оформляется</w:t>
      </w:r>
      <w:r w:rsidR="00D07873" w:rsidRPr="00E22137">
        <w:rPr>
          <w:rFonts w:asciiTheme="minorHAnsi" w:hAnsiTheme="minorHAnsi"/>
          <w:b w:val="0"/>
          <w:sz w:val="20"/>
          <w:szCs w:val="20"/>
        </w:rPr>
        <w:t xml:space="preserve"> протокол </w:t>
      </w:r>
      <w:bookmarkEnd w:id="2797"/>
      <w:r w:rsidRPr="00E22137">
        <w:rPr>
          <w:rFonts w:asciiTheme="minorHAnsi" w:hAnsiTheme="minorHAnsi"/>
          <w:b w:val="0"/>
          <w:sz w:val="20"/>
          <w:szCs w:val="20"/>
        </w:rPr>
        <w:t xml:space="preserve">заседания </w:t>
      </w:r>
      <w:r w:rsidR="003618AA" w:rsidRPr="00E22137">
        <w:rPr>
          <w:rFonts w:asciiTheme="minorHAnsi" w:hAnsiTheme="minorHAnsi"/>
          <w:b w:val="0"/>
          <w:sz w:val="20"/>
          <w:szCs w:val="20"/>
        </w:rPr>
        <w:t>ЗК</w:t>
      </w:r>
      <w:r w:rsidR="00D07873" w:rsidRPr="00E22137">
        <w:rPr>
          <w:rFonts w:asciiTheme="minorHAnsi" w:hAnsiTheme="minorHAnsi"/>
          <w:b w:val="0"/>
          <w:sz w:val="20"/>
          <w:szCs w:val="20"/>
        </w:rPr>
        <w:t xml:space="preserve">, который должен содержать </w:t>
      </w:r>
      <w:r w:rsidRPr="00E22137">
        <w:rPr>
          <w:rFonts w:asciiTheme="minorHAnsi" w:hAnsiTheme="minorHAnsi"/>
          <w:b w:val="0"/>
          <w:sz w:val="20"/>
          <w:szCs w:val="20"/>
        </w:rPr>
        <w:t xml:space="preserve">следующие </w:t>
      </w:r>
      <w:r w:rsidR="00D07873" w:rsidRPr="00E22137">
        <w:rPr>
          <w:rFonts w:asciiTheme="minorHAnsi" w:hAnsiTheme="minorHAnsi"/>
          <w:b w:val="0"/>
          <w:sz w:val="20"/>
          <w:szCs w:val="20"/>
        </w:rPr>
        <w:t>сведения:</w:t>
      </w:r>
      <w:bookmarkEnd w:id="2798"/>
    </w:p>
    <w:p w:rsidR="00731006" w:rsidRPr="00E22137" w:rsidRDefault="0073100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4939F0" w:rsidRPr="00E22137" w:rsidRDefault="004939F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E34FF7" w:rsidRPr="00E22137" w:rsidRDefault="00E34FF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731006" w:rsidRPr="00E22137" w:rsidRDefault="0073100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дата и время проведения процедуры рассмотрения заявок на участие в квалификационном отборе</w:t>
      </w:r>
      <w:r w:rsidR="00C42257" w:rsidRPr="00E22137">
        <w:rPr>
          <w:rFonts w:asciiTheme="minorHAnsi" w:hAnsiTheme="minorHAnsi"/>
          <w:b w:val="0"/>
          <w:sz w:val="20"/>
          <w:szCs w:val="20"/>
        </w:rPr>
        <w:t xml:space="preserve"> и подведения итогов отбора</w:t>
      </w:r>
      <w:r w:rsidRPr="00E22137">
        <w:rPr>
          <w:rFonts w:asciiTheme="minorHAnsi" w:hAnsiTheme="minorHAnsi"/>
          <w:b w:val="0"/>
          <w:sz w:val="20"/>
          <w:szCs w:val="20"/>
        </w:rPr>
        <w:t>;</w:t>
      </w:r>
    </w:p>
    <w:p w:rsidR="004939F0" w:rsidRPr="00E22137" w:rsidRDefault="004939F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731006" w:rsidRPr="00E22137" w:rsidRDefault="00C1633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общее количество</w:t>
      </w:r>
      <w:r w:rsidR="005F33C3" w:rsidRPr="00E22137">
        <w:rPr>
          <w:rFonts w:asciiTheme="minorHAnsi" w:hAnsiTheme="minorHAnsi"/>
          <w:b w:val="0"/>
          <w:sz w:val="20"/>
          <w:szCs w:val="20"/>
        </w:rPr>
        <w:t xml:space="preserve"> поданных заявок</w:t>
      </w:r>
      <w:r w:rsidRPr="00E22137">
        <w:rPr>
          <w:rFonts w:asciiTheme="minorHAnsi" w:hAnsiTheme="minorHAnsi"/>
          <w:b w:val="0"/>
          <w:sz w:val="20"/>
          <w:szCs w:val="20"/>
        </w:rPr>
        <w:t xml:space="preserve"> </w:t>
      </w:r>
      <w:r w:rsidR="00544AED" w:rsidRPr="00E22137">
        <w:rPr>
          <w:rFonts w:asciiTheme="minorHAnsi" w:hAnsiTheme="minorHAnsi"/>
          <w:b w:val="0"/>
          <w:sz w:val="20"/>
          <w:szCs w:val="20"/>
        </w:rPr>
        <w:t xml:space="preserve">и </w:t>
      </w:r>
      <w:r w:rsidR="000E5410" w:rsidRPr="00E22137">
        <w:rPr>
          <w:rFonts w:asciiTheme="minorHAnsi" w:hAnsiTheme="minorHAnsi"/>
          <w:b w:val="0"/>
          <w:sz w:val="20"/>
          <w:szCs w:val="20"/>
        </w:rPr>
        <w:t>идентификационные</w:t>
      </w:r>
      <w:r w:rsidR="00455533" w:rsidRPr="00E22137">
        <w:rPr>
          <w:rFonts w:asciiTheme="minorHAnsi" w:hAnsiTheme="minorHAnsi"/>
          <w:b w:val="0"/>
          <w:sz w:val="20"/>
          <w:szCs w:val="20"/>
        </w:rPr>
        <w:t xml:space="preserve"> номера </w:t>
      </w:r>
      <w:r w:rsidR="00731006" w:rsidRPr="00E22137">
        <w:rPr>
          <w:rFonts w:asciiTheme="minorHAnsi" w:hAnsiTheme="minorHAnsi"/>
          <w:b w:val="0"/>
          <w:sz w:val="20"/>
          <w:szCs w:val="20"/>
        </w:rPr>
        <w:t>участников, подавших заявки</w:t>
      </w:r>
      <w:r w:rsidR="005F33C3" w:rsidRPr="00E22137">
        <w:rPr>
          <w:rFonts w:asciiTheme="minorHAnsi" w:hAnsiTheme="minorHAnsi"/>
          <w:b w:val="0"/>
          <w:sz w:val="20"/>
          <w:szCs w:val="20"/>
        </w:rPr>
        <w:t>, а также дата и время регистрации каждой такой заявки</w:t>
      </w:r>
      <w:r w:rsidR="00731006" w:rsidRPr="00E22137">
        <w:rPr>
          <w:rFonts w:asciiTheme="minorHAnsi" w:hAnsiTheme="minorHAnsi"/>
          <w:b w:val="0"/>
          <w:sz w:val="20"/>
          <w:szCs w:val="20"/>
        </w:rPr>
        <w:t>;</w:t>
      </w:r>
    </w:p>
    <w:p w:rsidR="005F33C3" w:rsidRPr="00E22137" w:rsidRDefault="007850EE" w:rsidP="009F335B">
      <w:pPr>
        <w:pStyle w:val="2"/>
        <w:numPr>
          <w:ilvl w:val="3"/>
          <w:numId w:val="5"/>
        </w:numPr>
        <w:spacing w:before="120"/>
        <w:ind w:left="1701" w:hanging="425"/>
        <w:jc w:val="both"/>
        <w:rPr>
          <w:rFonts w:asciiTheme="minorHAnsi" w:hAnsiTheme="minorHAnsi"/>
          <w:sz w:val="20"/>
          <w:szCs w:val="20"/>
        </w:rPr>
      </w:pPr>
      <w:r w:rsidRPr="00E22137">
        <w:rPr>
          <w:rFonts w:asciiTheme="minorHAnsi" w:hAnsiTheme="minorHAnsi"/>
          <w:b w:val="0"/>
          <w:sz w:val="20"/>
          <w:szCs w:val="20"/>
        </w:rPr>
        <w:t>р</w:t>
      </w:r>
      <w:r w:rsidR="005F33C3" w:rsidRPr="00E22137">
        <w:rPr>
          <w:rFonts w:asciiTheme="minorHAnsi" w:hAnsiTheme="minorHAnsi"/>
          <w:b w:val="0"/>
          <w:sz w:val="20"/>
          <w:szCs w:val="20"/>
        </w:rPr>
        <w:t>езультаты</w:t>
      </w:r>
      <w:r w:rsidR="005F33C3" w:rsidRPr="00E22137">
        <w:rPr>
          <w:rFonts w:asciiTheme="minorHAnsi" w:hAnsiTheme="minorHAnsi"/>
          <w:sz w:val="20"/>
          <w:szCs w:val="20"/>
        </w:rPr>
        <w:t xml:space="preserve"> </w:t>
      </w:r>
      <w:r w:rsidR="005F33C3" w:rsidRPr="00E22137">
        <w:rPr>
          <w:rFonts w:asciiTheme="minorHAnsi" w:hAnsiTheme="minorHAnsi"/>
          <w:b w:val="0"/>
          <w:sz w:val="20"/>
          <w:szCs w:val="20"/>
        </w:rPr>
        <w:t>рассмотрения</w:t>
      </w:r>
      <w:r w:rsidR="005F33C3" w:rsidRPr="00E22137">
        <w:rPr>
          <w:rFonts w:asciiTheme="minorHAnsi" w:hAnsiTheme="minorHAnsi"/>
          <w:sz w:val="20"/>
          <w:szCs w:val="20"/>
        </w:rPr>
        <w:t xml:space="preserve"> </w:t>
      </w:r>
      <w:r w:rsidR="005F33C3" w:rsidRPr="00E22137">
        <w:rPr>
          <w:rFonts w:asciiTheme="minorHAnsi" w:hAnsiTheme="minorHAnsi"/>
          <w:b w:val="0"/>
          <w:sz w:val="20"/>
          <w:szCs w:val="20"/>
        </w:rPr>
        <w:t>заявок с указанием:</w:t>
      </w:r>
    </w:p>
    <w:p w:rsidR="00FE36B0" w:rsidRPr="00E22137" w:rsidRDefault="00731006" w:rsidP="009F335B">
      <w:pPr>
        <w:pStyle w:val="2"/>
        <w:numPr>
          <w:ilvl w:val="4"/>
          <w:numId w:val="5"/>
        </w:numPr>
        <w:spacing w:before="120"/>
        <w:ind w:left="2410" w:hanging="425"/>
        <w:jc w:val="both"/>
        <w:rPr>
          <w:rFonts w:asciiTheme="minorHAnsi" w:hAnsiTheme="minorHAnsi"/>
          <w:b w:val="0"/>
          <w:sz w:val="20"/>
          <w:szCs w:val="20"/>
        </w:rPr>
      </w:pPr>
      <w:r w:rsidRPr="00E22137">
        <w:rPr>
          <w:rFonts w:asciiTheme="minorHAnsi" w:hAnsiTheme="minorHAnsi"/>
          <w:b w:val="0"/>
          <w:sz w:val="20"/>
          <w:szCs w:val="20"/>
        </w:rPr>
        <w:t>решени</w:t>
      </w:r>
      <w:r w:rsidR="005F33C3" w:rsidRPr="00E22137">
        <w:rPr>
          <w:rFonts w:asciiTheme="minorHAnsi" w:hAnsiTheme="minorHAnsi"/>
          <w:b w:val="0"/>
          <w:sz w:val="20"/>
          <w:szCs w:val="20"/>
        </w:rPr>
        <w:t>я</w:t>
      </w:r>
      <w:r w:rsidRPr="00E22137">
        <w:rPr>
          <w:rFonts w:asciiTheme="minorHAnsi" w:hAnsiTheme="minorHAnsi"/>
          <w:b w:val="0"/>
          <w:sz w:val="20"/>
          <w:szCs w:val="20"/>
        </w:rPr>
        <w:t xml:space="preserve"> о признании участника </w:t>
      </w:r>
      <w:r w:rsidR="008E3FD0"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квалифицированным</w:t>
      </w:r>
      <w:r w:rsidR="005F33C3" w:rsidRPr="00E22137">
        <w:rPr>
          <w:rFonts w:asciiTheme="minorHAnsi" w:hAnsiTheme="minorHAnsi"/>
          <w:b w:val="0"/>
          <w:sz w:val="20"/>
          <w:szCs w:val="20"/>
        </w:rPr>
        <w:t>;</w:t>
      </w:r>
    </w:p>
    <w:p w:rsidR="00FE36B0" w:rsidRPr="00E22137" w:rsidRDefault="005F33C3" w:rsidP="009F335B">
      <w:pPr>
        <w:pStyle w:val="2"/>
        <w:numPr>
          <w:ilvl w:val="4"/>
          <w:numId w:val="5"/>
        </w:numPr>
        <w:spacing w:before="120"/>
        <w:ind w:left="2410" w:hanging="425"/>
        <w:jc w:val="both"/>
        <w:rPr>
          <w:rFonts w:asciiTheme="minorHAnsi" w:hAnsiTheme="minorHAnsi"/>
          <w:b w:val="0"/>
          <w:sz w:val="20"/>
          <w:szCs w:val="20"/>
        </w:rPr>
      </w:pPr>
      <w:r w:rsidRPr="00E22137">
        <w:rPr>
          <w:rFonts w:asciiTheme="minorHAnsi" w:hAnsiTheme="minorHAnsi"/>
          <w:b w:val="0"/>
          <w:sz w:val="20"/>
          <w:szCs w:val="20"/>
        </w:rPr>
        <w:t>решения</w:t>
      </w:r>
      <w:r w:rsidR="00731006" w:rsidRPr="00E22137">
        <w:rPr>
          <w:rFonts w:asciiTheme="minorHAnsi" w:hAnsiTheme="minorHAnsi"/>
          <w:b w:val="0"/>
          <w:sz w:val="20"/>
          <w:szCs w:val="20"/>
        </w:rPr>
        <w:t xml:space="preserve"> об отказе признать </w:t>
      </w:r>
      <w:r w:rsidR="00FC75AB" w:rsidRPr="00E22137">
        <w:rPr>
          <w:rFonts w:asciiTheme="minorHAnsi" w:hAnsiTheme="minorHAnsi"/>
          <w:b w:val="0"/>
          <w:sz w:val="20"/>
          <w:szCs w:val="20"/>
        </w:rPr>
        <w:t>участника процеду</w:t>
      </w:r>
      <w:r w:rsidRPr="00E22137">
        <w:rPr>
          <w:rFonts w:asciiTheme="minorHAnsi" w:hAnsiTheme="minorHAnsi"/>
          <w:b w:val="0"/>
          <w:sz w:val="20"/>
          <w:szCs w:val="20"/>
        </w:rPr>
        <w:t xml:space="preserve">ры закупки </w:t>
      </w:r>
      <w:r w:rsidR="00731006" w:rsidRPr="00E22137">
        <w:rPr>
          <w:rFonts w:asciiTheme="minorHAnsi" w:hAnsiTheme="minorHAnsi"/>
          <w:b w:val="0"/>
          <w:sz w:val="20"/>
          <w:szCs w:val="20"/>
        </w:rPr>
        <w:t>квалифицированным</w:t>
      </w:r>
      <w:r w:rsidRPr="00E22137">
        <w:rPr>
          <w:rFonts w:asciiTheme="minorHAnsi" w:hAnsiTheme="minorHAnsi"/>
          <w:b w:val="0"/>
          <w:sz w:val="20"/>
          <w:szCs w:val="20"/>
        </w:rPr>
        <w:t>;</w:t>
      </w:r>
    </w:p>
    <w:p w:rsidR="00FE36B0" w:rsidRPr="00E22137" w:rsidRDefault="005F33C3" w:rsidP="009F335B">
      <w:pPr>
        <w:pStyle w:val="2"/>
        <w:numPr>
          <w:ilvl w:val="4"/>
          <w:numId w:val="5"/>
        </w:numPr>
        <w:spacing w:before="120"/>
        <w:ind w:left="2410" w:hanging="425"/>
        <w:jc w:val="both"/>
        <w:rPr>
          <w:rFonts w:asciiTheme="minorHAnsi" w:hAnsiTheme="minorHAnsi"/>
          <w:b w:val="0"/>
          <w:sz w:val="20"/>
          <w:szCs w:val="20"/>
        </w:rPr>
      </w:pPr>
      <w:r w:rsidRPr="00E22137">
        <w:rPr>
          <w:rFonts w:asciiTheme="minorHAnsi" w:hAnsiTheme="minorHAnsi"/>
          <w:b w:val="0"/>
          <w:sz w:val="20"/>
          <w:szCs w:val="20"/>
        </w:rPr>
        <w:t>основания принятия решения об отказе участника процедуры закупки квалифицированным</w:t>
      </w:r>
      <w:r w:rsidR="00731006" w:rsidRPr="00E22137">
        <w:rPr>
          <w:rFonts w:asciiTheme="minorHAnsi" w:hAnsiTheme="minorHAnsi"/>
          <w:b w:val="0"/>
          <w:sz w:val="20"/>
          <w:szCs w:val="20"/>
        </w:rPr>
        <w:t xml:space="preserve"> с указанием требований документации</w:t>
      </w:r>
      <w:r w:rsidR="004939F0" w:rsidRPr="00E22137">
        <w:rPr>
          <w:rFonts w:asciiTheme="minorHAnsi" w:hAnsiTheme="minorHAnsi"/>
          <w:b w:val="0"/>
          <w:sz w:val="20"/>
          <w:szCs w:val="20"/>
        </w:rPr>
        <w:t xml:space="preserve"> о закупке</w:t>
      </w:r>
      <w:r w:rsidR="00731006" w:rsidRPr="00E22137">
        <w:rPr>
          <w:rFonts w:asciiTheme="minorHAnsi" w:hAnsiTheme="minorHAnsi"/>
          <w:b w:val="0"/>
          <w:sz w:val="20"/>
          <w:szCs w:val="20"/>
        </w:rPr>
        <w:t xml:space="preserve">, которым не соответствует участник или его заявка, а также </w:t>
      </w:r>
      <w:r w:rsidR="004939F0" w:rsidRPr="00E22137">
        <w:rPr>
          <w:rFonts w:asciiTheme="minorHAnsi" w:hAnsiTheme="minorHAnsi"/>
          <w:b w:val="0"/>
          <w:sz w:val="20"/>
          <w:szCs w:val="20"/>
        </w:rPr>
        <w:t>положений заявки, не соответствующих требованиям документации о закупке</w:t>
      </w:r>
      <w:r w:rsidR="00975088" w:rsidRPr="00E22137">
        <w:rPr>
          <w:rFonts w:asciiTheme="minorHAnsi" w:hAnsiTheme="minorHAnsi"/>
          <w:b w:val="0"/>
          <w:sz w:val="20"/>
          <w:szCs w:val="20"/>
        </w:rPr>
        <w:t>;</w:t>
      </w:r>
    </w:p>
    <w:p w:rsidR="00780F6C" w:rsidRPr="00E22137" w:rsidRDefault="00780F6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причины, по которым квалификационный отбор признается несостоявшимся</w:t>
      </w:r>
      <w:r w:rsidR="00783132" w:rsidRPr="00E22137">
        <w:rPr>
          <w:rFonts w:asciiTheme="minorHAnsi" w:hAnsiTheme="minorHAnsi"/>
          <w:b w:val="0"/>
          <w:sz w:val="20"/>
          <w:szCs w:val="20"/>
        </w:rPr>
        <w:t xml:space="preserve"> с указанием основания (причины) такого признания</w:t>
      </w:r>
      <w:r w:rsidRPr="00E22137">
        <w:rPr>
          <w:rFonts w:asciiTheme="minorHAnsi" w:hAnsiTheme="minorHAnsi"/>
          <w:b w:val="0"/>
          <w:sz w:val="20"/>
          <w:szCs w:val="20"/>
        </w:rPr>
        <w:t>;</w:t>
      </w:r>
    </w:p>
    <w:p w:rsidR="00455533" w:rsidRPr="00E22137" w:rsidRDefault="0073100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результаты голосования членов </w:t>
      </w:r>
      <w:r w:rsidR="003618AA" w:rsidRPr="00E22137">
        <w:rPr>
          <w:rFonts w:asciiTheme="minorHAnsi" w:hAnsiTheme="minorHAnsi"/>
          <w:b w:val="0"/>
          <w:sz w:val="20"/>
          <w:szCs w:val="20"/>
        </w:rPr>
        <w:t>ЗК</w:t>
      </w:r>
      <w:r w:rsidRPr="00E22137">
        <w:rPr>
          <w:rFonts w:asciiTheme="minorHAnsi" w:hAnsiTheme="minorHAnsi"/>
          <w:b w:val="0"/>
          <w:sz w:val="20"/>
          <w:szCs w:val="20"/>
        </w:rPr>
        <w:t>, принявших участие в голосовании</w:t>
      </w:r>
      <w:r w:rsidR="00455533" w:rsidRPr="00E22137">
        <w:rPr>
          <w:rFonts w:asciiTheme="minorHAnsi" w:hAnsiTheme="minorHAnsi"/>
          <w:b w:val="0"/>
          <w:sz w:val="20"/>
          <w:szCs w:val="20"/>
        </w:rPr>
        <w:t>;</w:t>
      </w:r>
    </w:p>
    <w:p w:rsidR="00731006" w:rsidRPr="00E22137" w:rsidRDefault="0045553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0A1065" w:rsidRPr="00E22137">
        <w:rPr>
          <w:rFonts w:asciiTheme="minorHAnsi" w:hAnsiTheme="minorHAnsi"/>
          <w:b w:val="0"/>
          <w:sz w:val="20"/>
          <w:szCs w:val="20"/>
        </w:rPr>
        <w:t>.</w:t>
      </w:r>
    </w:p>
    <w:p w:rsidR="00BC7603" w:rsidRPr="00E22137" w:rsidRDefault="00B7748F" w:rsidP="009F335B">
      <w:pPr>
        <w:pStyle w:val="2"/>
        <w:numPr>
          <w:ilvl w:val="2"/>
          <w:numId w:val="5"/>
        </w:numPr>
        <w:spacing w:before="120"/>
        <w:ind w:left="709" w:hanging="709"/>
        <w:jc w:val="both"/>
        <w:rPr>
          <w:rFonts w:asciiTheme="minorHAnsi" w:hAnsiTheme="minorHAnsi"/>
          <w:b w:val="0"/>
          <w:sz w:val="20"/>
          <w:szCs w:val="20"/>
        </w:rPr>
      </w:pPr>
      <w:bookmarkStart w:id="2800" w:name="_Ref286344525"/>
      <w:bookmarkStart w:id="2801" w:name="_Ref54601690"/>
      <w:bookmarkEnd w:id="2799"/>
      <w:r w:rsidRPr="00E22137">
        <w:rPr>
          <w:rFonts w:asciiTheme="minorHAnsi" w:hAnsiTheme="minorHAnsi"/>
          <w:b w:val="0"/>
          <w:sz w:val="20"/>
          <w:szCs w:val="20"/>
        </w:rPr>
        <w:t>П</w:t>
      </w:r>
      <w:r w:rsidR="00BC7603" w:rsidRPr="00E22137">
        <w:rPr>
          <w:rFonts w:asciiTheme="minorHAnsi" w:hAnsiTheme="minorHAnsi"/>
          <w:b w:val="0"/>
          <w:sz w:val="20"/>
          <w:szCs w:val="20"/>
        </w:rPr>
        <w:t xml:space="preserve">о результатам квалификационного отбора процедура закупки </w:t>
      </w:r>
      <w:r w:rsidRPr="00E22137">
        <w:rPr>
          <w:rFonts w:asciiTheme="minorHAnsi" w:hAnsiTheme="minorHAnsi"/>
          <w:b w:val="0"/>
          <w:sz w:val="20"/>
          <w:szCs w:val="20"/>
        </w:rPr>
        <w:t>признается</w:t>
      </w:r>
      <w:r w:rsidR="00BC7603" w:rsidRPr="00E22137">
        <w:rPr>
          <w:rFonts w:asciiTheme="minorHAnsi" w:hAnsiTheme="minorHAnsi"/>
          <w:b w:val="0"/>
          <w:sz w:val="20"/>
          <w:szCs w:val="20"/>
        </w:rPr>
        <w:t xml:space="preserve"> несостоявшейся</w:t>
      </w:r>
      <w:r w:rsidRPr="00E22137">
        <w:rPr>
          <w:rFonts w:asciiTheme="minorHAnsi" w:hAnsiTheme="minorHAnsi"/>
          <w:b w:val="0"/>
          <w:sz w:val="20"/>
          <w:szCs w:val="20"/>
        </w:rPr>
        <w:t xml:space="preserve"> в случаях, </w:t>
      </w:r>
      <w:r w:rsidR="00BD2F63" w:rsidRPr="00E22137">
        <w:rPr>
          <w:rFonts w:asciiTheme="minorHAnsi" w:hAnsiTheme="minorHAnsi"/>
          <w:b w:val="0"/>
          <w:sz w:val="20"/>
          <w:szCs w:val="20"/>
        </w:rPr>
        <w:t xml:space="preserve">если </w:t>
      </w:r>
      <w:r w:rsidR="00960F8B" w:rsidRPr="00E22137">
        <w:rPr>
          <w:rFonts w:asciiTheme="minorHAnsi" w:hAnsiTheme="minorHAnsi"/>
          <w:b w:val="0"/>
          <w:sz w:val="20"/>
          <w:szCs w:val="20"/>
        </w:rPr>
        <w:t>по окончании срока подачи заявок на участие в квалификационном отборе подано менее 2</w:t>
      </w:r>
      <w:r w:rsidR="009D7B5F" w:rsidRPr="00E22137">
        <w:rPr>
          <w:rFonts w:asciiTheme="minorHAnsi" w:hAnsiTheme="minorHAnsi"/>
          <w:b w:val="0"/>
          <w:sz w:val="20"/>
          <w:szCs w:val="20"/>
        </w:rPr>
        <w:t> </w:t>
      </w:r>
      <w:r w:rsidR="00960F8B" w:rsidRPr="00E22137">
        <w:rPr>
          <w:rFonts w:asciiTheme="minorHAnsi" w:hAnsiTheme="minorHAnsi"/>
          <w:b w:val="0"/>
          <w:sz w:val="20"/>
          <w:szCs w:val="20"/>
        </w:rPr>
        <w:t>(двух) заявок либо если в ходе рассмотрения заявок принято решение о признании менее 2</w:t>
      </w:r>
      <w:r w:rsidR="009D7B5F" w:rsidRPr="00E22137">
        <w:rPr>
          <w:rFonts w:asciiTheme="minorHAnsi" w:hAnsiTheme="minorHAnsi"/>
          <w:b w:val="0"/>
          <w:sz w:val="20"/>
          <w:szCs w:val="20"/>
        </w:rPr>
        <w:t> </w:t>
      </w:r>
      <w:r w:rsidR="00960F8B" w:rsidRPr="00E22137">
        <w:rPr>
          <w:rFonts w:asciiTheme="minorHAnsi" w:hAnsiTheme="minorHAnsi"/>
          <w:b w:val="0"/>
          <w:sz w:val="20"/>
          <w:szCs w:val="20"/>
        </w:rPr>
        <w:t>(двух) участников процедуры закупки соответствующим квалификационным требованиям</w:t>
      </w:r>
      <w:r w:rsidRPr="00E22137">
        <w:rPr>
          <w:rFonts w:asciiTheme="minorHAnsi" w:hAnsiTheme="minorHAnsi"/>
          <w:b w:val="0"/>
          <w:sz w:val="20"/>
          <w:szCs w:val="20"/>
        </w:rPr>
        <w:t>. Последствия признания процедуры закупки несо</w:t>
      </w:r>
      <w:r w:rsidR="009C0DE2" w:rsidRPr="00E22137">
        <w:rPr>
          <w:rFonts w:asciiTheme="minorHAnsi" w:hAnsiTheme="minorHAnsi"/>
          <w:b w:val="0"/>
          <w:sz w:val="20"/>
          <w:szCs w:val="20"/>
        </w:rPr>
        <w:t>стоявшейся</w:t>
      </w:r>
      <w:r w:rsidRPr="00E22137">
        <w:rPr>
          <w:rFonts w:asciiTheme="minorHAnsi" w:hAnsiTheme="minorHAnsi"/>
          <w:b w:val="0"/>
          <w:sz w:val="20"/>
          <w:szCs w:val="20"/>
        </w:rPr>
        <w:t xml:space="preserve"> по указанным основаниям </w:t>
      </w:r>
      <w:r w:rsidR="008E36B8" w:rsidRPr="00E22137">
        <w:rPr>
          <w:rFonts w:asciiTheme="minorHAnsi" w:hAnsiTheme="minorHAnsi"/>
          <w:b w:val="0"/>
          <w:sz w:val="20"/>
          <w:szCs w:val="20"/>
        </w:rPr>
        <w:t>указаны</w:t>
      </w:r>
      <w:r w:rsidRPr="00E22137">
        <w:rPr>
          <w:rFonts w:asciiTheme="minorHAnsi" w:hAnsiTheme="minorHAnsi"/>
          <w:b w:val="0"/>
          <w:sz w:val="20"/>
          <w:szCs w:val="20"/>
        </w:rPr>
        <w:t xml:space="preserve"> в </w:t>
      </w:r>
      <w:r w:rsidRPr="00E22137" w:rsidDel="00262CBC">
        <w:rPr>
          <w:rFonts w:asciiTheme="minorHAnsi" w:hAnsiTheme="minorHAnsi"/>
          <w:b w:val="0"/>
          <w:sz w:val="20"/>
          <w:szCs w:val="20"/>
        </w:rPr>
        <w:t>п</w:t>
      </w:r>
      <w:r w:rsidRPr="00E22137">
        <w:rPr>
          <w:rFonts w:asciiTheme="minorHAnsi" w:hAnsiTheme="minorHAnsi"/>
          <w:b w:val="0"/>
          <w:sz w:val="20"/>
          <w:szCs w:val="20"/>
        </w:rPr>
        <w:t>.</w:t>
      </w:r>
      <w:r w:rsidR="00CE433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_Ref441952508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11.8.4</w:t>
      </w:r>
      <w:r w:rsidR="009F6A3E" w:rsidRPr="00E22137">
        <w:rPr>
          <w:rFonts w:asciiTheme="minorHAnsi" w:hAnsiTheme="minorHAnsi"/>
          <w:b w:val="0"/>
          <w:sz w:val="20"/>
          <w:szCs w:val="20"/>
        </w:rPr>
        <w:fldChar w:fldCharType="end"/>
      </w:r>
      <w:r w:rsidR="00AA4121" w:rsidRPr="00E22137">
        <w:rPr>
          <w:rFonts w:asciiTheme="minorHAnsi" w:hAnsiTheme="minorHAnsi"/>
          <w:b w:val="0"/>
          <w:color w:val="FF0000"/>
          <w:sz w:val="20"/>
          <w:szCs w:val="20"/>
        </w:rPr>
        <w:t xml:space="preserve"> </w:t>
      </w:r>
      <w:r w:rsidR="005F510A" w:rsidRPr="00E22137">
        <w:rPr>
          <w:rFonts w:asciiTheme="minorHAnsi" w:hAnsiTheme="minorHAnsi"/>
          <w:b w:val="0"/>
          <w:sz w:val="20"/>
          <w:szCs w:val="20"/>
        </w:rPr>
        <w:t>Положения.</w:t>
      </w:r>
      <w:bookmarkEnd w:id="2800"/>
    </w:p>
    <w:p w:rsidR="00E860D4" w:rsidRPr="00E22137" w:rsidRDefault="00E860D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rsidR="00D07873" w:rsidRPr="00E22137" w:rsidRDefault="00D0787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Участник</w:t>
      </w:r>
      <w:r w:rsidR="008E3FD0" w:rsidRPr="00E22137">
        <w:rPr>
          <w:rFonts w:asciiTheme="minorHAnsi" w:hAnsiTheme="minorHAnsi"/>
          <w:b w:val="0"/>
          <w:sz w:val="20"/>
          <w:szCs w:val="20"/>
        </w:rPr>
        <w:t xml:space="preserve"> процедуры закупки</w:t>
      </w:r>
      <w:r w:rsidRPr="00E22137">
        <w:rPr>
          <w:rFonts w:asciiTheme="minorHAnsi" w:hAnsiTheme="minorHAnsi"/>
          <w:b w:val="0"/>
          <w:sz w:val="20"/>
          <w:szCs w:val="20"/>
        </w:rPr>
        <w:t xml:space="preserve">, не прошедший или не проходивший квалификационный отбор, </w:t>
      </w:r>
      <w:r w:rsidR="00040AEB" w:rsidRPr="00E22137">
        <w:rPr>
          <w:rFonts w:asciiTheme="minorHAnsi" w:hAnsiTheme="minorHAnsi"/>
          <w:b w:val="0"/>
          <w:sz w:val="20"/>
          <w:szCs w:val="20"/>
        </w:rPr>
        <w:t>не допускается к участию в</w:t>
      </w:r>
      <w:r w:rsidRPr="00E22137">
        <w:rPr>
          <w:rFonts w:asciiTheme="minorHAnsi" w:hAnsiTheme="minorHAnsi"/>
          <w:b w:val="0"/>
          <w:sz w:val="20"/>
          <w:szCs w:val="20"/>
        </w:rPr>
        <w:t xml:space="preserve"> последующей стадии закупки</w:t>
      </w:r>
      <w:r w:rsidR="00C42257" w:rsidRPr="00E22137">
        <w:rPr>
          <w:rFonts w:asciiTheme="minorHAnsi" w:hAnsiTheme="minorHAnsi"/>
          <w:b w:val="0"/>
          <w:sz w:val="20"/>
          <w:szCs w:val="20"/>
        </w:rPr>
        <w:t xml:space="preserve">, которая проводится в соответствии с порядком, установленным в Положении для способа закупки, выбранного </w:t>
      </w:r>
      <w:r w:rsidR="008D7037" w:rsidRPr="00E22137">
        <w:rPr>
          <w:rFonts w:asciiTheme="minorHAnsi" w:hAnsiTheme="minorHAnsi"/>
          <w:b w:val="0"/>
          <w:sz w:val="20"/>
          <w:szCs w:val="20"/>
        </w:rPr>
        <w:t>з</w:t>
      </w:r>
      <w:r w:rsidR="0099256C" w:rsidRPr="00E22137">
        <w:rPr>
          <w:rFonts w:asciiTheme="minorHAnsi" w:hAnsiTheme="minorHAnsi"/>
          <w:b w:val="0"/>
          <w:sz w:val="20"/>
          <w:szCs w:val="20"/>
        </w:rPr>
        <w:t>аказчиком</w:t>
      </w:r>
      <w:r w:rsidR="008D7037" w:rsidRPr="00E22137">
        <w:rPr>
          <w:rFonts w:asciiTheme="minorHAnsi" w:hAnsiTheme="minorHAnsi"/>
          <w:b w:val="0"/>
          <w:sz w:val="20"/>
          <w:szCs w:val="20"/>
        </w:rPr>
        <w:t>/ организатором закупки</w:t>
      </w:r>
      <w:r w:rsidR="00FA6124" w:rsidRPr="00E22137">
        <w:rPr>
          <w:rFonts w:asciiTheme="minorHAnsi" w:hAnsiTheme="minorHAnsi"/>
          <w:b w:val="0"/>
          <w:sz w:val="20"/>
          <w:szCs w:val="20"/>
        </w:rPr>
        <w:t xml:space="preserve"> </w:t>
      </w:r>
      <w:r w:rsidR="00C42257" w:rsidRPr="00E22137">
        <w:rPr>
          <w:rFonts w:asciiTheme="minorHAnsi" w:hAnsiTheme="minorHAnsi"/>
          <w:b w:val="0"/>
          <w:sz w:val="20"/>
          <w:szCs w:val="20"/>
        </w:rPr>
        <w:t>и указанного в извещении</w:t>
      </w:r>
      <w:r w:rsidRPr="00E22137">
        <w:rPr>
          <w:rFonts w:asciiTheme="minorHAnsi" w:hAnsiTheme="minorHAnsi"/>
          <w:b w:val="0"/>
          <w:sz w:val="20"/>
          <w:szCs w:val="20"/>
        </w:rPr>
        <w:t xml:space="preserve">. Если такой участник подает заявку на участие в последующей стадии закупки, </w:t>
      </w:r>
      <w:r w:rsidR="003618AA" w:rsidRPr="00E22137">
        <w:rPr>
          <w:rFonts w:asciiTheme="minorHAnsi" w:hAnsiTheme="minorHAnsi"/>
          <w:b w:val="0"/>
          <w:sz w:val="20"/>
          <w:szCs w:val="20"/>
        </w:rPr>
        <w:t>ЗК</w:t>
      </w:r>
      <w:r w:rsidRPr="00E22137">
        <w:rPr>
          <w:rFonts w:asciiTheme="minorHAnsi" w:hAnsiTheme="minorHAnsi"/>
          <w:b w:val="0"/>
          <w:sz w:val="20"/>
          <w:szCs w:val="20"/>
        </w:rPr>
        <w:t xml:space="preserve"> </w:t>
      </w:r>
      <w:r w:rsidR="00476F3F" w:rsidRPr="00E22137">
        <w:rPr>
          <w:rFonts w:asciiTheme="minorHAnsi" w:hAnsiTheme="minorHAnsi"/>
          <w:b w:val="0"/>
          <w:sz w:val="20"/>
          <w:szCs w:val="20"/>
        </w:rPr>
        <w:t>обязана отклонить</w:t>
      </w:r>
      <w:r w:rsidRPr="00E22137">
        <w:rPr>
          <w:rFonts w:asciiTheme="minorHAnsi" w:hAnsiTheme="minorHAnsi"/>
          <w:b w:val="0"/>
          <w:sz w:val="20"/>
          <w:szCs w:val="20"/>
        </w:rPr>
        <w:t xml:space="preserve"> такую заявку на</w:t>
      </w:r>
      <w:r w:rsidR="003618AA" w:rsidRPr="00E22137">
        <w:rPr>
          <w:rFonts w:asciiTheme="minorHAnsi" w:hAnsiTheme="minorHAnsi"/>
          <w:b w:val="0"/>
          <w:sz w:val="20"/>
          <w:szCs w:val="20"/>
        </w:rPr>
        <w:t xml:space="preserve"> основании несоответствия</w:t>
      </w:r>
      <w:r w:rsidRPr="00E22137">
        <w:rPr>
          <w:rFonts w:asciiTheme="minorHAnsi" w:hAnsiTheme="minorHAnsi"/>
          <w:b w:val="0"/>
          <w:sz w:val="20"/>
          <w:szCs w:val="20"/>
        </w:rPr>
        <w:t xml:space="preserve"> участник</w:t>
      </w:r>
      <w:r w:rsidR="003618AA" w:rsidRPr="00E22137">
        <w:rPr>
          <w:rFonts w:asciiTheme="minorHAnsi" w:hAnsiTheme="minorHAnsi"/>
          <w:b w:val="0"/>
          <w:sz w:val="20"/>
          <w:szCs w:val="20"/>
        </w:rPr>
        <w:t>а</w:t>
      </w:r>
      <w:r w:rsidRPr="00E22137">
        <w:rPr>
          <w:rFonts w:asciiTheme="minorHAnsi" w:hAnsiTheme="minorHAnsi"/>
          <w:b w:val="0"/>
          <w:sz w:val="20"/>
          <w:szCs w:val="20"/>
        </w:rPr>
        <w:t xml:space="preserve"> установленным требованиям.</w:t>
      </w:r>
      <w:bookmarkEnd w:id="2801"/>
    </w:p>
    <w:p w:rsidR="00D07873" w:rsidRPr="00E22137" w:rsidRDefault="0097481B" w:rsidP="009F335B">
      <w:pPr>
        <w:pStyle w:val="2"/>
        <w:numPr>
          <w:ilvl w:val="2"/>
          <w:numId w:val="5"/>
        </w:numPr>
        <w:spacing w:before="120"/>
        <w:ind w:left="709" w:hanging="709"/>
        <w:jc w:val="both"/>
        <w:rPr>
          <w:rFonts w:asciiTheme="minorHAnsi" w:hAnsiTheme="minorHAnsi"/>
          <w:b w:val="0"/>
          <w:sz w:val="20"/>
          <w:szCs w:val="20"/>
        </w:rPr>
      </w:pPr>
      <w:bookmarkStart w:id="2802" w:name="_Hlt311054526"/>
      <w:bookmarkStart w:id="2803" w:name="_Hlt341084755"/>
      <w:bookmarkStart w:id="2804" w:name="_Ref300607723"/>
      <w:bookmarkEnd w:id="2802"/>
      <w:bookmarkEnd w:id="2803"/>
      <w:r w:rsidRPr="00E22137">
        <w:rPr>
          <w:rFonts w:asciiTheme="minorHAnsi" w:hAnsiTheme="minorHAnsi"/>
          <w:b w:val="0"/>
          <w:sz w:val="20"/>
          <w:szCs w:val="20"/>
        </w:rPr>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E22137">
        <w:rPr>
          <w:rFonts w:asciiTheme="minorHAnsi" w:hAnsiTheme="minorHAnsi"/>
          <w:b w:val="0"/>
          <w:sz w:val="20"/>
          <w:szCs w:val="20"/>
        </w:rPr>
        <w:t xml:space="preserve"> закупки</w:t>
      </w:r>
      <w:r w:rsidRPr="00E22137">
        <w:rPr>
          <w:rFonts w:asciiTheme="minorHAnsi" w:hAnsiTheme="minorHAnsi"/>
          <w:b w:val="0"/>
          <w:sz w:val="20"/>
          <w:szCs w:val="20"/>
        </w:rPr>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E22137">
        <w:rPr>
          <w:rFonts w:asciiTheme="minorHAnsi" w:hAnsiTheme="minorHAnsi"/>
          <w:b w:val="0"/>
          <w:sz w:val="20"/>
          <w:szCs w:val="20"/>
        </w:rPr>
        <w:t>.</w:t>
      </w:r>
      <w:bookmarkEnd w:id="2804"/>
    </w:p>
    <w:p w:rsidR="00EA284A" w:rsidRPr="00E22137" w:rsidRDefault="00197ABF" w:rsidP="009F335B">
      <w:pPr>
        <w:pStyle w:val="2"/>
        <w:numPr>
          <w:ilvl w:val="1"/>
          <w:numId w:val="5"/>
        </w:numPr>
        <w:ind w:left="709" w:hanging="709"/>
        <w:jc w:val="left"/>
        <w:rPr>
          <w:rFonts w:asciiTheme="minorHAnsi" w:hAnsiTheme="minorHAnsi"/>
          <w:sz w:val="20"/>
          <w:szCs w:val="20"/>
          <w:lang w:eastAsia="en-US"/>
        </w:rPr>
      </w:pPr>
      <w:bookmarkStart w:id="2805" w:name="_Hlt311054529"/>
      <w:bookmarkStart w:id="2806" w:name="_Hlt312403989"/>
      <w:bookmarkStart w:id="2807" w:name="_Hlt341084766"/>
      <w:bookmarkStart w:id="2808" w:name="_Hlt364687252"/>
      <w:bookmarkStart w:id="2809" w:name="_Toc409630357"/>
      <w:bookmarkStart w:id="2810" w:name="_Toc409679412"/>
      <w:bookmarkStart w:id="2811" w:name="_Toc409680892"/>
      <w:bookmarkStart w:id="2812" w:name="_Toc409696777"/>
      <w:bookmarkStart w:id="2813" w:name="_Toc409698639"/>
      <w:bookmarkStart w:id="2814" w:name="_Toc409702755"/>
      <w:bookmarkStart w:id="2815" w:name="_Toc409703342"/>
      <w:bookmarkStart w:id="2816" w:name="_Toc409703803"/>
      <w:bookmarkStart w:id="2817" w:name="_Toc409704046"/>
      <w:bookmarkStart w:id="2818" w:name="_Toc409705832"/>
      <w:bookmarkStart w:id="2819" w:name="_Toc409710070"/>
      <w:bookmarkStart w:id="2820" w:name="_Toc409711012"/>
      <w:bookmarkStart w:id="2821" w:name="_Toc409711506"/>
      <w:bookmarkStart w:id="2822" w:name="_Toc409710425"/>
      <w:bookmarkStart w:id="2823" w:name="_Toc409713263"/>
      <w:bookmarkStart w:id="2824" w:name="_Toc409715467"/>
      <w:bookmarkStart w:id="2825" w:name="_Toc409715791"/>
      <w:bookmarkStart w:id="2826" w:name="_Toc409716033"/>
      <w:bookmarkStart w:id="2827" w:name="_Toc409716295"/>
      <w:bookmarkStart w:id="2828" w:name="_Toc409716537"/>
      <w:bookmarkStart w:id="2829" w:name="_Toc409718269"/>
      <w:bookmarkStart w:id="2830" w:name="_Toc409719526"/>
      <w:bookmarkStart w:id="2831" w:name="_Toc409720101"/>
      <w:bookmarkStart w:id="2832" w:name="_Toc409720372"/>
      <w:bookmarkStart w:id="2833" w:name="_Toc409720615"/>
      <w:bookmarkStart w:id="2834" w:name="_Toc409720857"/>
      <w:bookmarkStart w:id="2835" w:name="_Toc409721702"/>
      <w:bookmarkStart w:id="2836" w:name="_Toc409724399"/>
      <w:bookmarkStart w:id="2837" w:name="_Toc409795502"/>
      <w:bookmarkStart w:id="2838" w:name="_Toc409796467"/>
      <w:bookmarkStart w:id="2839" w:name="_Toc409798615"/>
      <w:bookmarkStart w:id="2840" w:name="_Toc409798864"/>
      <w:bookmarkStart w:id="2841" w:name="_Toc409803258"/>
      <w:bookmarkStart w:id="2842" w:name="_Toc409805642"/>
      <w:bookmarkStart w:id="2843" w:name="_Toc409806018"/>
      <w:bookmarkStart w:id="2844" w:name="_Toc409806853"/>
      <w:bookmarkStart w:id="2845" w:name="_Toc409807420"/>
      <w:bookmarkStart w:id="2846" w:name="_Toc409808135"/>
      <w:bookmarkStart w:id="2847" w:name="_Toc409808956"/>
      <w:bookmarkStart w:id="2848" w:name="_Ref408753845"/>
      <w:bookmarkStart w:id="2849" w:name="_Toc408775940"/>
      <w:bookmarkStart w:id="2850" w:name="_Toc408779131"/>
      <w:bookmarkStart w:id="2851" w:name="_Toc408780732"/>
      <w:bookmarkStart w:id="2852" w:name="_Toc408840791"/>
      <w:bookmarkStart w:id="2853" w:name="_Toc408842216"/>
      <w:bookmarkStart w:id="2854" w:name="_Toc282982218"/>
      <w:bookmarkStart w:id="2855" w:name="_Toc409088655"/>
      <w:bookmarkStart w:id="2856" w:name="_Toc409088848"/>
      <w:bookmarkStart w:id="2857" w:name="_Toc409089541"/>
      <w:bookmarkStart w:id="2858" w:name="_Toc409089745"/>
      <w:bookmarkStart w:id="2859" w:name="_Toc409090429"/>
      <w:bookmarkStart w:id="2860" w:name="_Toc409113222"/>
      <w:bookmarkStart w:id="2861" w:name="_Toc409174004"/>
      <w:bookmarkStart w:id="2862" w:name="_Toc409174698"/>
      <w:bookmarkStart w:id="2863" w:name="_Ref409175555"/>
      <w:bookmarkStart w:id="2864" w:name="_Toc409189098"/>
      <w:bookmarkStart w:id="2865" w:name="_Toc409198834"/>
      <w:bookmarkStart w:id="2866" w:name="_Toc283058532"/>
      <w:bookmarkStart w:id="2867" w:name="_Toc409204322"/>
      <w:bookmarkStart w:id="2868" w:name="_Toc409474726"/>
      <w:bookmarkStart w:id="2869" w:name="_Toc409528435"/>
      <w:bookmarkStart w:id="2870" w:name="_Toc409630138"/>
      <w:bookmarkStart w:id="2871" w:name="_Toc409703584"/>
      <w:bookmarkStart w:id="2872" w:name="_Toc409711748"/>
      <w:bookmarkStart w:id="2873" w:name="_Toc409715468"/>
      <w:bookmarkStart w:id="2874" w:name="_Toc409721485"/>
      <w:bookmarkStart w:id="2875" w:name="_Toc409720616"/>
      <w:bookmarkStart w:id="2876" w:name="_Toc409721703"/>
      <w:bookmarkStart w:id="2877" w:name="_Toc409807421"/>
      <w:bookmarkStart w:id="2878" w:name="_Toc409812140"/>
      <w:bookmarkStart w:id="2879" w:name="_Toc283764368"/>
      <w:bookmarkStart w:id="2880" w:name="_Toc409908701"/>
      <w:bookmarkStart w:id="2881" w:name="_Toc410902874"/>
      <w:bookmarkStart w:id="2882" w:name="_Toc410907884"/>
      <w:bookmarkStart w:id="2883" w:name="_Toc410908073"/>
      <w:bookmarkStart w:id="2884" w:name="_Toc410910866"/>
      <w:bookmarkStart w:id="2885" w:name="_Toc410911139"/>
      <w:bookmarkStart w:id="2886" w:name="_Toc410920238"/>
      <w:bookmarkStart w:id="2887" w:name="_Toc411279878"/>
      <w:bookmarkStart w:id="2888" w:name="_Toc411626604"/>
      <w:bookmarkStart w:id="2889" w:name="_Toc411632147"/>
      <w:bookmarkStart w:id="2890" w:name="_Toc411882055"/>
      <w:bookmarkStart w:id="2891" w:name="_Toc411941065"/>
      <w:bookmarkStart w:id="2892" w:name="_Toc285801514"/>
      <w:bookmarkStart w:id="2893" w:name="_Toc411949540"/>
      <w:bookmarkStart w:id="2894" w:name="_Toc412111181"/>
      <w:bookmarkStart w:id="2895" w:name="_Toc285977785"/>
      <w:bookmarkStart w:id="2896" w:name="_Toc412127948"/>
      <w:bookmarkStart w:id="2897" w:name="_Toc285999914"/>
      <w:bookmarkStart w:id="2898" w:name="_Toc412218397"/>
      <w:bookmarkStart w:id="2899" w:name="_Toc412543681"/>
      <w:bookmarkStart w:id="2900" w:name="_Toc412551426"/>
      <w:bookmarkStart w:id="2901" w:name="_Toc412760298"/>
      <w:bookmarkStart w:id="2902" w:name="_Toc516824481"/>
      <w:bookmarkStart w:id="2903" w:name="_Ref407132636"/>
      <w:bookmarkStart w:id="2904" w:name="_Toc407284690"/>
      <w:bookmarkStart w:id="2905" w:name="_Toc407291418"/>
      <w:bookmarkStart w:id="2906" w:name="_Toc407300218"/>
      <w:bookmarkStart w:id="2907" w:name="_Toc407296768"/>
      <w:bookmarkStart w:id="2908" w:name="_Toc407714541"/>
      <w:bookmarkStart w:id="2909" w:name="_Toc407716706"/>
      <w:bookmarkStart w:id="2910" w:name="_Toc407722958"/>
      <w:bookmarkStart w:id="2911" w:name="_Toc407720388"/>
      <w:bookmarkStart w:id="2912" w:name="_Toc407992617"/>
      <w:bookmarkStart w:id="2913" w:name="_Toc407999045"/>
      <w:bookmarkStart w:id="2914" w:name="_Toc408003528"/>
      <w:bookmarkStart w:id="2915" w:name="_Toc408004284"/>
      <w:bookmarkStart w:id="2916" w:name="_Toc408161525"/>
      <w:bookmarkStart w:id="2917" w:name="_Toc408439747"/>
      <w:bookmarkStart w:id="2918" w:name="_Toc408446853"/>
      <w:bookmarkStart w:id="2919" w:name="_Toc408447117"/>
      <w:bookmarkStart w:id="2920" w:name="_Toc408003285"/>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r w:rsidRPr="00E22137">
        <w:rPr>
          <w:rFonts w:asciiTheme="minorHAnsi" w:hAnsiTheme="minorHAnsi"/>
          <w:sz w:val="20"/>
          <w:szCs w:val="20"/>
          <w:lang w:eastAsia="en-US"/>
        </w:rPr>
        <w:t>Многолотовые закупки</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rsidR="0084748F" w:rsidRPr="00E22137" w:rsidRDefault="000511EA"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Ко</w:t>
      </w:r>
      <w:r w:rsidR="00F070AC" w:rsidRPr="00E22137">
        <w:rPr>
          <w:rFonts w:asciiTheme="minorHAnsi" w:hAnsiTheme="minorHAnsi"/>
          <w:b w:val="0"/>
          <w:sz w:val="20"/>
          <w:szCs w:val="20"/>
        </w:rPr>
        <w:t xml:space="preserve">нкурентный способ закупки </w:t>
      </w:r>
      <w:r w:rsidR="0084748F" w:rsidRPr="00E22137">
        <w:rPr>
          <w:rFonts w:asciiTheme="minorHAnsi" w:hAnsiTheme="minorHAnsi"/>
          <w:b w:val="0"/>
          <w:sz w:val="20"/>
          <w:szCs w:val="20"/>
        </w:rPr>
        <w:t>может проводит</w:t>
      </w:r>
      <w:r w:rsidR="00FE2433" w:rsidRPr="00E22137">
        <w:rPr>
          <w:rFonts w:asciiTheme="minorHAnsi" w:hAnsiTheme="minorHAnsi"/>
          <w:b w:val="0"/>
          <w:sz w:val="20"/>
          <w:szCs w:val="20"/>
        </w:rPr>
        <w:t>ь</w:t>
      </w:r>
      <w:r w:rsidR="0084748F" w:rsidRPr="00E22137">
        <w:rPr>
          <w:rFonts w:asciiTheme="minorHAnsi" w:hAnsiTheme="minorHAnsi"/>
          <w:b w:val="0"/>
          <w:sz w:val="20"/>
          <w:szCs w:val="20"/>
        </w:rPr>
        <w:t>ся с одним или несколькими лотами</w:t>
      </w:r>
      <w:r w:rsidR="00C14C9F" w:rsidRPr="00E22137">
        <w:rPr>
          <w:rFonts w:asciiTheme="minorHAnsi" w:hAnsiTheme="minorHAnsi"/>
          <w:b w:val="0"/>
          <w:sz w:val="20"/>
          <w:szCs w:val="20"/>
        </w:rPr>
        <w:t xml:space="preserve">. </w:t>
      </w:r>
    </w:p>
    <w:p w:rsidR="00197ABF" w:rsidRPr="00E22137" w:rsidRDefault="00F070A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Конкурентный способ </w:t>
      </w:r>
      <w:r w:rsidR="00197ABF" w:rsidRPr="00E22137">
        <w:rPr>
          <w:rFonts w:asciiTheme="minorHAnsi" w:hAnsiTheme="minorHAnsi"/>
          <w:b w:val="0"/>
          <w:sz w:val="20"/>
          <w:szCs w:val="20"/>
        </w:rPr>
        <w:t xml:space="preserve">закупки </w:t>
      </w:r>
      <w:r w:rsidR="00BF06F9" w:rsidRPr="00E22137">
        <w:rPr>
          <w:rFonts w:asciiTheme="minorHAnsi" w:hAnsiTheme="minorHAnsi"/>
          <w:b w:val="0"/>
          <w:sz w:val="20"/>
          <w:szCs w:val="20"/>
        </w:rPr>
        <w:t xml:space="preserve">является </w:t>
      </w:r>
      <w:r w:rsidRPr="00E22137">
        <w:rPr>
          <w:rFonts w:asciiTheme="minorHAnsi" w:hAnsiTheme="minorHAnsi"/>
          <w:b w:val="0"/>
          <w:sz w:val="20"/>
          <w:szCs w:val="20"/>
        </w:rPr>
        <w:t xml:space="preserve">многолотовым </w:t>
      </w:r>
      <w:r w:rsidR="00BF06F9" w:rsidRPr="00E22137">
        <w:rPr>
          <w:rFonts w:asciiTheme="minorHAnsi" w:hAnsiTheme="minorHAnsi"/>
          <w:b w:val="0"/>
          <w:sz w:val="20"/>
          <w:szCs w:val="20"/>
        </w:rPr>
        <w:t xml:space="preserve">в условиях выделения </w:t>
      </w:r>
      <w:r w:rsidR="00197ABF" w:rsidRPr="00E22137">
        <w:rPr>
          <w:rFonts w:asciiTheme="minorHAnsi" w:hAnsiTheme="minorHAnsi"/>
          <w:b w:val="0"/>
          <w:sz w:val="20"/>
          <w:szCs w:val="20"/>
        </w:rPr>
        <w:t>нескольк</w:t>
      </w:r>
      <w:r w:rsidR="00EF2E79" w:rsidRPr="00E22137">
        <w:rPr>
          <w:rFonts w:asciiTheme="minorHAnsi" w:hAnsiTheme="minorHAnsi"/>
          <w:b w:val="0"/>
          <w:sz w:val="20"/>
          <w:szCs w:val="20"/>
        </w:rPr>
        <w:t>их</w:t>
      </w:r>
      <w:r w:rsidR="00197ABF" w:rsidRPr="00E22137">
        <w:rPr>
          <w:rFonts w:asciiTheme="minorHAnsi" w:hAnsiTheme="minorHAnsi"/>
          <w:b w:val="0"/>
          <w:sz w:val="20"/>
          <w:szCs w:val="20"/>
        </w:rPr>
        <w:t xml:space="preserve"> отдельных предметов будущих договоров</w:t>
      </w:r>
      <w:r w:rsidR="00BF06F9" w:rsidRPr="00E22137">
        <w:rPr>
          <w:rFonts w:asciiTheme="minorHAnsi" w:hAnsiTheme="minorHAnsi"/>
          <w:b w:val="0"/>
          <w:sz w:val="20"/>
          <w:szCs w:val="20"/>
        </w:rPr>
        <w:t>, являющихся независимыми между собой,</w:t>
      </w:r>
      <w:r w:rsidR="00197ABF" w:rsidRPr="00E22137">
        <w:rPr>
          <w:rFonts w:asciiTheme="minorHAnsi" w:hAnsiTheme="minorHAnsi"/>
          <w:b w:val="0"/>
          <w:sz w:val="20"/>
          <w:szCs w:val="20"/>
        </w:rPr>
        <w:t xml:space="preserve"> право на заключение которых</w:t>
      </w:r>
      <w:r w:rsidR="00754FBF" w:rsidRPr="00E22137">
        <w:rPr>
          <w:rFonts w:asciiTheme="minorHAnsi" w:hAnsiTheme="minorHAnsi"/>
          <w:b w:val="0"/>
          <w:sz w:val="20"/>
          <w:szCs w:val="20"/>
        </w:rPr>
        <w:t>.</w:t>
      </w:r>
      <w:r w:rsidR="00197ABF" w:rsidRPr="00E22137">
        <w:rPr>
          <w:rFonts w:asciiTheme="minorHAnsi" w:hAnsiTheme="minorHAnsi"/>
          <w:b w:val="0"/>
          <w:sz w:val="20"/>
          <w:szCs w:val="20"/>
        </w:rPr>
        <w:t xml:space="preserve"> является предметом закупки.</w:t>
      </w:r>
      <w:r w:rsidR="00D273F5" w:rsidRPr="00E22137">
        <w:rPr>
          <w:rFonts w:asciiTheme="minorHAnsi" w:hAnsiTheme="minorHAnsi"/>
          <w:b w:val="0"/>
          <w:sz w:val="20"/>
          <w:szCs w:val="20"/>
        </w:rPr>
        <w:t xml:space="preserve"> </w:t>
      </w:r>
    </w:p>
    <w:p w:rsidR="00091784" w:rsidRPr="00E22137" w:rsidRDefault="00DE59B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Многолотовая закупка проводится в случае возникновения потребности в однотипных (с точки зрения услови</w:t>
      </w:r>
      <w:r w:rsidR="00877C8D" w:rsidRPr="00E22137">
        <w:rPr>
          <w:rFonts w:asciiTheme="minorHAnsi" w:hAnsiTheme="minorHAnsi"/>
          <w:b w:val="0"/>
          <w:sz w:val="20"/>
          <w:szCs w:val="20"/>
        </w:rPr>
        <w:t>й</w:t>
      </w:r>
      <w:r w:rsidRPr="00E22137">
        <w:rPr>
          <w:rFonts w:asciiTheme="minorHAnsi" w:hAnsiTheme="minorHAnsi"/>
          <w:b w:val="0"/>
          <w:sz w:val="20"/>
          <w:szCs w:val="20"/>
        </w:rPr>
        <w:t>, сроков или документального оформления) процедур</w:t>
      </w:r>
      <w:r w:rsidR="00DD7129" w:rsidRPr="00E22137">
        <w:rPr>
          <w:rFonts w:asciiTheme="minorHAnsi" w:hAnsiTheme="minorHAnsi"/>
          <w:b w:val="0"/>
          <w:sz w:val="20"/>
          <w:szCs w:val="20"/>
        </w:rPr>
        <w:t>ах</w:t>
      </w:r>
      <w:r w:rsidRPr="00E22137">
        <w:rPr>
          <w:rFonts w:asciiTheme="minorHAnsi" w:hAnsiTheme="minorHAnsi"/>
          <w:b w:val="0"/>
          <w:sz w:val="20"/>
          <w:szCs w:val="20"/>
        </w:rPr>
        <w:t xml:space="preserve"> закупок в целях снижения издержек заказчика</w:t>
      </w:r>
      <w:r w:rsidR="00091784" w:rsidRPr="00E22137">
        <w:rPr>
          <w:rFonts w:asciiTheme="minorHAnsi" w:hAnsiTheme="minorHAnsi"/>
          <w:b w:val="0"/>
          <w:sz w:val="20"/>
          <w:szCs w:val="20"/>
        </w:rPr>
        <w:t>.</w:t>
      </w:r>
    </w:p>
    <w:p w:rsidR="0084748F" w:rsidRPr="00E22137" w:rsidRDefault="00877C8D"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Извещение формируется в соответст</w:t>
      </w:r>
      <w:r w:rsidR="00BB3C00" w:rsidRPr="00E22137">
        <w:rPr>
          <w:rFonts w:asciiTheme="minorHAnsi" w:hAnsiTheme="minorHAnsi"/>
          <w:b w:val="0"/>
          <w:sz w:val="20"/>
          <w:szCs w:val="20"/>
        </w:rPr>
        <w:t>в</w:t>
      </w:r>
      <w:r w:rsidRPr="00E22137">
        <w:rPr>
          <w:rFonts w:asciiTheme="minorHAnsi" w:hAnsiTheme="minorHAnsi"/>
          <w:b w:val="0"/>
          <w:sz w:val="20"/>
          <w:szCs w:val="20"/>
        </w:rPr>
        <w:t>ии с требованиями к извещению, установленными Положением по соответствующе</w:t>
      </w:r>
      <w:r w:rsidR="00813B6E" w:rsidRPr="00E22137">
        <w:rPr>
          <w:rFonts w:asciiTheme="minorHAnsi" w:hAnsiTheme="minorHAnsi"/>
          <w:b w:val="0"/>
          <w:sz w:val="20"/>
          <w:szCs w:val="20"/>
        </w:rPr>
        <w:t>му</w:t>
      </w:r>
      <w:r w:rsidRPr="00E22137">
        <w:rPr>
          <w:rFonts w:asciiTheme="minorHAnsi" w:hAnsiTheme="minorHAnsi"/>
          <w:b w:val="0"/>
          <w:sz w:val="20"/>
          <w:szCs w:val="20"/>
        </w:rPr>
        <w:t xml:space="preserve"> способу закупки. </w:t>
      </w:r>
      <w:r w:rsidR="0084748F" w:rsidRPr="00E22137">
        <w:rPr>
          <w:rFonts w:asciiTheme="minorHAnsi" w:hAnsiTheme="minorHAnsi"/>
          <w:b w:val="0"/>
          <w:sz w:val="20"/>
          <w:szCs w:val="20"/>
        </w:rPr>
        <w:t>По каждому лоту в извещении могут быть установлены различные условия в отношении:</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предмета договора, количества поставляемого товара, объема выполняемых работ, оказываемых услуг</w:t>
      </w:r>
      <w:r w:rsidR="00877C8D" w:rsidRPr="00E22137">
        <w:rPr>
          <w:rFonts w:asciiTheme="minorHAnsi" w:hAnsiTheme="minorHAnsi"/>
          <w:b w:val="0"/>
          <w:sz w:val="20"/>
          <w:szCs w:val="20"/>
        </w:rPr>
        <w:t>,</w:t>
      </w:r>
      <w:r w:rsidR="00367B56" w:rsidRPr="00E22137">
        <w:rPr>
          <w:rFonts w:asciiTheme="minorHAnsi" w:hAnsiTheme="minorHAnsi"/>
          <w:b w:val="0"/>
          <w:sz w:val="20"/>
          <w:szCs w:val="20"/>
        </w:rPr>
        <w:t xml:space="preserve"> а также описание предмета закупки </w:t>
      </w:r>
      <w:r w:rsidR="00BF3E10" w:rsidRPr="00E22137">
        <w:rPr>
          <w:rFonts w:asciiTheme="minorHAnsi" w:hAnsiTheme="minorHAnsi"/>
          <w:b w:val="0"/>
          <w:sz w:val="20"/>
          <w:szCs w:val="20"/>
        </w:rPr>
        <w:t>с учетом требований</w:t>
      </w:r>
      <w:r w:rsidR="00367B56" w:rsidRPr="00E22137">
        <w:rPr>
          <w:rFonts w:asciiTheme="minorHAnsi" w:hAnsiTheme="minorHAnsi"/>
          <w:b w:val="0"/>
          <w:sz w:val="20"/>
          <w:szCs w:val="20"/>
        </w:rPr>
        <w:t xml:space="preserve"> п.</w:t>
      </w:r>
      <w:r w:rsidR="00CB33D4" w:rsidRPr="00E22137">
        <w:rPr>
          <w:rFonts w:asciiTheme="minorHAnsi" w:hAnsiTheme="minorHAnsi"/>
          <w:b w:val="0"/>
          <w:sz w:val="20"/>
          <w:szCs w:val="20"/>
        </w:rPr>
        <w:t> </w:t>
      </w:r>
      <w:r w:rsidR="00BF3E10" w:rsidRPr="00E22137">
        <w:rPr>
          <w:rFonts w:asciiTheme="minorHAnsi" w:hAnsiTheme="minorHAnsi"/>
          <w:b w:val="0"/>
          <w:sz w:val="20"/>
          <w:szCs w:val="20"/>
        </w:rPr>
        <w:fldChar w:fldCharType="begin"/>
      </w:r>
      <w:r w:rsidR="00BF3E10" w:rsidRPr="00E22137">
        <w:rPr>
          <w:rFonts w:asciiTheme="minorHAnsi" w:hAnsiTheme="minorHAnsi"/>
          <w:b w:val="0"/>
          <w:sz w:val="20"/>
          <w:szCs w:val="20"/>
        </w:rPr>
        <w:instrText xml:space="preserve"> REF _Ref514867687 \r \h </w:instrText>
      </w:r>
      <w:r w:rsidR="00115752" w:rsidRPr="00E22137">
        <w:rPr>
          <w:rFonts w:asciiTheme="minorHAnsi" w:hAnsiTheme="minorHAnsi"/>
          <w:b w:val="0"/>
          <w:sz w:val="20"/>
          <w:szCs w:val="20"/>
        </w:rPr>
        <w:instrText xml:space="preserve"> \* MERGEFORMAT </w:instrText>
      </w:r>
      <w:r w:rsidR="00BF3E10" w:rsidRPr="00E22137">
        <w:rPr>
          <w:rFonts w:asciiTheme="minorHAnsi" w:hAnsiTheme="minorHAnsi"/>
          <w:b w:val="0"/>
          <w:sz w:val="20"/>
          <w:szCs w:val="20"/>
        </w:rPr>
      </w:r>
      <w:r w:rsidR="00BF3E10"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10.3.5</w:t>
      </w:r>
      <w:r w:rsidR="00BF3E10" w:rsidRPr="00E22137">
        <w:rPr>
          <w:rFonts w:asciiTheme="minorHAnsi" w:hAnsiTheme="minorHAnsi"/>
          <w:b w:val="0"/>
          <w:sz w:val="20"/>
          <w:szCs w:val="20"/>
        </w:rPr>
        <w:fldChar w:fldCharType="end"/>
      </w:r>
      <w:r w:rsidR="00091784" w:rsidRPr="00E22137">
        <w:rPr>
          <w:rFonts w:asciiTheme="minorHAnsi" w:hAnsiTheme="minorHAnsi"/>
          <w:b w:val="0"/>
          <w:color w:val="FF0000"/>
          <w:sz w:val="20"/>
          <w:szCs w:val="20"/>
        </w:rPr>
        <w:t xml:space="preserve"> </w:t>
      </w:r>
      <w:r w:rsidR="00091784" w:rsidRPr="00E22137">
        <w:rPr>
          <w:rFonts w:asciiTheme="minorHAnsi" w:hAnsiTheme="minorHAnsi"/>
          <w:b w:val="0"/>
          <w:sz w:val="20"/>
          <w:szCs w:val="20"/>
        </w:rPr>
        <w:t>Положения.</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места поставки товара, выполнения работ, оказания услуг;</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сведений об НМЦ</w:t>
      </w:r>
      <w:r w:rsidR="00877C8D" w:rsidRPr="00E22137">
        <w:rPr>
          <w:rFonts w:asciiTheme="minorHAnsi" w:hAnsiTheme="minorHAnsi"/>
          <w:b w:val="0"/>
          <w:sz w:val="20"/>
          <w:szCs w:val="20"/>
        </w:rPr>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E22137">
        <w:rPr>
          <w:rFonts w:asciiTheme="minorHAnsi" w:hAnsiTheme="minorHAnsi"/>
          <w:b w:val="0"/>
          <w:sz w:val="20"/>
          <w:szCs w:val="20"/>
        </w:rPr>
        <w:t>;</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формы, размера и сроков предоставления обеспечения заявки (если требуется);</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срока заключения договора после определения победителя закупки</w:t>
      </w:r>
      <w:r w:rsidR="00DD7129" w:rsidRPr="00E22137">
        <w:rPr>
          <w:rFonts w:asciiTheme="minorHAnsi" w:hAnsiTheme="minorHAnsi"/>
          <w:b w:val="0"/>
          <w:sz w:val="20"/>
          <w:szCs w:val="20"/>
        </w:rPr>
        <w:t>.</w:t>
      </w:r>
    </w:p>
    <w:p w:rsidR="0084748F" w:rsidRPr="00E22137" w:rsidRDefault="00877C8D"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Документация о закупке формируется в соответст</w:t>
      </w:r>
      <w:r w:rsidR="00BB3C00" w:rsidRPr="00E22137">
        <w:rPr>
          <w:rFonts w:asciiTheme="minorHAnsi" w:hAnsiTheme="minorHAnsi"/>
          <w:b w:val="0"/>
          <w:sz w:val="20"/>
          <w:szCs w:val="20"/>
        </w:rPr>
        <w:t>в</w:t>
      </w:r>
      <w:r w:rsidRPr="00E22137">
        <w:rPr>
          <w:rFonts w:asciiTheme="minorHAnsi" w:hAnsiTheme="minorHAnsi"/>
          <w:b w:val="0"/>
          <w:sz w:val="20"/>
          <w:szCs w:val="20"/>
        </w:rPr>
        <w:t>ии с требованиями к документации о закупке, установленными Положением по соответствующе</w:t>
      </w:r>
      <w:r w:rsidR="00813B6E" w:rsidRPr="00E22137">
        <w:rPr>
          <w:rFonts w:asciiTheme="minorHAnsi" w:hAnsiTheme="minorHAnsi"/>
          <w:b w:val="0"/>
          <w:sz w:val="20"/>
          <w:szCs w:val="20"/>
        </w:rPr>
        <w:t>му</w:t>
      </w:r>
      <w:r w:rsidRPr="00E22137">
        <w:rPr>
          <w:rFonts w:asciiTheme="minorHAnsi" w:hAnsiTheme="minorHAnsi"/>
          <w:b w:val="0"/>
          <w:sz w:val="20"/>
          <w:szCs w:val="20"/>
        </w:rPr>
        <w:t xml:space="preserve"> способу закупки. </w:t>
      </w:r>
      <w:r w:rsidR="0084748F" w:rsidRPr="00E22137">
        <w:rPr>
          <w:rFonts w:asciiTheme="minorHAnsi" w:hAnsiTheme="minorHAnsi"/>
          <w:b w:val="0"/>
          <w:sz w:val="20"/>
          <w:szCs w:val="20"/>
        </w:rPr>
        <w:t>По каждому лоту в документации о закупке могут быть установлены различные условия в отношении:</w:t>
      </w:r>
    </w:p>
    <w:p w:rsidR="000D0884"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предмета договора, право на заключение которого является предметом закупки</w:t>
      </w:r>
      <w:r w:rsidR="000D0884" w:rsidRPr="00E22137">
        <w:rPr>
          <w:rFonts w:asciiTheme="minorHAnsi" w:hAnsiTheme="minorHAnsi"/>
          <w:b w:val="0"/>
          <w:sz w:val="20"/>
          <w:szCs w:val="20"/>
        </w:rPr>
        <w:t>,</w:t>
      </w:r>
      <w:r w:rsidR="00A80B0D" w:rsidRPr="00E22137">
        <w:rPr>
          <w:rFonts w:asciiTheme="minorHAnsi" w:hAnsiTheme="minorHAnsi"/>
          <w:b w:val="0"/>
          <w:sz w:val="20"/>
          <w:szCs w:val="20"/>
        </w:rPr>
        <w:t xml:space="preserve"> </w:t>
      </w:r>
      <w:r w:rsidR="00211C11" w:rsidRPr="00E22137">
        <w:rPr>
          <w:rFonts w:asciiTheme="minorHAnsi" w:hAnsiTheme="minorHAnsi"/>
          <w:b w:val="0"/>
          <w:sz w:val="20"/>
          <w:szCs w:val="20"/>
        </w:rPr>
        <w:t xml:space="preserve">а также описание предмета закупки </w:t>
      </w:r>
      <w:r w:rsidR="00D32232" w:rsidRPr="00E22137">
        <w:rPr>
          <w:rFonts w:asciiTheme="minorHAnsi" w:hAnsiTheme="minorHAnsi"/>
          <w:b w:val="0"/>
          <w:sz w:val="20"/>
          <w:szCs w:val="20"/>
        </w:rPr>
        <w:t xml:space="preserve">с учетом требований </w:t>
      </w:r>
      <w:r w:rsidR="00211C11" w:rsidRPr="00E22137">
        <w:rPr>
          <w:rFonts w:asciiTheme="minorHAnsi" w:hAnsiTheme="minorHAnsi"/>
          <w:b w:val="0"/>
          <w:sz w:val="20"/>
          <w:szCs w:val="20"/>
        </w:rPr>
        <w:t>п.</w:t>
      </w:r>
      <w:r w:rsidR="00C60F44" w:rsidRPr="00E22137">
        <w:rPr>
          <w:rFonts w:asciiTheme="minorHAnsi" w:hAnsiTheme="minorHAnsi"/>
          <w:b w:val="0"/>
          <w:sz w:val="20"/>
          <w:szCs w:val="20"/>
        </w:rPr>
        <w:t xml:space="preserve"> </w:t>
      </w:r>
      <w:r w:rsidR="00D32232" w:rsidRPr="00E22137">
        <w:rPr>
          <w:rFonts w:asciiTheme="minorHAnsi" w:hAnsiTheme="minorHAnsi"/>
          <w:b w:val="0"/>
          <w:sz w:val="20"/>
          <w:szCs w:val="20"/>
        </w:rPr>
        <w:fldChar w:fldCharType="begin"/>
      </w:r>
      <w:r w:rsidR="00D32232" w:rsidRPr="00E22137">
        <w:rPr>
          <w:rFonts w:asciiTheme="minorHAnsi" w:hAnsiTheme="minorHAnsi"/>
          <w:b w:val="0"/>
          <w:sz w:val="20"/>
          <w:szCs w:val="20"/>
        </w:rPr>
        <w:instrText xml:space="preserve"> REF _Ref514867687 \r \h </w:instrText>
      </w:r>
      <w:r w:rsidR="00115752" w:rsidRPr="00E22137">
        <w:rPr>
          <w:rFonts w:asciiTheme="minorHAnsi" w:hAnsiTheme="minorHAnsi"/>
          <w:b w:val="0"/>
          <w:sz w:val="20"/>
          <w:szCs w:val="20"/>
        </w:rPr>
        <w:instrText xml:space="preserve"> \* MERGEFORMAT </w:instrText>
      </w:r>
      <w:r w:rsidR="00D32232" w:rsidRPr="00E22137">
        <w:rPr>
          <w:rFonts w:asciiTheme="minorHAnsi" w:hAnsiTheme="minorHAnsi"/>
          <w:b w:val="0"/>
          <w:sz w:val="20"/>
          <w:szCs w:val="20"/>
        </w:rPr>
      </w:r>
      <w:r w:rsidR="00D32232"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10.3.5</w:t>
      </w:r>
      <w:r w:rsidR="00D32232" w:rsidRPr="00E22137">
        <w:rPr>
          <w:rFonts w:asciiTheme="minorHAnsi" w:hAnsiTheme="minorHAnsi"/>
          <w:b w:val="0"/>
          <w:sz w:val="20"/>
          <w:szCs w:val="20"/>
        </w:rPr>
        <w:fldChar w:fldCharType="end"/>
      </w:r>
      <w:r w:rsidR="00211C11" w:rsidRPr="00E22137">
        <w:rPr>
          <w:rFonts w:asciiTheme="minorHAnsi" w:hAnsiTheme="minorHAnsi"/>
          <w:b w:val="0"/>
          <w:sz w:val="20"/>
          <w:szCs w:val="20"/>
        </w:rPr>
        <w:t xml:space="preserve"> Положения </w:t>
      </w:r>
    </w:p>
    <w:p w:rsidR="00B86955"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установленных заказчиком требований </w:t>
      </w:r>
      <w:r w:rsidR="00B86955" w:rsidRPr="00E22137">
        <w:rPr>
          <w:rFonts w:asciiTheme="minorHAnsi" w:hAnsiTheme="minorHAnsi"/>
          <w:b w:val="0"/>
          <w:sz w:val="20"/>
          <w:szCs w:val="20"/>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места, условий и сроков (периодов) поставки товара, выполнения работы, оказания услуги;</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сведений об НМЦ</w:t>
      </w:r>
      <w:r w:rsidR="00CB33D4" w:rsidRPr="00E22137">
        <w:rPr>
          <w:rFonts w:asciiTheme="minorHAnsi" w:hAnsiTheme="minorHAnsi"/>
          <w:b w:val="0"/>
          <w:sz w:val="20"/>
          <w:szCs w:val="20"/>
        </w:rPr>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E22137">
        <w:rPr>
          <w:rFonts w:asciiTheme="minorHAnsi" w:hAnsiTheme="minorHAnsi"/>
          <w:b w:val="0"/>
          <w:sz w:val="20"/>
          <w:szCs w:val="20"/>
        </w:rPr>
        <w:t>;</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формы, сроков и порядка оплаты товара, работы, услуги;</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порядка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критериев и порядка оценки и сопоставления заявок (если применяется);</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_Ref491348559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84748F" w:rsidRPr="00E22137" w:rsidRDefault="0084748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срока, установленного для заключения договора.</w:t>
      </w:r>
    </w:p>
    <w:p w:rsidR="0084748F" w:rsidRPr="00E22137" w:rsidRDefault="0084748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 каждому лоту в документации о закупке может быть предусмотрен отдельный проект договора</w:t>
      </w:r>
      <w:r w:rsidR="00E6286F" w:rsidRPr="00E22137">
        <w:rPr>
          <w:rFonts w:asciiTheme="minorHAnsi" w:hAnsiTheme="minorHAnsi"/>
          <w:b w:val="0"/>
          <w:sz w:val="20"/>
          <w:szCs w:val="20"/>
        </w:rPr>
        <w:t>.</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Решения, принимаемые в ходе процедуры закупки, в том числе подведение итогов закупки</w:t>
      </w:r>
      <w:r w:rsidR="00C63504" w:rsidRPr="00E22137">
        <w:rPr>
          <w:rFonts w:asciiTheme="minorHAnsi" w:hAnsiTheme="minorHAnsi"/>
          <w:b w:val="0"/>
          <w:sz w:val="20"/>
          <w:szCs w:val="20"/>
        </w:rPr>
        <w:t>,</w:t>
      </w:r>
      <w:r w:rsidRPr="00E22137">
        <w:rPr>
          <w:rFonts w:asciiTheme="minorHAnsi" w:hAnsiTheme="minorHAnsi"/>
          <w:b w:val="0"/>
          <w:sz w:val="20"/>
          <w:szCs w:val="20"/>
        </w:rPr>
        <w:t xml:space="preserve"> </w:t>
      </w:r>
      <w:r w:rsidR="00BD4F7F" w:rsidRPr="00E22137">
        <w:rPr>
          <w:rFonts w:asciiTheme="minorHAnsi" w:hAnsiTheme="minorHAnsi"/>
          <w:b w:val="0"/>
          <w:sz w:val="20"/>
          <w:szCs w:val="20"/>
        </w:rPr>
        <w:t>отмена</w:t>
      </w:r>
      <w:r w:rsidR="00864C92" w:rsidRPr="00E22137">
        <w:rPr>
          <w:rFonts w:asciiTheme="minorHAnsi" w:hAnsiTheme="minorHAnsi"/>
          <w:b w:val="0"/>
          <w:sz w:val="20"/>
          <w:szCs w:val="20"/>
        </w:rPr>
        <w:t xml:space="preserve"> закупки, </w:t>
      </w:r>
      <w:r w:rsidRPr="00E22137">
        <w:rPr>
          <w:rFonts w:asciiTheme="minorHAnsi" w:hAnsiTheme="minorHAnsi"/>
          <w:b w:val="0"/>
          <w:sz w:val="20"/>
          <w:szCs w:val="20"/>
        </w:rPr>
        <w:t>осуществляется независимо по каждому лоту и в отношении каждого лота заключается отдельный договор.</w:t>
      </w:r>
    </w:p>
    <w:p w:rsidR="0084748F" w:rsidRPr="00E22137" w:rsidRDefault="0084748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Определение способа закупки, уровня ЗК, организатора закупки осуществляется исходя из лота с наибольшим</w:t>
      </w:r>
      <w:r w:rsidRPr="00E22137" w:rsidDel="00D226A5">
        <w:rPr>
          <w:rFonts w:asciiTheme="minorHAnsi" w:hAnsiTheme="minorHAnsi"/>
          <w:b w:val="0"/>
          <w:sz w:val="20"/>
          <w:szCs w:val="20"/>
        </w:rPr>
        <w:t xml:space="preserve"> </w:t>
      </w:r>
      <w:r w:rsidRPr="00E22137">
        <w:rPr>
          <w:rFonts w:asciiTheme="minorHAnsi" w:hAnsiTheme="minorHAnsi"/>
          <w:b w:val="0"/>
          <w:sz w:val="20"/>
          <w:szCs w:val="20"/>
        </w:rPr>
        <w:t>размером НМЦ.</w:t>
      </w:r>
    </w:p>
    <w:p w:rsidR="00EA284A" w:rsidRPr="00E22137" w:rsidRDefault="00197ABF" w:rsidP="009F335B">
      <w:pPr>
        <w:pStyle w:val="2"/>
        <w:numPr>
          <w:ilvl w:val="1"/>
          <w:numId w:val="5"/>
        </w:numPr>
        <w:ind w:left="709" w:hanging="709"/>
        <w:jc w:val="left"/>
        <w:rPr>
          <w:rFonts w:asciiTheme="minorHAnsi" w:hAnsiTheme="minorHAnsi"/>
          <w:sz w:val="20"/>
          <w:szCs w:val="20"/>
          <w:lang w:eastAsia="en-US"/>
        </w:rPr>
      </w:pPr>
      <w:bookmarkStart w:id="2921" w:name="_Toc408775941"/>
      <w:bookmarkStart w:id="2922" w:name="_Toc408779132"/>
      <w:bookmarkStart w:id="2923" w:name="_Toc408780733"/>
      <w:bookmarkStart w:id="2924" w:name="_Toc408840792"/>
      <w:bookmarkStart w:id="2925" w:name="_Toc408842217"/>
      <w:bookmarkStart w:id="2926" w:name="_Toc282982219"/>
      <w:bookmarkStart w:id="2927" w:name="_Toc409088656"/>
      <w:bookmarkStart w:id="2928" w:name="_Toc409088849"/>
      <w:bookmarkStart w:id="2929" w:name="_Toc409089542"/>
      <w:bookmarkStart w:id="2930" w:name="_Toc409089746"/>
      <w:bookmarkStart w:id="2931" w:name="_Toc409090430"/>
      <w:bookmarkStart w:id="2932" w:name="_Toc409113223"/>
      <w:bookmarkStart w:id="2933" w:name="_Toc409174005"/>
      <w:bookmarkStart w:id="2934" w:name="_Toc409174699"/>
      <w:bookmarkStart w:id="2935" w:name="_Toc409189099"/>
      <w:bookmarkStart w:id="2936" w:name="_Toc409198835"/>
      <w:bookmarkStart w:id="2937" w:name="_Toc283058533"/>
      <w:bookmarkStart w:id="2938" w:name="_Toc409204323"/>
      <w:bookmarkStart w:id="2939" w:name="_Toc409474727"/>
      <w:bookmarkStart w:id="2940" w:name="_Toc409528436"/>
      <w:bookmarkStart w:id="2941" w:name="_Toc409630139"/>
      <w:bookmarkStart w:id="2942" w:name="_Toc409703585"/>
      <w:bookmarkStart w:id="2943" w:name="_Toc409711749"/>
      <w:bookmarkStart w:id="2944" w:name="_Toc409715469"/>
      <w:bookmarkStart w:id="2945" w:name="_Toc409721486"/>
      <w:bookmarkStart w:id="2946" w:name="_Toc409720617"/>
      <w:bookmarkStart w:id="2947" w:name="_Toc409721704"/>
      <w:bookmarkStart w:id="2948" w:name="_Toc409807422"/>
      <w:bookmarkStart w:id="2949" w:name="_Toc409812141"/>
      <w:bookmarkStart w:id="2950" w:name="_Toc283764369"/>
      <w:bookmarkStart w:id="2951" w:name="_Toc409908702"/>
      <w:bookmarkStart w:id="2952" w:name="_Toc410902875"/>
      <w:bookmarkStart w:id="2953" w:name="_Toc410907885"/>
      <w:bookmarkStart w:id="2954" w:name="_Toc410908074"/>
      <w:bookmarkStart w:id="2955" w:name="_Toc410910867"/>
      <w:bookmarkStart w:id="2956" w:name="_Toc410911140"/>
      <w:bookmarkStart w:id="2957" w:name="_Toc410920239"/>
      <w:bookmarkStart w:id="2958" w:name="_Toc411279879"/>
      <w:bookmarkStart w:id="2959" w:name="_Toc411626605"/>
      <w:bookmarkStart w:id="2960" w:name="_Toc411632148"/>
      <w:bookmarkStart w:id="2961" w:name="_Toc411882056"/>
      <w:bookmarkStart w:id="2962" w:name="_Toc411941066"/>
      <w:bookmarkStart w:id="2963" w:name="_Toc285801515"/>
      <w:bookmarkStart w:id="2964" w:name="_Toc411949541"/>
      <w:bookmarkStart w:id="2965" w:name="_Toc412111182"/>
      <w:bookmarkStart w:id="2966" w:name="_Toc285977786"/>
      <w:bookmarkStart w:id="2967" w:name="_Toc412127949"/>
      <w:bookmarkStart w:id="2968" w:name="_Toc285999915"/>
      <w:bookmarkStart w:id="2969" w:name="_Toc412218398"/>
      <w:bookmarkStart w:id="2970" w:name="_Toc412543683"/>
      <w:bookmarkStart w:id="2971" w:name="_Toc412551428"/>
      <w:bookmarkStart w:id="2972" w:name="_Toc412760299"/>
      <w:bookmarkStart w:id="2973" w:name="_Toc453143236"/>
      <w:bookmarkStart w:id="2974" w:name="_Ref491350406"/>
      <w:bookmarkStart w:id="2975" w:name="_Toc516824482"/>
      <w:r w:rsidRPr="00E22137">
        <w:rPr>
          <w:rFonts w:asciiTheme="minorHAnsi" w:hAnsiTheme="minorHAnsi"/>
          <w:sz w:val="20"/>
          <w:szCs w:val="20"/>
          <w:lang w:eastAsia="en-US"/>
        </w:rPr>
        <w:t>Альтернативные</w:t>
      </w:r>
      <w:r w:rsidRPr="00E22137">
        <w:rPr>
          <w:rFonts w:asciiTheme="minorHAnsi" w:hAnsiTheme="minorHAnsi"/>
          <w:sz w:val="20"/>
          <w:szCs w:val="20"/>
        </w:rPr>
        <w:t xml:space="preserve"> предложения</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rsidR="00197ABF" w:rsidRPr="00E22137" w:rsidRDefault="004A0C17" w:rsidP="009F335B">
      <w:pPr>
        <w:pStyle w:val="2"/>
        <w:numPr>
          <w:ilvl w:val="2"/>
          <w:numId w:val="5"/>
        </w:numPr>
        <w:spacing w:before="120"/>
        <w:ind w:left="709" w:hanging="709"/>
        <w:jc w:val="both"/>
        <w:rPr>
          <w:rFonts w:asciiTheme="minorHAnsi" w:hAnsiTheme="minorHAnsi"/>
          <w:b w:val="0"/>
          <w:color w:val="FF0000"/>
          <w:sz w:val="20"/>
          <w:szCs w:val="20"/>
        </w:rPr>
      </w:pPr>
      <w:r w:rsidRPr="00E22137">
        <w:rPr>
          <w:rFonts w:asciiTheme="minorHAnsi" w:hAnsiTheme="minorHAnsi"/>
          <w:b w:val="0"/>
          <w:sz w:val="20"/>
          <w:szCs w:val="20"/>
        </w:rPr>
        <w:t xml:space="preserve">В </w:t>
      </w:r>
      <w:r w:rsidR="00197ABF" w:rsidRPr="00E22137">
        <w:rPr>
          <w:rFonts w:asciiTheme="minorHAnsi" w:hAnsiTheme="minorHAnsi"/>
          <w:b w:val="0"/>
          <w:sz w:val="20"/>
          <w:szCs w:val="20"/>
        </w:rPr>
        <w:t xml:space="preserve">документации о закупке может быть предусмотрено право участника </w:t>
      </w:r>
      <w:r w:rsidR="00D05ABB" w:rsidRPr="00E22137">
        <w:rPr>
          <w:rFonts w:asciiTheme="minorHAnsi" w:hAnsiTheme="minorHAnsi"/>
          <w:b w:val="0"/>
          <w:sz w:val="20"/>
          <w:szCs w:val="20"/>
        </w:rPr>
        <w:t xml:space="preserve">процедуры закупки </w:t>
      </w:r>
      <w:r w:rsidR="00197ABF" w:rsidRPr="00E22137">
        <w:rPr>
          <w:rFonts w:asciiTheme="minorHAnsi" w:hAnsiTheme="minorHAnsi"/>
          <w:b w:val="0"/>
          <w:sz w:val="20"/>
          <w:szCs w:val="20"/>
        </w:rPr>
        <w:t>подать альтернативные предложения.</w:t>
      </w:r>
      <w:r w:rsidR="00C42CF9" w:rsidRPr="00E22137">
        <w:rPr>
          <w:rFonts w:asciiTheme="minorHAnsi" w:hAnsiTheme="minorHAnsi"/>
          <w:b w:val="0"/>
          <w:sz w:val="20"/>
          <w:szCs w:val="20"/>
        </w:rPr>
        <w:t xml:space="preserve"> </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Альтернативным является предложение, </w:t>
      </w:r>
      <w:r w:rsidR="009D1C60" w:rsidRPr="00E22137">
        <w:rPr>
          <w:rFonts w:asciiTheme="minorHAnsi" w:hAnsiTheme="minorHAnsi"/>
          <w:b w:val="0"/>
          <w:sz w:val="20"/>
          <w:szCs w:val="20"/>
        </w:rPr>
        <w:t>выступающее</w:t>
      </w:r>
      <w:r w:rsidRPr="00E22137" w:rsidDel="004426DE">
        <w:rPr>
          <w:rFonts w:asciiTheme="minorHAnsi" w:hAnsiTheme="minorHAnsi"/>
          <w:b w:val="0"/>
          <w:sz w:val="20"/>
          <w:szCs w:val="20"/>
        </w:rPr>
        <w:t xml:space="preserve"> </w:t>
      </w:r>
      <w:r w:rsidRPr="00E22137">
        <w:rPr>
          <w:rFonts w:asciiTheme="minorHAnsi" w:hAnsiTheme="minorHAnsi"/>
          <w:b w:val="0"/>
          <w:sz w:val="20"/>
          <w:szCs w:val="20"/>
        </w:rPr>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E22137">
        <w:rPr>
          <w:rFonts w:asciiTheme="minorHAnsi" w:hAnsiTheme="minorHAnsi"/>
          <w:b w:val="0"/>
          <w:sz w:val="20"/>
          <w:szCs w:val="20"/>
        </w:rPr>
        <w:t>, организационно-технических решений</w:t>
      </w:r>
      <w:r w:rsidRPr="00E22137">
        <w:rPr>
          <w:rFonts w:asciiTheme="minorHAnsi" w:hAnsiTheme="minorHAnsi"/>
          <w:b w:val="0"/>
          <w:sz w:val="20"/>
          <w:szCs w:val="20"/>
        </w:rPr>
        <w:t xml:space="preserve"> или условий </w:t>
      </w:r>
      <w:r w:rsidR="007020D4" w:rsidRPr="00E22137">
        <w:rPr>
          <w:rFonts w:asciiTheme="minorHAnsi" w:hAnsiTheme="minorHAnsi"/>
          <w:b w:val="0"/>
          <w:sz w:val="20"/>
          <w:szCs w:val="20"/>
        </w:rPr>
        <w:t xml:space="preserve">исполнения </w:t>
      </w:r>
      <w:r w:rsidRPr="00E22137">
        <w:rPr>
          <w:rFonts w:asciiTheme="minorHAnsi" w:hAnsiTheme="minorHAnsi"/>
          <w:b w:val="0"/>
          <w:sz w:val="20"/>
          <w:szCs w:val="20"/>
        </w:rPr>
        <w:t>договора, сопровождающееся, при необходимости, альтернативной ценой. При этом норма о праве участника</w:t>
      </w:r>
      <w:r w:rsidR="00D05ABB" w:rsidRPr="00E22137">
        <w:rPr>
          <w:rFonts w:asciiTheme="minorHAnsi" w:hAnsiTheme="minorHAnsi"/>
          <w:b w:val="0"/>
          <w:sz w:val="20"/>
          <w:szCs w:val="20"/>
        </w:rPr>
        <w:t xml:space="preserve"> процедуры закупки</w:t>
      </w:r>
      <w:r w:rsidRPr="00E22137">
        <w:rPr>
          <w:rFonts w:asciiTheme="minorHAnsi" w:hAnsiTheme="minorHAnsi"/>
          <w:b w:val="0"/>
          <w:sz w:val="20"/>
          <w:szCs w:val="20"/>
        </w:rPr>
        <w:t xml:space="preserve"> подать только одну заявку, предусмотренная п</w:t>
      </w:r>
      <w:r w:rsidR="00AC48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_Ref412334523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8.6.4</w:t>
      </w:r>
      <w:r w:rsidR="009F6A3E" w:rsidRPr="00E22137">
        <w:rPr>
          <w:rFonts w:asciiTheme="minorHAnsi" w:hAnsiTheme="minorHAnsi"/>
          <w:b w:val="0"/>
          <w:sz w:val="20"/>
          <w:szCs w:val="20"/>
        </w:rPr>
        <w:fldChar w:fldCharType="end"/>
      </w:r>
      <w:r w:rsidR="00C34108" w:rsidRPr="00E22137">
        <w:rPr>
          <w:rFonts w:asciiTheme="minorHAnsi" w:hAnsiTheme="minorHAnsi"/>
          <w:b w:val="0"/>
          <w:sz w:val="20"/>
          <w:szCs w:val="20"/>
        </w:rPr>
        <w:t>,</w:t>
      </w:r>
      <w:r w:rsidR="00597D9A"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_Ref411278074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18.2.11</w:t>
      </w:r>
      <w:r w:rsidR="009F6A3E" w:rsidRPr="00E22137">
        <w:rPr>
          <w:rFonts w:asciiTheme="minorHAnsi" w:hAnsiTheme="minorHAnsi"/>
          <w:b w:val="0"/>
          <w:sz w:val="20"/>
          <w:szCs w:val="20"/>
        </w:rPr>
        <w:fldChar w:fldCharType="end"/>
      </w:r>
      <w:r w:rsidR="00EE725E" w:rsidRPr="00E22137">
        <w:rPr>
          <w:rFonts w:asciiTheme="minorHAnsi" w:hAnsiTheme="minorHAnsi"/>
          <w:b w:val="0"/>
          <w:sz w:val="20"/>
          <w:szCs w:val="20"/>
        </w:rPr>
        <w:t xml:space="preserve"> </w:t>
      </w:r>
      <w:r w:rsidR="005F510A" w:rsidRPr="00E22137">
        <w:rPr>
          <w:rFonts w:asciiTheme="minorHAnsi" w:hAnsiTheme="minorHAnsi"/>
          <w:b w:val="0"/>
          <w:sz w:val="20"/>
          <w:szCs w:val="20"/>
        </w:rPr>
        <w:t>Положения</w:t>
      </w:r>
      <w:r w:rsidRPr="00E22137">
        <w:rPr>
          <w:rFonts w:asciiTheme="minorHAnsi" w:hAnsiTheme="minorHAnsi"/>
          <w:b w:val="0"/>
          <w:sz w:val="20"/>
          <w:szCs w:val="20"/>
        </w:rPr>
        <w:t>, не распространяется на случаи подачи альтернативных предложений.</w:t>
      </w:r>
    </w:p>
    <w:p w:rsidR="00623B7A" w:rsidRPr="00E22137" w:rsidRDefault="00623B7A"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Подача альтернативных предложений может допускаться, когда существуют различные технические, технологические, организационные</w:t>
      </w:r>
      <w:r w:rsidR="00FD789A" w:rsidRPr="00E22137">
        <w:rPr>
          <w:rFonts w:asciiTheme="minorHAnsi" w:hAnsiTheme="minorHAnsi"/>
          <w:b w:val="0"/>
          <w:sz w:val="20"/>
          <w:szCs w:val="20"/>
        </w:rPr>
        <w:t xml:space="preserve"> </w:t>
      </w:r>
      <w:r w:rsidRPr="00E22137">
        <w:rPr>
          <w:rFonts w:asciiTheme="minorHAnsi" w:hAnsiTheme="minorHAnsi"/>
          <w:b w:val="0"/>
          <w:sz w:val="20"/>
          <w:szCs w:val="20"/>
        </w:rPr>
        <w:t>или иные пути удовлетворения потребностей заказчика, который желает получить и изучить максимальное число различных предложений.</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отсутствия в документации о закупке указания на возможность подачи альтернативных предложений</w:t>
      </w:r>
      <w:r w:rsidR="00E533EF" w:rsidRPr="00E22137">
        <w:rPr>
          <w:rFonts w:asciiTheme="minorHAnsi" w:hAnsiTheme="minorHAnsi"/>
          <w:b w:val="0"/>
          <w:sz w:val="20"/>
          <w:szCs w:val="20"/>
        </w:rPr>
        <w:t>,</w:t>
      </w:r>
      <w:r w:rsidRPr="00E22137">
        <w:rPr>
          <w:rFonts w:asciiTheme="minorHAnsi" w:hAnsiTheme="minorHAnsi"/>
          <w:b w:val="0"/>
          <w:sz w:val="20"/>
          <w:szCs w:val="20"/>
        </w:rPr>
        <w:t xml:space="preserve"> подача альтернативных предложений не допускается.</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предоставлении участнику </w:t>
      </w:r>
      <w:r w:rsidR="00D05ABB"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права подать альтернативное предложение в документации о закупке </w:t>
      </w:r>
      <w:r w:rsidR="004426DE" w:rsidRPr="00E22137">
        <w:rPr>
          <w:rFonts w:asciiTheme="minorHAnsi" w:hAnsiTheme="minorHAnsi"/>
          <w:b w:val="0"/>
          <w:sz w:val="20"/>
          <w:szCs w:val="20"/>
        </w:rPr>
        <w:t xml:space="preserve">должны быть указаны </w:t>
      </w:r>
      <w:r w:rsidRPr="00E22137">
        <w:rPr>
          <w:rFonts w:asciiTheme="minorHAnsi" w:hAnsiTheme="minorHAnsi"/>
          <w:b w:val="0"/>
          <w:sz w:val="20"/>
          <w:szCs w:val="20"/>
        </w:rPr>
        <w:t>аспекты требований к продукции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условиям договора, по которым допускается подача альтернативных предложени</w:t>
      </w:r>
      <w:r w:rsidR="00797893" w:rsidRPr="00E22137">
        <w:rPr>
          <w:rFonts w:asciiTheme="minorHAnsi" w:hAnsiTheme="minorHAnsi"/>
          <w:b w:val="0"/>
          <w:sz w:val="20"/>
          <w:szCs w:val="20"/>
        </w:rPr>
        <w:t>й</w:t>
      </w:r>
      <w:r w:rsidRPr="00E22137">
        <w:rPr>
          <w:rFonts w:asciiTheme="minorHAnsi" w:hAnsiTheme="minorHAnsi"/>
          <w:b w:val="0"/>
          <w:sz w:val="20"/>
          <w:szCs w:val="20"/>
        </w:rPr>
        <w:t xml:space="preserve">, а также </w:t>
      </w:r>
      <w:r w:rsidR="004426DE" w:rsidRPr="00E22137">
        <w:rPr>
          <w:rFonts w:asciiTheme="minorHAnsi" w:hAnsiTheme="minorHAnsi"/>
          <w:b w:val="0"/>
          <w:sz w:val="20"/>
          <w:szCs w:val="20"/>
        </w:rPr>
        <w:t xml:space="preserve">установлено </w:t>
      </w:r>
      <w:r w:rsidRPr="00E22137">
        <w:rPr>
          <w:rFonts w:asciiTheme="minorHAnsi" w:hAnsiTheme="minorHAnsi"/>
          <w:b w:val="0"/>
          <w:sz w:val="20"/>
          <w:szCs w:val="20"/>
        </w:rPr>
        <w:t>ограничение по возможному количеству альтернативных предложений от одного участника</w:t>
      </w:r>
      <w:r w:rsidR="00D05ABB" w:rsidRPr="00E22137">
        <w:rPr>
          <w:rFonts w:asciiTheme="minorHAnsi" w:hAnsiTheme="minorHAnsi"/>
          <w:b w:val="0"/>
          <w:sz w:val="20"/>
          <w:szCs w:val="20"/>
        </w:rPr>
        <w:t xml:space="preserve"> процедуры зак</w:t>
      </w:r>
      <w:r w:rsidR="00797893" w:rsidRPr="00E22137">
        <w:rPr>
          <w:rFonts w:asciiTheme="minorHAnsi" w:hAnsiTheme="minorHAnsi"/>
          <w:b w:val="0"/>
          <w:sz w:val="20"/>
          <w:szCs w:val="20"/>
        </w:rPr>
        <w:t>у</w:t>
      </w:r>
      <w:r w:rsidR="00D05ABB" w:rsidRPr="00E22137">
        <w:rPr>
          <w:rFonts w:asciiTheme="minorHAnsi" w:hAnsiTheme="minorHAnsi"/>
          <w:b w:val="0"/>
          <w:sz w:val="20"/>
          <w:szCs w:val="20"/>
        </w:rPr>
        <w:t>пки</w:t>
      </w:r>
      <w:r w:rsidRPr="00E22137">
        <w:rPr>
          <w:rFonts w:asciiTheme="minorHAnsi" w:hAnsiTheme="minorHAnsi"/>
          <w:b w:val="0"/>
          <w:sz w:val="20"/>
          <w:szCs w:val="20"/>
        </w:rPr>
        <w:t>.</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документацию о закупке также должны быть включены правила подготовки и подачи альтернативных предложений, в т</w:t>
      </w:r>
      <w:r w:rsidR="00E533EF" w:rsidRPr="00E22137">
        <w:rPr>
          <w:rFonts w:asciiTheme="minorHAnsi" w:hAnsiTheme="minorHAnsi"/>
          <w:b w:val="0"/>
          <w:sz w:val="20"/>
          <w:szCs w:val="20"/>
        </w:rPr>
        <w:t xml:space="preserve">ом числе </w:t>
      </w:r>
      <w:r w:rsidR="00764AD7" w:rsidRPr="00E22137">
        <w:rPr>
          <w:rFonts w:asciiTheme="minorHAnsi" w:hAnsiTheme="minorHAnsi"/>
          <w:b w:val="0"/>
          <w:sz w:val="20"/>
          <w:szCs w:val="20"/>
        </w:rPr>
        <w:t>–</w:t>
      </w:r>
      <w:r w:rsidRPr="00E22137">
        <w:rPr>
          <w:rFonts w:asciiTheme="minorHAnsi" w:hAnsiTheme="minorHAnsi"/>
          <w:b w:val="0"/>
          <w:sz w:val="20"/>
          <w:szCs w:val="20"/>
        </w:rPr>
        <w:t xml:space="preserve"> обязанность участника </w:t>
      </w:r>
      <w:r w:rsidR="00D05ABB"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явно их обособить в составе своей заявки от основного предложения.</w:t>
      </w:r>
    </w:p>
    <w:p w:rsidR="00893823"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Альтернативные предложения принимаются только в случае наличия основного предложения. </w:t>
      </w:r>
      <w:r w:rsidR="004426DE" w:rsidRPr="00E22137">
        <w:rPr>
          <w:rFonts w:asciiTheme="minorHAnsi" w:hAnsiTheme="minorHAnsi"/>
          <w:b w:val="0"/>
          <w:sz w:val="20"/>
          <w:szCs w:val="20"/>
        </w:rPr>
        <w:t>В качестве о</w:t>
      </w:r>
      <w:r w:rsidRPr="00E22137">
        <w:rPr>
          <w:rFonts w:asciiTheme="minorHAnsi" w:hAnsiTheme="minorHAnsi"/>
          <w:b w:val="0"/>
          <w:sz w:val="20"/>
          <w:szCs w:val="20"/>
        </w:rPr>
        <w:t>сновн</w:t>
      </w:r>
      <w:r w:rsidR="004426DE" w:rsidRPr="00E22137">
        <w:rPr>
          <w:rFonts w:asciiTheme="minorHAnsi" w:hAnsiTheme="minorHAnsi"/>
          <w:b w:val="0"/>
          <w:sz w:val="20"/>
          <w:szCs w:val="20"/>
        </w:rPr>
        <w:t>ого предложения участник</w:t>
      </w:r>
      <w:r w:rsidR="00D05ABB" w:rsidRPr="00E22137">
        <w:rPr>
          <w:rFonts w:asciiTheme="minorHAnsi" w:hAnsiTheme="minorHAnsi"/>
          <w:b w:val="0"/>
          <w:sz w:val="20"/>
          <w:szCs w:val="20"/>
        </w:rPr>
        <w:t xml:space="preserve"> процедуры закупки</w:t>
      </w:r>
      <w:r w:rsidR="004426DE" w:rsidRPr="00E22137">
        <w:rPr>
          <w:rFonts w:asciiTheme="minorHAnsi" w:hAnsiTheme="minorHAnsi"/>
          <w:b w:val="0"/>
          <w:sz w:val="20"/>
          <w:szCs w:val="20"/>
        </w:rPr>
        <w:t xml:space="preserve"> должен определить</w:t>
      </w:r>
      <w:r w:rsidRPr="00E22137">
        <w:rPr>
          <w:rFonts w:asciiTheme="minorHAnsi" w:hAnsiTheme="minorHAnsi"/>
          <w:b w:val="0"/>
          <w:sz w:val="20"/>
          <w:szCs w:val="20"/>
        </w:rPr>
        <w:t xml:space="preserve"> предложение, в наибольшей степени удовлетворяющее требованиям и условиям, указанным в документации о закупке.</w:t>
      </w:r>
    </w:p>
    <w:p w:rsidR="00197ABF" w:rsidRPr="00E22137" w:rsidRDefault="0089382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E22137">
        <w:rPr>
          <w:rFonts w:asciiTheme="minorHAnsi" w:hAnsiTheme="minorHAnsi"/>
          <w:b w:val="0"/>
          <w:sz w:val="20"/>
          <w:szCs w:val="20"/>
        </w:rPr>
        <w:t>одраздел</w:t>
      </w:r>
      <w:r w:rsidR="007A471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_Ref491348571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не увеличивается.</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протоколе процедуры </w:t>
      </w:r>
      <w:r w:rsidR="00D05ABB" w:rsidRPr="00E22137">
        <w:rPr>
          <w:rFonts w:asciiTheme="minorHAnsi" w:hAnsiTheme="minorHAnsi"/>
          <w:b w:val="0"/>
          <w:sz w:val="20"/>
          <w:szCs w:val="20"/>
        </w:rPr>
        <w:t>открытия доступа</w:t>
      </w:r>
      <w:r w:rsidRPr="00E22137">
        <w:rPr>
          <w:rFonts w:asciiTheme="minorHAnsi" w:hAnsiTheme="minorHAnsi"/>
          <w:b w:val="0"/>
          <w:sz w:val="20"/>
          <w:szCs w:val="20"/>
        </w:rPr>
        <w:t xml:space="preserve"> дополнительно указывается наличие альтернативных предложений, их количество и цена каждого альтернативного предложения.</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рассмотрении заявок основное и альтернативное предложение от одного участника</w:t>
      </w:r>
      <w:r w:rsidR="00D05ABB" w:rsidRPr="00E22137">
        <w:rPr>
          <w:rFonts w:asciiTheme="minorHAnsi" w:hAnsiTheme="minorHAnsi"/>
          <w:b w:val="0"/>
          <w:sz w:val="20"/>
          <w:szCs w:val="20"/>
        </w:rPr>
        <w:t xml:space="preserve"> процедуры закупки</w:t>
      </w:r>
      <w:r w:rsidRPr="00E22137">
        <w:rPr>
          <w:rFonts w:asciiTheme="minorHAnsi" w:hAnsiTheme="minorHAnsi"/>
          <w:b w:val="0"/>
          <w:sz w:val="20"/>
          <w:szCs w:val="20"/>
        </w:rPr>
        <w:t xml:space="preserve"> рассматриваются отдельно друг от друга.</w:t>
      </w:r>
    </w:p>
    <w:p w:rsidR="00197ABF" w:rsidRPr="00E22137" w:rsidRDefault="00744125"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Альтернативное предложение не должно отличаться от основного предложения либо иного альтернативного предложения </w:t>
      </w:r>
      <w:r w:rsidR="007020D4" w:rsidRPr="00E22137">
        <w:rPr>
          <w:rFonts w:asciiTheme="minorHAnsi" w:hAnsiTheme="minorHAnsi"/>
          <w:b w:val="0"/>
          <w:sz w:val="20"/>
          <w:szCs w:val="20"/>
        </w:rPr>
        <w:t xml:space="preserve">данного участника процедуры закупки </w:t>
      </w:r>
      <w:r w:rsidRPr="00E22137">
        <w:rPr>
          <w:rFonts w:asciiTheme="minorHAnsi" w:hAnsiTheme="minorHAnsi"/>
          <w:b w:val="0"/>
          <w:sz w:val="20"/>
          <w:szCs w:val="20"/>
        </w:rPr>
        <w:t xml:space="preserve">только ценой. </w:t>
      </w:r>
      <w:r w:rsidR="00197ABF" w:rsidRPr="00E22137">
        <w:rPr>
          <w:rFonts w:asciiTheme="minorHAnsi" w:hAnsiTheme="minorHAnsi"/>
          <w:b w:val="0"/>
          <w:sz w:val="20"/>
          <w:szCs w:val="20"/>
        </w:rPr>
        <w:t xml:space="preserve">Если какое-либо альтернативное предложение участника </w:t>
      </w:r>
      <w:r w:rsidR="00D05ABB" w:rsidRPr="00E22137">
        <w:rPr>
          <w:rFonts w:asciiTheme="minorHAnsi" w:hAnsiTheme="minorHAnsi"/>
          <w:b w:val="0"/>
          <w:sz w:val="20"/>
          <w:szCs w:val="20"/>
        </w:rPr>
        <w:t xml:space="preserve">процедуры закупки </w:t>
      </w:r>
      <w:r w:rsidR="00197ABF" w:rsidRPr="00E22137">
        <w:rPr>
          <w:rFonts w:asciiTheme="minorHAnsi" w:hAnsiTheme="minorHAnsi"/>
          <w:b w:val="0"/>
          <w:sz w:val="20"/>
          <w:szCs w:val="20"/>
        </w:rPr>
        <w:t xml:space="preserve">отличается от </w:t>
      </w:r>
      <w:r w:rsidR="007020D4" w:rsidRPr="00E22137">
        <w:rPr>
          <w:rFonts w:asciiTheme="minorHAnsi" w:hAnsiTheme="minorHAnsi"/>
          <w:b w:val="0"/>
          <w:sz w:val="20"/>
          <w:szCs w:val="20"/>
        </w:rPr>
        <w:t xml:space="preserve">его </w:t>
      </w:r>
      <w:r w:rsidR="00197ABF" w:rsidRPr="00E22137">
        <w:rPr>
          <w:rFonts w:asciiTheme="minorHAnsi" w:hAnsiTheme="minorHAnsi"/>
          <w:b w:val="0"/>
          <w:sz w:val="20"/>
          <w:szCs w:val="20"/>
        </w:rPr>
        <w:t xml:space="preserve">основного предложения или </w:t>
      </w:r>
      <w:r w:rsidR="007020D4" w:rsidRPr="00E22137">
        <w:rPr>
          <w:rFonts w:asciiTheme="minorHAnsi" w:hAnsiTheme="minorHAnsi"/>
          <w:b w:val="0"/>
          <w:sz w:val="20"/>
          <w:szCs w:val="20"/>
        </w:rPr>
        <w:t xml:space="preserve">от его </w:t>
      </w:r>
      <w:r w:rsidR="00197ABF" w:rsidRPr="00E22137">
        <w:rPr>
          <w:rFonts w:asciiTheme="minorHAnsi" w:hAnsiTheme="minorHAnsi"/>
          <w:b w:val="0"/>
          <w:sz w:val="20"/>
          <w:szCs w:val="20"/>
        </w:rPr>
        <w:t>другого альтернативного предложения только ценой, то</w:t>
      </w:r>
      <w:r w:rsidR="009E39F8" w:rsidRPr="00E22137">
        <w:rPr>
          <w:rFonts w:asciiTheme="minorHAnsi" w:hAnsiTheme="minorHAnsi"/>
          <w:b w:val="0"/>
          <w:sz w:val="20"/>
          <w:szCs w:val="20"/>
        </w:rPr>
        <w:t xml:space="preserve"> все предложения </w:t>
      </w:r>
      <w:r w:rsidR="00405FAE" w:rsidRPr="00E22137">
        <w:rPr>
          <w:rFonts w:asciiTheme="minorHAnsi" w:hAnsiTheme="minorHAnsi"/>
          <w:b w:val="0"/>
          <w:sz w:val="20"/>
          <w:szCs w:val="20"/>
        </w:rPr>
        <w:t xml:space="preserve">такого </w:t>
      </w:r>
      <w:r w:rsidR="009E39F8" w:rsidRPr="00E22137">
        <w:rPr>
          <w:rFonts w:asciiTheme="minorHAnsi" w:hAnsiTheme="minorHAnsi"/>
          <w:b w:val="0"/>
          <w:sz w:val="20"/>
          <w:szCs w:val="20"/>
        </w:rPr>
        <w:t xml:space="preserve">участника </w:t>
      </w:r>
      <w:r w:rsidR="00405FAE" w:rsidRPr="00E22137">
        <w:rPr>
          <w:rFonts w:asciiTheme="minorHAnsi" w:hAnsiTheme="minorHAnsi"/>
          <w:b w:val="0"/>
          <w:sz w:val="20"/>
          <w:szCs w:val="20"/>
        </w:rPr>
        <w:t xml:space="preserve">процедуры </w:t>
      </w:r>
      <w:r w:rsidR="009E39F8" w:rsidRPr="00E22137">
        <w:rPr>
          <w:rFonts w:asciiTheme="minorHAnsi" w:hAnsiTheme="minorHAnsi"/>
          <w:b w:val="0"/>
          <w:sz w:val="20"/>
          <w:szCs w:val="20"/>
        </w:rPr>
        <w:t>закупки, признаются несоответствующими,</w:t>
      </w:r>
      <w:r w:rsidR="00405FAE" w:rsidRPr="00E22137">
        <w:rPr>
          <w:rFonts w:asciiTheme="minorHAnsi" w:hAnsiTheme="minorHAnsi"/>
          <w:b w:val="0"/>
          <w:sz w:val="20"/>
          <w:szCs w:val="20"/>
        </w:rPr>
        <w:t xml:space="preserve"> и</w:t>
      </w:r>
      <w:r w:rsidR="00233174" w:rsidRPr="00E22137">
        <w:rPr>
          <w:rFonts w:asciiTheme="minorHAnsi" w:hAnsiTheme="minorHAnsi"/>
          <w:b w:val="0"/>
          <w:sz w:val="20"/>
          <w:szCs w:val="20"/>
        </w:rPr>
        <w:t xml:space="preserve"> заявка отклоняется</w:t>
      </w:r>
      <w:r w:rsidR="00197ABF" w:rsidRPr="00E22137">
        <w:rPr>
          <w:rFonts w:asciiTheme="minorHAnsi" w:hAnsiTheme="minorHAnsi"/>
          <w:b w:val="0"/>
          <w:sz w:val="20"/>
          <w:szCs w:val="20"/>
        </w:rPr>
        <w:t>.</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На переторжке </w:t>
      </w:r>
      <w:r w:rsidR="009114B5" w:rsidRPr="00E22137">
        <w:rPr>
          <w:rFonts w:asciiTheme="minorHAnsi" w:hAnsiTheme="minorHAnsi"/>
          <w:b w:val="0"/>
          <w:sz w:val="20"/>
          <w:szCs w:val="20"/>
        </w:rPr>
        <w:t xml:space="preserve">или стадии предоставления дополнительных ценовых предложений </w:t>
      </w:r>
      <w:r w:rsidRPr="00E22137">
        <w:rPr>
          <w:rFonts w:asciiTheme="minorHAnsi" w:hAnsiTheme="minorHAnsi"/>
          <w:b w:val="0"/>
          <w:sz w:val="20"/>
          <w:szCs w:val="20"/>
        </w:rPr>
        <w:t>(если проводится) участник закупки вправе заявлять новые цены</w:t>
      </w:r>
      <w:r w:rsidR="009161AE" w:rsidRPr="00E22137">
        <w:rPr>
          <w:rFonts w:asciiTheme="minorHAnsi" w:hAnsiTheme="minorHAnsi"/>
          <w:b w:val="0"/>
          <w:sz w:val="20"/>
          <w:szCs w:val="20"/>
        </w:rPr>
        <w:t>,</w:t>
      </w:r>
      <w:r w:rsidRPr="00E22137">
        <w:rPr>
          <w:rFonts w:asciiTheme="minorHAnsi" w:hAnsiTheme="minorHAnsi"/>
          <w:b w:val="0"/>
          <w:sz w:val="20"/>
          <w:szCs w:val="20"/>
        </w:rPr>
        <w:t xml:space="preserve"> как в отношении основного, так и </w:t>
      </w:r>
      <w:r w:rsidR="00D05ABB" w:rsidRPr="00E22137">
        <w:rPr>
          <w:rFonts w:asciiTheme="minorHAnsi" w:hAnsiTheme="minorHAnsi"/>
          <w:b w:val="0"/>
          <w:sz w:val="20"/>
          <w:szCs w:val="20"/>
        </w:rPr>
        <w:t xml:space="preserve">альтернативного </w:t>
      </w:r>
      <w:r w:rsidRPr="00E22137">
        <w:rPr>
          <w:rFonts w:asciiTheme="minorHAnsi" w:hAnsiTheme="minorHAnsi"/>
          <w:b w:val="0"/>
          <w:sz w:val="20"/>
          <w:szCs w:val="20"/>
        </w:rPr>
        <w:t>предложений</w:t>
      </w:r>
      <w:r w:rsidR="00744125" w:rsidRPr="00E22137">
        <w:rPr>
          <w:rFonts w:asciiTheme="minorHAnsi" w:hAnsiTheme="minorHAnsi"/>
          <w:b w:val="0"/>
          <w:sz w:val="20"/>
          <w:szCs w:val="20"/>
        </w:rPr>
        <w:t>, допущенных до участия в переторжке</w:t>
      </w:r>
      <w:r w:rsidR="009114B5" w:rsidRPr="00E22137">
        <w:rPr>
          <w:rFonts w:asciiTheme="minorHAnsi" w:hAnsiTheme="minorHAnsi"/>
          <w:b w:val="0"/>
          <w:sz w:val="20"/>
          <w:szCs w:val="20"/>
        </w:rPr>
        <w:t xml:space="preserve"> или к стадии предоставления дополнительных ценовых пре</w:t>
      </w:r>
      <w:r w:rsidR="003363EA" w:rsidRPr="00E22137">
        <w:rPr>
          <w:rFonts w:asciiTheme="minorHAnsi" w:hAnsiTheme="minorHAnsi"/>
          <w:b w:val="0"/>
          <w:sz w:val="20"/>
          <w:szCs w:val="20"/>
        </w:rPr>
        <w:t>д</w:t>
      </w:r>
      <w:r w:rsidR="009114B5" w:rsidRPr="00E22137">
        <w:rPr>
          <w:rFonts w:asciiTheme="minorHAnsi" w:hAnsiTheme="minorHAnsi"/>
          <w:b w:val="0"/>
          <w:sz w:val="20"/>
          <w:szCs w:val="20"/>
        </w:rPr>
        <w:t>ложений</w:t>
      </w:r>
      <w:r w:rsidR="00022CD7" w:rsidRPr="00E22137">
        <w:rPr>
          <w:rFonts w:asciiTheme="minorHAnsi" w:hAnsiTheme="minorHAnsi"/>
          <w:b w:val="0"/>
          <w:sz w:val="20"/>
          <w:szCs w:val="20"/>
        </w:rPr>
        <w:t xml:space="preserve"> по результатам рассмотрения заявок</w:t>
      </w:r>
      <w:r w:rsidRPr="00E22137">
        <w:rPr>
          <w:rFonts w:asciiTheme="minorHAnsi" w:hAnsiTheme="minorHAnsi"/>
          <w:b w:val="0"/>
          <w:sz w:val="20"/>
          <w:szCs w:val="20"/>
        </w:rPr>
        <w:t>.</w:t>
      </w:r>
    </w:p>
    <w:p w:rsidR="00893823" w:rsidRPr="00E22137" w:rsidRDefault="00741687"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ходе оценки и сопоставления заявок ранжирование альтернативных предложений осуществляется</w:t>
      </w:r>
      <w:r w:rsidRPr="00E22137" w:rsidDel="00D226A5">
        <w:rPr>
          <w:rFonts w:asciiTheme="minorHAnsi" w:hAnsiTheme="minorHAnsi"/>
          <w:b w:val="0"/>
          <w:sz w:val="20"/>
          <w:szCs w:val="20"/>
        </w:rPr>
        <w:t xml:space="preserve"> </w:t>
      </w:r>
      <w:r w:rsidRPr="00E22137">
        <w:rPr>
          <w:rFonts w:asciiTheme="minorHAnsi" w:hAnsiTheme="minorHAnsi"/>
          <w:b w:val="0"/>
          <w:sz w:val="20"/>
          <w:szCs w:val="20"/>
        </w:rPr>
        <w:t xml:space="preserve">независимо от основного предложения, при этом </w:t>
      </w:r>
      <w:r w:rsidR="00233174" w:rsidRPr="00E22137">
        <w:rPr>
          <w:rFonts w:asciiTheme="minorHAnsi" w:hAnsiTheme="minorHAnsi"/>
          <w:b w:val="0"/>
          <w:sz w:val="20"/>
          <w:szCs w:val="20"/>
        </w:rPr>
        <w:t xml:space="preserve">каждому допущенному по результатам рассмотрения заявок предложению </w:t>
      </w:r>
      <w:r w:rsidR="00197ABF" w:rsidRPr="00E22137">
        <w:rPr>
          <w:rFonts w:asciiTheme="minorHAnsi" w:hAnsiTheme="minorHAnsi"/>
          <w:b w:val="0"/>
          <w:sz w:val="20"/>
          <w:szCs w:val="20"/>
        </w:rPr>
        <w:t>участник</w:t>
      </w:r>
      <w:r w:rsidR="00233174" w:rsidRPr="00E22137">
        <w:rPr>
          <w:rFonts w:asciiTheme="minorHAnsi" w:hAnsiTheme="minorHAnsi"/>
          <w:b w:val="0"/>
          <w:sz w:val="20"/>
          <w:szCs w:val="20"/>
        </w:rPr>
        <w:t>а</w:t>
      </w:r>
      <w:r w:rsidR="00197ABF" w:rsidRPr="00E22137">
        <w:rPr>
          <w:rFonts w:asciiTheme="minorHAnsi" w:hAnsiTheme="minorHAnsi"/>
          <w:b w:val="0"/>
          <w:sz w:val="20"/>
          <w:szCs w:val="20"/>
        </w:rPr>
        <w:t xml:space="preserve"> </w:t>
      </w:r>
      <w:r w:rsidR="00233174" w:rsidRPr="00E22137">
        <w:rPr>
          <w:rFonts w:asciiTheme="minorHAnsi" w:hAnsiTheme="minorHAnsi"/>
          <w:b w:val="0"/>
          <w:sz w:val="20"/>
          <w:szCs w:val="20"/>
        </w:rPr>
        <w:t>присваивается отдельное</w:t>
      </w:r>
      <w:r w:rsidR="00197ABF" w:rsidRPr="00E22137">
        <w:rPr>
          <w:rFonts w:asciiTheme="minorHAnsi" w:hAnsiTheme="minorHAnsi"/>
          <w:b w:val="0"/>
          <w:sz w:val="20"/>
          <w:szCs w:val="20"/>
        </w:rPr>
        <w:t xml:space="preserve"> мест</w:t>
      </w:r>
      <w:r w:rsidR="00233174" w:rsidRPr="00E22137">
        <w:rPr>
          <w:rFonts w:asciiTheme="minorHAnsi" w:hAnsiTheme="minorHAnsi"/>
          <w:b w:val="0"/>
          <w:sz w:val="20"/>
          <w:szCs w:val="20"/>
        </w:rPr>
        <w:t>о</w:t>
      </w:r>
      <w:r w:rsidR="00197ABF" w:rsidRPr="00E22137">
        <w:rPr>
          <w:rFonts w:asciiTheme="minorHAnsi" w:hAnsiTheme="minorHAnsi"/>
          <w:b w:val="0"/>
          <w:sz w:val="20"/>
          <w:szCs w:val="20"/>
        </w:rPr>
        <w:t xml:space="preserve"> в ранжировке.</w:t>
      </w:r>
    </w:p>
    <w:p w:rsidR="00CD232C" w:rsidRPr="00E22137" w:rsidRDefault="0089382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E22137">
        <w:rPr>
          <w:rFonts w:asciiTheme="minorHAnsi" w:hAnsiTheme="minorHAnsi"/>
          <w:b w:val="0"/>
          <w:sz w:val="20"/>
          <w:szCs w:val="20"/>
        </w:rPr>
        <w:t xml:space="preserve"> При уклонении от подписания договора все заявки такого участника исключаются из ранжировки.</w:t>
      </w:r>
    </w:p>
    <w:p w:rsidR="00EA284A" w:rsidRPr="00E22137" w:rsidRDefault="00197ABF" w:rsidP="009F335B">
      <w:pPr>
        <w:pStyle w:val="2"/>
        <w:numPr>
          <w:ilvl w:val="1"/>
          <w:numId w:val="5"/>
        </w:numPr>
        <w:ind w:left="709" w:hanging="709"/>
        <w:jc w:val="left"/>
        <w:rPr>
          <w:rFonts w:asciiTheme="minorHAnsi" w:hAnsiTheme="minorHAnsi"/>
          <w:sz w:val="20"/>
          <w:szCs w:val="20"/>
          <w:lang w:eastAsia="en-US"/>
        </w:rPr>
      </w:pPr>
      <w:bookmarkStart w:id="2976" w:name="_Toc408775942"/>
      <w:bookmarkStart w:id="2977" w:name="_Toc408779133"/>
      <w:bookmarkStart w:id="2978" w:name="_Toc408780734"/>
      <w:bookmarkStart w:id="2979" w:name="_Toc408840793"/>
      <w:bookmarkStart w:id="2980" w:name="_Toc408842218"/>
      <w:bookmarkStart w:id="2981" w:name="_Toc282982220"/>
      <w:bookmarkStart w:id="2982" w:name="_Toc409088657"/>
      <w:bookmarkStart w:id="2983" w:name="_Toc409088850"/>
      <w:bookmarkStart w:id="2984" w:name="_Toc409089543"/>
      <w:bookmarkStart w:id="2985" w:name="_Toc409089747"/>
      <w:bookmarkStart w:id="2986" w:name="_Toc409090431"/>
      <w:bookmarkStart w:id="2987" w:name="_Toc409113224"/>
      <w:bookmarkStart w:id="2988" w:name="_Toc409174700"/>
      <w:bookmarkStart w:id="2989" w:name="_Toc409189100"/>
      <w:bookmarkStart w:id="2990" w:name="_Toc409198836"/>
      <w:bookmarkStart w:id="2991" w:name="_Toc283058534"/>
      <w:bookmarkStart w:id="2992" w:name="_Toc409204324"/>
      <w:bookmarkStart w:id="2993" w:name="_Toc409474728"/>
      <w:bookmarkStart w:id="2994" w:name="_Toc409528437"/>
      <w:bookmarkStart w:id="2995" w:name="_Toc409630140"/>
      <w:bookmarkStart w:id="2996" w:name="_Toc409703586"/>
      <w:bookmarkStart w:id="2997" w:name="_Toc409711750"/>
      <w:bookmarkStart w:id="2998" w:name="_Toc409715470"/>
      <w:bookmarkStart w:id="2999" w:name="_Toc409721487"/>
      <w:bookmarkStart w:id="3000" w:name="_Toc409720618"/>
      <w:bookmarkStart w:id="3001" w:name="_Toc409721705"/>
      <w:bookmarkStart w:id="3002" w:name="_Toc409807423"/>
      <w:bookmarkStart w:id="3003" w:name="_Toc409812142"/>
      <w:bookmarkStart w:id="3004" w:name="_Toc283764370"/>
      <w:bookmarkStart w:id="3005" w:name="_Toc409908703"/>
      <w:bookmarkStart w:id="3006" w:name="_Toc410902876"/>
      <w:bookmarkStart w:id="3007" w:name="_Toc410907886"/>
      <w:bookmarkStart w:id="3008" w:name="_Toc410908075"/>
      <w:bookmarkStart w:id="3009" w:name="_Toc410910868"/>
      <w:bookmarkStart w:id="3010" w:name="_Toc410911141"/>
      <w:bookmarkStart w:id="3011" w:name="_Toc410920240"/>
      <w:bookmarkStart w:id="3012" w:name="_Toc411279880"/>
      <w:bookmarkStart w:id="3013" w:name="_Toc411626606"/>
      <w:bookmarkStart w:id="3014" w:name="_Toc411632149"/>
      <w:bookmarkStart w:id="3015" w:name="_Toc411882057"/>
      <w:bookmarkStart w:id="3016" w:name="_Toc411941067"/>
      <w:bookmarkStart w:id="3017" w:name="_Toc285801516"/>
      <w:bookmarkStart w:id="3018" w:name="_Toc411949542"/>
      <w:bookmarkStart w:id="3019" w:name="_Toc412111183"/>
      <w:bookmarkStart w:id="3020" w:name="_Toc285977787"/>
      <w:bookmarkStart w:id="3021" w:name="_Toc412127950"/>
      <w:bookmarkStart w:id="3022" w:name="_Toc285999916"/>
      <w:bookmarkStart w:id="3023" w:name="_Toc412218399"/>
      <w:bookmarkStart w:id="3024" w:name="_Toc412543684"/>
      <w:bookmarkStart w:id="3025" w:name="_Toc412551429"/>
      <w:bookmarkStart w:id="3026" w:name="_Toc412760300"/>
      <w:bookmarkStart w:id="3027" w:name="_Toc453143237"/>
      <w:bookmarkStart w:id="3028" w:name="_Toc516824483"/>
      <w:r w:rsidRPr="00E22137">
        <w:rPr>
          <w:rFonts w:asciiTheme="minorHAnsi" w:hAnsiTheme="minorHAnsi"/>
          <w:sz w:val="20"/>
          <w:szCs w:val="20"/>
          <w:lang w:eastAsia="en-US"/>
        </w:rPr>
        <w:t>Переторжка</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p>
    <w:p w:rsidR="0072459A"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Переторжка </w:t>
      </w:r>
      <w:r w:rsidR="005359FA" w:rsidRPr="00E22137">
        <w:rPr>
          <w:rFonts w:asciiTheme="minorHAnsi" w:hAnsiTheme="minorHAnsi"/>
          <w:b w:val="0"/>
          <w:sz w:val="20"/>
          <w:szCs w:val="20"/>
        </w:rPr>
        <w:t xml:space="preserve">представляет собой </w:t>
      </w:r>
      <w:r w:rsidRPr="00E22137">
        <w:rPr>
          <w:rFonts w:asciiTheme="minorHAnsi" w:hAnsiTheme="minorHAnsi"/>
          <w:b w:val="0"/>
          <w:sz w:val="20"/>
          <w:szCs w:val="20"/>
        </w:rPr>
        <w:t>процедур</w:t>
      </w:r>
      <w:r w:rsidR="005359FA" w:rsidRPr="00E22137">
        <w:rPr>
          <w:rFonts w:asciiTheme="minorHAnsi" w:hAnsiTheme="minorHAnsi"/>
          <w:b w:val="0"/>
          <w:sz w:val="20"/>
          <w:szCs w:val="20"/>
        </w:rPr>
        <w:t>у</w:t>
      </w:r>
      <w:r w:rsidRPr="00E22137">
        <w:rPr>
          <w:rFonts w:asciiTheme="minorHAnsi" w:hAnsiTheme="minorHAnsi"/>
          <w:b w:val="0"/>
          <w:sz w:val="20"/>
          <w:szCs w:val="20"/>
        </w:rPr>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E22137">
        <w:rPr>
          <w:rFonts w:asciiTheme="minorHAnsi" w:hAnsiTheme="minorHAnsi"/>
          <w:b w:val="0"/>
          <w:sz w:val="20"/>
          <w:szCs w:val="20"/>
        </w:rPr>
        <w:t>й цены заявки</w:t>
      </w:r>
      <w:r w:rsidR="00424413" w:rsidRPr="00E22137">
        <w:rPr>
          <w:rFonts w:asciiTheme="minorHAnsi" w:hAnsiTheme="minorHAnsi"/>
          <w:b w:val="0"/>
          <w:sz w:val="20"/>
          <w:szCs w:val="20"/>
        </w:rPr>
        <w:t>,</w:t>
      </w:r>
      <w:r w:rsidRPr="00E22137">
        <w:rPr>
          <w:rFonts w:asciiTheme="minorHAnsi" w:hAnsiTheme="minorHAnsi"/>
          <w:b w:val="0"/>
          <w:sz w:val="20"/>
          <w:szCs w:val="20"/>
        </w:rPr>
        <w:t xml:space="preserve"> при условии </w:t>
      </w:r>
      <w:r w:rsidR="0012312B" w:rsidRPr="00E22137">
        <w:rPr>
          <w:rFonts w:asciiTheme="minorHAnsi" w:hAnsiTheme="minorHAnsi"/>
          <w:b w:val="0"/>
          <w:sz w:val="20"/>
          <w:szCs w:val="20"/>
        </w:rPr>
        <w:t>сохранения</w:t>
      </w:r>
      <w:r w:rsidRPr="00E22137">
        <w:rPr>
          <w:rFonts w:asciiTheme="minorHAnsi" w:hAnsiTheme="minorHAnsi"/>
          <w:b w:val="0"/>
          <w:sz w:val="20"/>
          <w:szCs w:val="20"/>
        </w:rPr>
        <w:t xml:space="preserve"> всех остальных предложений, изложенных в их заявк</w:t>
      </w:r>
      <w:r w:rsidR="005359FA" w:rsidRPr="00E22137">
        <w:rPr>
          <w:rFonts w:asciiTheme="minorHAnsi" w:hAnsiTheme="minorHAnsi"/>
          <w:b w:val="0"/>
          <w:sz w:val="20"/>
          <w:szCs w:val="20"/>
        </w:rPr>
        <w:t>е</w:t>
      </w:r>
      <w:r w:rsidR="0012312B" w:rsidRPr="00E22137">
        <w:rPr>
          <w:rFonts w:asciiTheme="minorHAnsi" w:hAnsiTheme="minorHAnsi"/>
          <w:b w:val="0"/>
          <w:sz w:val="20"/>
          <w:szCs w:val="20"/>
        </w:rPr>
        <w:t>, без изменени</w:t>
      </w:r>
      <w:r w:rsidR="005359FA" w:rsidRPr="00E22137">
        <w:rPr>
          <w:rFonts w:asciiTheme="minorHAnsi" w:hAnsiTheme="minorHAnsi"/>
          <w:b w:val="0"/>
          <w:sz w:val="20"/>
          <w:szCs w:val="20"/>
        </w:rPr>
        <w:t>й</w:t>
      </w:r>
      <w:r w:rsidRPr="00E22137">
        <w:rPr>
          <w:rFonts w:asciiTheme="minorHAnsi" w:hAnsiTheme="minorHAnsi"/>
          <w:b w:val="0"/>
          <w:sz w:val="20"/>
          <w:szCs w:val="20"/>
        </w:rPr>
        <w:t>.</w:t>
      </w:r>
      <w:r w:rsidR="009114B5" w:rsidRPr="00E22137">
        <w:rPr>
          <w:rFonts w:asciiTheme="minorHAnsi" w:hAnsiTheme="minorHAnsi"/>
          <w:b w:val="0"/>
          <w:sz w:val="20"/>
          <w:szCs w:val="20"/>
        </w:rPr>
        <w:t xml:space="preserve"> </w:t>
      </w:r>
    </w:p>
    <w:p w:rsidR="002254F4" w:rsidRPr="00E22137" w:rsidRDefault="002254F4" w:rsidP="002254F4">
      <w:pPr>
        <w:pStyle w:val="2"/>
        <w:numPr>
          <w:ilvl w:val="2"/>
          <w:numId w:val="5"/>
        </w:numPr>
        <w:spacing w:before="120"/>
        <w:ind w:left="709" w:hanging="709"/>
        <w:jc w:val="both"/>
        <w:rPr>
          <w:rFonts w:asciiTheme="minorHAnsi" w:hAnsiTheme="minorHAnsi"/>
          <w:b w:val="0"/>
          <w:color w:val="FF0000"/>
          <w:sz w:val="20"/>
          <w:szCs w:val="20"/>
        </w:rPr>
      </w:pPr>
      <w:r w:rsidRPr="00E22137">
        <w:rPr>
          <w:rFonts w:asciiTheme="minorHAnsi" w:hAnsiTheme="minorHAnsi"/>
          <w:b w:val="0"/>
          <w:sz w:val="20"/>
          <w:szCs w:val="20"/>
        </w:rPr>
        <w:t xml:space="preserve">В документации и/или извещении о закупке может быть предусмотрена возможность проведения процедуры переторжки. </w:t>
      </w:r>
    </w:p>
    <w:p w:rsidR="002254F4" w:rsidRPr="00E22137" w:rsidRDefault="002254F4" w:rsidP="002254F4">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отсутствия в документации/или извещении о закупке указания на возможность переторжки, переторжка не допускается.</w:t>
      </w:r>
    </w:p>
    <w:p w:rsidR="003D69D6" w:rsidRPr="00E22137" w:rsidRDefault="006F59E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Ф</w:t>
      </w:r>
      <w:r w:rsidR="00B411E0" w:rsidRPr="00E22137">
        <w:rPr>
          <w:rFonts w:asciiTheme="minorHAnsi" w:hAnsiTheme="minorHAnsi"/>
          <w:b w:val="0"/>
          <w:sz w:val="20"/>
          <w:szCs w:val="20"/>
        </w:rPr>
        <w:t xml:space="preserve">орма </w:t>
      </w:r>
      <w:r w:rsidR="003D69D6" w:rsidRPr="00E22137">
        <w:rPr>
          <w:rFonts w:asciiTheme="minorHAnsi" w:hAnsiTheme="minorHAnsi"/>
          <w:b w:val="0"/>
          <w:sz w:val="20"/>
          <w:szCs w:val="20"/>
        </w:rPr>
        <w:t>переторжки, порядок ее проведения</w:t>
      </w:r>
      <w:r w:rsidRPr="00E22137">
        <w:rPr>
          <w:rFonts w:asciiTheme="minorHAnsi" w:hAnsiTheme="minorHAnsi"/>
          <w:b w:val="0"/>
          <w:sz w:val="20"/>
          <w:szCs w:val="20"/>
        </w:rPr>
        <w:t xml:space="preserve"> предусматривается документацией и/или извещением о закупке</w:t>
      </w:r>
      <w:r w:rsidR="003D69D6" w:rsidRPr="00E22137">
        <w:rPr>
          <w:rFonts w:asciiTheme="minorHAnsi" w:hAnsiTheme="minorHAnsi"/>
          <w:b w:val="0"/>
          <w:sz w:val="20"/>
          <w:szCs w:val="20"/>
        </w:rPr>
        <w:t>.</w:t>
      </w:r>
      <w:r w:rsidR="005359FA" w:rsidRPr="00E22137">
        <w:rPr>
          <w:rFonts w:asciiTheme="minorHAnsi" w:hAnsiTheme="minorHAnsi"/>
          <w:b w:val="0"/>
          <w:sz w:val="20"/>
          <w:szCs w:val="20"/>
        </w:rPr>
        <w:t xml:space="preserve"> Переторжка проводится однократно.</w:t>
      </w:r>
    </w:p>
    <w:p w:rsidR="00B411E0" w:rsidRPr="00E22137" w:rsidRDefault="003D69D6" w:rsidP="009F335B">
      <w:pPr>
        <w:pStyle w:val="2"/>
        <w:numPr>
          <w:ilvl w:val="2"/>
          <w:numId w:val="5"/>
        </w:numPr>
        <w:spacing w:before="120"/>
        <w:ind w:left="709" w:hanging="709"/>
        <w:jc w:val="both"/>
        <w:rPr>
          <w:rFonts w:asciiTheme="minorHAnsi" w:hAnsiTheme="minorHAnsi"/>
          <w:b w:val="0"/>
          <w:sz w:val="20"/>
          <w:szCs w:val="20"/>
        </w:rPr>
      </w:pPr>
      <w:bookmarkStart w:id="3029" w:name="_Ref412482443"/>
      <w:r w:rsidRPr="00E22137">
        <w:rPr>
          <w:rFonts w:asciiTheme="minorHAnsi" w:hAnsiTheme="minorHAnsi"/>
          <w:b w:val="0"/>
          <w:sz w:val="20"/>
          <w:szCs w:val="20"/>
        </w:rPr>
        <w:t xml:space="preserve">Переторжка проводится после рассмотрения заявок непосредственно перед их оценкой и сопоставлением при </w:t>
      </w:r>
      <w:r w:rsidR="00B411E0" w:rsidRPr="00E22137">
        <w:rPr>
          <w:rFonts w:asciiTheme="minorHAnsi" w:hAnsiTheme="minorHAnsi"/>
          <w:b w:val="0"/>
          <w:sz w:val="20"/>
          <w:szCs w:val="20"/>
        </w:rPr>
        <w:t>выполнении в совокупности следующи</w:t>
      </w:r>
      <w:r w:rsidR="00F86445" w:rsidRPr="00E22137">
        <w:rPr>
          <w:rFonts w:asciiTheme="minorHAnsi" w:hAnsiTheme="minorHAnsi"/>
          <w:b w:val="0"/>
          <w:sz w:val="20"/>
          <w:szCs w:val="20"/>
        </w:rPr>
        <w:t>х</w:t>
      </w:r>
      <w:r w:rsidR="00B411E0" w:rsidRPr="00E22137">
        <w:rPr>
          <w:rFonts w:asciiTheme="minorHAnsi" w:hAnsiTheme="minorHAnsi"/>
          <w:b w:val="0"/>
          <w:sz w:val="20"/>
          <w:szCs w:val="20"/>
        </w:rPr>
        <w:t xml:space="preserve"> </w:t>
      </w:r>
      <w:r w:rsidRPr="00E22137">
        <w:rPr>
          <w:rFonts w:asciiTheme="minorHAnsi" w:hAnsiTheme="minorHAnsi"/>
          <w:b w:val="0"/>
          <w:sz w:val="20"/>
          <w:szCs w:val="20"/>
        </w:rPr>
        <w:t>услови</w:t>
      </w:r>
      <w:r w:rsidR="00F86445" w:rsidRPr="00E22137">
        <w:rPr>
          <w:rFonts w:asciiTheme="minorHAnsi" w:hAnsiTheme="minorHAnsi"/>
          <w:b w:val="0"/>
          <w:sz w:val="20"/>
          <w:szCs w:val="20"/>
        </w:rPr>
        <w:t>й</w:t>
      </w:r>
      <w:r w:rsidR="00B411E0" w:rsidRPr="00E22137">
        <w:rPr>
          <w:rFonts w:asciiTheme="minorHAnsi" w:hAnsiTheme="minorHAnsi"/>
          <w:b w:val="0"/>
          <w:sz w:val="20"/>
          <w:szCs w:val="20"/>
        </w:rPr>
        <w:t>:</w:t>
      </w:r>
      <w:bookmarkEnd w:id="3029"/>
    </w:p>
    <w:p w:rsidR="00B411E0" w:rsidRPr="00E22137" w:rsidRDefault="003D69D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по результатам рассмотрения заявок до дальнейшего участия в процедуре закупки допущено не менее </w:t>
      </w:r>
      <w:r w:rsidR="00352D8D" w:rsidRPr="00E22137">
        <w:rPr>
          <w:rFonts w:asciiTheme="minorHAnsi" w:hAnsiTheme="minorHAnsi"/>
          <w:b w:val="0"/>
          <w:sz w:val="20"/>
          <w:szCs w:val="20"/>
        </w:rPr>
        <w:t>2</w:t>
      </w:r>
      <w:r w:rsidR="00E6286F" w:rsidRPr="00E22137">
        <w:rPr>
          <w:rFonts w:asciiTheme="minorHAnsi" w:hAnsiTheme="minorHAnsi"/>
          <w:b w:val="0"/>
          <w:sz w:val="20"/>
          <w:szCs w:val="20"/>
        </w:rPr>
        <w:t> </w:t>
      </w:r>
      <w:r w:rsidR="00352D8D" w:rsidRPr="00E22137">
        <w:rPr>
          <w:rFonts w:asciiTheme="minorHAnsi" w:hAnsiTheme="minorHAnsi"/>
          <w:b w:val="0"/>
          <w:sz w:val="20"/>
          <w:szCs w:val="20"/>
        </w:rPr>
        <w:t>(</w:t>
      </w:r>
      <w:r w:rsidRPr="00E22137">
        <w:rPr>
          <w:rFonts w:asciiTheme="minorHAnsi" w:hAnsiTheme="minorHAnsi"/>
          <w:b w:val="0"/>
          <w:sz w:val="20"/>
          <w:szCs w:val="20"/>
        </w:rPr>
        <w:t>двух</w:t>
      </w:r>
      <w:r w:rsidR="00352D8D" w:rsidRPr="00E22137">
        <w:rPr>
          <w:rFonts w:asciiTheme="minorHAnsi" w:hAnsiTheme="minorHAnsi"/>
          <w:b w:val="0"/>
          <w:sz w:val="20"/>
          <w:szCs w:val="20"/>
        </w:rPr>
        <w:t>)</w:t>
      </w:r>
      <w:r w:rsidRPr="00E22137">
        <w:rPr>
          <w:rFonts w:asciiTheme="minorHAnsi" w:hAnsiTheme="minorHAnsi"/>
          <w:b w:val="0"/>
          <w:sz w:val="20"/>
          <w:szCs w:val="20"/>
        </w:rPr>
        <w:t xml:space="preserve"> участников</w:t>
      </w:r>
      <w:r w:rsidR="00741687" w:rsidRPr="00E22137">
        <w:rPr>
          <w:rFonts w:asciiTheme="minorHAnsi" w:hAnsiTheme="minorHAnsi"/>
          <w:b w:val="0"/>
          <w:sz w:val="20"/>
          <w:szCs w:val="20"/>
        </w:rPr>
        <w:t xml:space="preserve"> закупки</w:t>
      </w:r>
      <w:r w:rsidR="00B411E0" w:rsidRPr="00E22137">
        <w:rPr>
          <w:rFonts w:asciiTheme="minorHAnsi" w:hAnsiTheme="minorHAnsi"/>
          <w:b w:val="0"/>
          <w:sz w:val="20"/>
          <w:szCs w:val="20"/>
        </w:rPr>
        <w:t>;</w:t>
      </w:r>
    </w:p>
    <w:p w:rsidR="003D69D6" w:rsidRPr="00E22137" w:rsidRDefault="004A16D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w:t>
      </w:r>
      <w:r w:rsidR="00B411E0" w:rsidRPr="00E22137">
        <w:rPr>
          <w:rFonts w:asciiTheme="minorHAnsi" w:hAnsiTheme="minorHAnsi"/>
          <w:b w:val="0"/>
          <w:sz w:val="20"/>
          <w:szCs w:val="20"/>
        </w:rPr>
        <w:t xml:space="preserve">тклонение средней цены заявок участников закупки от размера НМЦ, установленной в извещении и документации о закупке, составляет менее 10% </w:t>
      </w:r>
      <w:r w:rsidR="00FE1747" w:rsidRPr="00E22137">
        <w:rPr>
          <w:rFonts w:asciiTheme="minorHAnsi" w:hAnsiTheme="minorHAnsi"/>
          <w:b w:val="0"/>
          <w:sz w:val="20"/>
          <w:szCs w:val="20"/>
        </w:rPr>
        <w:t>(десяти процентов)</w:t>
      </w:r>
      <w:r w:rsidR="00B411E0" w:rsidRPr="00E22137">
        <w:rPr>
          <w:rFonts w:asciiTheme="minorHAnsi" w:hAnsiTheme="minorHAnsi"/>
          <w:b w:val="0"/>
          <w:sz w:val="20"/>
          <w:szCs w:val="20"/>
        </w:rPr>
        <w:t xml:space="preserve"> от данной НМЦ</w:t>
      </w:r>
      <w:r w:rsidR="003D69D6" w:rsidRPr="00E22137">
        <w:rPr>
          <w:rFonts w:asciiTheme="minorHAnsi" w:hAnsiTheme="minorHAnsi"/>
          <w:b w:val="0"/>
          <w:sz w:val="20"/>
          <w:szCs w:val="20"/>
        </w:rPr>
        <w:t>.</w:t>
      </w:r>
    </w:p>
    <w:p w:rsidR="00AC796B" w:rsidRPr="00E22137" w:rsidRDefault="00E10BC2" w:rsidP="009F335B">
      <w:pPr>
        <w:pStyle w:val="2"/>
        <w:numPr>
          <w:ilvl w:val="2"/>
          <w:numId w:val="5"/>
        </w:numPr>
        <w:spacing w:before="120"/>
        <w:ind w:left="709" w:hanging="709"/>
        <w:jc w:val="both"/>
        <w:rPr>
          <w:rFonts w:asciiTheme="minorHAnsi" w:hAnsiTheme="minorHAnsi"/>
          <w:sz w:val="20"/>
          <w:szCs w:val="20"/>
        </w:rPr>
      </w:pPr>
      <w:bookmarkStart w:id="3030" w:name="_Ref410124827"/>
      <w:r w:rsidRPr="00E22137">
        <w:rPr>
          <w:rFonts w:asciiTheme="minorHAnsi" w:hAnsiTheme="minorHAnsi"/>
          <w:b w:val="0"/>
          <w:sz w:val="20"/>
          <w:szCs w:val="20"/>
        </w:rPr>
        <w:t>Переторжка</w:t>
      </w:r>
      <w:r w:rsidRPr="00E22137">
        <w:rPr>
          <w:rFonts w:asciiTheme="minorHAnsi" w:hAnsiTheme="minorHAnsi"/>
          <w:sz w:val="20"/>
          <w:szCs w:val="20"/>
        </w:rPr>
        <w:t xml:space="preserve"> </w:t>
      </w:r>
      <w:r w:rsidRPr="00E22137">
        <w:rPr>
          <w:rFonts w:asciiTheme="minorHAnsi" w:hAnsiTheme="minorHAnsi"/>
          <w:b w:val="0"/>
          <w:sz w:val="20"/>
          <w:szCs w:val="20"/>
        </w:rPr>
        <w:t>не проводится:</w:t>
      </w:r>
    </w:p>
    <w:p w:rsidR="00E10BC2" w:rsidRPr="00E22137" w:rsidRDefault="002254F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w:t>
      </w:r>
      <w:r w:rsidR="00475A9C" w:rsidRPr="00E22137">
        <w:rPr>
          <w:rFonts w:asciiTheme="minorHAnsi" w:hAnsiTheme="minorHAnsi"/>
          <w:b w:val="0"/>
          <w:sz w:val="20"/>
          <w:szCs w:val="20"/>
        </w:rPr>
        <w:t xml:space="preserve"> случаях, </w:t>
      </w:r>
      <w:r w:rsidR="00E10BC2" w:rsidRPr="00E22137">
        <w:rPr>
          <w:rFonts w:asciiTheme="minorHAnsi" w:hAnsiTheme="minorHAnsi"/>
          <w:b w:val="0"/>
          <w:sz w:val="20"/>
          <w:szCs w:val="20"/>
        </w:rPr>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E22137">
        <w:rPr>
          <w:rFonts w:asciiTheme="minorHAnsi" w:hAnsiTheme="minorHAnsi"/>
          <w:b w:val="0"/>
          <w:sz w:val="20"/>
          <w:szCs w:val="20"/>
        </w:rPr>
        <w:t>.</w:t>
      </w:r>
    </w:p>
    <w:p w:rsidR="00EA284A" w:rsidRPr="00E22137" w:rsidRDefault="002254F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w:t>
      </w:r>
      <w:r w:rsidR="000667C3" w:rsidRPr="00E22137">
        <w:rPr>
          <w:rFonts w:asciiTheme="minorHAnsi" w:hAnsiTheme="minorHAnsi"/>
          <w:b w:val="0"/>
          <w:sz w:val="20"/>
          <w:szCs w:val="20"/>
        </w:rPr>
        <w:t xml:space="preserve"> иных случаях</w:t>
      </w:r>
      <w:r w:rsidR="00A60E4E" w:rsidRPr="00E22137">
        <w:rPr>
          <w:rFonts w:asciiTheme="minorHAnsi" w:hAnsiTheme="minorHAnsi"/>
          <w:b w:val="0"/>
          <w:sz w:val="20"/>
          <w:szCs w:val="20"/>
        </w:rPr>
        <w:t>, не указанных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_Ref412482443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Pr="00E22137">
        <w:rPr>
          <w:rFonts w:asciiTheme="minorHAnsi" w:hAnsiTheme="minorHAnsi"/>
          <w:b w:val="0"/>
          <w:sz w:val="20"/>
          <w:szCs w:val="20"/>
        </w:rPr>
        <w:t>8.4.5</w:t>
      </w:r>
      <w:r w:rsidR="009F6A3E" w:rsidRPr="00E22137">
        <w:rPr>
          <w:rFonts w:asciiTheme="minorHAnsi" w:hAnsiTheme="minorHAnsi"/>
          <w:b w:val="0"/>
          <w:sz w:val="20"/>
          <w:szCs w:val="20"/>
        </w:rPr>
        <w:fldChar w:fldCharType="end"/>
      </w:r>
      <w:r w:rsidR="00A60E4E" w:rsidRPr="00E22137">
        <w:rPr>
          <w:rFonts w:asciiTheme="minorHAnsi" w:hAnsiTheme="minorHAnsi"/>
          <w:b w:val="0"/>
          <w:sz w:val="20"/>
          <w:szCs w:val="20"/>
        </w:rPr>
        <w:t xml:space="preserve"> Положения</w:t>
      </w:r>
      <w:bookmarkEnd w:id="3030"/>
      <w:r w:rsidR="006458E1" w:rsidRPr="00E22137">
        <w:rPr>
          <w:rFonts w:asciiTheme="minorHAnsi" w:hAnsiTheme="minorHAnsi"/>
          <w:b w:val="0"/>
          <w:sz w:val="20"/>
          <w:szCs w:val="20"/>
        </w:rPr>
        <w:t>.</w:t>
      </w:r>
    </w:p>
    <w:p w:rsidR="0072459A" w:rsidRPr="00E22137" w:rsidRDefault="007E7DF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Переторжка н</w:t>
      </w:r>
      <w:r w:rsidR="0072459A" w:rsidRPr="00E22137">
        <w:rPr>
          <w:rFonts w:asciiTheme="minorHAnsi" w:hAnsiTheme="minorHAnsi"/>
          <w:b w:val="0"/>
          <w:sz w:val="20"/>
          <w:szCs w:val="20"/>
        </w:rPr>
        <w:t>е предусмотрен</w:t>
      </w:r>
      <w:r w:rsidRPr="00E22137">
        <w:rPr>
          <w:rFonts w:asciiTheme="minorHAnsi" w:hAnsiTheme="minorHAnsi"/>
          <w:b w:val="0"/>
          <w:sz w:val="20"/>
          <w:szCs w:val="20"/>
        </w:rPr>
        <w:t>а</w:t>
      </w:r>
      <w:r w:rsidR="0072459A" w:rsidRPr="00E22137">
        <w:rPr>
          <w:rFonts w:asciiTheme="minorHAnsi" w:hAnsiTheme="minorHAnsi"/>
          <w:b w:val="0"/>
          <w:sz w:val="20"/>
          <w:szCs w:val="20"/>
        </w:rPr>
        <w:t xml:space="preserve"> документацией</w:t>
      </w:r>
      <w:r w:rsidR="002254F4" w:rsidRPr="00E22137">
        <w:rPr>
          <w:rFonts w:asciiTheme="minorHAnsi" w:hAnsiTheme="minorHAnsi"/>
          <w:b w:val="0"/>
          <w:sz w:val="20"/>
          <w:szCs w:val="20"/>
        </w:rPr>
        <w:t>.</w:t>
      </w:r>
    </w:p>
    <w:p w:rsidR="002254F4" w:rsidRPr="00E22137" w:rsidRDefault="002254F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Способ закупки не предусматривает проведение переторжки в соответствии с приложением 3 Положения. </w:t>
      </w:r>
    </w:p>
    <w:p w:rsidR="003D69D6" w:rsidRPr="00E22137" w:rsidRDefault="00233174" w:rsidP="009F335B">
      <w:pPr>
        <w:pStyle w:val="2"/>
        <w:numPr>
          <w:ilvl w:val="2"/>
          <w:numId w:val="5"/>
        </w:numPr>
        <w:spacing w:before="120"/>
        <w:ind w:left="709" w:hanging="709"/>
        <w:jc w:val="both"/>
        <w:rPr>
          <w:rFonts w:asciiTheme="minorHAnsi" w:hAnsiTheme="minorHAnsi"/>
          <w:b w:val="0"/>
          <w:sz w:val="20"/>
          <w:szCs w:val="20"/>
        </w:rPr>
      </w:pPr>
      <w:bookmarkStart w:id="3031" w:name="_Ref412484323"/>
      <w:r w:rsidRPr="00E22137">
        <w:rPr>
          <w:rFonts w:asciiTheme="minorHAnsi" w:hAnsiTheme="minorHAnsi"/>
          <w:b w:val="0"/>
          <w:sz w:val="20"/>
          <w:szCs w:val="20"/>
        </w:rPr>
        <w:t>Р</w:t>
      </w:r>
      <w:r w:rsidR="003D69D6" w:rsidRPr="00E22137">
        <w:rPr>
          <w:rFonts w:asciiTheme="minorHAnsi" w:hAnsiTheme="minorHAnsi"/>
          <w:b w:val="0"/>
          <w:sz w:val="20"/>
          <w:szCs w:val="20"/>
        </w:rPr>
        <w:t>ешение о проведении переторжки</w:t>
      </w:r>
      <w:r w:rsidR="000667C3" w:rsidRPr="00E22137">
        <w:rPr>
          <w:rFonts w:asciiTheme="minorHAnsi" w:hAnsiTheme="minorHAnsi"/>
          <w:b w:val="0"/>
          <w:sz w:val="20"/>
          <w:szCs w:val="20"/>
        </w:rPr>
        <w:t>, принимаемое</w:t>
      </w:r>
      <w:r w:rsidRPr="00E22137" w:rsidDel="000667C3">
        <w:rPr>
          <w:rFonts w:asciiTheme="minorHAnsi" w:hAnsiTheme="minorHAnsi"/>
          <w:b w:val="0"/>
          <w:sz w:val="20"/>
          <w:szCs w:val="20"/>
        </w:rPr>
        <w:t xml:space="preserve"> </w:t>
      </w:r>
      <w:r w:rsidRPr="00E22137">
        <w:rPr>
          <w:rFonts w:asciiTheme="minorHAnsi" w:hAnsiTheme="minorHAnsi"/>
          <w:b w:val="0"/>
          <w:sz w:val="20"/>
          <w:szCs w:val="20"/>
        </w:rPr>
        <w:t xml:space="preserve">ЗК </w:t>
      </w:r>
      <w:r w:rsidR="000667C3" w:rsidRPr="00E22137">
        <w:rPr>
          <w:rFonts w:asciiTheme="minorHAnsi" w:hAnsiTheme="minorHAnsi"/>
          <w:b w:val="0"/>
          <w:sz w:val="20"/>
          <w:szCs w:val="20"/>
        </w:rPr>
        <w:t>на основании п.</w:t>
      </w:r>
      <w:r w:rsidR="00E3279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_Ref412482443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8.4.3</w:t>
      </w:r>
      <w:r w:rsidR="009F6A3E" w:rsidRPr="00E22137">
        <w:rPr>
          <w:rFonts w:asciiTheme="minorHAnsi" w:hAnsiTheme="minorHAnsi"/>
          <w:b w:val="0"/>
          <w:sz w:val="20"/>
          <w:szCs w:val="20"/>
        </w:rPr>
        <w:fldChar w:fldCharType="end"/>
      </w:r>
      <w:r w:rsidR="005F510A" w:rsidRPr="00E22137">
        <w:rPr>
          <w:rFonts w:asciiTheme="minorHAnsi" w:hAnsiTheme="minorHAnsi"/>
          <w:b w:val="0"/>
          <w:sz w:val="20"/>
          <w:szCs w:val="20"/>
        </w:rPr>
        <w:t xml:space="preserve"> Положения</w:t>
      </w:r>
      <w:r w:rsidR="000667C3" w:rsidRPr="00E22137">
        <w:rPr>
          <w:rFonts w:asciiTheme="minorHAnsi" w:hAnsiTheme="minorHAnsi"/>
          <w:b w:val="0"/>
          <w:sz w:val="20"/>
          <w:szCs w:val="20"/>
        </w:rPr>
        <w:t>,</w:t>
      </w:r>
      <w:r w:rsidRPr="00E22137">
        <w:rPr>
          <w:rFonts w:asciiTheme="minorHAnsi" w:hAnsiTheme="minorHAnsi"/>
          <w:b w:val="0"/>
          <w:sz w:val="20"/>
          <w:szCs w:val="20"/>
        </w:rPr>
        <w:t xml:space="preserve"> фиксируется в протоколе рассмотрения заявок</w:t>
      </w:r>
      <w:r w:rsidR="003D69D6" w:rsidRPr="00E22137">
        <w:rPr>
          <w:rFonts w:asciiTheme="minorHAnsi" w:hAnsiTheme="minorHAnsi"/>
          <w:b w:val="0"/>
          <w:sz w:val="20"/>
          <w:szCs w:val="20"/>
        </w:rPr>
        <w:t>,</w:t>
      </w:r>
      <w:r w:rsidRPr="00E22137">
        <w:rPr>
          <w:rFonts w:asciiTheme="minorHAnsi" w:hAnsiTheme="minorHAnsi"/>
          <w:b w:val="0"/>
          <w:sz w:val="20"/>
          <w:szCs w:val="20"/>
        </w:rPr>
        <w:t xml:space="preserve"> который</w:t>
      </w:r>
      <w:r w:rsidR="003D69D6" w:rsidRPr="00E22137">
        <w:rPr>
          <w:rFonts w:asciiTheme="minorHAnsi" w:hAnsiTheme="minorHAnsi"/>
          <w:b w:val="0"/>
          <w:sz w:val="20"/>
          <w:szCs w:val="20"/>
        </w:rPr>
        <w:t xml:space="preserve"> должен быть официально размещен </w:t>
      </w:r>
      <w:r w:rsidR="008D7037" w:rsidRPr="00E22137">
        <w:rPr>
          <w:rFonts w:asciiTheme="minorHAnsi" w:hAnsiTheme="minorHAnsi"/>
          <w:b w:val="0"/>
          <w:sz w:val="20"/>
          <w:szCs w:val="20"/>
        </w:rPr>
        <w:t>з</w:t>
      </w:r>
      <w:r w:rsidR="0099256C" w:rsidRPr="00E22137">
        <w:rPr>
          <w:rFonts w:asciiTheme="minorHAnsi" w:hAnsiTheme="minorHAnsi"/>
          <w:b w:val="0"/>
          <w:sz w:val="20"/>
          <w:szCs w:val="20"/>
        </w:rPr>
        <w:t xml:space="preserve">аказчиком </w:t>
      </w:r>
      <w:r w:rsidR="008D7037" w:rsidRPr="00E22137">
        <w:rPr>
          <w:rFonts w:asciiTheme="minorHAnsi" w:hAnsiTheme="minorHAnsi"/>
          <w:b w:val="0"/>
          <w:sz w:val="20"/>
          <w:szCs w:val="20"/>
        </w:rPr>
        <w:t>/организатором закупки</w:t>
      </w:r>
      <w:r w:rsidR="00FA6124" w:rsidRPr="00E22137">
        <w:rPr>
          <w:rFonts w:asciiTheme="minorHAnsi" w:hAnsiTheme="minorHAnsi"/>
          <w:b w:val="0"/>
          <w:sz w:val="20"/>
          <w:szCs w:val="20"/>
        </w:rPr>
        <w:t xml:space="preserve"> </w:t>
      </w:r>
      <w:r w:rsidR="003D69D6" w:rsidRPr="00E22137">
        <w:rPr>
          <w:rFonts w:asciiTheme="minorHAnsi" w:hAnsiTheme="minorHAnsi"/>
          <w:b w:val="0"/>
          <w:sz w:val="20"/>
          <w:szCs w:val="20"/>
        </w:rPr>
        <w:t xml:space="preserve">в </w:t>
      </w:r>
      <w:r w:rsidR="003D69D6" w:rsidRPr="00E22137" w:rsidDel="00BA330F">
        <w:rPr>
          <w:rFonts w:asciiTheme="minorHAnsi" w:hAnsiTheme="minorHAnsi"/>
          <w:b w:val="0"/>
          <w:sz w:val="20"/>
          <w:szCs w:val="20"/>
        </w:rPr>
        <w:t xml:space="preserve">установленных источниках в срок </w:t>
      </w:r>
      <w:r w:rsidR="000F6CF4" w:rsidRPr="00E22137" w:rsidDel="00BA330F">
        <w:rPr>
          <w:rFonts w:asciiTheme="minorHAnsi" w:hAnsiTheme="minorHAnsi"/>
          <w:b w:val="0"/>
          <w:sz w:val="20"/>
          <w:szCs w:val="20"/>
        </w:rPr>
        <w:t>не позднее 3</w:t>
      </w:r>
      <w:r w:rsidR="00EC385D" w:rsidRPr="00E22137">
        <w:rPr>
          <w:rFonts w:asciiTheme="minorHAnsi" w:hAnsiTheme="minorHAnsi"/>
          <w:b w:val="0"/>
          <w:sz w:val="20"/>
          <w:szCs w:val="20"/>
        </w:rPr>
        <w:t> </w:t>
      </w:r>
      <w:r w:rsidR="004E21DC" w:rsidRPr="00E22137">
        <w:rPr>
          <w:rFonts w:asciiTheme="minorHAnsi" w:hAnsiTheme="minorHAnsi"/>
          <w:b w:val="0"/>
          <w:sz w:val="20"/>
          <w:szCs w:val="20"/>
        </w:rPr>
        <w:t>(трех)</w:t>
      </w:r>
      <w:r w:rsidR="000F6CF4" w:rsidRPr="00E22137" w:rsidDel="00BA330F">
        <w:rPr>
          <w:rFonts w:asciiTheme="minorHAnsi" w:hAnsiTheme="minorHAnsi"/>
          <w:b w:val="0"/>
          <w:sz w:val="20"/>
          <w:szCs w:val="20"/>
        </w:rPr>
        <w:t xml:space="preserve"> дней со дня </w:t>
      </w:r>
      <w:r w:rsidR="005359FA" w:rsidRPr="00E22137" w:rsidDel="00BA330F">
        <w:rPr>
          <w:rFonts w:asciiTheme="minorHAnsi" w:hAnsiTheme="minorHAnsi"/>
          <w:b w:val="0"/>
          <w:sz w:val="20"/>
          <w:szCs w:val="20"/>
        </w:rPr>
        <w:t xml:space="preserve">его </w:t>
      </w:r>
      <w:r w:rsidR="000F6CF4" w:rsidRPr="00E22137">
        <w:rPr>
          <w:rFonts w:asciiTheme="minorHAnsi" w:hAnsiTheme="minorHAnsi"/>
          <w:b w:val="0"/>
          <w:sz w:val="20"/>
          <w:szCs w:val="20"/>
        </w:rPr>
        <w:t>подписани</w:t>
      </w:r>
      <w:r w:rsidR="00E32795" w:rsidRPr="00E22137">
        <w:rPr>
          <w:rFonts w:asciiTheme="minorHAnsi" w:hAnsiTheme="minorHAnsi"/>
          <w:b w:val="0"/>
          <w:sz w:val="20"/>
          <w:szCs w:val="20"/>
        </w:rPr>
        <w:t>я.</w:t>
      </w:r>
      <w:bookmarkEnd w:id="3031"/>
    </w:p>
    <w:p w:rsidR="003D69D6" w:rsidRPr="00E22137" w:rsidRDefault="003D69D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Дата проведения переторжки устанавливается не ранее чем через 2</w:t>
      </w:r>
      <w:r w:rsidR="00EC385D" w:rsidRPr="00E22137">
        <w:rPr>
          <w:rFonts w:asciiTheme="minorHAnsi" w:hAnsiTheme="minorHAnsi"/>
          <w:b w:val="0"/>
          <w:sz w:val="20"/>
          <w:szCs w:val="20"/>
        </w:rPr>
        <w:t> </w:t>
      </w:r>
      <w:r w:rsidR="004E21DC" w:rsidRPr="00E22137">
        <w:rPr>
          <w:rFonts w:asciiTheme="minorHAnsi" w:hAnsiTheme="minorHAnsi"/>
          <w:b w:val="0"/>
          <w:sz w:val="20"/>
          <w:szCs w:val="20"/>
        </w:rPr>
        <w:t xml:space="preserve">(два) </w:t>
      </w:r>
      <w:r w:rsidRPr="00E22137">
        <w:rPr>
          <w:rFonts w:asciiTheme="minorHAnsi" w:hAnsiTheme="minorHAnsi"/>
          <w:b w:val="0"/>
          <w:sz w:val="20"/>
          <w:szCs w:val="20"/>
        </w:rPr>
        <w:t>рабочих дня после размещения в официальных источниках протокола</w:t>
      </w:r>
      <w:r w:rsidR="005359FA" w:rsidRPr="00E22137">
        <w:rPr>
          <w:rFonts w:asciiTheme="minorHAnsi" w:hAnsiTheme="minorHAnsi"/>
          <w:b w:val="0"/>
          <w:sz w:val="20"/>
          <w:szCs w:val="20"/>
        </w:rPr>
        <w:t xml:space="preserve"> </w:t>
      </w:r>
      <w:r w:rsidR="00022CD7" w:rsidRPr="00E22137">
        <w:rPr>
          <w:rFonts w:asciiTheme="minorHAnsi" w:hAnsiTheme="minorHAnsi"/>
          <w:b w:val="0"/>
          <w:sz w:val="20"/>
          <w:szCs w:val="20"/>
        </w:rPr>
        <w:t xml:space="preserve">с </w:t>
      </w:r>
      <w:r w:rsidR="005359FA" w:rsidRPr="00E22137">
        <w:rPr>
          <w:rFonts w:asciiTheme="minorHAnsi" w:hAnsiTheme="minorHAnsi"/>
          <w:b w:val="0"/>
          <w:sz w:val="20"/>
          <w:szCs w:val="20"/>
        </w:rPr>
        <w:t>решени</w:t>
      </w:r>
      <w:r w:rsidR="00022CD7" w:rsidRPr="00E22137">
        <w:rPr>
          <w:rFonts w:asciiTheme="minorHAnsi" w:hAnsiTheme="minorHAnsi"/>
          <w:b w:val="0"/>
          <w:sz w:val="20"/>
          <w:szCs w:val="20"/>
        </w:rPr>
        <w:t>ем</w:t>
      </w:r>
      <w:r w:rsidR="005359FA" w:rsidRPr="00E22137">
        <w:rPr>
          <w:rFonts w:asciiTheme="minorHAnsi" w:hAnsiTheme="minorHAnsi"/>
          <w:b w:val="0"/>
          <w:sz w:val="20"/>
          <w:szCs w:val="20"/>
        </w:rPr>
        <w:t xml:space="preserve"> о проведении переторжки</w:t>
      </w:r>
      <w:r w:rsidRPr="00E22137">
        <w:rPr>
          <w:rFonts w:asciiTheme="minorHAnsi" w:hAnsiTheme="minorHAnsi"/>
          <w:b w:val="0"/>
          <w:sz w:val="20"/>
          <w:szCs w:val="20"/>
        </w:rPr>
        <w:t>.</w:t>
      </w:r>
    </w:p>
    <w:p w:rsidR="003D69D6" w:rsidRPr="00E22137" w:rsidRDefault="003D69D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переторжке имеют право участвовать все участники закупки, чьи заявки </w:t>
      </w:r>
      <w:r w:rsidR="00741687" w:rsidRPr="00E22137">
        <w:rPr>
          <w:rFonts w:asciiTheme="minorHAnsi" w:hAnsiTheme="minorHAnsi"/>
          <w:b w:val="0"/>
          <w:sz w:val="20"/>
          <w:szCs w:val="20"/>
        </w:rPr>
        <w:t xml:space="preserve">(как основные, так и альтернативные) </w:t>
      </w:r>
      <w:r w:rsidRPr="00E22137">
        <w:rPr>
          <w:rFonts w:asciiTheme="minorHAnsi" w:hAnsiTheme="minorHAnsi"/>
          <w:b w:val="0"/>
          <w:sz w:val="20"/>
          <w:szCs w:val="20"/>
        </w:rPr>
        <w:t>не были отклонены по итогам рассмотрения заявок.</w:t>
      </w:r>
    </w:p>
    <w:p w:rsidR="00197ABF" w:rsidRPr="00E22137" w:rsidRDefault="003D69D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Участник</w:t>
      </w:r>
      <w:r w:rsidR="00FE1747"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не участвовать в </w:t>
      </w:r>
      <w:r w:rsidR="00FD0901" w:rsidRPr="00E22137">
        <w:rPr>
          <w:rFonts w:asciiTheme="minorHAnsi" w:hAnsiTheme="minorHAnsi"/>
          <w:b w:val="0"/>
          <w:sz w:val="20"/>
          <w:szCs w:val="20"/>
        </w:rPr>
        <w:t>переторжке</w:t>
      </w:r>
      <w:r w:rsidRPr="00E22137">
        <w:rPr>
          <w:rFonts w:asciiTheme="minorHAnsi" w:hAnsiTheme="minorHAnsi"/>
          <w:b w:val="0"/>
          <w:sz w:val="20"/>
          <w:szCs w:val="20"/>
        </w:rPr>
        <w:t xml:space="preserve">, тогда его заявка остается действующей с </w:t>
      </w:r>
      <w:r w:rsidR="009D07A4" w:rsidRPr="00E22137">
        <w:rPr>
          <w:rFonts w:asciiTheme="minorHAnsi" w:hAnsiTheme="minorHAnsi"/>
          <w:b w:val="0"/>
          <w:sz w:val="20"/>
          <w:szCs w:val="20"/>
        </w:rPr>
        <w:t>цен</w:t>
      </w:r>
      <w:r w:rsidR="004A16DA" w:rsidRPr="00E22137">
        <w:rPr>
          <w:rFonts w:asciiTheme="minorHAnsi" w:hAnsiTheme="minorHAnsi"/>
          <w:b w:val="0"/>
          <w:sz w:val="20"/>
          <w:szCs w:val="20"/>
        </w:rPr>
        <w:t>ой</w:t>
      </w:r>
      <w:r w:rsidR="009D07A4" w:rsidRPr="00E22137">
        <w:rPr>
          <w:rFonts w:asciiTheme="minorHAnsi" w:hAnsiTheme="minorHAnsi"/>
          <w:b w:val="0"/>
          <w:sz w:val="20"/>
          <w:szCs w:val="20"/>
        </w:rPr>
        <w:t xml:space="preserve"> </w:t>
      </w:r>
      <w:r w:rsidR="004A16DA" w:rsidRPr="00E22137">
        <w:rPr>
          <w:rFonts w:asciiTheme="minorHAnsi" w:hAnsiTheme="minorHAnsi"/>
          <w:b w:val="0"/>
          <w:sz w:val="20"/>
          <w:szCs w:val="20"/>
        </w:rPr>
        <w:t>заявки</w:t>
      </w:r>
      <w:r w:rsidR="005359FA" w:rsidRPr="00E22137">
        <w:rPr>
          <w:rFonts w:asciiTheme="minorHAnsi" w:hAnsiTheme="minorHAnsi"/>
          <w:b w:val="0"/>
          <w:sz w:val="20"/>
          <w:szCs w:val="20"/>
        </w:rPr>
        <w:t>,</w:t>
      </w:r>
      <w:r w:rsidR="004A16DA" w:rsidRPr="00E22137">
        <w:rPr>
          <w:rFonts w:asciiTheme="minorHAnsi" w:hAnsiTheme="minorHAnsi"/>
          <w:b w:val="0"/>
          <w:sz w:val="20"/>
          <w:szCs w:val="20"/>
        </w:rPr>
        <w:t xml:space="preserve"> указанной</w:t>
      </w:r>
      <w:r w:rsidR="005359FA" w:rsidRPr="00E22137">
        <w:rPr>
          <w:rFonts w:asciiTheme="minorHAnsi" w:hAnsiTheme="minorHAnsi"/>
          <w:b w:val="0"/>
          <w:sz w:val="20"/>
          <w:szCs w:val="20"/>
        </w:rPr>
        <w:t xml:space="preserve"> </w:t>
      </w:r>
      <w:r w:rsidR="009743CA" w:rsidRPr="00E22137">
        <w:rPr>
          <w:rFonts w:asciiTheme="minorHAnsi" w:hAnsiTheme="minorHAnsi"/>
          <w:b w:val="0"/>
          <w:sz w:val="20"/>
          <w:szCs w:val="20"/>
        </w:rPr>
        <w:t>в составе заявки</w:t>
      </w:r>
      <w:r w:rsidR="005359FA" w:rsidRPr="00E22137">
        <w:rPr>
          <w:rFonts w:asciiTheme="minorHAnsi" w:hAnsiTheme="minorHAnsi"/>
          <w:b w:val="0"/>
          <w:sz w:val="20"/>
          <w:szCs w:val="20"/>
        </w:rPr>
        <w:t xml:space="preserve"> на участие в закупке.</w:t>
      </w:r>
    </w:p>
    <w:p w:rsidR="004A16DA" w:rsidRPr="00E22137" w:rsidRDefault="0012312B"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Предложения участника </w:t>
      </w:r>
      <w:r w:rsidR="004A16DA" w:rsidRPr="00E22137">
        <w:rPr>
          <w:rFonts w:asciiTheme="minorHAnsi" w:hAnsiTheme="minorHAnsi"/>
          <w:b w:val="0"/>
          <w:sz w:val="20"/>
          <w:szCs w:val="20"/>
        </w:rPr>
        <w:t>закупки в рамках переторжки не рассматриваются, а его заявка остается действующей с ранее объявленной ценой в следующих случаях:</w:t>
      </w:r>
    </w:p>
    <w:p w:rsidR="004A16DA" w:rsidRPr="00E22137" w:rsidRDefault="004A16D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предложение направлено на увеличение первоначальной цены заявки;</w:t>
      </w:r>
    </w:p>
    <w:p w:rsidR="004A16DA" w:rsidRPr="00E22137" w:rsidRDefault="004A16D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предложено несколько вариантов изменения первоначальной цены заявки.</w:t>
      </w:r>
    </w:p>
    <w:p w:rsidR="0012312B" w:rsidRPr="00E22137" w:rsidRDefault="0012312B" w:rsidP="009F335B">
      <w:pPr>
        <w:pStyle w:val="2"/>
        <w:numPr>
          <w:ilvl w:val="2"/>
          <w:numId w:val="5"/>
        </w:numPr>
        <w:spacing w:before="120"/>
        <w:ind w:left="709" w:hanging="709"/>
        <w:jc w:val="both"/>
        <w:rPr>
          <w:rFonts w:asciiTheme="minorHAnsi" w:hAnsiTheme="minorHAnsi"/>
          <w:b w:val="0"/>
          <w:sz w:val="20"/>
          <w:szCs w:val="20"/>
        </w:rPr>
      </w:pPr>
      <w:bookmarkStart w:id="3032" w:name="_Ref442018655"/>
      <w:bookmarkStart w:id="3033" w:name="_Ref442129421"/>
      <w:r w:rsidRPr="00E22137">
        <w:rPr>
          <w:rFonts w:asciiTheme="minorHAnsi" w:hAnsiTheme="minorHAnsi"/>
          <w:b w:val="0"/>
          <w:sz w:val="20"/>
          <w:szCs w:val="20"/>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E22137">
        <w:rPr>
          <w:rFonts w:asciiTheme="minorHAnsi" w:hAnsiTheme="minorHAnsi"/>
          <w:b w:val="0"/>
          <w:sz w:val="20"/>
          <w:szCs w:val="20"/>
        </w:rPr>
        <w:t>цену заявки.</w:t>
      </w:r>
      <w:r w:rsidRPr="00E22137">
        <w:rPr>
          <w:rFonts w:asciiTheme="minorHAnsi" w:hAnsiTheme="minorHAnsi"/>
          <w:b w:val="0"/>
          <w:sz w:val="20"/>
          <w:szCs w:val="20"/>
        </w:rPr>
        <w:t xml:space="preserve"> </w:t>
      </w:r>
      <w:r w:rsidR="00A43064" w:rsidRPr="00E22137">
        <w:rPr>
          <w:rFonts w:asciiTheme="minorHAnsi" w:hAnsiTheme="minorHAnsi"/>
          <w:b w:val="0"/>
          <w:sz w:val="20"/>
          <w:szCs w:val="20"/>
        </w:rPr>
        <w:t xml:space="preserve">Порядок снижения цены </w:t>
      </w:r>
      <w:r w:rsidR="00BC2952" w:rsidRPr="00E22137">
        <w:rPr>
          <w:rFonts w:asciiTheme="minorHAnsi" w:hAnsiTheme="minorHAnsi"/>
          <w:b w:val="0"/>
          <w:sz w:val="20"/>
          <w:szCs w:val="20"/>
        </w:rPr>
        <w:t xml:space="preserve">заявки </w:t>
      </w:r>
      <w:r w:rsidR="00A43064" w:rsidRPr="00E22137">
        <w:rPr>
          <w:rFonts w:asciiTheme="minorHAnsi" w:hAnsiTheme="minorHAnsi"/>
          <w:b w:val="0"/>
          <w:sz w:val="20"/>
          <w:szCs w:val="20"/>
        </w:rPr>
        <w:t xml:space="preserve">определяется функционалом </w:t>
      </w:r>
      <w:r w:rsidR="00A930F7" w:rsidRPr="00E22137">
        <w:rPr>
          <w:rFonts w:asciiTheme="minorHAnsi" w:hAnsiTheme="minorHAnsi"/>
          <w:b w:val="0"/>
          <w:sz w:val="20"/>
          <w:szCs w:val="20"/>
        </w:rPr>
        <w:t xml:space="preserve">и регламентом </w:t>
      </w:r>
      <w:r w:rsidR="00A43064" w:rsidRPr="00E22137">
        <w:rPr>
          <w:rFonts w:asciiTheme="minorHAnsi" w:hAnsiTheme="minorHAnsi"/>
          <w:b w:val="0"/>
          <w:sz w:val="20"/>
          <w:szCs w:val="20"/>
        </w:rPr>
        <w:t xml:space="preserve">ЭТП, </w:t>
      </w:r>
      <w:r w:rsidRPr="00E22137">
        <w:rPr>
          <w:rFonts w:asciiTheme="minorHAnsi" w:hAnsiTheme="minorHAnsi"/>
          <w:b w:val="0"/>
          <w:sz w:val="20"/>
          <w:szCs w:val="20"/>
        </w:rPr>
        <w:t>на которой проводится закупка</w:t>
      </w:r>
      <w:r w:rsidR="00A43064" w:rsidRPr="00E22137">
        <w:rPr>
          <w:rFonts w:asciiTheme="minorHAnsi" w:hAnsiTheme="minorHAnsi"/>
          <w:b w:val="0"/>
          <w:sz w:val="20"/>
          <w:szCs w:val="20"/>
        </w:rPr>
        <w:t xml:space="preserve">. Снижение </w:t>
      </w:r>
      <w:r w:rsidR="00A43064" w:rsidRPr="00E22137" w:rsidDel="003E53AF">
        <w:rPr>
          <w:rFonts w:asciiTheme="minorHAnsi" w:hAnsiTheme="minorHAnsi"/>
          <w:b w:val="0"/>
          <w:sz w:val="20"/>
          <w:szCs w:val="20"/>
        </w:rPr>
        <w:t xml:space="preserve">цены заявки </w:t>
      </w:r>
      <w:r w:rsidR="00A930F7" w:rsidRPr="00E22137">
        <w:rPr>
          <w:rFonts w:asciiTheme="minorHAnsi" w:hAnsiTheme="minorHAnsi"/>
          <w:b w:val="0"/>
          <w:sz w:val="20"/>
          <w:szCs w:val="20"/>
        </w:rPr>
        <w:t xml:space="preserve">при проведении переторжки в электронной форме </w:t>
      </w:r>
      <w:r w:rsidR="00A43064" w:rsidRPr="00E22137">
        <w:rPr>
          <w:rFonts w:asciiTheme="minorHAnsi" w:hAnsiTheme="minorHAnsi"/>
          <w:b w:val="0"/>
          <w:sz w:val="20"/>
          <w:szCs w:val="20"/>
        </w:rPr>
        <w:t xml:space="preserve">может осуществляться </w:t>
      </w:r>
      <w:r w:rsidRPr="00E22137">
        <w:rPr>
          <w:rFonts w:asciiTheme="minorHAnsi" w:hAnsiTheme="minorHAnsi"/>
          <w:b w:val="0"/>
          <w:sz w:val="20"/>
          <w:szCs w:val="20"/>
        </w:rPr>
        <w:t xml:space="preserve">поэтапно до момента окончания переторжки неограниченное количество раз. Участники закупки заявляют </w:t>
      </w:r>
      <w:r w:rsidR="003E53AF" w:rsidRPr="00E22137">
        <w:rPr>
          <w:rFonts w:asciiTheme="minorHAnsi" w:hAnsiTheme="minorHAnsi"/>
          <w:b w:val="0"/>
          <w:sz w:val="20"/>
          <w:szCs w:val="20"/>
        </w:rPr>
        <w:t xml:space="preserve">предложения о </w:t>
      </w:r>
      <w:r w:rsidRPr="00E22137">
        <w:rPr>
          <w:rFonts w:asciiTheme="minorHAnsi" w:hAnsiTheme="minorHAnsi"/>
          <w:b w:val="0"/>
          <w:sz w:val="20"/>
          <w:szCs w:val="20"/>
        </w:rPr>
        <w:t>нов</w:t>
      </w:r>
      <w:r w:rsidR="003E53AF" w:rsidRPr="00E22137">
        <w:rPr>
          <w:rFonts w:asciiTheme="minorHAnsi" w:hAnsiTheme="minorHAnsi"/>
          <w:b w:val="0"/>
          <w:sz w:val="20"/>
          <w:szCs w:val="20"/>
        </w:rPr>
        <w:t>ой</w:t>
      </w:r>
      <w:r w:rsidRPr="00E22137">
        <w:rPr>
          <w:rFonts w:asciiTheme="minorHAnsi" w:hAnsiTheme="minorHAnsi"/>
          <w:b w:val="0"/>
          <w:sz w:val="20"/>
          <w:szCs w:val="20"/>
        </w:rPr>
        <w:t xml:space="preserve"> цен</w:t>
      </w:r>
      <w:r w:rsidR="003E53AF" w:rsidRPr="00E22137">
        <w:rPr>
          <w:rFonts w:asciiTheme="minorHAnsi" w:hAnsiTheme="minorHAnsi"/>
          <w:b w:val="0"/>
          <w:sz w:val="20"/>
          <w:szCs w:val="20"/>
        </w:rPr>
        <w:t xml:space="preserve">е </w:t>
      </w:r>
      <w:r w:rsidRPr="00E22137" w:rsidDel="003E53AF">
        <w:rPr>
          <w:rFonts w:asciiTheme="minorHAnsi" w:hAnsiTheme="minorHAnsi"/>
          <w:b w:val="0"/>
          <w:sz w:val="20"/>
          <w:szCs w:val="20"/>
        </w:rPr>
        <w:t xml:space="preserve">заявки </w:t>
      </w:r>
      <w:r w:rsidRPr="00E22137">
        <w:rPr>
          <w:rFonts w:asciiTheme="minorHAnsi" w:hAnsiTheme="minorHAnsi"/>
          <w:b w:val="0"/>
          <w:sz w:val="20"/>
          <w:szCs w:val="20"/>
        </w:rPr>
        <w:t>независимо от цен, предлагаемых другими участниками</w:t>
      </w:r>
      <w:r w:rsidR="00741687" w:rsidRPr="00E22137">
        <w:rPr>
          <w:rFonts w:asciiTheme="minorHAnsi" w:hAnsiTheme="minorHAnsi"/>
          <w:b w:val="0"/>
          <w:sz w:val="20"/>
          <w:szCs w:val="20"/>
        </w:rPr>
        <w:t xml:space="preserve"> закупки</w:t>
      </w:r>
      <w:r w:rsidRPr="00E22137">
        <w:rPr>
          <w:rFonts w:asciiTheme="minorHAnsi" w:hAnsiTheme="minorHAnsi"/>
          <w:b w:val="0"/>
          <w:sz w:val="20"/>
          <w:szCs w:val="20"/>
        </w:rPr>
        <w:t xml:space="preserve">, </w:t>
      </w:r>
      <w:r w:rsidR="00A43064" w:rsidRPr="00E22137">
        <w:rPr>
          <w:rFonts w:asciiTheme="minorHAnsi" w:hAnsiTheme="minorHAnsi"/>
          <w:b w:val="0"/>
          <w:sz w:val="20"/>
          <w:szCs w:val="20"/>
        </w:rPr>
        <w:t xml:space="preserve">и </w:t>
      </w:r>
      <w:r w:rsidRPr="00E22137">
        <w:rPr>
          <w:rFonts w:asciiTheme="minorHAnsi" w:hAnsiTheme="minorHAnsi"/>
          <w:b w:val="0"/>
          <w:sz w:val="20"/>
          <w:szCs w:val="20"/>
        </w:rPr>
        <w:t>участник закупки не имеет обязанности предложить цену</w:t>
      </w:r>
      <w:r w:rsidR="003E53AF" w:rsidRPr="00E22137">
        <w:rPr>
          <w:rFonts w:asciiTheme="minorHAnsi" w:hAnsiTheme="minorHAnsi"/>
          <w:b w:val="0"/>
          <w:sz w:val="20"/>
          <w:szCs w:val="20"/>
        </w:rPr>
        <w:t xml:space="preserve"> </w:t>
      </w:r>
      <w:r w:rsidR="004A16DA" w:rsidRPr="00E22137">
        <w:rPr>
          <w:rFonts w:asciiTheme="minorHAnsi" w:hAnsiTheme="minorHAnsi"/>
          <w:b w:val="0"/>
          <w:sz w:val="20"/>
          <w:szCs w:val="20"/>
        </w:rPr>
        <w:t>заявки</w:t>
      </w:r>
      <w:r w:rsidRPr="00E22137">
        <w:rPr>
          <w:rFonts w:asciiTheme="minorHAnsi" w:hAnsiTheme="minorHAnsi"/>
          <w:b w:val="0"/>
          <w:sz w:val="20"/>
          <w:szCs w:val="20"/>
        </w:rPr>
        <w:t xml:space="preserve"> ниже других участников</w:t>
      </w:r>
      <w:r w:rsidR="00741687" w:rsidRPr="00E22137">
        <w:rPr>
          <w:rFonts w:asciiTheme="minorHAnsi" w:hAnsiTheme="minorHAnsi"/>
          <w:b w:val="0"/>
          <w:sz w:val="20"/>
          <w:szCs w:val="20"/>
        </w:rPr>
        <w:t xml:space="preserve"> закупки</w:t>
      </w:r>
      <w:r w:rsidRPr="00E22137">
        <w:rPr>
          <w:rFonts w:asciiTheme="minorHAnsi" w:hAnsiTheme="minorHAnsi"/>
          <w:b w:val="0"/>
          <w:sz w:val="20"/>
          <w:szCs w:val="20"/>
        </w:rPr>
        <w:t>.</w:t>
      </w:r>
      <w:bookmarkEnd w:id="3032"/>
      <w:bookmarkEnd w:id="3033"/>
    </w:p>
    <w:p w:rsidR="00665E88" w:rsidRPr="00E22137" w:rsidRDefault="00665E8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Окончательные </w:t>
      </w:r>
      <w:r w:rsidR="003E53AF" w:rsidRPr="00E22137">
        <w:rPr>
          <w:rFonts w:asciiTheme="minorHAnsi" w:hAnsiTheme="minorHAnsi"/>
          <w:b w:val="0"/>
          <w:sz w:val="20"/>
          <w:szCs w:val="20"/>
        </w:rPr>
        <w:t xml:space="preserve">предложения о </w:t>
      </w:r>
      <w:r w:rsidRPr="00E22137">
        <w:rPr>
          <w:rFonts w:asciiTheme="minorHAnsi" w:hAnsiTheme="minorHAnsi"/>
          <w:b w:val="0"/>
          <w:sz w:val="20"/>
          <w:szCs w:val="20"/>
        </w:rPr>
        <w:t>цен</w:t>
      </w:r>
      <w:r w:rsidR="003E53AF" w:rsidRPr="00E22137">
        <w:rPr>
          <w:rFonts w:asciiTheme="minorHAnsi" w:hAnsiTheme="minorHAnsi"/>
          <w:b w:val="0"/>
          <w:sz w:val="20"/>
          <w:szCs w:val="20"/>
        </w:rPr>
        <w:t xml:space="preserve">е </w:t>
      </w:r>
      <w:r w:rsidR="004A16DA" w:rsidRPr="00E22137">
        <w:rPr>
          <w:rFonts w:asciiTheme="minorHAnsi" w:hAnsiTheme="minorHAnsi"/>
          <w:b w:val="0"/>
          <w:sz w:val="20"/>
          <w:szCs w:val="20"/>
        </w:rPr>
        <w:t>заявки</w:t>
      </w:r>
      <w:r w:rsidRPr="00E22137" w:rsidDel="003E53AF">
        <w:rPr>
          <w:rFonts w:asciiTheme="minorHAnsi" w:hAnsiTheme="minorHAnsi"/>
          <w:b w:val="0"/>
          <w:sz w:val="20"/>
          <w:szCs w:val="20"/>
        </w:rPr>
        <w:t xml:space="preserve"> </w:t>
      </w:r>
      <w:r w:rsidRPr="00E22137">
        <w:rPr>
          <w:rFonts w:asciiTheme="minorHAnsi" w:hAnsiTheme="minorHAnsi"/>
          <w:b w:val="0"/>
          <w:sz w:val="20"/>
          <w:szCs w:val="20"/>
        </w:rPr>
        <w:t>участников закупки, принявших участие в переторжке, фиксируются в протоколе оценки и сопоставления заявок.</w:t>
      </w:r>
    </w:p>
    <w:p w:rsidR="00197ABF" w:rsidRPr="00E22137" w:rsidRDefault="00197AB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Победитель определяется после проведения переторжки в порядке, установленном для данного способа закупки</w:t>
      </w:r>
      <w:r w:rsidR="003E53AF" w:rsidRPr="00E22137">
        <w:rPr>
          <w:rFonts w:asciiTheme="minorHAnsi" w:hAnsiTheme="minorHAnsi"/>
          <w:b w:val="0"/>
          <w:sz w:val="20"/>
          <w:szCs w:val="20"/>
        </w:rPr>
        <w:t>,</w:t>
      </w:r>
      <w:r w:rsidRPr="00E22137">
        <w:rPr>
          <w:rFonts w:asciiTheme="minorHAnsi" w:hAnsiTheme="minorHAnsi"/>
          <w:b w:val="0"/>
          <w:sz w:val="20"/>
          <w:szCs w:val="20"/>
        </w:rPr>
        <w:t xml:space="preserve"> на основании критериев, </w:t>
      </w:r>
      <w:r w:rsidR="006F1AF3" w:rsidRPr="00E22137">
        <w:rPr>
          <w:rFonts w:asciiTheme="minorHAnsi" w:hAnsiTheme="minorHAnsi"/>
          <w:b w:val="0"/>
          <w:sz w:val="20"/>
          <w:szCs w:val="20"/>
        </w:rPr>
        <w:t>указанных</w:t>
      </w:r>
      <w:r w:rsidRPr="00E22137">
        <w:rPr>
          <w:rFonts w:asciiTheme="minorHAnsi" w:hAnsiTheme="minorHAnsi"/>
          <w:b w:val="0"/>
          <w:sz w:val="20"/>
          <w:szCs w:val="20"/>
        </w:rPr>
        <w:t xml:space="preserve"> в документации о закупке</w:t>
      </w:r>
      <w:r w:rsidR="00A930F7" w:rsidRPr="00E22137">
        <w:rPr>
          <w:rFonts w:asciiTheme="minorHAnsi" w:hAnsiTheme="minorHAnsi"/>
          <w:b w:val="0"/>
          <w:sz w:val="20"/>
          <w:szCs w:val="20"/>
        </w:rPr>
        <w:t xml:space="preserve">, с учетом </w:t>
      </w:r>
      <w:r w:rsidR="004A16DA" w:rsidRPr="00E22137">
        <w:rPr>
          <w:rFonts w:asciiTheme="minorHAnsi" w:hAnsiTheme="minorHAnsi"/>
          <w:b w:val="0"/>
          <w:sz w:val="20"/>
          <w:szCs w:val="20"/>
        </w:rPr>
        <w:t>цены заявки</w:t>
      </w:r>
      <w:r w:rsidR="00A930F7" w:rsidRPr="00E22137">
        <w:rPr>
          <w:rFonts w:asciiTheme="minorHAnsi" w:hAnsiTheme="minorHAnsi"/>
          <w:b w:val="0"/>
          <w:sz w:val="20"/>
          <w:szCs w:val="20"/>
        </w:rPr>
        <w:t>, указанн</w:t>
      </w:r>
      <w:r w:rsidR="004A16DA" w:rsidRPr="00E22137">
        <w:rPr>
          <w:rFonts w:asciiTheme="minorHAnsi" w:hAnsiTheme="minorHAnsi"/>
          <w:b w:val="0"/>
          <w:sz w:val="20"/>
          <w:szCs w:val="20"/>
        </w:rPr>
        <w:t>ой</w:t>
      </w:r>
      <w:r w:rsidR="00A930F7" w:rsidRPr="00E22137">
        <w:rPr>
          <w:rFonts w:asciiTheme="minorHAnsi" w:hAnsiTheme="minorHAnsi"/>
          <w:b w:val="0"/>
          <w:sz w:val="20"/>
          <w:szCs w:val="20"/>
        </w:rPr>
        <w:t xml:space="preserve"> в ходе переторжки или ранее поданных </w:t>
      </w:r>
      <w:r w:rsidR="003E53AF" w:rsidRPr="00E22137">
        <w:rPr>
          <w:rFonts w:asciiTheme="minorHAnsi" w:hAnsiTheme="minorHAnsi"/>
          <w:b w:val="0"/>
          <w:sz w:val="20"/>
          <w:szCs w:val="20"/>
        </w:rPr>
        <w:t xml:space="preserve">предложений о </w:t>
      </w:r>
      <w:r w:rsidR="00A930F7" w:rsidRPr="00E22137">
        <w:rPr>
          <w:rFonts w:asciiTheme="minorHAnsi" w:hAnsiTheme="minorHAnsi"/>
          <w:b w:val="0"/>
          <w:sz w:val="20"/>
          <w:szCs w:val="20"/>
        </w:rPr>
        <w:t>цен</w:t>
      </w:r>
      <w:r w:rsidR="003E53AF" w:rsidRPr="00E22137">
        <w:rPr>
          <w:rFonts w:asciiTheme="minorHAnsi" w:hAnsiTheme="minorHAnsi"/>
          <w:b w:val="0"/>
          <w:sz w:val="20"/>
          <w:szCs w:val="20"/>
        </w:rPr>
        <w:t xml:space="preserve">е </w:t>
      </w:r>
      <w:r w:rsidR="004A16DA" w:rsidRPr="00E22137">
        <w:rPr>
          <w:rFonts w:asciiTheme="minorHAnsi" w:hAnsiTheme="minorHAnsi"/>
          <w:b w:val="0"/>
          <w:sz w:val="20"/>
          <w:szCs w:val="20"/>
        </w:rPr>
        <w:t>заявки</w:t>
      </w:r>
      <w:r w:rsidR="00A930F7" w:rsidRPr="00E22137">
        <w:rPr>
          <w:rFonts w:asciiTheme="minorHAnsi" w:hAnsiTheme="minorHAnsi"/>
          <w:b w:val="0"/>
          <w:sz w:val="20"/>
          <w:szCs w:val="20"/>
        </w:rPr>
        <w:t xml:space="preserve"> (в случае, если участник закупки не принимал участия в переторжке)</w:t>
      </w:r>
      <w:r w:rsidRPr="00E22137">
        <w:rPr>
          <w:rFonts w:asciiTheme="minorHAnsi" w:hAnsiTheme="minorHAnsi"/>
          <w:b w:val="0"/>
          <w:sz w:val="20"/>
          <w:szCs w:val="20"/>
        </w:rPr>
        <w:t>.</w:t>
      </w:r>
    </w:p>
    <w:p w:rsidR="00EA284A" w:rsidRPr="00E22137" w:rsidRDefault="009D1BCA" w:rsidP="009F335B">
      <w:pPr>
        <w:pStyle w:val="2"/>
        <w:numPr>
          <w:ilvl w:val="1"/>
          <w:numId w:val="5"/>
        </w:numPr>
        <w:ind w:left="709" w:hanging="709"/>
        <w:jc w:val="left"/>
        <w:rPr>
          <w:rFonts w:asciiTheme="minorHAnsi" w:hAnsiTheme="minorHAnsi"/>
          <w:sz w:val="20"/>
          <w:szCs w:val="20"/>
          <w:lang w:eastAsia="en-US"/>
        </w:rPr>
      </w:pPr>
      <w:bookmarkStart w:id="3034" w:name="_Toc408775943"/>
      <w:bookmarkStart w:id="3035" w:name="_Toc408779134"/>
      <w:bookmarkStart w:id="3036" w:name="_Toc408780735"/>
      <w:bookmarkStart w:id="3037" w:name="_Toc408840794"/>
      <w:bookmarkStart w:id="3038" w:name="_Toc408842219"/>
      <w:bookmarkStart w:id="3039" w:name="_Toc282982221"/>
      <w:bookmarkStart w:id="3040" w:name="_Toc409088658"/>
      <w:bookmarkStart w:id="3041" w:name="_Toc409088851"/>
      <w:bookmarkStart w:id="3042" w:name="_Toc409089544"/>
      <w:bookmarkStart w:id="3043" w:name="_Toc409089748"/>
      <w:bookmarkStart w:id="3044" w:name="_Toc409090432"/>
      <w:bookmarkStart w:id="3045" w:name="_Toc409113225"/>
      <w:bookmarkStart w:id="3046" w:name="_Toc409174007"/>
      <w:bookmarkStart w:id="3047" w:name="_Toc409174701"/>
      <w:bookmarkStart w:id="3048" w:name="_Toc409189101"/>
      <w:bookmarkStart w:id="3049" w:name="_Toc409198837"/>
      <w:bookmarkStart w:id="3050" w:name="_Toc283058535"/>
      <w:bookmarkStart w:id="3051" w:name="_Toc409204325"/>
      <w:bookmarkStart w:id="3052" w:name="_Toc409474729"/>
      <w:bookmarkStart w:id="3053" w:name="_Toc409528438"/>
      <w:bookmarkStart w:id="3054" w:name="_Toc409630141"/>
      <w:bookmarkStart w:id="3055" w:name="_Toc409703587"/>
      <w:bookmarkStart w:id="3056" w:name="_Toc409711751"/>
      <w:bookmarkStart w:id="3057" w:name="_Toc409715471"/>
      <w:bookmarkStart w:id="3058" w:name="_Toc409721488"/>
      <w:bookmarkStart w:id="3059" w:name="_Toc409720619"/>
      <w:bookmarkStart w:id="3060" w:name="_Toc409721706"/>
      <w:bookmarkStart w:id="3061" w:name="_Toc409807424"/>
      <w:bookmarkStart w:id="3062" w:name="_Toc409812143"/>
      <w:bookmarkStart w:id="3063" w:name="_Toc283764371"/>
      <w:bookmarkStart w:id="3064" w:name="_Toc409908704"/>
      <w:bookmarkStart w:id="3065" w:name="_Toc410902877"/>
      <w:bookmarkStart w:id="3066" w:name="_Toc410907887"/>
      <w:bookmarkStart w:id="3067" w:name="_Toc410908076"/>
      <w:bookmarkStart w:id="3068" w:name="_Toc410910869"/>
      <w:bookmarkStart w:id="3069" w:name="_Toc410911142"/>
      <w:bookmarkStart w:id="3070" w:name="_Toc410920241"/>
      <w:bookmarkStart w:id="3071" w:name="_Toc411279881"/>
      <w:bookmarkStart w:id="3072" w:name="_Toc411626607"/>
      <w:bookmarkStart w:id="3073" w:name="_Toc411632150"/>
      <w:bookmarkStart w:id="3074" w:name="_Toc411882058"/>
      <w:bookmarkStart w:id="3075" w:name="_Toc411941068"/>
      <w:bookmarkStart w:id="3076" w:name="_Toc285801517"/>
      <w:bookmarkStart w:id="3077" w:name="_Toc411949543"/>
      <w:bookmarkStart w:id="3078" w:name="_Toc412111184"/>
      <w:bookmarkStart w:id="3079" w:name="_Toc285977788"/>
      <w:bookmarkStart w:id="3080" w:name="_Toc412127951"/>
      <w:bookmarkStart w:id="3081" w:name="_Toc285999917"/>
      <w:bookmarkStart w:id="3082" w:name="_Toc412218400"/>
      <w:bookmarkStart w:id="3083" w:name="_Toc412543685"/>
      <w:bookmarkStart w:id="3084" w:name="_Toc412551430"/>
      <w:bookmarkStart w:id="3085" w:name="_Toc412760301"/>
      <w:bookmarkStart w:id="3086" w:name="_Toc453143238"/>
      <w:bookmarkStart w:id="3087" w:name="_Toc516824484"/>
      <w:r w:rsidRPr="00E22137">
        <w:rPr>
          <w:rFonts w:asciiTheme="minorHAnsi" w:hAnsiTheme="minorHAnsi"/>
          <w:sz w:val="20"/>
          <w:szCs w:val="20"/>
          <w:lang w:eastAsia="en-US"/>
        </w:rPr>
        <w:t>Постквалификация</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p>
    <w:bookmarkEnd w:id="2920"/>
    <w:p w:rsidR="00A74E20" w:rsidRPr="00E22137" w:rsidRDefault="00A74E2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Постквалификация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r w:rsidR="007B0031" w:rsidRPr="00E22137">
        <w:rPr>
          <w:rFonts w:asciiTheme="minorHAnsi" w:hAnsiTheme="minorHAnsi"/>
          <w:b w:val="0"/>
          <w:sz w:val="20"/>
          <w:szCs w:val="20"/>
        </w:rPr>
        <w:t>, на достоверность ранее представленной информации и документов</w:t>
      </w:r>
      <w:r w:rsidRPr="00E22137">
        <w:rPr>
          <w:rFonts w:asciiTheme="minorHAnsi" w:hAnsiTheme="minorHAnsi"/>
          <w:b w:val="0"/>
          <w:sz w:val="20"/>
          <w:szCs w:val="20"/>
        </w:rPr>
        <w:t>.</w:t>
      </w:r>
    </w:p>
    <w:p w:rsidR="00DD4C6E" w:rsidRPr="00E22137" w:rsidRDefault="00A74E2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Постквалификация может проводиться только в случае, если возможность ее проведения была установлена в документации о закупке</w:t>
      </w:r>
      <w:r w:rsidR="003E53AF" w:rsidRPr="00E22137">
        <w:rPr>
          <w:rFonts w:asciiTheme="minorHAnsi" w:hAnsiTheme="minorHAnsi"/>
          <w:b w:val="0"/>
          <w:sz w:val="20"/>
          <w:szCs w:val="20"/>
        </w:rPr>
        <w:t>,</w:t>
      </w:r>
      <w:r w:rsidR="00DD4C6E" w:rsidRPr="00E22137">
        <w:rPr>
          <w:rFonts w:asciiTheme="minorHAnsi" w:hAnsiTheme="minorHAnsi"/>
          <w:b w:val="0"/>
          <w:sz w:val="20"/>
          <w:szCs w:val="20"/>
        </w:rPr>
        <w:t xml:space="preserve"> и только на предмет повторного подтверждения участниками закупки их соответствия</w:t>
      </w:r>
      <w:r w:rsidR="00990E4E" w:rsidRPr="00E22137">
        <w:rPr>
          <w:rFonts w:asciiTheme="minorHAnsi" w:hAnsiTheme="minorHAnsi"/>
          <w:b w:val="0"/>
          <w:sz w:val="20"/>
          <w:szCs w:val="20"/>
        </w:rPr>
        <w:t xml:space="preserve"> требуемым</w:t>
      </w:r>
      <w:r w:rsidR="00BA330F" w:rsidRPr="00E22137">
        <w:rPr>
          <w:rFonts w:asciiTheme="minorHAnsi" w:hAnsiTheme="minorHAnsi"/>
          <w:b w:val="0"/>
          <w:sz w:val="20"/>
          <w:szCs w:val="20"/>
        </w:rPr>
        <w:t xml:space="preserve"> параметрам квалификации</w:t>
      </w:r>
      <w:r w:rsidR="00DD4C6E" w:rsidRPr="00E22137">
        <w:rPr>
          <w:rFonts w:asciiTheme="minorHAnsi" w:hAnsiTheme="minorHAnsi"/>
          <w:b w:val="0"/>
          <w:sz w:val="20"/>
          <w:szCs w:val="20"/>
        </w:rPr>
        <w:t xml:space="preserve"> </w:t>
      </w:r>
      <w:r w:rsidR="00990E4E" w:rsidRPr="00E22137">
        <w:rPr>
          <w:rFonts w:asciiTheme="minorHAnsi" w:hAnsiTheme="minorHAnsi"/>
          <w:b w:val="0"/>
          <w:sz w:val="20"/>
          <w:szCs w:val="20"/>
        </w:rPr>
        <w:t>и условиям исполнения договора</w:t>
      </w:r>
      <w:r w:rsidR="00914B8B" w:rsidRPr="00E22137">
        <w:rPr>
          <w:rFonts w:asciiTheme="minorHAnsi" w:hAnsiTheme="minorHAnsi"/>
          <w:b w:val="0"/>
          <w:sz w:val="20"/>
          <w:szCs w:val="20"/>
        </w:rPr>
        <w:t xml:space="preserve"> в порядке</w:t>
      </w:r>
      <w:r w:rsidR="00DD4C6E" w:rsidRPr="00E22137">
        <w:rPr>
          <w:rFonts w:asciiTheme="minorHAnsi" w:hAnsiTheme="minorHAnsi"/>
          <w:b w:val="0"/>
          <w:sz w:val="20"/>
          <w:szCs w:val="20"/>
        </w:rPr>
        <w:t>, установленным</w:t>
      </w:r>
      <w:r w:rsidR="00914B8B" w:rsidRPr="00E22137">
        <w:rPr>
          <w:rFonts w:asciiTheme="minorHAnsi" w:hAnsiTheme="minorHAnsi"/>
          <w:b w:val="0"/>
          <w:sz w:val="20"/>
          <w:szCs w:val="20"/>
        </w:rPr>
        <w:t>и</w:t>
      </w:r>
      <w:r w:rsidR="00DD4C6E" w:rsidRPr="00E22137">
        <w:rPr>
          <w:rFonts w:asciiTheme="minorHAnsi" w:hAnsiTheme="minorHAnsi"/>
          <w:b w:val="0"/>
          <w:sz w:val="20"/>
          <w:szCs w:val="20"/>
        </w:rPr>
        <w:t xml:space="preserve"> в документации о закупк</w:t>
      </w:r>
      <w:r w:rsidR="00914B8B" w:rsidRPr="00E22137">
        <w:rPr>
          <w:rFonts w:asciiTheme="minorHAnsi" w:hAnsiTheme="minorHAnsi"/>
          <w:b w:val="0"/>
          <w:sz w:val="20"/>
          <w:szCs w:val="20"/>
        </w:rPr>
        <w:t>е.</w:t>
      </w:r>
    </w:p>
    <w:p w:rsidR="00B80DC3" w:rsidRPr="00E22137" w:rsidRDefault="00D51032" w:rsidP="009F335B">
      <w:pPr>
        <w:pStyle w:val="2"/>
        <w:numPr>
          <w:ilvl w:val="2"/>
          <w:numId w:val="5"/>
        </w:numPr>
        <w:spacing w:before="120"/>
        <w:ind w:left="709" w:hanging="709"/>
        <w:jc w:val="both"/>
        <w:rPr>
          <w:rFonts w:asciiTheme="minorHAnsi" w:hAnsiTheme="minorHAnsi"/>
          <w:b w:val="0"/>
          <w:sz w:val="20"/>
          <w:szCs w:val="20"/>
        </w:rPr>
      </w:pPr>
      <w:bookmarkStart w:id="3088" w:name="_Ref412475899"/>
      <w:r w:rsidRPr="00E22137">
        <w:rPr>
          <w:rFonts w:asciiTheme="minorHAnsi" w:hAnsiTheme="minorHAnsi"/>
          <w:b w:val="0"/>
          <w:sz w:val="20"/>
          <w:szCs w:val="20"/>
        </w:rPr>
        <w:t xml:space="preserve">Постквалификация проводится по решению ЗК </w:t>
      </w:r>
      <w:r w:rsidR="008A22B6" w:rsidRPr="00E22137">
        <w:rPr>
          <w:rFonts w:asciiTheme="minorHAnsi" w:hAnsiTheme="minorHAnsi"/>
          <w:b w:val="0"/>
          <w:sz w:val="20"/>
          <w:szCs w:val="20"/>
        </w:rPr>
        <w:t>в отношении</w:t>
      </w:r>
      <w:r w:rsidR="00DD4C6E" w:rsidRPr="00E22137">
        <w:rPr>
          <w:rFonts w:asciiTheme="minorHAnsi" w:hAnsiTheme="minorHAnsi"/>
          <w:b w:val="0"/>
          <w:sz w:val="20"/>
          <w:szCs w:val="20"/>
        </w:rPr>
        <w:t xml:space="preserve"> участника закупки</w:t>
      </w:r>
      <w:r w:rsidR="00B80DC3" w:rsidRPr="00E22137">
        <w:rPr>
          <w:rFonts w:asciiTheme="minorHAnsi" w:hAnsiTheme="minorHAnsi"/>
          <w:b w:val="0"/>
          <w:sz w:val="20"/>
          <w:szCs w:val="20"/>
        </w:rPr>
        <w:t>:</w:t>
      </w:r>
      <w:bookmarkEnd w:id="3088"/>
    </w:p>
    <w:p w:rsidR="00B80DC3" w:rsidRPr="00E22137" w:rsidRDefault="00DD4C6E"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занявшего </w:t>
      </w:r>
      <w:r w:rsidR="00B80DC3" w:rsidRPr="00E22137">
        <w:rPr>
          <w:rFonts w:asciiTheme="minorHAnsi" w:hAnsiTheme="minorHAnsi"/>
          <w:b w:val="0"/>
          <w:sz w:val="20"/>
          <w:szCs w:val="20"/>
        </w:rPr>
        <w:t xml:space="preserve">первое место </w:t>
      </w:r>
      <w:r w:rsidRPr="00E22137">
        <w:rPr>
          <w:rFonts w:asciiTheme="minorHAnsi" w:hAnsiTheme="minorHAnsi"/>
          <w:b w:val="0"/>
          <w:sz w:val="20"/>
          <w:szCs w:val="20"/>
        </w:rPr>
        <w:t xml:space="preserve">в ранжировке участников процедуры </w:t>
      </w:r>
      <w:r w:rsidR="005060DB" w:rsidRPr="00E22137">
        <w:rPr>
          <w:rFonts w:asciiTheme="minorHAnsi" w:hAnsiTheme="minorHAnsi"/>
          <w:b w:val="0"/>
          <w:sz w:val="20"/>
          <w:szCs w:val="20"/>
        </w:rPr>
        <w:t>закупки по итогам осуществления оценки и сопоставления заявок;</w:t>
      </w:r>
    </w:p>
    <w:p w:rsidR="00A74E20" w:rsidRPr="00E22137" w:rsidRDefault="00A74E2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E22137">
        <w:rPr>
          <w:rFonts w:asciiTheme="minorHAnsi" w:hAnsiTheme="minorHAnsi"/>
          <w:b w:val="0"/>
          <w:sz w:val="20"/>
          <w:szCs w:val="20"/>
        </w:rPr>
        <w:t>к</w:t>
      </w:r>
      <w:r w:rsidRPr="00E22137">
        <w:rPr>
          <w:rFonts w:asciiTheme="minorHAnsi" w:hAnsiTheme="minorHAnsi"/>
          <w:b w:val="0"/>
          <w:sz w:val="20"/>
          <w:szCs w:val="20"/>
        </w:rPr>
        <w:t>ацию либо отказался от проведения постквалификации;</w:t>
      </w:r>
    </w:p>
    <w:p w:rsidR="00DD4C6E" w:rsidRPr="00E22137" w:rsidRDefault="002E0B95"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признанного </w:t>
      </w:r>
      <w:r w:rsidR="00DD4C6E" w:rsidRPr="00E22137">
        <w:rPr>
          <w:rFonts w:asciiTheme="minorHAnsi" w:hAnsiTheme="minorHAnsi"/>
          <w:b w:val="0"/>
          <w:sz w:val="20"/>
          <w:szCs w:val="20"/>
        </w:rPr>
        <w:t>единственн</w:t>
      </w:r>
      <w:r w:rsidRPr="00E22137">
        <w:rPr>
          <w:rFonts w:asciiTheme="minorHAnsi" w:hAnsiTheme="minorHAnsi"/>
          <w:b w:val="0"/>
          <w:sz w:val="20"/>
          <w:szCs w:val="20"/>
        </w:rPr>
        <w:t>ым</w:t>
      </w:r>
      <w:r w:rsidR="00DD4C6E" w:rsidRPr="00E22137">
        <w:rPr>
          <w:rFonts w:asciiTheme="minorHAnsi" w:hAnsiTheme="minorHAnsi"/>
          <w:b w:val="0"/>
          <w:sz w:val="20"/>
          <w:szCs w:val="20"/>
        </w:rPr>
        <w:t xml:space="preserve"> </w:t>
      </w:r>
      <w:r w:rsidRPr="00E22137">
        <w:rPr>
          <w:rFonts w:asciiTheme="minorHAnsi" w:hAnsiTheme="minorHAnsi"/>
          <w:b w:val="0"/>
          <w:sz w:val="20"/>
          <w:szCs w:val="20"/>
        </w:rPr>
        <w:t xml:space="preserve">участником </w:t>
      </w:r>
      <w:r w:rsidR="00DD4C6E" w:rsidRPr="00E22137">
        <w:rPr>
          <w:rFonts w:asciiTheme="minorHAnsi" w:hAnsiTheme="minorHAnsi"/>
          <w:b w:val="0"/>
          <w:sz w:val="20"/>
          <w:szCs w:val="20"/>
        </w:rPr>
        <w:t>закупки</w:t>
      </w:r>
      <w:r w:rsidR="00C42A10" w:rsidRPr="00E22137">
        <w:rPr>
          <w:rFonts w:asciiTheme="minorHAnsi" w:hAnsiTheme="minorHAnsi"/>
          <w:b w:val="0"/>
          <w:sz w:val="20"/>
          <w:szCs w:val="20"/>
        </w:rPr>
        <w:t xml:space="preserve"> по итогам рассмотрения заявки</w:t>
      </w:r>
      <w:r w:rsidR="00DD4C6E" w:rsidRPr="00E22137">
        <w:rPr>
          <w:rFonts w:asciiTheme="minorHAnsi" w:hAnsiTheme="minorHAnsi"/>
          <w:b w:val="0"/>
          <w:sz w:val="20"/>
          <w:szCs w:val="20"/>
        </w:rPr>
        <w:t>.</w:t>
      </w:r>
    </w:p>
    <w:p w:rsidR="009D1BCA" w:rsidRPr="00E22137" w:rsidRDefault="00A930F7"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Р</w:t>
      </w:r>
      <w:r w:rsidR="00625F71" w:rsidRPr="00E22137">
        <w:rPr>
          <w:rFonts w:asciiTheme="minorHAnsi" w:hAnsiTheme="minorHAnsi"/>
          <w:b w:val="0"/>
          <w:sz w:val="20"/>
          <w:szCs w:val="20"/>
        </w:rPr>
        <w:t>ешени</w:t>
      </w:r>
      <w:r w:rsidR="00B601DE" w:rsidRPr="00E22137">
        <w:rPr>
          <w:rFonts w:asciiTheme="minorHAnsi" w:hAnsiTheme="minorHAnsi"/>
          <w:b w:val="0"/>
          <w:sz w:val="20"/>
          <w:szCs w:val="20"/>
        </w:rPr>
        <w:t>е</w:t>
      </w:r>
      <w:r w:rsidR="00D51032" w:rsidRPr="00E22137">
        <w:rPr>
          <w:rFonts w:asciiTheme="minorHAnsi" w:hAnsiTheme="minorHAnsi"/>
          <w:b w:val="0"/>
          <w:sz w:val="20"/>
          <w:szCs w:val="20"/>
        </w:rPr>
        <w:t xml:space="preserve"> </w:t>
      </w:r>
      <w:r w:rsidR="00625F71" w:rsidRPr="00E22137">
        <w:rPr>
          <w:rFonts w:asciiTheme="minorHAnsi" w:hAnsiTheme="minorHAnsi"/>
          <w:b w:val="0"/>
          <w:sz w:val="20"/>
          <w:szCs w:val="20"/>
        </w:rPr>
        <w:t xml:space="preserve">о проведении постквалификации </w:t>
      </w:r>
      <w:r w:rsidRPr="00E22137">
        <w:rPr>
          <w:rFonts w:asciiTheme="minorHAnsi" w:hAnsiTheme="minorHAnsi"/>
          <w:b w:val="0"/>
          <w:sz w:val="20"/>
          <w:szCs w:val="20"/>
        </w:rPr>
        <w:t xml:space="preserve">принимается ЗК и фиксируется в протоколе </w:t>
      </w:r>
      <w:r w:rsidR="0014780A" w:rsidRPr="00E22137">
        <w:rPr>
          <w:rFonts w:asciiTheme="minorHAnsi" w:hAnsiTheme="minorHAnsi"/>
          <w:b w:val="0"/>
          <w:sz w:val="20"/>
          <w:szCs w:val="20"/>
        </w:rPr>
        <w:t>заседания ЗК</w:t>
      </w:r>
      <w:r w:rsidRPr="00E22137">
        <w:rPr>
          <w:rFonts w:asciiTheme="minorHAnsi" w:hAnsiTheme="minorHAnsi"/>
          <w:b w:val="0"/>
          <w:sz w:val="20"/>
          <w:szCs w:val="20"/>
        </w:rPr>
        <w:t xml:space="preserve">, </w:t>
      </w:r>
      <w:r w:rsidR="002F37A0" w:rsidRPr="00E22137">
        <w:rPr>
          <w:rFonts w:asciiTheme="minorHAnsi" w:hAnsiTheme="minorHAnsi"/>
          <w:b w:val="0"/>
          <w:sz w:val="20"/>
          <w:szCs w:val="20"/>
        </w:rPr>
        <w:t xml:space="preserve">составляемом по результатам оценки и сопоставления заявок (в случае проведения </w:t>
      </w:r>
      <w:r w:rsidR="00E72277" w:rsidRPr="00E22137">
        <w:rPr>
          <w:rFonts w:asciiTheme="minorHAnsi" w:hAnsiTheme="minorHAnsi"/>
          <w:b w:val="0"/>
          <w:sz w:val="20"/>
          <w:szCs w:val="20"/>
        </w:rPr>
        <w:t>аукциона –</w:t>
      </w:r>
      <w:r w:rsidR="002F37A0" w:rsidRPr="00E22137">
        <w:rPr>
          <w:rFonts w:asciiTheme="minorHAnsi" w:hAnsiTheme="minorHAnsi"/>
          <w:b w:val="0"/>
          <w:sz w:val="20"/>
          <w:szCs w:val="20"/>
        </w:rPr>
        <w:t xml:space="preserve"> по результатам рассмотрения вторых частей заявок)</w:t>
      </w:r>
      <w:r w:rsidR="002756BD" w:rsidRPr="00E22137">
        <w:rPr>
          <w:rFonts w:asciiTheme="minorHAnsi" w:hAnsiTheme="minorHAnsi"/>
          <w:b w:val="0"/>
          <w:sz w:val="20"/>
          <w:szCs w:val="20"/>
        </w:rPr>
        <w:t xml:space="preserve"> либо в протоколе рассмотрения заявки единственного участника закупки</w:t>
      </w:r>
      <w:r w:rsidR="00D51032" w:rsidRPr="00E22137">
        <w:rPr>
          <w:rFonts w:asciiTheme="minorHAnsi" w:hAnsiTheme="minorHAnsi"/>
          <w:b w:val="0"/>
          <w:sz w:val="20"/>
          <w:szCs w:val="20"/>
        </w:rPr>
        <w:t>.</w:t>
      </w:r>
      <w:r w:rsidR="00FB3033" w:rsidRPr="00E22137">
        <w:rPr>
          <w:rFonts w:asciiTheme="minorHAnsi" w:hAnsiTheme="minorHAnsi"/>
          <w:b w:val="0"/>
          <w:sz w:val="20"/>
          <w:szCs w:val="20"/>
        </w:rPr>
        <w:t xml:space="preserve"> В день размещения указанного протокола </w:t>
      </w:r>
      <w:r w:rsidR="00DD4C6E" w:rsidRPr="00E22137">
        <w:rPr>
          <w:rFonts w:asciiTheme="minorHAnsi" w:hAnsiTheme="minorHAnsi"/>
          <w:b w:val="0"/>
          <w:sz w:val="20"/>
          <w:szCs w:val="20"/>
        </w:rPr>
        <w:t>в установленных источниках</w:t>
      </w:r>
      <w:r w:rsidR="00FB3033" w:rsidRPr="00E22137">
        <w:rPr>
          <w:rFonts w:asciiTheme="minorHAnsi" w:hAnsiTheme="minorHAnsi"/>
          <w:b w:val="0"/>
          <w:sz w:val="20"/>
          <w:szCs w:val="20"/>
        </w:rPr>
        <w:t xml:space="preserve"> участник</w:t>
      </w:r>
      <w:r w:rsidR="000143D0" w:rsidRPr="00E22137">
        <w:rPr>
          <w:rFonts w:asciiTheme="minorHAnsi" w:hAnsiTheme="minorHAnsi"/>
          <w:b w:val="0"/>
          <w:sz w:val="20"/>
          <w:szCs w:val="20"/>
        </w:rPr>
        <w:t>у</w:t>
      </w:r>
      <w:r w:rsidR="00FB3033" w:rsidRPr="00E22137">
        <w:rPr>
          <w:rFonts w:asciiTheme="minorHAnsi" w:hAnsiTheme="minorHAnsi"/>
          <w:b w:val="0"/>
          <w:sz w:val="20"/>
          <w:szCs w:val="20"/>
        </w:rPr>
        <w:t xml:space="preserve"> </w:t>
      </w:r>
      <w:r w:rsidR="00741687" w:rsidRPr="00E22137">
        <w:rPr>
          <w:rFonts w:asciiTheme="minorHAnsi" w:hAnsiTheme="minorHAnsi"/>
          <w:b w:val="0"/>
          <w:sz w:val="20"/>
          <w:szCs w:val="20"/>
        </w:rPr>
        <w:t xml:space="preserve">закупки </w:t>
      </w:r>
      <w:r w:rsidR="00FB3033" w:rsidRPr="00E22137">
        <w:rPr>
          <w:rFonts w:asciiTheme="minorHAnsi" w:hAnsiTheme="minorHAnsi"/>
          <w:b w:val="0"/>
          <w:sz w:val="20"/>
          <w:szCs w:val="20"/>
        </w:rPr>
        <w:t>направля</w:t>
      </w:r>
      <w:r w:rsidR="000143D0" w:rsidRPr="00E22137">
        <w:rPr>
          <w:rFonts w:asciiTheme="minorHAnsi" w:hAnsiTheme="minorHAnsi"/>
          <w:b w:val="0"/>
          <w:sz w:val="20"/>
          <w:szCs w:val="20"/>
        </w:rPr>
        <w:t>е</w:t>
      </w:r>
      <w:r w:rsidR="00FB3033" w:rsidRPr="00E22137">
        <w:rPr>
          <w:rFonts w:asciiTheme="minorHAnsi" w:hAnsiTheme="minorHAnsi"/>
          <w:b w:val="0"/>
          <w:sz w:val="20"/>
          <w:szCs w:val="20"/>
        </w:rPr>
        <w:t xml:space="preserve">тся </w:t>
      </w:r>
      <w:r w:rsidR="00D27B11" w:rsidRPr="00E22137">
        <w:rPr>
          <w:rFonts w:asciiTheme="minorHAnsi" w:hAnsiTheme="minorHAnsi"/>
          <w:b w:val="0"/>
          <w:sz w:val="20"/>
          <w:szCs w:val="20"/>
        </w:rPr>
        <w:t xml:space="preserve">по электронной почте (по адресу контактного лица, указанного в заявке) </w:t>
      </w:r>
      <w:r w:rsidR="00FB3033" w:rsidRPr="00E22137">
        <w:rPr>
          <w:rFonts w:asciiTheme="minorHAnsi" w:hAnsiTheme="minorHAnsi"/>
          <w:b w:val="0"/>
          <w:sz w:val="20"/>
          <w:szCs w:val="20"/>
        </w:rPr>
        <w:t>уведомлени</w:t>
      </w:r>
      <w:r w:rsidR="000143D0" w:rsidRPr="00E22137">
        <w:rPr>
          <w:rFonts w:asciiTheme="minorHAnsi" w:hAnsiTheme="minorHAnsi"/>
          <w:b w:val="0"/>
          <w:sz w:val="20"/>
          <w:szCs w:val="20"/>
        </w:rPr>
        <w:t>е</w:t>
      </w:r>
      <w:r w:rsidR="00FB3033" w:rsidRPr="00E22137">
        <w:rPr>
          <w:rFonts w:asciiTheme="minorHAnsi" w:hAnsiTheme="minorHAnsi"/>
          <w:b w:val="0"/>
          <w:sz w:val="20"/>
          <w:szCs w:val="20"/>
        </w:rPr>
        <w:t xml:space="preserve"> о необходимости прохождения им постквалификации.</w:t>
      </w:r>
    </w:p>
    <w:p w:rsidR="00625F71" w:rsidRPr="00E22137" w:rsidRDefault="00625F7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Сроки проведения постквалификации </w:t>
      </w:r>
      <w:r w:rsidR="00920363" w:rsidRPr="00E22137">
        <w:rPr>
          <w:rFonts w:asciiTheme="minorHAnsi" w:hAnsiTheme="minorHAnsi"/>
          <w:b w:val="0"/>
          <w:sz w:val="20"/>
          <w:szCs w:val="20"/>
        </w:rPr>
        <w:t xml:space="preserve">определяются </w:t>
      </w:r>
      <w:r w:rsidR="00B80DC3" w:rsidRPr="00E22137">
        <w:rPr>
          <w:rFonts w:asciiTheme="minorHAnsi" w:hAnsiTheme="minorHAnsi"/>
          <w:b w:val="0"/>
          <w:sz w:val="20"/>
          <w:szCs w:val="20"/>
        </w:rPr>
        <w:t>решение</w:t>
      </w:r>
      <w:r w:rsidR="002756BD" w:rsidRPr="00E22137">
        <w:rPr>
          <w:rFonts w:asciiTheme="minorHAnsi" w:hAnsiTheme="minorHAnsi"/>
          <w:b w:val="0"/>
          <w:sz w:val="20"/>
          <w:szCs w:val="20"/>
        </w:rPr>
        <w:t>м</w:t>
      </w:r>
      <w:r w:rsidR="00B80DC3" w:rsidRPr="00E22137">
        <w:rPr>
          <w:rFonts w:asciiTheme="minorHAnsi" w:hAnsiTheme="minorHAnsi"/>
          <w:b w:val="0"/>
          <w:sz w:val="20"/>
          <w:szCs w:val="20"/>
        </w:rPr>
        <w:t xml:space="preserve"> </w:t>
      </w:r>
      <w:r w:rsidR="002756BD" w:rsidRPr="00E22137">
        <w:rPr>
          <w:rFonts w:asciiTheme="minorHAnsi" w:hAnsiTheme="minorHAnsi"/>
          <w:b w:val="0"/>
          <w:sz w:val="20"/>
          <w:szCs w:val="20"/>
        </w:rPr>
        <w:t xml:space="preserve">ЗК </w:t>
      </w:r>
      <w:r w:rsidR="00B80DC3" w:rsidRPr="00E22137">
        <w:rPr>
          <w:rFonts w:asciiTheme="minorHAnsi" w:hAnsiTheme="minorHAnsi"/>
          <w:b w:val="0"/>
          <w:sz w:val="20"/>
          <w:szCs w:val="20"/>
        </w:rPr>
        <w:t>одновременно с принятием решения о проведении постквалификации</w:t>
      </w:r>
      <w:r w:rsidR="002756BD" w:rsidRPr="00E22137">
        <w:rPr>
          <w:rFonts w:asciiTheme="minorHAnsi" w:hAnsiTheme="minorHAnsi"/>
          <w:b w:val="0"/>
          <w:sz w:val="20"/>
          <w:szCs w:val="20"/>
        </w:rPr>
        <w:t>.</w:t>
      </w:r>
    </w:p>
    <w:p w:rsidR="00A930F7" w:rsidRPr="00E22137" w:rsidRDefault="00E619C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ходе проведения постквалификации </w:t>
      </w:r>
      <w:r w:rsidR="00505F23" w:rsidRPr="00E22137">
        <w:rPr>
          <w:rFonts w:asciiTheme="minorHAnsi" w:hAnsiTheme="minorHAnsi"/>
          <w:b w:val="0"/>
          <w:sz w:val="20"/>
          <w:szCs w:val="20"/>
        </w:rPr>
        <w:t>Заказчик/организатор закупки</w:t>
      </w:r>
      <w:r w:rsidR="00E373FC" w:rsidRPr="00E22137">
        <w:rPr>
          <w:rFonts w:asciiTheme="minorHAnsi" w:hAnsiTheme="minorHAnsi"/>
          <w:b w:val="0"/>
          <w:sz w:val="20"/>
          <w:szCs w:val="20"/>
        </w:rPr>
        <w:t xml:space="preserve"> </w:t>
      </w:r>
      <w:r w:rsidRPr="00E22137">
        <w:rPr>
          <w:rFonts w:asciiTheme="minorHAnsi" w:hAnsiTheme="minorHAnsi"/>
          <w:b w:val="0"/>
          <w:sz w:val="20"/>
          <w:szCs w:val="20"/>
        </w:rPr>
        <w:t>имеет право</w:t>
      </w:r>
      <w:r w:rsidR="00A930F7" w:rsidRPr="00E22137">
        <w:rPr>
          <w:rFonts w:asciiTheme="minorHAnsi" w:hAnsiTheme="minorHAnsi"/>
          <w:b w:val="0"/>
          <w:sz w:val="20"/>
          <w:szCs w:val="20"/>
        </w:rPr>
        <w:t>:</w:t>
      </w:r>
    </w:p>
    <w:p w:rsidR="00741687" w:rsidRPr="00E22137" w:rsidRDefault="0074168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запрашивать предоставление участником закупки документов, установленных документацией о закупке, в целях подтверждения заявленн</w:t>
      </w:r>
      <w:r w:rsidR="00BA330F" w:rsidRPr="00E22137">
        <w:rPr>
          <w:rFonts w:asciiTheme="minorHAnsi" w:hAnsiTheme="minorHAnsi"/>
          <w:b w:val="0"/>
          <w:sz w:val="20"/>
          <w:szCs w:val="20"/>
        </w:rPr>
        <w:t>ых параметров</w:t>
      </w:r>
      <w:r w:rsidRPr="00E22137">
        <w:rPr>
          <w:rFonts w:asciiTheme="minorHAnsi" w:hAnsiTheme="minorHAnsi"/>
          <w:b w:val="0"/>
          <w:sz w:val="20"/>
          <w:szCs w:val="20"/>
        </w:rPr>
        <w:t xml:space="preserve"> квалификации</w:t>
      </w:r>
      <w:r w:rsidR="00990E4E" w:rsidRPr="00E22137">
        <w:rPr>
          <w:rFonts w:asciiTheme="minorHAnsi" w:hAnsiTheme="minorHAnsi"/>
          <w:b w:val="0"/>
          <w:sz w:val="20"/>
          <w:szCs w:val="20"/>
        </w:rPr>
        <w:t xml:space="preserve"> и условиям исполнения договора</w:t>
      </w:r>
      <w:r w:rsidRPr="00E22137">
        <w:rPr>
          <w:rFonts w:asciiTheme="minorHAnsi" w:hAnsiTheme="minorHAnsi"/>
          <w:b w:val="0"/>
          <w:sz w:val="20"/>
          <w:szCs w:val="20"/>
        </w:rPr>
        <w:t>;</w:t>
      </w:r>
    </w:p>
    <w:p w:rsidR="00A930F7" w:rsidRPr="00E22137" w:rsidRDefault="00E619C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инспектировать производство участников </w:t>
      </w:r>
      <w:r w:rsidR="0033755C" w:rsidRPr="00E22137">
        <w:rPr>
          <w:rFonts w:asciiTheme="minorHAnsi" w:hAnsiTheme="minorHAnsi"/>
          <w:b w:val="0"/>
          <w:sz w:val="20"/>
          <w:szCs w:val="20"/>
        </w:rPr>
        <w:t xml:space="preserve">закупки </w:t>
      </w:r>
      <w:r w:rsidRPr="00E22137">
        <w:rPr>
          <w:rFonts w:asciiTheme="minorHAnsi" w:hAnsiTheme="minorHAnsi"/>
          <w:b w:val="0"/>
          <w:sz w:val="20"/>
          <w:szCs w:val="20"/>
        </w:rPr>
        <w:t xml:space="preserve">на предмет </w:t>
      </w:r>
      <w:r w:rsidR="00A930F7" w:rsidRPr="00E22137">
        <w:rPr>
          <w:rFonts w:asciiTheme="minorHAnsi" w:hAnsiTheme="minorHAnsi"/>
          <w:b w:val="0"/>
          <w:sz w:val="20"/>
          <w:szCs w:val="20"/>
        </w:rPr>
        <w:t xml:space="preserve">наличия </w:t>
      </w:r>
      <w:r w:rsidRPr="00E22137">
        <w:rPr>
          <w:rFonts w:asciiTheme="minorHAnsi" w:hAnsiTheme="minorHAnsi"/>
          <w:b w:val="0"/>
          <w:sz w:val="20"/>
          <w:szCs w:val="20"/>
        </w:rPr>
        <w:t xml:space="preserve">заявленных </w:t>
      </w:r>
      <w:r w:rsidR="00D51032" w:rsidRPr="00E22137">
        <w:rPr>
          <w:rFonts w:asciiTheme="minorHAnsi" w:hAnsiTheme="minorHAnsi"/>
          <w:b w:val="0"/>
          <w:sz w:val="20"/>
          <w:szCs w:val="20"/>
        </w:rPr>
        <w:t>ими</w:t>
      </w:r>
      <w:r w:rsidRPr="00E22137">
        <w:rPr>
          <w:rFonts w:asciiTheme="minorHAnsi" w:hAnsiTheme="minorHAnsi"/>
          <w:b w:val="0"/>
          <w:sz w:val="20"/>
          <w:szCs w:val="20"/>
        </w:rPr>
        <w:t xml:space="preserve"> характеристик и их соответствия установленным </w:t>
      </w:r>
      <w:r w:rsidR="0033755C" w:rsidRPr="00E22137">
        <w:rPr>
          <w:rFonts w:asciiTheme="minorHAnsi" w:hAnsiTheme="minorHAnsi"/>
          <w:b w:val="0"/>
          <w:sz w:val="20"/>
          <w:szCs w:val="20"/>
        </w:rPr>
        <w:t>в документации о закупке</w:t>
      </w:r>
      <w:r w:rsidRPr="00E22137">
        <w:rPr>
          <w:rFonts w:asciiTheme="minorHAnsi" w:hAnsiTheme="minorHAnsi"/>
          <w:b w:val="0"/>
          <w:sz w:val="20"/>
          <w:szCs w:val="20"/>
        </w:rPr>
        <w:t xml:space="preserve"> </w:t>
      </w:r>
      <w:r w:rsidR="00990E4E" w:rsidRPr="00E22137">
        <w:rPr>
          <w:rFonts w:asciiTheme="minorHAnsi" w:hAnsiTheme="minorHAnsi"/>
          <w:b w:val="0"/>
          <w:sz w:val="20"/>
          <w:szCs w:val="20"/>
        </w:rPr>
        <w:t>параметр</w:t>
      </w:r>
      <w:r w:rsidR="006853F7" w:rsidRPr="00E22137">
        <w:rPr>
          <w:rFonts w:asciiTheme="minorHAnsi" w:hAnsiTheme="minorHAnsi"/>
          <w:b w:val="0"/>
          <w:sz w:val="20"/>
          <w:szCs w:val="20"/>
        </w:rPr>
        <w:t>ам</w:t>
      </w:r>
      <w:r w:rsidR="00990E4E" w:rsidRPr="00E22137">
        <w:rPr>
          <w:rFonts w:asciiTheme="minorHAnsi" w:hAnsiTheme="minorHAnsi"/>
          <w:b w:val="0"/>
          <w:sz w:val="20"/>
          <w:szCs w:val="20"/>
        </w:rPr>
        <w:t xml:space="preserve"> квалификации и услови</w:t>
      </w:r>
      <w:r w:rsidR="006853F7" w:rsidRPr="00E22137">
        <w:rPr>
          <w:rFonts w:asciiTheme="minorHAnsi" w:hAnsiTheme="minorHAnsi"/>
          <w:b w:val="0"/>
          <w:sz w:val="20"/>
          <w:szCs w:val="20"/>
        </w:rPr>
        <w:t>ям</w:t>
      </w:r>
      <w:r w:rsidR="00990E4E" w:rsidRPr="00E22137">
        <w:rPr>
          <w:rFonts w:asciiTheme="minorHAnsi" w:hAnsiTheme="minorHAnsi"/>
          <w:b w:val="0"/>
          <w:sz w:val="20"/>
          <w:szCs w:val="20"/>
        </w:rPr>
        <w:t xml:space="preserve"> исполнения договора</w:t>
      </w:r>
      <w:r w:rsidR="00A930F7" w:rsidRPr="00E22137">
        <w:rPr>
          <w:rFonts w:asciiTheme="minorHAnsi" w:hAnsiTheme="minorHAnsi"/>
          <w:b w:val="0"/>
          <w:sz w:val="20"/>
          <w:szCs w:val="20"/>
        </w:rPr>
        <w:t>;</w:t>
      </w:r>
    </w:p>
    <w:p w:rsidR="00E619C0" w:rsidRPr="00E22137" w:rsidRDefault="00E619C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09014F" w:rsidRPr="00E22137" w:rsidRDefault="0009014F"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 результатам проведения постквалификации </w:t>
      </w:r>
      <w:r w:rsidR="00914B8B" w:rsidRPr="00E22137">
        <w:rPr>
          <w:rFonts w:asciiTheme="minorHAnsi" w:hAnsiTheme="minorHAnsi"/>
          <w:b w:val="0"/>
          <w:sz w:val="20"/>
          <w:szCs w:val="20"/>
        </w:rPr>
        <w:t>ЗК</w:t>
      </w:r>
      <w:r w:rsidRPr="00E22137">
        <w:rPr>
          <w:rFonts w:asciiTheme="minorHAnsi" w:hAnsiTheme="minorHAnsi"/>
          <w:b w:val="0"/>
          <w:sz w:val="20"/>
          <w:szCs w:val="20"/>
        </w:rPr>
        <w:t xml:space="preserve"> </w:t>
      </w:r>
      <w:r w:rsidR="00DD4C6E" w:rsidRPr="00E22137">
        <w:rPr>
          <w:rFonts w:asciiTheme="minorHAnsi" w:hAnsiTheme="minorHAnsi"/>
          <w:b w:val="0"/>
          <w:sz w:val="20"/>
          <w:szCs w:val="20"/>
        </w:rPr>
        <w:t>вправе</w:t>
      </w:r>
      <w:r w:rsidRPr="00E22137">
        <w:rPr>
          <w:rFonts w:asciiTheme="minorHAnsi" w:hAnsiTheme="minorHAnsi"/>
          <w:b w:val="0"/>
          <w:sz w:val="20"/>
          <w:szCs w:val="20"/>
        </w:rPr>
        <w:t xml:space="preserve"> принять решени</w:t>
      </w:r>
      <w:r w:rsidR="00D51032" w:rsidRPr="00E22137">
        <w:rPr>
          <w:rFonts w:asciiTheme="minorHAnsi" w:hAnsiTheme="minorHAnsi"/>
          <w:b w:val="0"/>
          <w:sz w:val="20"/>
          <w:szCs w:val="20"/>
        </w:rPr>
        <w:t>е</w:t>
      </w:r>
      <w:r w:rsidRPr="00E22137">
        <w:rPr>
          <w:rFonts w:asciiTheme="minorHAnsi" w:hAnsiTheme="minorHAnsi"/>
          <w:b w:val="0"/>
          <w:sz w:val="20"/>
          <w:szCs w:val="20"/>
        </w:rPr>
        <w:t xml:space="preserve"> об </w:t>
      </w:r>
      <w:r w:rsidR="00990E4E" w:rsidRPr="00E22137">
        <w:rPr>
          <w:rFonts w:asciiTheme="minorHAnsi" w:hAnsiTheme="minorHAnsi"/>
          <w:b w:val="0"/>
          <w:sz w:val="20"/>
          <w:szCs w:val="20"/>
        </w:rPr>
        <w:t>отстранении</w:t>
      </w:r>
      <w:r w:rsidR="002866AB" w:rsidRPr="00E22137">
        <w:rPr>
          <w:rFonts w:asciiTheme="minorHAnsi" w:hAnsiTheme="minorHAnsi"/>
          <w:b w:val="0"/>
          <w:sz w:val="20"/>
          <w:szCs w:val="20"/>
        </w:rPr>
        <w:t xml:space="preserve"> </w:t>
      </w:r>
      <w:r w:rsidRPr="00E22137">
        <w:rPr>
          <w:rFonts w:asciiTheme="minorHAnsi" w:hAnsiTheme="minorHAnsi"/>
          <w:b w:val="0"/>
          <w:sz w:val="20"/>
          <w:szCs w:val="20"/>
        </w:rPr>
        <w:t>участников закупки</w:t>
      </w:r>
      <w:r w:rsidR="0068381F" w:rsidRPr="00E22137">
        <w:rPr>
          <w:rFonts w:asciiTheme="minorHAnsi" w:hAnsiTheme="minorHAnsi"/>
          <w:b w:val="0"/>
          <w:sz w:val="20"/>
          <w:szCs w:val="20"/>
        </w:rPr>
        <w:t xml:space="preserve"> (</w:t>
      </w:r>
      <w:r w:rsidR="00FF76FF" w:rsidRPr="00E22137">
        <w:rPr>
          <w:rFonts w:asciiTheme="minorHAnsi" w:hAnsiTheme="minorHAnsi"/>
          <w:b w:val="0"/>
          <w:sz w:val="20"/>
          <w:szCs w:val="20"/>
        </w:rPr>
        <w:t>под</w:t>
      </w:r>
      <w:r w:rsidR="0068381F" w:rsidRPr="00E22137">
        <w:rPr>
          <w:rFonts w:asciiTheme="minorHAnsi" w:hAnsiTheme="minorHAnsi"/>
          <w:b w:val="0"/>
          <w:sz w:val="20"/>
          <w:szCs w:val="20"/>
        </w:rPr>
        <w:t>раздел</w:t>
      </w:r>
      <w:r w:rsidR="007A471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_Ref410811227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w:t>
      </w:r>
      <w:r w:rsidR="009F6A3E" w:rsidRPr="00E22137">
        <w:rPr>
          <w:rFonts w:asciiTheme="minorHAnsi" w:hAnsiTheme="minorHAnsi"/>
          <w:b w:val="0"/>
          <w:sz w:val="20"/>
          <w:szCs w:val="20"/>
        </w:rPr>
        <w:fldChar w:fldCharType="end"/>
      </w:r>
      <w:r w:rsidR="0068381F" w:rsidRPr="00E22137">
        <w:rPr>
          <w:rFonts w:asciiTheme="minorHAnsi" w:hAnsiTheme="minorHAnsi"/>
          <w:b w:val="0"/>
          <w:sz w:val="20"/>
          <w:szCs w:val="20"/>
        </w:rPr>
        <w:t xml:space="preserve"> Положения)</w:t>
      </w:r>
      <w:r w:rsidR="00DD4C6E" w:rsidRPr="00E22137">
        <w:rPr>
          <w:rFonts w:asciiTheme="minorHAnsi" w:hAnsiTheme="minorHAnsi"/>
          <w:b w:val="0"/>
          <w:sz w:val="20"/>
          <w:szCs w:val="20"/>
        </w:rPr>
        <w:t>,</w:t>
      </w:r>
      <w:r w:rsidRPr="00E22137">
        <w:rPr>
          <w:rFonts w:asciiTheme="minorHAnsi" w:hAnsiTheme="minorHAnsi"/>
          <w:b w:val="0"/>
          <w:sz w:val="20"/>
          <w:szCs w:val="20"/>
        </w:rPr>
        <w:t xml:space="preserve"> не подтвердивших своего соответствия установленным в документации о закупк</w:t>
      </w:r>
      <w:r w:rsidR="002866AB" w:rsidRPr="00E22137">
        <w:rPr>
          <w:rFonts w:asciiTheme="minorHAnsi" w:hAnsiTheme="minorHAnsi"/>
          <w:b w:val="0"/>
          <w:sz w:val="20"/>
          <w:szCs w:val="20"/>
        </w:rPr>
        <w:t>е</w:t>
      </w:r>
      <w:r w:rsidRPr="00E22137" w:rsidDel="00990E4E">
        <w:rPr>
          <w:rFonts w:asciiTheme="minorHAnsi" w:hAnsiTheme="minorHAnsi"/>
          <w:b w:val="0"/>
          <w:sz w:val="20"/>
          <w:szCs w:val="20"/>
        </w:rPr>
        <w:t xml:space="preserve"> </w:t>
      </w:r>
      <w:r w:rsidR="00990E4E" w:rsidRPr="00E22137">
        <w:rPr>
          <w:rFonts w:asciiTheme="minorHAnsi" w:hAnsiTheme="minorHAnsi"/>
          <w:b w:val="0"/>
          <w:sz w:val="20"/>
          <w:szCs w:val="20"/>
        </w:rPr>
        <w:t>параметрам квалификации и условиям исполнения договора</w:t>
      </w:r>
      <w:r w:rsidRPr="00E22137">
        <w:rPr>
          <w:rFonts w:asciiTheme="minorHAnsi" w:hAnsiTheme="minorHAnsi"/>
          <w:b w:val="0"/>
          <w:sz w:val="20"/>
          <w:szCs w:val="20"/>
        </w:rPr>
        <w:t xml:space="preserve"> </w:t>
      </w:r>
      <w:r w:rsidR="00D51032" w:rsidRPr="00E22137">
        <w:rPr>
          <w:rFonts w:asciiTheme="minorHAnsi" w:hAnsiTheme="minorHAnsi"/>
          <w:b w:val="0"/>
          <w:sz w:val="20"/>
          <w:szCs w:val="20"/>
        </w:rPr>
        <w:t>(не прошедших постквалификацию)</w:t>
      </w:r>
      <w:r w:rsidRPr="00E22137">
        <w:rPr>
          <w:rFonts w:asciiTheme="minorHAnsi" w:hAnsiTheme="minorHAnsi"/>
          <w:b w:val="0"/>
          <w:sz w:val="20"/>
          <w:szCs w:val="20"/>
        </w:rPr>
        <w:t xml:space="preserve"> или отказавш</w:t>
      </w:r>
      <w:r w:rsidR="001E5DEB" w:rsidRPr="00E22137">
        <w:rPr>
          <w:rFonts w:asciiTheme="minorHAnsi" w:hAnsiTheme="minorHAnsi"/>
          <w:b w:val="0"/>
          <w:sz w:val="20"/>
          <w:szCs w:val="20"/>
        </w:rPr>
        <w:t>ихся от прохождения постквалификации.</w:t>
      </w:r>
    </w:p>
    <w:p w:rsidR="002D0934" w:rsidRPr="00E22137" w:rsidRDefault="001E5DEB"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 результатам проведения постквалификации </w:t>
      </w:r>
      <w:r w:rsidR="001E56CC" w:rsidRPr="00E22137">
        <w:rPr>
          <w:rFonts w:asciiTheme="minorHAnsi" w:hAnsiTheme="minorHAnsi"/>
          <w:b w:val="0"/>
          <w:sz w:val="20"/>
          <w:szCs w:val="20"/>
        </w:rPr>
        <w:t xml:space="preserve">перед выбором победителя </w:t>
      </w:r>
      <w:r w:rsidR="00D51032" w:rsidRPr="00E22137">
        <w:rPr>
          <w:rFonts w:asciiTheme="minorHAnsi" w:hAnsiTheme="minorHAnsi"/>
          <w:b w:val="0"/>
          <w:sz w:val="20"/>
          <w:szCs w:val="20"/>
        </w:rPr>
        <w:t xml:space="preserve">ЗК </w:t>
      </w:r>
      <w:r w:rsidR="00D06235" w:rsidRPr="00E22137">
        <w:rPr>
          <w:rFonts w:asciiTheme="minorHAnsi" w:hAnsiTheme="minorHAnsi"/>
          <w:b w:val="0"/>
          <w:sz w:val="20"/>
          <w:szCs w:val="20"/>
        </w:rPr>
        <w:t xml:space="preserve">утверждает имеющуюся ранжировку заявок (в случае успешного прохождения участниками закупки постквалификации) либо </w:t>
      </w:r>
      <w:r w:rsidR="002F37A0" w:rsidRPr="00E22137">
        <w:rPr>
          <w:rFonts w:asciiTheme="minorHAnsi" w:hAnsiTheme="minorHAnsi"/>
          <w:b w:val="0"/>
          <w:sz w:val="20"/>
          <w:szCs w:val="20"/>
        </w:rPr>
        <w:t xml:space="preserve">повторно </w:t>
      </w:r>
      <w:r w:rsidR="002D0934" w:rsidRPr="00E22137">
        <w:rPr>
          <w:rFonts w:asciiTheme="minorHAnsi" w:hAnsiTheme="minorHAnsi"/>
          <w:b w:val="0"/>
          <w:sz w:val="20"/>
          <w:szCs w:val="20"/>
        </w:rPr>
        <w:t>осущест</w:t>
      </w:r>
      <w:r w:rsidR="008A22B6" w:rsidRPr="00E22137">
        <w:rPr>
          <w:rFonts w:asciiTheme="minorHAnsi" w:hAnsiTheme="minorHAnsi"/>
          <w:b w:val="0"/>
          <w:sz w:val="20"/>
          <w:szCs w:val="20"/>
        </w:rPr>
        <w:t>в</w:t>
      </w:r>
      <w:r w:rsidR="002D0934" w:rsidRPr="00E22137">
        <w:rPr>
          <w:rFonts w:asciiTheme="minorHAnsi" w:hAnsiTheme="minorHAnsi"/>
          <w:b w:val="0"/>
          <w:sz w:val="20"/>
          <w:szCs w:val="20"/>
        </w:rPr>
        <w:t>ляет</w:t>
      </w:r>
      <w:r w:rsidR="00D06235" w:rsidRPr="00E22137">
        <w:rPr>
          <w:rFonts w:asciiTheme="minorHAnsi" w:hAnsiTheme="minorHAnsi"/>
          <w:b w:val="0"/>
          <w:sz w:val="20"/>
          <w:szCs w:val="20"/>
        </w:rPr>
        <w:t>, при необходимости,</w:t>
      </w:r>
      <w:r w:rsidRPr="00E22137">
        <w:rPr>
          <w:rFonts w:asciiTheme="minorHAnsi" w:hAnsiTheme="minorHAnsi"/>
          <w:b w:val="0"/>
          <w:sz w:val="20"/>
          <w:szCs w:val="20"/>
        </w:rPr>
        <w:t xml:space="preserve"> </w:t>
      </w:r>
      <w:r w:rsidR="00227BDA" w:rsidRPr="00E22137">
        <w:rPr>
          <w:rFonts w:asciiTheme="minorHAnsi" w:hAnsiTheme="minorHAnsi"/>
          <w:b w:val="0"/>
          <w:sz w:val="20"/>
          <w:szCs w:val="20"/>
        </w:rPr>
        <w:t>оценк</w:t>
      </w:r>
      <w:r w:rsidR="002F37A0" w:rsidRPr="00E22137">
        <w:rPr>
          <w:rFonts w:asciiTheme="minorHAnsi" w:hAnsiTheme="minorHAnsi"/>
          <w:b w:val="0"/>
          <w:sz w:val="20"/>
          <w:szCs w:val="20"/>
        </w:rPr>
        <w:t>у</w:t>
      </w:r>
      <w:r w:rsidR="00227BDA" w:rsidRPr="00E22137">
        <w:rPr>
          <w:rFonts w:asciiTheme="minorHAnsi" w:hAnsiTheme="minorHAnsi"/>
          <w:b w:val="0"/>
          <w:sz w:val="20"/>
          <w:szCs w:val="20"/>
        </w:rPr>
        <w:t xml:space="preserve"> и сопоставлени</w:t>
      </w:r>
      <w:r w:rsidR="002F37A0" w:rsidRPr="00E22137">
        <w:rPr>
          <w:rFonts w:asciiTheme="minorHAnsi" w:hAnsiTheme="minorHAnsi"/>
          <w:b w:val="0"/>
          <w:sz w:val="20"/>
          <w:szCs w:val="20"/>
        </w:rPr>
        <w:t>е</w:t>
      </w:r>
      <w:r w:rsidR="00227BDA" w:rsidRPr="00E22137">
        <w:rPr>
          <w:rFonts w:asciiTheme="minorHAnsi" w:hAnsiTheme="minorHAnsi"/>
          <w:b w:val="0"/>
          <w:sz w:val="20"/>
          <w:szCs w:val="20"/>
        </w:rPr>
        <w:t xml:space="preserve"> заявок и </w:t>
      </w:r>
      <w:r w:rsidR="002F37A0" w:rsidRPr="00E22137">
        <w:rPr>
          <w:rFonts w:asciiTheme="minorHAnsi" w:hAnsiTheme="minorHAnsi"/>
          <w:b w:val="0"/>
          <w:sz w:val="20"/>
          <w:szCs w:val="20"/>
        </w:rPr>
        <w:t xml:space="preserve">утверждает </w:t>
      </w:r>
      <w:r w:rsidRPr="00E22137">
        <w:rPr>
          <w:rFonts w:asciiTheme="minorHAnsi" w:hAnsiTheme="minorHAnsi"/>
          <w:b w:val="0"/>
          <w:sz w:val="20"/>
          <w:szCs w:val="20"/>
        </w:rPr>
        <w:t xml:space="preserve">новую ранжировку участников закупки с учетом </w:t>
      </w:r>
      <w:r w:rsidR="002D0934" w:rsidRPr="00E22137">
        <w:rPr>
          <w:rFonts w:asciiTheme="minorHAnsi" w:hAnsiTheme="minorHAnsi"/>
          <w:b w:val="0"/>
          <w:sz w:val="20"/>
          <w:szCs w:val="20"/>
        </w:rPr>
        <w:t>результатов постквалификации</w:t>
      </w:r>
      <w:r w:rsidR="001E56CC" w:rsidRPr="00E22137">
        <w:rPr>
          <w:rFonts w:asciiTheme="minorHAnsi" w:hAnsiTheme="minorHAnsi"/>
          <w:b w:val="0"/>
          <w:sz w:val="20"/>
          <w:szCs w:val="20"/>
        </w:rPr>
        <w:t>.</w:t>
      </w:r>
    </w:p>
    <w:p w:rsidR="002D0934" w:rsidRPr="00E22137" w:rsidRDefault="002D093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Победителем закупки признается участник</w:t>
      </w:r>
      <w:r w:rsidR="00741687" w:rsidRPr="00E22137">
        <w:rPr>
          <w:rFonts w:asciiTheme="minorHAnsi" w:hAnsiTheme="minorHAnsi"/>
          <w:b w:val="0"/>
          <w:sz w:val="20"/>
          <w:szCs w:val="20"/>
        </w:rPr>
        <w:t xml:space="preserve"> закупки</w:t>
      </w:r>
      <w:r w:rsidRPr="00E22137">
        <w:rPr>
          <w:rFonts w:asciiTheme="minorHAnsi" w:hAnsiTheme="minorHAnsi"/>
          <w:b w:val="0"/>
          <w:sz w:val="20"/>
          <w:szCs w:val="20"/>
        </w:rPr>
        <w:t xml:space="preserve">, который </w:t>
      </w:r>
      <w:r w:rsidR="00990E4E" w:rsidRPr="00E22137">
        <w:rPr>
          <w:rFonts w:asciiTheme="minorHAnsi" w:hAnsiTheme="minorHAnsi"/>
          <w:b w:val="0"/>
          <w:sz w:val="20"/>
          <w:szCs w:val="20"/>
        </w:rPr>
        <w:t xml:space="preserve">соответствует параметрам квалификации, </w:t>
      </w:r>
      <w:r w:rsidRPr="00E22137">
        <w:rPr>
          <w:rFonts w:asciiTheme="minorHAnsi" w:hAnsiTheme="minorHAnsi"/>
          <w:b w:val="0"/>
          <w:sz w:val="20"/>
          <w:szCs w:val="20"/>
        </w:rPr>
        <w:t xml:space="preserve">предложил лучшие условия исполнения договора и заявке которого присвоено первое </w:t>
      </w:r>
      <w:r w:rsidR="00741687" w:rsidRPr="00E22137">
        <w:rPr>
          <w:rFonts w:asciiTheme="minorHAnsi" w:hAnsiTheme="minorHAnsi"/>
          <w:b w:val="0"/>
          <w:sz w:val="20"/>
          <w:szCs w:val="20"/>
        </w:rPr>
        <w:t>место в итоговой ранжировке заявок.</w:t>
      </w:r>
    </w:p>
    <w:p w:rsidR="001E5DEB" w:rsidRPr="00E22137" w:rsidRDefault="00DD4C6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Решение</w:t>
      </w:r>
      <w:r w:rsidR="001E5DEB" w:rsidRPr="00E22137">
        <w:rPr>
          <w:rFonts w:asciiTheme="minorHAnsi" w:hAnsiTheme="minorHAnsi"/>
          <w:b w:val="0"/>
          <w:sz w:val="20"/>
          <w:szCs w:val="20"/>
        </w:rPr>
        <w:t xml:space="preserve"> по результатам проведения постквалификации </w:t>
      </w:r>
      <w:r w:rsidRPr="00E22137">
        <w:rPr>
          <w:rFonts w:asciiTheme="minorHAnsi" w:hAnsiTheme="minorHAnsi"/>
          <w:b w:val="0"/>
          <w:sz w:val="20"/>
          <w:szCs w:val="20"/>
        </w:rPr>
        <w:t>оформляе</w:t>
      </w:r>
      <w:r w:rsidR="001E5DEB" w:rsidRPr="00E22137">
        <w:rPr>
          <w:rFonts w:asciiTheme="minorHAnsi" w:hAnsiTheme="minorHAnsi"/>
          <w:b w:val="0"/>
          <w:sz w:val="20"/>
          <w:szCs w:val="20"/>
        </w:rPr>
        <w:t xml:space="preserve">тся протоколом </w:t>
      </w:r>
      <w:r w:rsidR="00914B8B" w:rsidRPr="00E22137">
        <w:rPr>
          <w:rFonts w:asciiTheme="minorHAnsi" w:hAnsiTheme="minorHAnsi"/>
          <w:b w:val="0"/>
          <w:sz w:val="20"/>
          <w:szCs w:val="20"/>
        </w:rPr>
        <w:t>ЗК</w:t>
      </w:r>
      <w:r w:rsidR="002D0934" w:rsidRPr="00E22137">
        <w:rPr>
          <w:rFonts w:asciiTheme="minorHAnsi" w:hAnsiTheme="minorHAnsi"/>
          <w:b w:val="0"/>
          <w:sz w:val="20"/>
          <w:szCs w:val="20"/>
        </w:rPr>
        <w:t xml:space="preserve">, который должен содержать </w:t>
      </w:r>
      <w:r w:rsidR="008A22B6" w:rsidRPr="00E22137">
        <w:rPr>
          <w:rFonts w:asciiTheme="minorHAnsi" w:hAnsiTheme="minorHAnsi"/>
          <w:b w:val="0"/>
          <w:sz w:val="20"/>
          <w:szCs w:val="20"/>
        </w:rPr>
        <w:t xml:space="preserve">аналогичные </w:t>
      </w:r>
      <w:r w:rsidR="002D0934" w:rsidRPr="00E22137">
        <w:rPr>
          <w:rFonts w:asciiTheme="minorHAnsi" w:hAnsiTheme="minorHAnsi"/>
          <w:b w:val="0"/>
          <w:sz w:val="20"/>
          <w:szCs w:val="20"/>
        </w:rPr>
        <w:t>сведения, указываемые в протоколе оценки и сопоставления заявок согласно настояще</w:t>
      </w:r>
      <w:r w:rsidR="008A22B6" w:rsidRPr="00E22137">
        <w:rPr>
          <w:rFonts w:asciiTheme="minorHAnsi" w:hAnsiTheme="minorHAnsi"/>
          <w:b w:val="0"/>
          <w:sz w:val="20"/>
          <w:szCs w:val="20"/>
        </w:rPr>
        <w:t xml:space="preserve">му </w:t>
      </w:r>
      <w:r w:rsidR="002D0934" w:rsidRPr="00E22137">
        <w:rPr>
          <w:rFonts w:asciiTheme="minorHAnsi" w:hAnsiTheme="minorHAnsi"/>
          <w:b w:val="0"/>
          <w:sz w:val="20"/>
          <w:szCs w:val="20"/>
        </w:rPr>
        <w:t>Положени</w:t>
      </w:r>
      <w:r w:rsidR="008A22B6" w:rsidRPr="00E22137">
        <w:rPr>
          <w:rFonts w:asciiTheme="minorHAnsi" w:hAnsiTheme="minorHAnsi"/>
          <w:b w:val="0"/>
          <w:sz w:val="20"/>
          <w:szCs w:val="20"/>
        </w:rPr>
        <w:t>ю</w:t>
      </w:r>
      <w:r w:rsidR="002D0934" w:rsidRPr="00E22137">
        <w:rPr>
          <w:rFonts w:asciiTheme="minorHAnsi" w:hAnsiTheme="minorHAnsi"/>
          <w:b w:val="0"/>
          <w:sz w:val="20"/>
          <w:szCs w:val="20"/>
        </w:rPr>
        <w:t xml:space="preserve"> по проводимому способу закупки</w:t>
      </w:r>
      <w:r w:rsidR="001E56CC" w:rsidRPr="00E22137" w:rsidDel="002D0934">
        <w:rPr>
          <w:rFonts w:asciiTheme="minorHAnsi" w:hAnsiTheme="minorHAnsi"/>
          <w:b w:val="0"/>
          <w:sz w:val="20"/>
          <w:szCs w:val="20"/>
        </w:rPr>
        <w:t>.</w:t>
      </w:r>
    </w:p>
    <w:p w:rsidR="00EA284A" w:rsidRPr="00E22137" w:rsidRDefault="00940B57" w:rsidP="009F335B">
      <w:pPr>
        <w:pStyle w:val="2"/>
        <w:numPr>
          <w:ilvl w:val="1"/>
          <w:numId w:val="5"/>
        </w:numPr>
        <w:ind w:left="709" w:hanging="709"/>
        <w:jc w:val="left"/>
        <w:rPr>
          <w:rFonts w:asciiTheme="minorHAnsi" w:hAnsiTheme="minorHAnsi"/>
          <w:sz w:val="20"/>
          <w:szCs w:val="20"/>
        </w:rPr>
      </w:pPr>
      <w:bookmarkStart w:id="3089" w:name="_Hlt310263771"/>
      <w:bookmarkStart w:id="3090" w:name="_Hlt299367893"/>
      <w:bookmarkStart w:id="3091" w:name="_Toc266995620"/>
      <w:bookmarkStart w:id="3092" w:name="_Toc266998908"/>
      <w:bookmarkStart w:id="3093" w:name="_Toc267034565"/>
      <w:bookmarkStart w:id="3094" w:name="_Toc268075474"/>
      <w:bookmarkStart w:id="3095" w:name="_Toc268245121"/>
      <w:bookmarkStart w:id="3096" w:name="_Toc268245398"/>
      <w:bookmarkStart w:id="3097" w:name="_Toc266995621"/>
      <w:bookmarkStart w:id="3098" w:name="_Toc266998909"/>
      <w:bookmarkStart w:id="3099" w:name="_Toc267034566"/>
      <w:bookmarkStart w:id="3100" w:name="_Toc268075475"/>
      <w:bookmarkStart w:id="3101" w:name="_Toc268245122"/>
      <w:bookmarkStart w:id="3102" w:name="_Toc268245399"/>
      <w:bookmarkStart w:id="3103" w:name="_Toc268245402"/>
      <w:bookmarkStart w:id="3104" w:name="_Toc268245403"/>
      <w:bookmarkStart w:id="3105" w:name="_Toc268245404"/>
      <w:bookmarkStart w:id="3106" w:name="_Toc268245405"/>
      <w:bookmarkStart w:id="3107" w:name="_Toc268245407"/>
      <w:bookmarkStart w:id="3108" w:name="_Toc268245408"/>
      <w:bookmarkStart w:id="3109" w:name="_Toc268245409"/>
      <w:bookmarkStart w:id="3110" w:name="_Toc268245410"/>
      <w:bookmarkStart w:id="3111" w:name="_Toc268245411"/>
      <w:bookmarkStart w:id="3112" w:name="_Toc268245412"/>
      <w:bookmarkStart w:id="3113" w:name="_Toc268245413"/>
      <w:bookmarkStart w:id="3114" w:name="_Toc268245414"/>
      <w:bookmarkStart w:id="3115" w:name="_Toc268245416"/>
      <w:bookmarkStart w:id="3116" w:name="_Toc268245417"/>
      <w:bookmarkStart w:id="3117" w:name="_Toc268245419"/>
      <w:bookmarkStart w:id="3118" w:name="_Toc266998918"/>
      <w:bookmarkStart w:id="3119" w:name="_Toc267034575"/>
      <w:bookmarkStart w:id="3120" w:name="_Toc268075484"/>
      <w:bookmarkStart w:id="3121" w:name="_Toc268245130"/>
      <w:bookmarkStart w:id="3122" w:name="_Toc268245420"/>
      <w:bookmarkStart w:id="3123" w:name="_Toc268245423"/>
      <w:bookmarkStart w:id="3124" w:name="_Toc268245424"/>
      <w:bookmarkStart w:id="3125" w:name="_Toc268245426"/>
      <w:bookmarkStart w:id="3126" w:name="_Toc268245427"/>
      <w:bookmarkStart w:id="3127" w:name="_Toc268245429"/>
      <w:bookmarkStart w:id="3128" w:name="_Toc268245430"/>
      <w:bookmarkStart w:id="3129" w:name="_Toc268245431"/>
      <w:bookmarkStart w:id="3130" w:name="_Toc268245432"/>
      <w:bookmarkStart w:id="3131" w:name="_Toc268245433"/>
      <w:bookmarkStart w:id="3132" w:name="_Toc268245435"/>
      <w:bookmarkStart w:id="3133" w:name="_Toc268245436"/>
      <w:bookmarkStart w:id="3134" w:name="_Toc268245437"/>
      <w:bookmarkStart w:id="3135" w:name="_Toc268245438"/>
      <w:bookmarkStart w:id="3136" w:name="_Toc268245439"/>
      <w:bookmarkStart w:id="3137" w:name="_Toc268245440"/>
      <w:bookmarkStart w:id="3138" w:name="_Toc268245441"/>
      <w:bookmarkStart w:id="3139" w:name="_Toc268245442"/>
      <w:bookmarkStart w:id="3140" w:name="_Toc268245443"/>
      <w:bookmarkStart w:id="3141" w:name="_Toc268245445"/>
      <w:bookmarkStart w:id="3142" w:name="_Toc268245446"/>
      <w:bookmarkStart w:id="3143" w:name="_Toc268245447"/>
      <w:bookmarkStart w:id="3144" w:name="_Toc266998921"/>
      <w:bookmarkStart w:id="3145" w:name="_Toc267034578"/>
      <w:bookmarkStart w:id="3146" w:name="_Toc268075487"/>
      <w:bookmarkStart w:id="3147" w:name="_Toc268245133"/>
      <w:bookmarkStart w:id="3148" w:name="_Toc268245448"/>
      <w:bookmarkStart w:id="3149" w:name="_Toc268245449"/>
      <w:bookmarkStart w:id="3150" w:name="_Toc268245450"/>
      <w:bookmarkStart w:id="3151" w:name="_Toc268245451"/>
      <w:bookmarkStart w:id="3152" w:name="_Toc268245452"/>
      <w:bookmarkStart w:id="3153" w:name="_Toc268245454"/>
      <w:bookmarkStart w:id="3154" w:name="_Toc268245458"/>
      <w:bookmarkStart w:id="3155" w:name="_Toc268245459"/>
      <w:bookmarkStart w:id="3156" w:name="_Toc268245461"/>
      <w:bookmarkStart w:id="3157" w:name="_Toc268245462"/>
      <w:bookmarkStart w:id="3158" w:name="_Toc268245463"/>
      <w:bookmarkStart w:id="3159" w:name="_Toc268245464"/>
      <w:bookmarkStart w:id="3160" w:name="_Toc268245465"/>
      <w:bookmarkStart w:id="3161" w:name="_Toc268245469"/>
      <w:bookmarkStart w:id="3162" w:name="_Toc268245471"/>
      <w:bookmarkStart w:id="3163" w:name="_Toc268245138"/>
      <w:bookmarkStart w:id="3164" w:name="_Toc268245475"/>
      <w:bookmarkStart w:id="3165" w:name="_Toc268245139"/>
      <w:bookmarkStart w:id="3166" w:name="_Toc268245476"/>
      <w:bookmarkStart w:id="3167" w:name="_Toc268245140"/>
      <w:bookmarkStart w:id="3168" w:name="_Toc268245477"/>
      <w:bookmarkStart w:id="3169" w:name="_Toc268245141"/>
      <w:bookmarkStart w:id="3170" w:name="_Toc268245478"/>
      <w:bookmarkStart w:id="3171" w:name="_Toc268245142"/>
      <w:bookmarkStart w:id="3172" w:name="_Toc268245479"/>
      <w:bookmarkStart w:id="3173" w:name="_Toc268245144"/>
      <w:bookmarkStart w:id="3174" w:name="_Toc268245481"/>
      <w:bookmarkStart w:id="3175" w:name="_Toc268245145"/>
      <w:bookmarkStart w:id="3176" w:name="_Toc268245482"/>
      <w:bookmarkStart w:id="3177" w:name="_Toc268245146"/>
      <w:bookmarkStart w:id="3178" w:name="_Toc268245483"/>
      <w:bookmarkStart w:id="3179" w:name="_Hlt266999296"/>
      <w:bookmarkStart w:id="3180" w:name="_Hlt266997423"/>
      <w:bookmarkStart w:id="3181" w:name="_Hlt266999305"/>
      <w:bookmarkStart w:id="3182" w:name="_Toc408775944"/>
      <w:bookmarkStart w:id="3183" w:name="_Toc408779135"/>
      <w:bookmarkStart w:id="3184" w:name="_Toc408780736"/>
      <w:bookmarkStart w:id="3185" w:name="_Toc408840795"/>
      <w:bookmarkStart w:id="3186" w:name="_Toc408842220"/>
      <w:bookmarkStart w:id="3187" w:name="_Ref341093450"/>
      <w:bookmarkStart w:id="3188" w:name="_Ref341093726"/>
      <w:bookmarkStart w:id="3189" w:name="_Toc368984293"/>
      <w:bookmarkStart w:id="3190" w:name="_Toc407284695"/>
      <w:bookmarkStart w:id="3191" w:name="_Toc407291423"/>
      <w:bookmarkStart w:id="3192" w:name="_Toc407300223"/>
      <w:bookmarkStart w:id="3193" w:name="_Toc407296773"/>
      <w:bookmarkStart w:id="3194" w:name="_Toc407714546"/>
      <w:bookmarkStart w:id="3195" w:name="_Toc407716711"/>
      <w:bookmarkStart w:id="3196" w:name="_Toc407722963"/>
      <w:bookmarkStart w:id="3197" w:name="_Toc407720393"/>
      <w:bookmarkStart w:id="3198" w:name="_Toc408003533"/>
      <w:bookmarkStart w:id="3199" w:name="_Toc408004289"/>
      <w:bookmarkStart w:id="3200" w:name="_Toc408161530"/>
      <w:bookmarkStart w:id="3201" w:name="_Toc408439752"/>
      <w:bookmarkStart w:id="3202" w:name="_Toc408446858"/>
      <w:bookmarkStart w:id="3203" w:name="_Toc408447122"/>
      <w:bookmarkStart w:id="3204" w:name="_Toc407992622"/>
      <w:bookmarkStart w:id="3205" w:name="_Toc407999050"/>
      <w:bookmarkStart w:id="3206" w:name="_Toc282982222"/>
      <w:bookmarkStart w:id="3207" w:name="_Toc409088659"/>
      <w:bookmarkStart w:id="3208" w:name="_Toc409088852"/>
      <w:bookmarkStart w:id="3209" w:name="_Toc409089545"/>
      <w:bookmarkStart w:id="3210" w:name="_Toc409089749"/>
      <w:bookmarkStart w:id="3211" w:name="_Toc409090433"/>
      <w:bookmarkStart w:id="3212" w:name="_Toc409113226"/>
      <w:bookmarkStart w:id="3213" w:name="_Toc409174008"/>
      <w:bookmarkStart w:id="3214" w:name="_Toc409174702"/>
      <w:bookmarkStart w:id="3215" w:name="_Toc409189102"/>
      <w:bookmarkStart w:id="3216" w:name="_Toc283058536"/>
      <w:bookmarkStart w:id="3217" w:name="_Toc409204326"/>
      <w:bookmarkStart w:id="3218" w:name="_Toc409474730"/>
      <w:bookmarkStart w:id="3219" w:name="_Toc409528439"/>
      <w:bookmarkStart w:id="3220" w:name="_Toc409630142"/>
      <w:bookmarkStart w:id="3221" w:name="_Toc409703588"/>
      <w:bookmarkStart w:id="3222" w:name="_Toc409711752"/>
      <w:bookmarkStart w:id="3223" w:name="_Toc409715472"/>
      <w:bookmarkStart w:id="3224" w:name="_Toc409721489"/>
      <w:bookmarkStart w:id="3225" w:name="_Toc409720620"/>
      <w:bookmarkStart w:id="3226" w:name="_Toc409721707"/>
      <w:bookmarkStart w:id="3227" w:name="_Toc409807425"/>
      <w:bookmarkStart w:id="3228" w:name="_Toc409812144"/>
      <w:bookmarkStart w:id="3229" w:name="_Toc283764372"/>
      <w:bookmarkStart w:id="3230" w:name="_Toc409908705"/>
      <w:bookmarkStart w:id="3231" w:name="_Toc410902878"/>
      <w:bookmarkStart w:id="3232" w:name="_Toc410907888"/>
      <w:bookmarkStart w:id="3233" w:name="_Toc410908077"/>
      <w:bookmarkStart w:id="3234" w:name="_Toc410910870"/>
      <w:bookmarkStart w:id="3235" w:name="_Toc410911143"/>
      <w:bookmarkStart w:id="3236" w:name="_Toc410920242"/>
      <w:bookmarkStart w:id="3237" w:name="_Toc411279882"/>
      <w:bookmarkStart w:id="3238" w:name="_Toc411626608"/>
      <w:bookmarkStart w:id="3239" w:name="_Toc411632151"/>
      <w:bookmarkStart w:id="3240" w:name="_Toc411882059"/>
      <w:bookmarkStart w:id="3241" w:name="_Toc411941069"/>
      <w:bookmarkStart w:id="3242" w:name="_Toc285801518"/>
      <w:bookmarkStart w:id="3243" w:name="_Toc411949544"/>
      <w:bookmarkStart w:id="3244" w:name="_Toc412111185"/>
      <w:bookmarkStart w:id="3245" w:name="_Toc285977789"/>
      <w:bookmarkStart w:id="3246" w:name="_Toc412127952"/>
      <w:bookmarkStart w:id="3247" w:name="_Toc285999918"/>
      <w:bookmarkStart w:id="3248" w:name="_Toc412218401"/>
      <w:bookmarkStart w:id="3249" w:name="_Toc412543686"/>
      <w:bookmarkStart w:id="3250" w:name="_Toc412551431"/>
      <w:bookmarkStart w:id="3251" w:name="_Toc412760302"/>
      <w:bookmarkStart w:id="3252" w:name="_Toc453143239"/>
      <w:bookmarkStart w:id="3253" w:name="_Toc516824485"/>
      <w:bookmarkStart w:id="3254" w:name="_Toc408003290"/>
      <w:bookmarkStart w:id="3255" w:name="_Ref270282081"/>
      <w:bookmarkStart w:id="3256" w:name="_Toc368984166"/>
      <w:bookmarkEnd w:id="2790"/>
      <w:bookmarkEnd w:id="2791"/>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r w:rsidRPr="00E22137">
        <w:rPr>
          <w:rFonts w:asciiTheme="minorHAnsi" w:hAnsiTheme="minorHAnsi"/>
          <w:sz w:val="20"/>
          <w:szCs w:val="20"/>
        </w:rPr>
        <w:t xml:space="preserve">Выбор </w:t>
      </w:r>
      <w:r w:rsidRPr="00E22137">
        <w:rPr>
          <w:rFonts w:asciiTheme="minorHAnsi" w:hAnsiTheme="minorHAnsi"/>
          <w:sz w:val="20"/>
          <w:szCs w:val="20"/>
          <w:lang w:eastAsia="en-US"/>
        </w:rPr>
        <w:t>нескольких</w:t>
      </w:r>
      <w:r w:rsidRPr="00E22137">
        <w:rPr>
          <w:rFonts w:asciiTheme="minorHAnsi" w:hAnsiTheme="minorHAnsi"/>
          <w:sz w:val="20"/>
          <w:szCs w:val="20"/>
        </w:rPr>
        <w:t xml:space="preserve"> победителей</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p>
    <w:p w:rsidR="00FB0626" w:rsidRPr="00E22137" w:rsidRDefault="00FB0626" w:rsidP="009F335B">
      <w:pPr>
        <w:pStyle w:val="2"/>
        <w:numPr>
          <w:ilvl w:val="2"/>
          <w:numId w:val="5"/>
        </w:numPr>
        <w:spacing w:before="120"/>
        <w:ind w:left="709" w:hanging="709"/>
        <w:jc w:val="both"/>
        <w:rPr>
          <w:rFonts w:asciiTheme="minorHAnsi" w:hAnsiTheme="minorHAnsi"/>
          <w:b w:val="0"/>
          <w:sz w:val="20"/>
          <w:szCs w:val="20"/>
        </w:rPr>
      </w:pPr>
      <w:bookmarkStart w:id="3257" w:name="_Ref341093921"/>
      <w:bookmarkEnd w:id="3254"/>
      <w:r w:rsidRPr="00E22137">
        <w:rPr>
          <w:rFonts w:asciiTheme="minorHAnsi" w:hAnsiTheme="minorHAnsi"/>
          <w:b w:val="0"/>
          <w:sz w:val="20"/>
          <w:szCs w:val="20"/>
        </w:rPr>
        <w:t xml:space="preserve">В рамках одной процедуры закупки </w:t>
      </w:r>
      <w:r w:rsidR="00257A6D" w:rsidRPr="00E22137">
        <w:rPr>
          <w:rFonts w:asciiTheme="minorHAnsi" w:hAnsiTheme="minorHAnsi"/>
          <w:b w:val="0"/>
          <w:sz w:val="20"/>
          <w:szCs w:val="20"/>
        </w:rPr>
        <w:t xml:space="preserve">в </w:t>
      </w:r>
      <w:r w:rsidR="00914B8B" w:rsidRPr="00E22137">
        <w:rPr>
          <w:rFonts w:asciiTheme="minorHAnsi" w:hAnsiTheme="minorHAnsi"/>
          <w:b w:val="0"/>
          <w:sz w:val="20"/>
          <w:szCs w:val="20"/>
        </w:rPr>
        <w:t xml:space="preserve">документации о закупке </w:t>
      </w:r>
      <w:r w:rsidRPr="00E22137">
        <w:rPr>
          <w:rFonts w:asciiTheme="minorHAnsi" w:hAnsiTheme="minorHAnsi"/>
          <w:b w:val="0"/>
          <w:sz w:val="20"/>
          <w:szCs w:val="20"/>
        </w:rPr>
        <w:t xml:space="preserve">может быть предусмотрена возможность выбора </w:t>
      </w:r>
      <w:r w:rsidR="00257A6D" w:rsidRPr="00E22137">
        <w:rPr>
          <w:rFonts w:asciiTheme="minorHAnsi" w:hAnsiTheme="minorHAnsi"/>
          <w:b w:val="0"/>
          <w:sz w:val="20"/>
          <w:szCs w:val="20"/>
        </w:rPr>
        <w:t>нескольких</w:t>
      </w:r>
      <w:r w:rsidRPr="00E22137">
        <w:rPr>
          <w:rFonts w:asciiTheme="minorHAnsi" w:hAnsiTheme="minorHAnsi"/>
          <w:b w:val="0"/>
          <w:sz w:val="20"/>
          <w:szCs w:val="20"/>
        </w:rPr>
        <w:t xml:space="preserve"> победител</w:t>
      </w:r>
      <w:r w:rsidR="00257A6D" w:rsidRPr="00E22137">
        <w:rPr>
          <w:rFonts w:asciiTheme="minorHAnsi" w:hAnsiTheme="minorHAnsi"/>
          <w:b w:val="0"/>
          <w:sz w:val="20"/>
          <w:szCs w:val="20"/>
        </w:rPr>
        <w:t xml:space="preserve">ей </w:t>
      </w:r>
      <w:r w:rsidR="004B76BC" w:rsidRPr="00E22137">
        <w:rPr>
          <w:rFonts w:asciiTheme="minorHAnsi" w:hAnsiTheme="minorHAnsi"/>
          <w:b w:val="0"/>
          <w:sz w:val="20"/>
          <w:szCs w:val="20"/>
        </w:rPr>
        <w:t xml:space="preserve">по одному лоту </w:t>
      </w:r>
      <w:r w:rsidR="00257A6D" w:rsidRPr="00E22137">
        <w:rPr>
          <w:rFonts w:asciiTheme="minorHAnsi" w:hAnsiTheme="minorHAnsi"/>
          <w:b w:val="0"/>
          <w:sz w:val="20"/>
          <w:szCs w:val="20"/>
        </w:rPr>
        <w:t>путем применения</w:t>
      </w:r>
      <w:r w:rsidRPr="00E22137">
        <w:rPr>
          <w:rFonts w:asciiTheme="minorHAnsi" w:hAnsiTheme="minorHAnsi"/>
          <w:b w:val="0"/>
          <w:sz w:val="20"/>
          <w:szCs w:val="20"/>
        </w:rPr>
        <w:t xml:space="preserve"> одного </w:t>
      </w:r>
      <w:r w:rsidR="00257A6D" w:rsidRPr="00E22137">
        <w:rPr>
          <w:rFonts w:asciiTheme="minorHAnsi" w:hAnsiTheme="minorHAnsi"/>
          <w:b w:val="0"/>
          <w:sz w:val="20"/>
          <w:szCs w:val="20"/>
        </w:rPr>
        <w:t xml:space="preserve">из </w:t>
      </w:r>
      <w:r w:rsidR="00A33DE7" w:rsidRPr="00E22137">
        <w:rPr>
          <w:rFonts w:asciiTheme="minorHAnsi" w:hAnsiTheme="minorHAnsi"/>
          <w:b w:val="0"/>
          <w:sz w:val="20"/>
          <w:szCs w:val="20"/>
        </w:rPr>
        <w:t>следующих</w:t>
      </w:r>
      <w:r w:rsidR="00257A6D" w:rsidRPr="00E22137">
        <w:rPr>
          <w:rFonts w:asciiTheme="minorHAnsi" w:hAnsiTheme="minorHAnsi"/>
          <w:b w:val="0"/>
          <w:sz w:val="20"/>
          <w:szCs w:val="20"/>
        </w:rPr>
        <w:t xml:space="preserve"> механизмов:</w:t>
      </w:r>
    </w:p>
    <w:p w:rsidR="00257A6D" w:rsidRPr="00E22137" w:rsidRDefault="00257A6D" w:rsidP="009F335B">
      <w:pPr>
        <w:pStyle w:val="2"/>
        <w:numPr>
          <w:ilvl w:val="3"/>
          <w:numId w:val="5"/>
        </w:numPr>
        <w:spacing w:before="120"/>
        <w:ind w:left="1701" w:hanging="425"/>
        <w:jc w:val="both"/>
        <w:rPr>
          <w:rFonts w:asciiTheme="minorHAnsi" w:hAnsiTheme="minorHAnsi"/>
          <w:b w:val="0"/>
          <w:sz w:val="20"/>
          <w:szCs w:val="20"/>
        </w:rPr>
      </w:pPr>
      <w:bookmarkStart w:id="3258" w:name="_Ref410903834"/>
      <w:r w:rsidRPr="00E22137">
        <w:rPr>
          <w:rFonts w:asciiTheme="minorHAnsi" w:hAnsiTheme="minorHAnsi"/>
          <w:b w:val="0"/>
          <w:sz w:val="20"/>
          <w:szCs w:val="20"/>
        </w:rPr>
        <w:t xml:space="preserve">выбор нескольких победителей с целью распределения общего объема </w:t>
      </w:r>
      <w:r w:rsidR="00914B8B" w:rsidRPr="00E22137">
        <w:rPr>
          <w:rFonts w:asciiTheme="minorHAnsi" w:hAnsiTheme="minorHAnsi"/>
          <w:b w:val="0"/>
          <w:sz w:val="20"/>
          <w:szCs w:val="20"/>
        </w:rPr>
        <w:t xml:space="preserve">потребности заказчика </w:t>
      </w:r>
      <w:r w:rsidRPr="00E22137">
        <w:rPr>
          <w:rFonts w:asciiTheme="minorHAnsi" w:hAnsiTheme="minorHAnsi"/>
          <w:b w:val="0"/>
          <w:sz w:val="20"/>
          <w:szCs w:val="20"/>
        </w:rPr>
        <w:t>между ними;</w:t>
      </w:r>
      <w:bookmarkEnd w:id="3258"/>
    </w:p>
    <w:p w:rsidR="00257A6D" w:rsidRPr="00E22137" w:rsidRDefault="00257A6D" w:rsidP="009F335B">
      <w:pPr>
        <w:pStyle w:val="2"/>
        <w:numPr>
          <w:ilvl w:val="3"/>
          <w:numId w:val="5"/>
        </w:numPr>
        <w:spacing w:before="120"/>
        <w:ind w:left="1701" w:hanging="425"/>
        <w:jc w:val="both"/>
        <w:rPr>
          <w:rFonts w:asciiTheme="minorHAnsi" w:hAnsiTheme="minorHAnsi"/>
          <w:b w:val="0"/>
          <w:sz w:val="20"/>
          <w:szCs w:val="20"/>
        </w:rPr>
      </w:pPr>
      <w:bookmarkStart w:id="3259" w:name="_Ref410945593"/>
      <w:r w:rsidRPr="00E22137">
        <w:rPr>
          <w:rFonts w:asciiTheme="minorHAnsi" w:hAnsiTheme="minorHAnsi"/>
          <w:b w:val="0"/>
          <w:sz w:val="20"/>
          <w:szCs w:val="20"/>
        </w:rPr>
        <w:t xml:space="preserve">выбор нескольких победителей с целью заключения договора одинакового </w:t>
      </w:r>
      <w:r w:rsidR="00A33DE7" w:rsidRPr="00E22137">
        <w:rPr>
          <w:rFonts w:asciiTheme="minorHAnsi" w:hAnsiTheme="minorHAnsi"/>
          <w:b w:val="0"/>
          <w:sz w:val="20"/>
          <w:szCs w:val="20"/>
        </w:rPr>
        <w:t>объема</w:t>
      </w:r>
      <w:r w:rsidR="00914B8B" w:rsidRPr="00E22137">
        <w:rPr>
          <w:rFonts w:asciiTheme="minorHAnsi" w:hAnsiTheme="minorHAnsi"/>
          <w:b w:val="0"/>
          <w:sz w:val="20"/>
          <w:szCs w:val="20"/>
        </w:rPr>
        <w:t xml:space="preserve"> с каждым из победителей</w:t>
      </w:r>
      <w:r w:rsidR="00A33DE7" w:rsidRPr="00E22137">
        <w:rPr>
          <w:rFonts w:asciiTheme="minorHAnsi" w:hAnsiTheme="minorHAnsi"/>
          <w:b w:val="0"/>
          <w:sz w:val="20"/>
          <w:szCs w:val="20"/>
        </w:rPr>
        <w:t>.</w:t>
      </w:r>
      <w:bookmarkEnd w:id="3259"/>
    </w:p>
    <w:p w:rsidR="00F5727D" w:rsidRPr="00E22137" w:rsidRDefault="00FB0626" w:rsidP="009F335B">
      <w:pPr>
        <w:pStyle w:val="2"/>
        <w:numPr>
          <w:ilvl w:val="2"/>
          <w:numId w:val="5"/>
        </w:numPr>
        <w:spacing w:before="120"/>
        <w:ind w:left="709" w:hanging="709"/>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В случае проведения процедуры закупки </w:t>
      </w:r>
      <w:r w:rsidR="00F5727D" w:rsidRPr="00E22137">
        <w:rPr>
          <w:rFonts w:asciiTheme="minorHAnsi" w:hAnsiTheme="minorHAnsi"/>
          <w:b w:val="0"/>
          <w:color w:val="000000" w:themeColor="text1"/>
          <w:sz w:val="20"/>
          <w:szCs w:val="20"/>
        </w:rPr>
        <w:t xml:space="preserve">с целью распределения по частям общего объема потребности заказчика между победителями </w:t>
      </w:r>
      <w:r w:rsidRPr="00E22137">
        <w:rPr>
          <w:rFonts w:asciiTheme="minorHAnsi" w:hAnsiTheme="minorHAnsi"/>
          <w:b w:val="0"/>
          <w:color w:val="000000" w:themeColor="text1"/>
          <w:sz w:val="20"/>
          <w:szCs w:val="20"/>
        </w:rPr>
        <w:t>в документации о закупке долж</w:t>
      </w:r>
      <w:r w:rsidR="00867E97" w:rsidRPr="00E22137">
        <w:rPr>
          <w:rFonts w:asciiTheme="minorHAnsi" w:hAnsiTheme="minorHAnsi"/>
          <w:b w:val="0"/>
          <w:color w:val="000000" w:themeColor="text1"/>
          <w:sz w:val="20"/>
          <w:szCs w:val="20"/>
        </w:rPr>
        <w:t>ны</w:t>
      </w:r>
      <w:r w:rsidRPr="00E22137">
        <w:rPr>
          <w:rFonts w:asciiTheme="minorHAnsi" w:hAnsiTheme="minorHAnsi"/>
          <w:b w:val="0"/>
          <w:color w:val="000000" w:themeColor="text1"/>
          <w:sz w:val="20"/>
          <w:szCs w:val="20"/>
        </w:rPr>
        <w:t xml:space="preserve"> быть установлен</w:t>
      </w:r>
      <w:r w:rsidR="00867E97" w:rsidRPr="00E22137">
        <w:rPr>
          <w:rFonts w:asciiTheme="minorHAnsi" w:hAnsiTheme="minorHAnsi"/>
          <w:b w:val="0"/>
          <w:color w:val="000000" w:themeColor="text1"/>
          <w:sz w:val="20"/>
          <w:szCs w:val="20"/>
        </w:rPr>
        <w:t>ы</w:t>
      </w:r>
      <w:r w:rsidR="00F5727D" w:rsidRPr="00E22137">
        <w:rPr>
          <w:rFonts w:asciiTheme="minorHAnsi" w:hAnsiTheme="minorHAnsi"/>
          <w:b w:val="0"/>
          <w:color w:val="000000" w:themeColor="text1"/>
          <w:sz w:val="20"/>
          <w:szCs w:val="20"/>
        </w:rPr>
        <w:t>:</w:t>
      </w:r>
    </w:p>
    <w:p w:rsidR="00F5727D" w:rsidRPr="00E22137" w:rsidRDefault="00FB0626"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порядок </w:t>
      </w:r>
      <w:r w:rsidR="00A33DE7" w:rsidRPr="00E22137">
        <w:rPr>
          <w:rFonts w:asciiTheme="minorHAnsi" w:hAnsiTheme="minorHAnsi"/>
          <w:b w:val="0"/>
          <w:color w:val="000000" w:themeColor="text1"/>
          <w:sz w:val="20"/>
          <w:szCs w:val="20"/>
        </w:rPr>
        <w:t>определения победителей</w:t>
      </w:r>
      <w:r w:rsidR="00F5727D" w:rsidRPr="00E22137">
        <w:rPr>
          <w:rFonts w:asciiTheme="minorHAnsi" w:hAnsiTheme="minorHAnsi"/>
          <w:b w:val="0"/>
          <w:color w:val="000000" w:themeColor="text1"/>
          <w:sz w:val="20"/>
          <w:szCs w:val="20"/>
        </w:rPr>
        <w:t>;</w:t>
      </w:r>
    </w:p>
    <w:p w:rsidR="00FB0626" w:rsidRPr="00E22137" w:rsidRDefault="00A33DE7"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условия заключения договора с </w:t>
      </w:r>
      <w:r w:rsidR="00F5727D" w:rsidRPr="00E22137">
        <w:rPr>
          <w:rFonts w:asciiTheme="minorHAnsi" w:hAnsiTheme="minorHAnsi"/>
          <w:b w:val="0"/>
          <w:color w:val="000000" w:themeColor="text1"/>
          <w:sz w:val="20"/>
          <w:szCs w:val="20"/>
        </w:rPr>
        <w:t>победителями, в том числе порядок определения и условия распределения закупаемого объема продукции среди победителей</w:t>
      </w:r>
      <w:r w:rsidR="00F5727D" w:rsidRPr="00E22137" w:rsidDel="00F5727D">
        <w:rPr>
          <w:rFonts w:asciiTheme="minorHAnsi" w:hAnsiTheme="minorHAnsi"/>
          <w:b w:val="0"/>
          <w:color w:val="000000" w:themeColor="text1"/>
          <w:sz w:val="20"/>
          <w:szCs w:val="20"/>
        </w:rPr>
        <w:t xml:space="preserve"> </w:t>
      </w:r>
      <w:r w:rsidRPr="00E22137">
        <w:rPr>
          <w:rFonts w:asciiTheme="minorHAnsi" w:hAnsiTheme="minorHAnsi"/>
          <w:b w:val="0"/>
          <w:color w:val="000000" w:themeColor="text1"/>
          <w:sz w:val="20"/>
          <w:szCs w:val="20"/>
        </w:rPr>
        <w:t xml:space="preserve">по итогам </w:t>
      </w:r>
      <w:r w:rsidR="00FB0626" w:rsidRPr="00E22137">
        <w:rPr>
          <w:rFonts w:asciiTheme="minorHAnsi" w:hAnsiTheme="minorHAnsi"/>
          <w:b w:val="0"/>
          <w:color w:val="000000" w:themeColor="text1"/>
          <w:sz w:val="20"/>
          <w:szCs w:val="20"/>
        </w:rPr>
        <w:t>закупки.</w:t>
      </w:r>
    </w:p>
    <w:p w:rsidR="00D06235" w:rsidRPr="00E22137" w:rsidRDefault="00D06235" w:rsidP="009F335B">
      <w:pPr>
        <w:pStyle w:val="2"/>
        <w:numPr>
          <w:ilvl w:val="2"/>
          <w:numId w:val="5"/>
        </w:numPr>
        <w:spacing w:before="120"/>
        <w:ind w:left="709" w:hanging="709"/>
        <w:jc w:val="both"/>
        <w:rPr>
          <w:rFonts w:asciiTheme="minorHAnsi" w:hAnsiTheme="minorHAnsi"/>
          <w:b w:val="0"/>
          <w:color w:val="000000" w:themeColor="text1"/>
          <w:sz w:val="20"/>
          <w:szCs w:val="20"/>
        </w:rPr>
      </w:pPr>
      <w:bookmarkStart w:id="3260" w:name="_Ref410945632"/>
      <w:bookmarkStart w:id="3261" w:name="_Ref409384838"/>
      <w:r w:rsidRPr="00E22137">
        <w:rPr>
          <w:rFonts w:asciiTheme="minorHAnsi" w:hAnsiTheme="minorHAnsi"/>
          <w:b w:val="0"/>
          <w:color w:val="000000" w:themeColor="text1"/>
          <w:sz w:val="20"/>
          <w:szCs w:val="20"/>
        </w:rPr>
        <w:t>В случае проведения процедуры закупки с целью заключения договора одинакового объема с каждым из победителей в документации о закупке долж</w:t>
      </w:r>
      <w:r w:rsidR="00867E97" w:rsidRPr="00E22137">
        <w:rPr>
          <w:rFonts w:asciiTheme="minorHAnsi" w:hAnsiTheme="minorHAnsi"/>
          <w:b w:val="0"/>
          <w:color w:val="000000" w:themeColor="text1"/>
          <w:sz w:val="20"/>
          <w:szCs w:val="20"/>
        </w:rPr>
        <w:t>ны</w:t>
      </w:r>
      <w:r w:rsidRPr="00E22137">
        <w:rPr>
          <w:rFonts w:asciiTheme="minorHAnsi" w:hAnsiTheme="minorHAnsi"/>
          <w:b w:val="0"/>
          <w:color w:val="000000" w:themeColor="text1"/>
          <w:sz w:val="20"/>
          <w:szCs w:val="20"/>
        </w:rPr>
        <w:t xml:space="preserve"> быть установлен</w:t>
      </w:r>
      <w:r w:rsidR="00867E97" w:rsidRPr="00E22137">
        <w:rPr>
          <w:rFonts w:asciiTheme="minorHAnsi" w:hAnsiTheme="minorHAnsi"/>
          <w:b w:val="0"/>
          <w:color w:val="000000" w:themeColor="text1"/>
          <w:sz w:val="20"/>
          <w:szCs w:val="20"/>
        </w:rPr>
        <w:t>ы</w:t>
      </w:r>
      <w:r w:rsidRPr="00E22137">
        <w:rPr>
          <w:rFonts w:asciiTheme="minorHAnsi" w:hAnsiTheme="minorHAnsi"/>
          <w:b w:val="0"/>
          <w:color w:val="000000" w:themeColor="text1"/>
          <w:sz w:val="20"/>
          <w:szCs w:val="20"/>
        </w:rPr>
        <w:t>:</w:t>
      </w:r>
      <w:bookmarkEnd w:id="3260"/>
    </w:p>
    <w:p w:rsidR="00F5727D" w:rsidRPr="00E22137" w:rsidRDefault="00F5727D"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порядок определения победителей;</w:t>
      </w:r>
    </w:p>
    <w:p w:rsidR="00D06235" w:rsidRPr="00E22137" w:rsidRDefault="00D06235"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E22137">
        <w:rPr>
          <w:rFonts w:asciiTheme="minorHAnsi" w:hAnsiTheme="minorHAnsi"/>
          <w:b w:val="0"/>
          <w:color w:val="000000" w:themeColor="text1"/>
          <w:sz w:val="20"/>
          <w:szCs w:val="20"/>
        </w:rPr>
        <w:t>договорам</w:t>
      </w:r>
      <w:r w:rsidR="00444F09" w:rsidRPr="00E22137">
        <w:rPr>
          <w:rFonts w:asciiTheme="minorHAnsi" w:hAnsiTheme="minorHAnsi"/>
          <w:b w:val="0"/>
          <w:color w:val="000000" w:themeColor="text1"/>
          <w:sz w:val="20"/>
          <w:szCs w:val="20"/>
        </w:rPr>
        <w:t>;</w:t>
      </w:r>
    </w:p>
    <w:p w:rsidR="00D06235" w:rsidRPr="00E22137" w:rsidRDefault="00D06235"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отсутствие обязанности у заказчика произвести полную выборку продукции, указанную в договоре, заключаемом с каждым победителем;</w:t>
      </w:r>
    </w:p>
    <w:p w:rsidR="00D06235" w:rsidRPr="00E22137" w:rsidRDefault="00D06235"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B76BC" w:rsidRPr="00E22137" w:rsidRDefault="00C34108" w:rsidP="009F335B">
      <w:pPr>
        <w:pStyle w:val="2"/>
        <w:numPr>
          <w:ilvl w:val="2"/>
          <w:numId w:val="5"/>
        </w:numPr>
        <w:spacing w:before="120"/>
        <w:ind w:left="709" w:hanging="709"/>
        <w:jc w:val="both"/>
        <w:rPr>
          <w:rFonts w:asciiTheme="minorHAnsi" w:hAnsiTheme="minorHAnsi"/>
          <w:b w:val="0"/>
          <w:sz w:val="20"/>
          <w:szCs w:val="20"/>
        </w:rPr>
      </w:pPr>
      <w:bookmarkStart w:id="3262" w:name="_Ref412334523"/>
      <w:r w:rsidRPr="00E22137">
        <w:rPr>
          <w:rFonts w:asciiTheme="minorHAnsi" w:hAnsiTheme="minorHAnsi"/>
          <w:b w:val="0"/>
          <w:sz w:val="20"/>
          <w:szCs w:val="20"/>
        </w:rPr>
        <w:t>У</w:t>
      </w:r>
      <w:r w:rsidR="004B76BC" w:rsidRPr="00E22137">
        <w:rPr>
          <w:rFonts w:asciiTheme="minorHAnsi" w:hAnsiTheme="minorHAnsi"/>
          <w:b w:val="0"/>
          <w:sz w:val="20"/>
          <w:szCs w:val="20"/>
        </w:rPr>
        <w:t>частник</w:t>
      </w:r>
      <w:r w:rsidR="004B76BC" w:rsidRPr="00E22137" w:rsidDel="00FA2CB8">
        <w:rPr>
          <w:rFonts w:asciiTheme="minorHAnsi" w:hAnsiTheme="minorHAnsi"/>
          <w:b w:val="0"/>
          <w:sz w:val="20"/>
          <w:szCs w:val="20"/>
        </w:rPr>
        <w:t xml:space="preserve"> </w:t>
      </w:r>
      <w:r w:rsidR="00FA2CB8" w:rsidRPr="00E22137">
        <w:rPr>
          <w:rFonts w:asciiTheme="minorHAnsi" w:hAnsiTheme="minorHAnsi"/>
          <w:b w:val="0"/>
          <w:sz w:val="20"/>
          <w:szCs w:val="20"/>
        </w:rPr>
        <w:t xml:space="preserve">может </w:t>
      </w:r>
      <w:r w:rsidR="004B76BC" w:rsidRPr="00E22137">
        <w:rPr>
          <w:rFonts w:asciiTheme="minorHAnsi" w:hAnsiTheme="minorHAnsi"/>
          <w:b w:val="0"/>
          <w:sz w:val="20"/>
          <w:szCs w:val="20"/>
        </w:rPr>
        <w:t xml:space="preserve">подать только одну заявку </w:t>
      </w:r>
      <w:r w:rsidRPr="00E22137">
        <w:rPr>
          <w:rFonts w:asciiTheme="minorHAnsi" w:hAnsiTheme="minorHAnsi"/>
          <w:b w:val="0"/>
          <w:sz w:val="20"/>
          <w:szCs w:val="20"/>
        </w:rPr>
        <w:t>по</w:t>
      </w:r>
      <w:r w:rsidR="004B76BC" w:rsidRPr="00E22137">
        <w:rPr>
          <w:rFonts w:asciiTheme="minorHAnsi" w:hAnsiTheme="minorHAnsi"/>
          <w:b w:val="0"/>
          <w:sz w:val="20"/>
          <w:szCs w:val="20"/>
        </w:rPr>
        <w:t xml:space="preserve"> одном</w:t>
      </w:r>
      <w:r w:rsidRPr="00E22137">
        <w:rPr>
          <w:rFonts w:asciiTheme="minorHAnsi" w:hAnsiTheme="minorHAnsi"/>
          <w:b w:val="0"/>
          <w:sz w:val="20"/>
          <w:szCs w:val="20"/>
        </w:rPr>
        <w:t>у</w:t>
      </w:r>
      <w:r w:rsidR="004B76BC" w:rsidRPr="00E22137">
        <w:rPr>
          <w:rFonts w:asciiTheme="minorHAnsi" w:hAnsiTheme="minorHAnsi"/>
          <w:b w:val="0"/>
          <w:sz w:val="20"/>
          <w:szCs w:val="20"/>
        </w:rPr>
        <w:t xml:space="preserve"> лот</w:t>
      </w:r>
      <w:r w:rsidRPr="00E22137">
        <w:rPr>
          <w:rFonts w:asciiTheme="minorHAnsi" w:hAnsiTheme="minorHAnsi"/>
          <w:b w:val="0"/>
          <w:sz w:val="20"/>
          <w:szCs w:val="20"/>
        </w:rPr>
        <w:t>у</w:t>
      </w:r>
      <w:r w:rsidR="004B76BC" w:rsidRPr="00E22137">
        <w:rPr>
          <w:rFonts w:asciiTheme="minorHAnsi" w:hAnsiTheme="minorHAnsi"/>
          <w:b w:val="0"/>
          <w:sz w:val="20"/>
          <w:szCs w:val="20"/>
        </w:rPr>
        <w:t xml:space="preserve">. При этом в случае проведения закупки с возможностью выбора нескольких победителей </w:t>
      </w:r>
      <w:r w:rsidRPr="00E22137">
        <w:rPr>
          <w:rFonts w:asciiTheme="minorHAnsi" w:hAnsiTheme="minorHAnsi"/>
          <w:b w:val="0"/>
          <w:sz w:val="20"/>
          <w:szCs w:val="20"/>
        </w:rPr>
        <w:t>по лоту</w:t>
      </w:r>
      <w:r w:rsidR="004B76BC" w:rsidRPr="00E22137">
        <w:rPr>
          <w:rFonts w:asciiTheme="minorHAnsi" w:hAnsiTheme="minorHAnsi"/>
          <w:b w:val="0"/>
          <w:sz w:val="20"/>
          <w:szCs w:val="20"/>
        </w:rPr>
        <w:t xml:space="preserve"> с целью распределения общего объема потребности заказчика между ними, </w:t>
      </w:r>
      <w:r w:rsidR="0053190B" w:rsidRPr="00E22137">
        <w:rPr>
          <w:rFonts w:asciiTheme="minorHAnsi" w:hAnsiTheme="minorHAnsi"/>
          <w:b w:val="0"/>
          <w:sz w:val="20"/>
          <w:szCs w:val="20"/>
        </w:rPr>
        <w:t xml:space="preserve">в </w:t>
      </w:r>
      <w:r w:rsidR="00B80FBB" w:rsidRPr="00E22137">
        <w:rPr>
          <w:rFonts w:asciiTheme="minorHAnsi" w:hAnsiTheme="minorHAnsi"/>
          <w:b w:val="0"/>
          <w:sz w:val="20"/>
          <w:szCs w:val="20"/>
        </w:rPr>
        <w:t xml:space="preserve">извещении, </w:t>
      </w:r>
      <w:r w:rsidR="0053190B" w:rsidRPr="00E22137">
        <w:rPr>
          <w:rFonts w:asciiTheme="minorHAnsi" w:hAnsiTheme="minorHAnsi"/>
          <w:b w:val="0"/>
          <w:sz w:val="20"/>
          <w:szCs w:val="20"/>
        </w:rPr>
        <w:t xml:space="preserve">документации о закупке может быть предусмотрена возможность подать заявку </w:t>
      </w:r>
      <w:r w:rsidR="004B76BC" w:rsidRPr="00E22137">
        <w:rPr>
          <w:rFonts w:asciiTheme="minorHAnsi" w:hAnsiTheme="minorHAnsi"/>
          <w:b w:val="0"/>
          <w:sz w:val="20"/>
          <w:szCs w:val="20"/>
        </w:rPr>
        <w:t>как на весь объем, так и на его часть.</w:t>
      </w:r>
      <w:bookmarkEnd w:id="3261"/>
      <w:bookmarkEnd w:id="3262"/>
    </w:p>
    <w:p w:rsidR="00FB0626" w:rsidRPr="00E22137" w:rsidRDefault="00AD68E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w:t>
      </w:r>
      <w:r w:rsidR="00FB0626" w:rsidRPr="00E22137">
        <w:rPr>
          <w:rFonts w:asciiTheme="minorHAnsi" w:hAnsiTheme="minorHAnsi"/>
          <w:b w:val="0"/>
          <w:sz w:val="20"/>
          <w:szCs w:val="20"/>
        </w:rPr>
        <w:t>роведени</w:t>
      </w:r>
      <w:r w:rsidRPr="00E22137">
        <w:rPr>
          <w:rFonts w:asciiTheme="minorHAnsi" w:hAnsiTheme="minorHAnsi"/>
          <w:b w:val="0"/>
          <w:sz w:val="20"/>
          <w:szCs w:val="20"/>
        </w:rPr>
        <w:t>е</w:t>
      </w:r>
      <w:r w:rsidR="00FB0626" w:rsidRPr="00E22137">
        <w:rPr>
          <w:rFonts w:asciiTheme="minorHAnsi" w:hAnsiTheme="minorHAnsi"/>
          <w:b w:val="0"/>
          <w:sz w:val="20"/>
          <w:szCs w:val="20"/>
        </w:rPr>
        <w:t xml:space="preserve"> процедуры закупки</w:t>
      </w:r>
      <w:r w:rsidR="00C87C02" w:rsidRPr="00E22137">
        <w:rPr>
          <w:rFonts w:asciiTheme="minorHAnsi" w:hAnsiTheme="minorHAnsi"/>
          <w:b w:val="0"/>
          <w:sz w:val="20"/>
          <w:szCs w:val="20"/>
        </w:rPr>
        <w:t>,</w:t>
      </w:r>
      <w:r w:rsidR="00FB0626" w:rsidRPr="00E22137">
        <w:rPr>
          <w:rFonts w:asciiTheme="minorHAnsi" w:hAnsiTheme="minorHAnsi"/>
          <w:b w:val="0"/>
          <w:sz w:val="20"/>
          <w:szCs w:val="20"/>
        </w:rPr>
        <w:t xml:space="preserve"> предусматривающ</w:t>
      </w:r>
      <w:r w:rsidR="00C87C02" w:rsidRPr="00E22137">
        <w:rPr>
          <w:rFonts w:asciiTheme="minorHAnsi" w:hAnsiTheme="minorHAnsi"/>
          <w:b w:val="0"/>
          <w:sz w:val="20"/>
          <w:szCs w:val="20"/>
        </w:rPr>
        <w:t>ей</w:t>
      </w:r>
      <w:r w:rsidR="00FB0626" w:rsidRPr="00E22137">
        <w:rPr>
          <w:rFonts w:asciiTheme="minorHAnsi" w:hAnsiTheme="minorHAnsi"/>
          <w:b w:val="0"/>
          <w:sz w:val="20"/>
          <w:szCs w:val="20"/>
        </w:rPr>
        <w:t xml:space="preserve"> выбор нескольких победителей</w:t>
      </w:r>
      <w:r w:rsidR="004B76BC" w:rsidRPr="00E22137">
        <w:rPr>
          <w:rFonts w:asciiTheme="minorHAnsi" w:hAnsiTheme="minorHAnsi"/>
          <w:b w:val="0"/>
          <w:sz w:val="20"/>
          <w:szCs w:val="20"/>
        </w:rPr>
        <w:t xml:space="preserve"> по одному лоту</w:t>
      </w:r>
      <w:r w:rsidR="00C87C02" w:rsidRPr="00E22137">
        <w:rPr>
          <w:rFonts w:asciiTheme="minorHAnsi" w:hAnsiTheme="minorHAnsi"/>
          <w:b w:val="0"/>
          <w:sz w:val="20"/>
          <w:szCs w:val="20"/>
        </w:rPr>
        <w:t>,</w:t>
      </w:r>
      <w:r w:rsidR="00AE2D78" w:rsidRPr="00E22137">
        <w:rPr>
          <w:rFonts w:asciiTheme="minorHAnsi" w:hAnsiTheme="minorHAnsi"/>
          <w:b w:val="0"/>
          <w:sz w:val="20"/>
          <w:szCs w:val="20"/>
        </w:rPr>
        <w:t xml:space="preserve"> допускается при </w:t>
      </w:r>
      <w:r w:rsidR="00A33DE7" w:rsidRPr="00E22137">
        <w:rPr>
          <w:rFonts w:asciiTheme="minorHAnsi" w:hAnsiTheme="minorHAnsi"/>
          <w:b w:val="0"/>
          <w:sz w:val="20"/>
          <w:szCs w:val="20"/>
        </w:rPr>
        <w:t>закупке следующей продукции</w:t>
      </w:r>
      <w:r w:rsidR="00AE2D78" w:rsidRPr="00E22137">
        <w:rPr>
          <w:rFonts w:asciiTheme="minorHAnsi" w:hAnsiTheme="minorHAnsi"/>
          <w:b w:val="0"/>
          <w:sz w:val="20"/>
          <w:szCs w:val="20"/>
        </w:rPr>
        <w:t>:</w:t>
      </w:r>
    </w:p>
    <w:bookmarkEnd w:id="3257"/>
    <w:p w:rsidR="00DE10AA" w:rsidRPr="00E22137" w:rsidRDefault="00451C4A"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Научно-изыскательские работы</w:t>
      </w:r>
      <w:r w:rsidR="00DE10AA" w:rsidRPr="00E22137">
        <w:rPr>
          <w:rFonts w:asciiTheme="minorHAnsi" w:hAnsiTheme="minorHAnsi"/>
          <w:b w:val="0"/>
          <w:color w:val="000000" w:themeColor="text1"/>
          <w:sz w:val="20"/>
          <w:szCs w:val="20"/>
        </w:rPr>
        <w:t>;</w:t>
      </w:r>
    </w:p>
    <w:p w:rsidR="00940B57" w:rsidRPr="00E22137" w:rsidRDefault="00DE10A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консультационные услуги</w:t>
      </w:r>
      <w:r w:rsidR="00940B57" w:rsidRPr="00E22137">
        <w:rPr>
          <w:rFonts w:asciiTheme="minorHAnsi" w:hAnsiTheme="minorHAnsi"/>
          <w:b w:val="0"/>
          <w:sz w:val="20"/>
          <w:szCs w:val="20"/>
        </w:rPr>
        <w:t>;</w:t>
      </w:r>
    </w:p>
    <w:p w:rsidR="00940B57" w:rsidRPr="00E22137" w:rsidRDefault="00940B5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поставка продуктов питания;</w:t>
      </w:r>
    </w:p>
    <w:p w:rsidR="00DE10AA" w:rsidRPr="00E22137" w:rsidRDefault="0097481B"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услуги по санаторно-курортному лечению</w:t>
      </w:r>
      <w:r w:rsidR="00DE10AA" w:rsidRPr="00E22137">
        <w:rPr>
          <w:rFonts w:asciiTheme="minorHAnsi" w:hAnsiTheme="minorHAnsi"/>
          <w:b w:val="0"/>
          <w:sz w:val="20"/>
          <w:szCs w:val="20"/>
        </w:rPr>
        <w:t>;</w:t>
      </w:r>
    </w:p>
    <w:p w:rsidR="00F70577" w:rsidRPr="00E22137" w:rsidRDefault="00DE10A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продукция, единичные расценки по которой устанавливаются заранее по перечню (прейскуранту)</w:t>
      </w:r>
      <w:r w:rsidR="00F70577" w:rsidRPr="00E22137">
        <w:rPr>
          <w:rFonts w:asciiTheme="minorHAnsi" w:hAnsiTheme="minorHAnsi"/>
          <w:b w:val="0"/>
          <w:sz w:val="20"/>
          <w:szCs w:val="20"/>
        </w:rPr>
        <w:t>;</w:t>
      </w:r>
    </w:p>
    <w:p w:rsidR="00841333" w:rsidRPr="00E22137" w:rsidRDefault="0097481B"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услуги, связанные с направлением сотрудников в командировку</w:t>
      </w:r>
      <w:r w:rsidR="00841333" w:rsidRPr="00E22137">
        <w:rPr>
          <w:rFonts w:asciiTheme="minorHAnsi" w:hAnsiTheme="minorHAnsi"/>
          <w:b w:val="0"/>
          <w:color w:val="000000" w:themeColor="text1"/>
          <w:sz w:val="20"/>
          <w:szCs w:val="20"/>
        </w:rPr>
        <w:t xml:space="preserve"> (обеспечение проезда к месту служебной командиро</w:t>
      </w:r>
      <w:r w:rsidR="00F7545A" w:rsidRPr="00E22137">
        <w:rPr>
          <w:rFonts w:asciiTheme="minorHAnsi" w:hAnsiTheme="minorHAnsi"/>
          <w:b w:val="0"/>
          <w:color w:val="000000" w:themeColor="text1"/>
          <w:sz w:val="20"/>
          <w:szCs w:val="20"/>
        </w:rPr>
        <w:t>вания</w:t>
      </w:r>
      <w:r w:rsidR="00841333" w:rsidRPr="00E22137">
        <w:rPr>
          <w:rFonts w:asciiTheme="minorHAnsi" w:hAnsiTheme="minorHAnsi"/>
          <w:b w:val="0"/>
          <w:color w:val="000000" w:themeColor="text1"/>
          <w:sz w:val="20"/>
          <w:szCs w:val="20"/>
        </w:rPr>
        <w:t xml:space="preserve"> и обратно, гостинично</w:t>
      </w:r>
      <w:r w:rsidR="00F7545A" w:rsidRPr="00E22137">
        <w:rPr>
          <w:rFonts w:asciiTheme="minorHAnsi" w:hAnsiTheme="minorHAnsi"/>
          <w:b w:val="0"/>
          <w:color w:val="000000" w:themeColor="text1"/>
          <w:sz w:val="20"/>
          <w:szCs w:val="20"/>
        </w:rPr>
        <w:t>го</w:t>
      </w:r>
      <w:r w:rsidR="00841333" w:rsidRPr="00E22137">
        <w:rPr>
          <w:rFonts w:asciiTheme="minorHAnsi" w:hAnsiTheme="minorHAnsi"/>
          <w:b w:val="0"/>
          <w:color w:val="000000" w:themeColor="text1"/>
          <w:sz w:val="20"/>
          <w:szCs w:val="20"/>
        </w:rPr>
        <w:t xml:space="preserve"> обслуживани</w:t>
      </w:r>
      <w:r w:rsidR="00F7545A" w:rsidRPr="00E22137">
        <w:rPr>
          <w:rFonts w:asciiTheme="minorHAnsi" w:hAnsiTheme="minorHAnsi"/>
          <w:b w:val="0"/>
          <w:color w:val="000000" w:themeColor="text1"/>
          <w:sz w:val="20"/>
          <w:szCs w:val="20"/>
        </w:rPr>
        <w:t>я</w:t>
      </w:r>
      <w:r w:rsidR="00841333" w:rsidRPr="00E22137">
        <w:rPr>
          <w:rFonts w:asciiTheme="minorHAnsi" w:hAnsiTheme="minorHAnsi"/>
          <w:b w:val="0"/>
          <w:color w:val="000000" w:themeColor="text1"/>
          <w:sz w:val="20"/>
          <w:szCs w:val="20"/>
        </w:rPr>
        <w:t xml:space="preserve"> или на</w:t>
      </w:r>
      <w:r w:rsidR="00F7545A" w:rsidRPr="00E22137">
        <w:rPr>
          <w:rFonts w:asciiTheme="minorHAnsi" w:hAnsiTheme="minorHAnsi"/>
          <w:b w:val="0"/>
          <w:color w:val="000000" w:themeColor="text1"/>
          <w:sz w:val="20"/>
          <w:szCs w:val="20"/>
        </w:rPr>
        <w:t>й</w:t>
      </w:r>
      <w:r w:rsidR="00841333" w:rsidRPr="00E22137">
        <w:rPr>
          <w:rFonts w:asciiTheme="minorHAnsi" w:hAnsiTheme="minorHAnsi"/>
          <w:b w:val="0"/>
          <w:color w:val="000000" w:themeColor="text1"/>
          <w:sz w:val="20"/>
          <w:szCs w:val="20"/>
        </w:rPr>
        <w:t>м</w:t>
      </w:r>
      <w:r w:rsidR="00F7545A" w:rsidRPr="00E22137">
        <w:rPr>
          <w:rFonts w:asciiTheme="minorHAnsi" w:hAnsiTheme="minorHAnsi"/>
          <w:b w:val="0"/>
          <w:color w:val="000000" w:themeColor="text1"/>
          <w:sz w:val="20"/>
          <w:szCs w:val="20"/>
        </w:rPr>
        <w:t>а</w:t>
      </w:r>
      <w:r w:rsidR="00841333" w:rsidRPr="00E22137">
        <w:rPr>
          <w:rFonts w:asciiTheme="minorHAnsi" w:hAnsiTheme="minorHAnsi"/>
          <w:b w:val="0"/>
          <w:color w:val="000000" w:themeColor="text1"/>
          <w:sz w:val="20"/>
          <w:szCs w:val="20"/>
        </w:rPr>
        <w:t xml:space="preserve"> жилого помещения, транспортно</w:t>
      </w:r>
      <w:r w:rsidR="00F7545A" w:rsidRPr="00E22137">
        <w:rPr>
          <w:rFonts w:asciiTheme="minorHAnsi" w:hAnsiTheme="minorHAnsi"/>
          <w:b w:val="0"/>
          <w:color w:val="000000" w:themeColor="text1"/>
          <w:sz w:val="20"/>
          <w:szCs w:val="20"/>
        </w:rPr>
        <w:t>го</w:t>
      </w:r>
      <w:r w:rsidR="00841333" w:rsidRPr="00E22137">
        <w:rPr>
          <w:rFonts w:asciiTheme="minorHAnsi" w:hAnsiTheme="minorHAnsi"/>
          <w:b w:val="0"/>
          <w:color w:val="000000" w:themeColor="text1"/>
          <w:sz w:val="20"/>
          <w:szCs w:val="20"/>
        </w:rPr>
        <w:t xml:space="preserve"> обслуживани</w:t>
      </w:r>
      <w:r w:rsidR="00F7545A" w:rsidRPr="00E22137">
        <w:rPr>
          <w:rFonts w:asciiTheme="minorHAnsi" w:hAnsiTheme="minorHAnsi"/>
          <w:b w:val="0"/>
          <w:color w:val="000000" w:themeColor="text1"/>
          <w:sz w:val="20"/>
          <w:szCs w:val="20"/>
        </w:rPr>
        <w:t>я</w:t>
      </w:r>
      <w:r w:rsidR="00841333" w:rsidRPr="00E22137">
        <w:rPr>
          <w:rFonts w:asciiTheme="minorHAnsi" w:hAnsiTheme="minorHAnsi"/>
          <w:b w:val="0"/>
          <w:color w:val="000000" w:themeColor="text1"/>
          <w:sz w:val="20"/>
          <w:szCs w:val="20"/>
        </w:rPr>
        <w:t>, обеспечени</w:t>
      </w:r>
      <w:r w:rsidR="00F7545A" w:rsidRPr="00E22137">
        <w:rPr>
          <w:rFonts w:asciiTheme="minorHAnsi" w:hAnsiTheme="minorHAnsi"/>
          <w:b w:val="0"/>
          <w:color w:val="000000" w:themeColor="text1"/>
          <w:sz w:val="20"/>
          <w:szCs w:val="20"/>
        </w:rPr>
        <w:t>я</w:t>
      </w:r>
      <w:r w:rsidR="00841333" w:rsidRPr="00E22137">
        <w:rPr>
          <w:rFonts w:asciiTheme="minorHAnsi" w:hAnsiTheme="minorHAnsi"/>
          <w:b w:val="0"/>
          <w:color w:val="000000" w:themeColor="text1"/>
          <w:sz w:val="20"/>
          <w:szCs w:val="20"/>
        </w:rPr>
        <w:t xml:space="preserve"> питания, услуг связи и прочи</w:t>
      </w:r>
      <w:r w:rsidR="00112E0E" w:rsidRPr="00E22137">
        <w:rPr>
          <w:rFonts w:asciiTheme="minorHAnsi" w:hAnsiTheme="minorHAnsi"/>
          <w:b w:val="0"/>
          <w:color w:val="000000" w:themeColor="text1"/>
          <w:sz w:val="20"/>
          <w:szCs w:val="20"/>
        </w:rPr>
        <w:t>х</w:t>
      </w:r>
      <w:r w:rsidR="00841333" w:rsidRPr="00E22137">
        <w:rPr>
          <w:rFonts w:asciiTheme="minorHAnsi" w:hAnsiTheme="minorHAnsi"/>
          <w:b w:val="0"/>
          <w:color w:val="000000" w:themeColor="text1"/>
          <w:sz w:val="20"/>
          <w:szCs w:val="20"/>
        </w:rPr>
        <w:t xml:space="preserve"> сопутствующи</w:t>
      </w:r>
      <w:r w:rsidR="00112E0E" w:rsidRPr="00E22137">
        <w:rPr>
          <w:rFonts w:asciiTheme="minorHAnsi" w:hAnsiTheme="minorHAnsi"/>
          <w:b w:val="0"/>
          <w:color w:val="000000" w:themeColor="text1"/>
          <w:sz w:val="20"/>
          <w:szCs w:val="20"/>
        </w:rPr>
        <w:t>х</w:t>
      </w:r>
      <w:r w:rsidR="00841333" w:rsidRPr="00E22137">
        <w:rPr>
          <w:rFonts w:asciiTheme="minorHAnsi" w:hAnsiTheme="minorHAnsi"/>
          <w:b w:val="0"/>
          <w:color w:val="000000" w:themeColor="text1"/>
          <w:sz w:val="20"/>
          <w:szCs w:val="20"/>
        </w:rPr>
        <w:t xml:space="preserve"> расход</w:t>
      </w:r>
      <w:r w:rsidR="00112E0E" w:rsidRPr="00E22137">
        <w:rPr>
          <w:rFonts w:asciiTheme="minorHAnsi" w:hAnsiTheme="minorHAnsi"/>
          <w:b w:val="0"/>
          <w:color w:val="000000" w:themeColor="text1"/>
          <w:sz w:val="20"/>
          <w:szCs w:val="20"/>
        </w:rPr>
        <w:t>ов</w:t>
      </w:r>
      <w:r w:rsidR="00841333" w:rsidRPr="00E22137">
        <w:rPr>
          <w:rFonts w:asciiTheme="minorHAnsi" w:hAnsiTheme="minorHAnsi"/>
          <w:b w:val="0"/>
          <w:color w:val="000000" w:themeColor="text1"/>
          <w:sz w:val="20"/>
          <w:szCs w:val="20"/>
        </w:rPr>
        <w:t>);</w:t>
      </w:r>
    </w:p>
    <w:p w:rsidR="00C02C5B" w:rsidRPr="00E22137" w:rsidRDefault="00665E8B"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иная продукция, если выбор нескольких победителей по одному лоту целесообразен как механизм распределения заказа </w:t>
      </w:r>
      <w:r w:rsidR="00254DF7" w:rsidRPr="00E22137">
        <w:rPr>
          <w:rFonts w:asciiTheme="minorHAnsi" w:hAnsiTheme="minorHAnsi"/>
          <w:b w:val="0"/>
          <w:sz w:val="20"/>
          <w:szCs w:val="20"/>
        </w:rPr>
        <w:t>в целях его диверсификации и</w:t>
      </w:r>
      <w:r w:rsidR="00C87E07" w:rsidRPr="00E22137">
        <w:rPr>
          <w:rFonts w:asciiTheme="minorHAnsi" w:hAnsiTheme="minorHAnsi"/>
          <w:b w:val="0"/>
          <w:sz w:val="20"/>
          <w:szCs w:val="20"/>
        </w:rPr>
        <w:t> / </w:t>
      </w:r>
      <w:r w:rsidR="00254DF7" w:rsidRPr="00E22137">
        <w:rPr>
          <w:rFonts w:asciiTheme="minorHAnsi" w:hAnsiTheme="minorHAnsi"/>
          <w:b w:val="0"/>
          <w:sz w:val="20"/>
          <w:szCs w:val="20"/>
        </w:rPr>
        <w:t>или обеспечения максимальной эффективности реализации заключенных договоров по результатам закупки.</w:t>
      </w:r>
    </w:p>
    <w:p w:rsidR="008E09C3" w:rsidRPr="00E22137" w:rsidRDefault="008E09C3" w:rsidP="009F335B">
      <w:pPr>
        <w:pStyle w:val="12"/>
        <w:numPr>
          <w:ilvl w:val="0"/>
          <w:numId w:val="2"/>
        </w:numPr>
        <w:ind w:left="993" w:hanging="993"/>
        <w:rPr>
          <w:rFonts w:asciiTheme="minorHAnsi" w:hAnsiTheme="minorHAnsi"/>
          <w:sz w:val="20"/>
          <w:szCs w:val="20"/>
        </w:rPr>
      </w:pPr>
      <w:bookmarkStart w:id="3263" w:name="_Toc451270860"/>
      <w:bookmarkStart w:id="3264" w:name="_Toc451271066"/>
      <w:bookmarkStart w:id="3265" w:name="_Toc451771759"/>
      <w:bookmarkStart w:id="3266" w:name="_Toc451782803"/>
      <w:bookmarkStart w:id="3267" w:name="_Toc452930953"/>
      <w:bookmarkStart w:id="3268" w:name="_Toc452931309"/>
      <w:bookmarkStart w:id="3269" w:name="_Toc452979266"/>
      <w:bookmarkStart w:id="3270" w:name="_Toc452979621"/>
      <w:bookmarkStart w:id="3271" w:name="_Toc451180098"/>
      <w:bookmarkStart w:id="3272" w:name="_Toc451180302"/>
      <w:bookmarkStart w:id="3273" w:name="_Toc451208241"/>
      <w:bookmarkStart w:id="3274" w:name="_Toc451270861"/>
      <w:bookmarkStart w:id="3275" w:name="_Toc451271067"/>
      <w:bookmarkStart w:id="3276" w:name="_Toc451771760"/>
      <w:bookmarkStart w:id="3277" w:name="_Toc451782804"/>
      <w:bookmarkStart w:id="3278" w:name="_Toc452930954"/>
      <w:bookmarkStart w:id="3279" w:name="_Toc452931310"/>
      <w:bookmarkStart w:id="3280" w:name="_Toc452979267"/>
      <w:bookmarkStart w:id="3281" w:name="_Toc452979622"/>
      <w:bookmarkStart w:id="3282" w:name="_Toc412539758"/>
      <w:bookmarkStart w:id="3283" w:name="_Toc412540752"/>
      <w:bookmarkStart w:id="3284" w:name="_Toc412541057"/>
      <w:bookmarkStart w:id="3285" w:name="_Toc412542435"/>
      <w:bookmarkStart w:id="3286" w:name="_Toc412542641"/>
      <w:bookmarkStart w:id="3287" w:name="_Toc412542904"/>
      <w:bookmarkStart w:id="3288" w:name="_Toc412543687"/>
      <w:bookmarkStart w:id="3289" w:name="_Toc412543893"/>
      <w:bookmarkStart w:id="3290" w:name="_Toc412545025"/>
      <w:bookmarkStart w:id="3291" w:name="_Toc412545579"/>
      <w:bookmarkStart w:id="3292" w:name="_Toc412545785"/>
      <w:bookmarkStart w:id="3293" w:name="_Toc412546545"/>
      <w:bookmarkStart w:id="3294" w:name="_Toc412547620"/>
      <w:bookmarkStart w:id="3295" w:name="_Toc412547278"/>
      <w:bookmarkStart w:id="3296" w:name="_Toc412547826"/>
      <w:bookmarkStart w:id="3297" w:name="_Toc412548032"/>
      <w:bookmarkStart w:id="3298" w:name="_Toc412548369"/>
      <w:bookmarkStart w:id="3299" w:name="_Toc412550348"/>
      <w:bookmarkStart w:id="3300" w:name="_Toc412550554"/>
      <w:bookmarkStart w:id="3301" w:name="_Toc412551020"/>
      <w:bookmarkStart w:id="3302" w:name="_Toc412551226"/>
      <w:bookmarkStart w:id="3303" w:name="_Toc412551432"/>
      <w:bookmarkStart w:id="3304" w:name="_Toc412557004"/>
      <w:bookmarkStart w:id="3305" w:name="_Toc407284704"/>
      <w:bookmarkStart w:id="3306" w:name="_Toc407291432"/>
      <w:bookmarkStart w:id="3307" w:name="_Toc407300232"/>
      <w:bookmarkStart w:id="3308" w:name="_Toc407296782"/>
      <w:bookmarkStart w:id="3309" w:name="_Toc407714547"/>
      <w:bookmarkStart w:id="3310" w:name="_Toc407716712"/>
      <w:bookmarkStart w:id="3311" w:name="_Toc407722964"/>
      <w:bookmarkStart w:id="3312" w:name="_Toc407720394"/>
      <w:bookmarkStart w:id="3313" w:name="_Toc407992623"/>
      <w:bookmarkStart w:id="3314" w:name="_Toc407999051"/>
      <w:bookmarkStart w:id="3315" w:name="_Toc408003291"/>
      <w:bookmarkStart w:id="3316" w:name="_Toc408003534"/>
      <w:bookmarkStart w:id="3317" w:name="_Toc408004290"/>
      <w:bookmarkStart w:id="3318" w:name="_Toc408161531"/>
      <w:bookmarkStart w:id="3319" w:name="_Toc408439753"/>
      <w:bookmarkStart w:id="3320" w:name="_Toc408446859"/>
      <w:bookmarkStart w:id="3321" w:name="_Toc408447123"/>
      <w:bookmarkStart w:id="3322" w:name="_Toc408775945"/>
      <w:bookmarkStart w:id="3323" w:name="_Toc408779136"/>
      <w:bookmarkStart w:id="3324" w:name="_Toc408780737"/>
      <w:bookmarkStart w:id="3325" w:name="_Toc408840796"/>
      <w:bookmarkStart w:id="3326" w:name="_Toc408842221"/>
      <w:bookmarkStart w:id="3327" w:name="_Toc282982223"/>
      <w:bookmarkStart w:id="3328" w:name="_Toc409088660"/>
      <w:bookmarkStart w:id="3329" w:name="_Toc409088853"/>
      <w:bookmarkStart w:id="3330" w:name="_Toc409089546"/>
      <w:bookmarkStart w:id="3331" w:name="_Toc409089750"/>
      <w:bookmarkStart w:id="3332" w:name="_Toc409090434"/>
      <w:bookmarkStart w:id="3333" w:name="_Toc409113227"/>
      <w:bookmarkStart w:id="3334" w:name="_Toc409174009"/>
      <w:bookmarkStart w:id="3335" w:name="_Toc409174703"/>
      <w:bookmarkStart w:id="3336" w:name="_Toc409189103"/>
      <w:bookmarkStart w:id="3337" w:name="_Toc409198839"/>
      <w:bookmarkStart w:id="3338" w:name="_Toc283058537"/>
      <w:bookmarkStart w:id="3339" w:name="_Toc409204327"/>
      <w:bookmarkStart w:id="3340" w:name="_Toc409474731"/>
      <w:bookmarkStart w:id="3341" w:name="_Toc409528440"/>
      <w:bookmarkStart w:id="3342" w:name="_Toc409630143"/>
      <w:bookmarkStart w:id="3343" w:name="_Toc409703589"/>
      <w:bookmarkStart w:id="3344" w:name="_Toc409711753"/>
      <w:bookmarkStart w:id="3345" w:name="_Toc409715473"/>
      <w:bookmarkStart w:id="3346" w:name="_Toc409721490"/>
      <w:bookmarkStart w:id="3347" w:name="_Toc409720621"/>
      <w:bookmarkStart w:id="3348" w:name="_Toc409721708"/>
      <w:bookmarkStart w:id="3349" w:name="_Toc409807426"/>
      <w:bookmarkStart w:id="3350" w:name="_Toc409812145"/>
      <w:bookmarkStart w:id="3351" w:name="_Toc283764373"/>
      <w:bookmarkStart w:id="3352" w:name="_Toc409908706"/>
      <w:bookmarkStart w:id="3353" w:name="_Toc410902879"/>
      <w:bookmarkStart w:id="3354" w:name="_Toc410907889"/>
      <w:bookmarkStart w:id="3355" w:name="_Toc410908078"/>
      <w:bookmarkStart w:id="3356" w:name="_Toc410910871"/>
      <w:bookmarkStart w:id="3357" w:name="_Toc410911144"/>
      <w:bookmarkStart w:id="3358" w:name="_Toc410920243"/>
      <w:bookmarkStart w:id="3359" w:name="_Toc411279883"/>
      <w:bookmarkStart w:id="3360" w:name="_Toc411626609"/>
      <w:bookmarkStart w:id="3361" w:name="_Toc411632152"/>
      <w:bookmarkStart w:id="3362" w:name="_Toc411882060"/>
      <w:bookmarkStart w:id="3363" w:name="_Toc411941070"/>
      <w:bookmarkStart w:id="3364" w:name="_Toc285801519"/>
      <w:bookmarkStart w:id="3365" w:name="_Toc411949545"/>
      <w:bookmarkStart w:id="3366" w:name="_Toc412111186"/>
      <w:bookmarkStart w:id="3367" w:name="_Toc285977790"/>
      <w:bookmarkStart w:id="3368" w:name="_Toc412127953"/>
      <w:bookmarkStart w:id="3369" w:name="_Toc285999919"/>
      <w:bookmarkStart w:id="3370" w:name="_Toc412218402"/>
      <w:bookmarkStart w:id="3371" w:name="_Toc412543688"/>
      <w:bookmarkStart w:id="3372" w:name="_Toc412551433"/>
      <w:bookmarkStart w:id="3373" w:name="_Toc412760303"/>
      <w:bookmarkStart w:id="3374" w:name="_Toc453143240"/>
      <w:bookmarkStart w:id="3375" w:name="_Toc516824486"/>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r w:rsidRPr="00E22137">
        <w:rPr>
          <w:rFonts w:asciiTheme="minorHAnsi" w:hAnsiTheme="minorHAnsi"/>
          <w:sz w:val="20"/>
          <w:szCs w:val="20"/>
        </w:rPr>
        <w:t>Планирование закупок</w:t>
      </w:r>
      <w:bookmarkEnd w:id="3255"/>
      <w:bookmarkEnd w:id="3256"/>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p>
    <w:p w:rsidR="00C933F8" w:rsidRPr="00E22137" w:rsidRDefault="00C933F8" w:rsidP="009F335B">
      <w:pPr>
        <w:pStyle w:val="2"/>
        <w:numPr>
          <w:ilvl w:val="0"/>
          <w:numId w:val="5"/>
        </w:numPr>
        <w:jc w:val="left"/>
        <w:rPr>
          <w:rFonts w:asciiTheme="minorHAnsi" w:hAnsiTheme="minorHAnsi"/>
          <w:smallCaps/>
          <w:sz w:val="20"/>
          <w:szCs w:val="20"/>
        </w:rPr>
      </w:pPr>
      <w:bookmarkStart w:id="3376" w:name="_Toc282982224"/>
      <w:bookmarkStart w:id="3377" w:name="_Toc409088661"/>
      <w:bookmarkStart w:id="3378" w:name="_Toc409088854"/>
      <w:bookmarkStart w:id="3379" w:name="_Toc409089547"/>
      <w:bookmarkStart w:id="3380" w:name="_Toc409089751"/>
      <w:bookmarkStart w:id="3381" w:name="_Toc409090435"/>
      <w:bookmarkStart w:id="3382" w:name="_Toc409113228"/>
      <w:bookmarkStart w:id="3383" w:name="_Toc409174010"/>
      <w:bookmarkStart w:id="3384" w:name="_Toc409174704"/>
      <w:bookmarkStart w:id="3385" w:name="_Toc409189104"/>
      <w:bookmarkStart w:id="3386" w:name="_Toc409198840"/>
      <w:bookmarkStart w:id="3387" w:name="_Toc283058538"/>
      <w:bookmarkStart w:id="3388" w:name="_Toc409204328"/>
      <w:bookmarkStart w:id="3389" w:name="_Toc409474732"/>
      <w:bookmarkStart w:id="3390" w:name="_Toc409528441"/>
      <w:bookmarkStart w:id="3391" w:name="_Toc409630144"/>
      <w:bookmarkStart w:id="3392" w:name="_Toc409703590"/>
      <w:bookmarkStart w:id="3393" w:name="_Toc409711754"/>
      <w:bookmarkStart w:id="3394" w:name="_Toc409715474"/>
      <w:bookmarkStart w:id="3395" w:name="_Toc409721491"/>
      <w:bookmarkStart w:id="3396" w:name="_Toc409720622"/>
      <w:bookmarkStart w:id="3397" w:name="_Toc409721709"/>
      <w:bookmarkStart w:id="3398" w:name="_Toc409807427"/>
      <w:bookmarkStart w:id="3399" w:name="_Toc409812146"/>
      <w:bookmarkStart w:id="3400" w:name="_Toc283764374"/>
      <w:bookmarkStart w:id="3401" w:name="_Toc409908707"/>
      <w:bookmarkStart w:id="3402" w:name="_Toc410902880"/>
      <w:bookmarkStart w:id="3403" w:name="_Toc410907890"/>
      <w:bookmarkStart w:id="3404" w:name="_Toc410908079"/>
      <w:bookmarkStart w:id="3405" w:name="_Toc410910872"/>
      <w:bookmarkStart w:id="3406" w:name="_Toc410911145"/>
      <w:bookmarkStart w:id="3407" w:name="_Toc410920244"/>
      <w:bookmarkStart w:id="3408" w:name="_Toc411279884"/>
      <w:bookmarkStart w:id="3409" w:name="_Toc411626610"/>
      <w:bookmarkStart w:id="3410" w:name="_Toc411632153"/>
      <w:bookmarkStart w:id="3411" w:name="_Toc411882061"/>
      <w:bookmarkStart w:id="3412" w:name="_Toc411941071"/>
      <w:bookmarkStart w:id="3413" w:name="_Toc285801520"/>
      <w:bookmarkStart w:id="3414" w:name="_Toc411949546"/>
      <w:bookmarkStart w:id="3415" w:name="_Toc412111187"/>
      <w:bookmarkStart w:id="3416" w:name="_Toc285977791"/>
      <w:bookmarkStart w:id="3417" w:name="_Toc412127954"/>
      <w:bookmarkStart w:id="3418" w:name="_Toc285999920"/>
      <w:bookmarkStart w:id="3419" w:name="_Toc412218403"/>
      <w:bookmarkStart w:id="3420" w:name="_Toc412543689"/>
      <w:bookmarkStart w:id="3421" w:name="_Toc412551434"/>
      <w:bookmarkStart w:id="3422" w:name="_Toc412760304"/>
      <w:bookmarkStart w:id="3423" w:name="_Toc453143241"/>
      <w:bookmarkStart w:id="3424" w:name="_Toc516824487"/>
      <w:r w:rsidRPr="00E22137">
        <w:rPr>
          <w:rFonts w:asciiTheme="minorHAnsi" w:hAnsiTheme="minorHAnsi"/>
          <w:smallCaps/>
          <w:sz w:val="20"/>
          <w:szCs w:val="20"/>
        </w:rPr>
        <w:t>Планирование закупок</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p w:rsidR="00EA284A" w:rsidRPr="00E22137" w:rsidRDefault="00DB14B8" w:rsidP="009F335B">
      <w:pPr>
        <w:pStyle w:val="2"/>
        <w:numPr>
          <w:ilvl w:val="1"/>
          <w:numId w:val="5"/>
        </w:numPr>
        <w:ind w:left="709" w:hanging="709"/>
        <w:jc w:val="left"/>
        <w:rPr>
          <w:rFonts w:asciiTheme="minorHAnsi" w:hAnsiTheme="minorHAnsi"/>
          <w:sz w:val="20"/>
          <w:szCs w:val="20"/>
          <w:lang w:eastAsia="en-US"/>
        </w:rPr>
      </w:pPr>
      <w:bookmarkStart w:id="3425" w:name="_Hlt309121781"/>
      <w:bookmarkStart w:id="3426" w:name="_Toc407714550"/>
      <w:bookmarkStart w:id="3427" w:name="_Toc407716715"/>
      <w:bookmarkStart w:id="3428" w:name="_Toc407722967"/>
      <w:bookmarkStart w:id="3429" w:name="_Toc407720397"/>
      <w:bookmarkStart w:id="3430" w:name="_Toc407992626"/>
      <w:bookmarkStart w:id="3431" w:name="_Toc407999054"/>
      <w:bookmarkStart w:id="3432" w:name="_Toc408003294"/>
      <w:bookmarkStart w:id="3433" w:name="_Toc408003537"/>
      <w:bookmarkStart w:id="3434" w:name="_Toc408004293"/>
      <w:bookmarkStart w:id="3435" w:name="_Toc408161534"/>
      <w:bookmarkStart w:id="3436" w:name="_Toc408439756"/>
      <w:bookmarkStart w:id="3437" w:name="_Toc408446862"/>
      <w:bookmarkStart w:id="3438" w:name="_Toc408447126"/>
      <w:bookmarkStart w:id="3439" w:name="_Toc408775948"/>
      <w:bookmarkStart w:id="3440" w:name="_Toc408779139"/>
      <w:bookmarkStart w:id="3441" w:name="_Toc408780740"/>
      <w:bookmarkStart w:id="3442" w:name="_Toc408840799"/>
      <w:bookmarkStart w:id="3443" w:name="_Toc408842224"/>
      <w:bookmarkStart w:id="3444" w:name="_Toc282982225"/>
      <w:bookmarkStart w:id="3445" w:name="_Toc409088662"/>
      <w:bookmarkStart w:id="3446" w:name="_Toc409088855"/>
      <w:bookmarkStart w:id="3447" w:name="_Toc409089548"/>
      <w:bookmarkStart w:id="3448" w:name="_Toc409089752"/>
      <w:bookmarkStart w:id="3449" w:name="_Toc409090436"/>
      <w:bookmarkStart w:id="3450" w:name="_Toc409113229"/>
      <w:bookmarkStart w:id="3451" w:name="_Toc409174011"/>
      <w:bookmarkStart w:id="3452" w:name="_Toc409174705"/>
      <w:bookmarkStart w:id="3453" w:name="_Toc409189105"/>
      <w:bookmarkStart w:id="3454" w:name="_Toc409198841"/>
      <w:bookmarkStart w:id="3455" w:name="_Toc283058539"/>
      <w:bookmarkStart w:id="3456" w:name="_Toc409204329"/>
      <w:bookmarkStart w:id="3457" w:name="_Toc409474733"/>
      <w:bookmarkStart w:id="3458" w:name="_Toc409528442"/>
      <w:bookmarkStart w:id="3459" w:name="_Toc409630145"/>
      <w:bookmarkStart w:id="3460" w:name="_Toc409703591"/>
      <w:bookmarkStart w:id="3461" w:name="_Toc409711755"/>
      <w:bookmarkStart w:id="3462" w:name="_Toc409715475"/>
      <w:bookmarkStart w:id="3463" w:name="_Toc409721492"/>
      <w:bookmarkStart w:id="3464" w:name="_Toc409720623"/>
      <w:bookmarkStart w:id="3465" w:name="_Toc409721710"/>
      <w:bookmarkStart w:id="3466" w:name="_Toc409807428"/>
      <w:bookmarkStart w:id="3467" w:name="_Toc409812147"/>
      <w:bookmarkStart w:id="3468" w:name="_Toc283764375"/>
      <w:bookmarkStart w:id="3469" w:name="_Toc409908708"/>
      <w:bookmarkStart w:id="3470" w:name="_Toc410902881"/>
      <w:bookmarkStart w:id="3471" w:name="_Toc410907891"/>
      <w:bookmarkStart w:id="3472" w:name="_Toc410908080"/>
      <w:bookmarkStart w:id="3473" w:name="_Toc410910873"/>
      <w:bookmarkStart w:id="3474" w:name="_Toc410911146"/>
      <w:bookmarkStart w:id="3475" w:name="_Toc410920245"/>
      <w:bookmarkStart w:id="3476" w:name="_Toc411279885"/>
      <w:bookmarkStart w:id="3477" w:name="_Toc411626611"/>
      <w:bookmarkStart w:id="3478" w:name="_Toc411632154"/>
      <w:bookmarkStart w:id="3479" w:name="_Toc411882062"/>
      <w:bookmarkStart w:id="3480" w:name="_Toc411941072"/>
      <w:bookmarkStart w:id="3481" w:name="_Toc285801521"/>
      <w:bookmarkStart w:id="3482" w:name="_Toc411949547"/>
      <w:bookmarkStart w:id="3483" w:name="_Toc412111188"/>
      <w:bookmarkStart w:id="3484" w:name="_Toc285977792"/>
      <w:bookmarkStart w:id="3485" w:name="_Toc412127955"/>
      <w:bookmarkStart w:id="3486" w:name="_Toc285999921"/>
      <w:bookmarkStart w:id="3487" w:name="_Toc412218404"/>
      <w:bookmarkStart w:id="3488" w:name="_Toc412543690"/>
      <w:bookmarkStart w:id="3489" w:name="_Toc412551435"/>
      <w:bookmarkStart w:id="3490" w:name="_Toc412760305"/>
      <w:bookmarkStart w:id="3491" w:name="_Toc453143242"/>
      <w:bookmarkStart w:id="3492" w:name="_Toc516824488"/>
      <w:bookmarkEnd w:id="3425"/>
      <w:r w:rsidRPr="00E22137">
        <w:rPr>
          <w:rFonts w:asciiTheme="minorHAnsi" w:hAnsiTheme="minorHAnsi"/>
          <w:sz w:val="20"/>
          <w:szCs w:val="20"/>
        </w:rPr>
        <w:t xml:space="preserve">Общие </w:t>
      </w:r>
      <w:r w:rsidRPr="00E22137">
        <w:rPr>
          <w:rFonts w:asciiTheme="minorHAnsi" w:hAnsiTheme="minorHAnsi"/>
          <w:sz w:val="20"/>
          <w:szCs w:val="20"/>
          <w:lang w:eastAsia="en-US"/>
        </w:rPr>
        <w:t>положения</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p>
    <w:p w:rsidR="00A90463" w:rsidRPr="00E22137" w:rsidRDefault="00A90463" w:rsidP="009F335B">
      <w:pPr>
        <w:pStyle w:val="2"/>
        <w:numPr>
          <w:ilvl w:val="2"/>
          <w:numId w:val="5"/>
        </w:numPr>
        <w:spacing w:before="120"/>
        <w:ind w:left="709" w:hanging="709"/>
        <w:jc w:val="both"/>
        <w:rPr>
          <w:rFonts w:asciiTheme="minorHAnsi" w:hAnsiTheme="minorHAnsi"/>
          <w:b w:val="0"/>
          <w:sz w:val="20"/>
          <w:szCs w:val="20"/>
        </w:rPr>
      </w:pPr>
      <w:bookmarkStart w:id="3493" w:name="_Toc368984169"/>
      <w:r w:rsidRPr="00E22137">
        <w:rPr>
          <w:rFonts w:asciiTheme="minorHAnsi" w:hAnsiTheme="minorHAnsi"/>
          <w:b w:val="0"/>
          <w:sz w:val="20"/>
          <w:szCs w:val="20"/>
        </w:rPr>
        <w:t>Заказчик</w:t>
      </w:r>
      <w:r w:rsidR="00663C7D" w:rsidRPr="00E22137">
        <w:rPr>
          <w:rFonts w:asciiTheme="minorHAnsi" w:hAnsiTheme="minorHAnsi"/>
          <w:b w:val="0"/>
          <w:sz w:val="20"/>
          <w:szCs w:val="20"/>
        </w:rPr>
        <w:t xml:space="preserve"> осуществляет</w:t>
      </w:r>
      <w:r w:rsidRPr="00E22137">
        <w:rPr>
          <w:rFonts w:asciiTheme="minorHAnsi" w:hAnsiTheme="minorHAnsi"/>
          <w:b w:val="0"/>
          <w:sz w:val="20"/>
          <w:szCs w:val="20"/>
        </w:rPr>
        <w:t xml:space="preserve"> перспективное планирование закупок</w:t>
      </w:r>
      <w:r w:rsidR="00F337FC" w:rsidRPr="00E22137">
        <w:rPr>
          <w:rFonts w:asciiTheme="minorHAnsi" w:hAnsiTheme="minorHAnsi"/>
          <w:b w:val="0"/>
          <w:sz w:val="20"/>
          <w:szCs w:val="20"/>
        </w:rPr>
        <w:t xml:space="preserve"> путем формирования </w:t>
      </w:r>
      <w:r w:rsidR="000C0221" w:rsidRPr="00E22137">
        <w:rPr>
          <w:rFonts w:asciiTheme="minorHAnsi" w:hAnsiTheme="minorHAnsi"/>
          <w:b w:val="0"/>
          <w:sz w:val="20"/>
          <w:szCs w:val="20"/>
        </w:rPr>
        <w:t xml:space="preserve">ПЗ, </w:t>
      </w:r>
      <w:r w:rsidR="00F337FC" w:rsidRPr="00E22137">
        <w:rPr>
          <w:rFonts w:asciiTheme="minorHAnsi" w:hAnsiTheme="minorHAnsi"/>
          <w:b w:val="0"/>
          <w:sz w:val="20"/>
          <w:szCs w:val="20"/>
        </w:rPr>
        <w:t>ПЗИП</w:t>
      </w:r>
      <w:r w:rsidRPr="00E22137">
        <w:rPr>
          <w:rFonts w:asciiTheme="minorHAnsi" w:hAnsiTheme="minorHAnsi"/>
          <w:b w:val="0"/>
          <w:sz w:val="20"/>
          <w:szCs w:val="20"/>
        </w:rPr>
        <w:t xml:space="preserve"> и </w:t>
      </w:r>
      <w:r w:rsidR="00F337FC" w:rsidRPr="00E22137">
        <w:rPr>
          <w:rFonts w:asciiTheme="minorHAnsi" w:hAnsiTheme="minorHAnsi"/>
          <w:b w:val="0"/>
          <w:sz w:val="20"/>
          <w:szCs w:val="20"/>
        </w:rPr>
        <w:t>дальнейшей их корректировки</w:t>
      </w:r>
      <w:r w:rsidRPr="00E22137">
        <w:rPr>
          <w:rFonts w:asciiTheme="minorHAnsi" w:hAnsiTheme="minorHAnsi"/>
          <w:b w:val="0"/>
          <w:sz w:val="20"/>
          <w:szCs w:val="20"/>
        </w:rPr>
        <w:t xml:space="preserve"> по мере необходимости.</w:t>
      </w:r>
    </w:p>
    <w:p w:rsidR="00A90463" w:rsidRPr="00E22137" w:rsidRDefault="00A9046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ПЗ</w:t>
      </w:r>
      <w:r w:rsidR="00AB3F16" w:rsidRPr="00E22137">
        <w:rPr>
          <w:rFonts w:asciiTheme="minorHAnsi" w:hAnsiTheme="minorHAnsi"/>
          <w:b w:val="0"/>
          <w:sz w:val="20"/>
          <w:szCs w:val="20"/>
        </w:rPr>
        <w:t> </w:t>
      </w:r>
      <w:r w:rsidRPr="00E22137">
        <w:rPr>
          <w:rFonts w:asciiTheme="minorHAnsi" w:hAnsiTheme="minorHAnsi"/>
          <w:b w:val="0"/>
          <w:sz w:val="20"/>
          <w:szCs w:val="20"/>
        </w:rPr>
        <w:t xml:space="preserve">является планом мероприятий заказчика по заключению договоров на поставку </w:t>
      </w:r>
      <w:r w:rsidR="004435CA" w:rsidRPr="00E22137">
        <w:rPr>
          <w:rFonts w:asciiTheme="minorHAnsi" w:hAnsiTheme="minorHAnsi"/>
          <w:b w:val="0"/>
          <w:sz w:val="20"/>
          <w:szCs w:val="20"/>
        </w:rPr>
        <w:t>продукции</w:t>
      </w:r>
      <w:r w:rsidRPr="00E22137">
        <w:rPr>
          <w:rFonts w:asciiTheme="minorHAnsi" w:hAnsiTheme="minorHAnsi"/>
          <w:b w:val="0"/>
          <w:sz w:val="20"/>
          <w:szCs w:val="20"/>
        </w:rPr>
        <w:t xml:space="preserve"> для нужд заказчика</w:t>
      </w:r>
      <w:r w:rsidR="00624257" w:rsidRPr="00E22137">
        <w:rPr>
          <w:rFonts w:asciiTheme="minorHAnsi" w:hAnsiTheme="minorHAnsi"/>
          <w:b w:val="0"/>
          <w:sz w:val="20"/>
          <w:szCs w:val="20"/>
        </w:rPr>
        <w:t xml:space="preserve"> </w:t>
      </w:r>
      <w:r w:rsidRPr="00E22137">
        <w:rPr>
          <w:rFonts w:asciiTheme="minorHAnsi" w:hAnsiTheme="minorHAnsi"/>
          <w:b w:val="0"/>
          <w:sz w:val="20"/>
          <w:szCs w:val="20"/>
        </w:rPr>
        <w:t xml:space="preserve">в течение планируемого календарного года. </w:t>
      </w:r>
      <w:r w:rsidR="004435CA" w:rsidRPr="00E22137">
        <w:rPr>
          <w:rFonts w:asciiTheme="minorHAnsi" w:hAnsiTheme="minorHAnsi"/>
          <w:b w:val="0"/>
          <w:sz w:val="20"/>
          <w:szCs w:val="20"/>
        </w:rPr>
        <w:t>Извещение</w:t>
      </w:r>
      <w:r w:rsidR="0066191C" w:rsidRPr="00E22137">
        <w:rPr>
          <w:rFonts w:asciiTheme="minorHAnsi" w:hAnsiTheme="minorHAnsi"/>
          <w:b w:val="0"/>
          <w:sz w:val="20"/>
          <w:szCs w:val="20"/>
        </w:rPr>
        <w:t>,</w:t>
      </w:r>
      <w:r w:rsidR="004435CA" w:rsidRPr="00E22137">
        <w:rPr>
          <w:rFonts w:asciiTheme="minorHAnsi" w:hAnsiTheme="minorHAnsi"/>
          <w:b w:val="0"/>
          <w:sz w:val="20"/>
          <w:szCs w:val="20"/>
        </w:rPr>
        <w:t xml:space="preserve"> документация о закупке </w:t>
      </w:r>
      <w:r w:rsidR="00F337FC" w:rsidRPr="00E22137">
        <w:rPr>
          <w:rFonts w:asciiTheme="minorHAnsi" w:hAnsiTheme="minorHAnsi"/>
          <w:b w:val="0"/>
          <w:sz w:val="20"/>
          <w:szCs w:val="20"/>
        </w:rPr>
        <w:t xml:space="preserve">подлежат </w:t>
      </w:r>
      <w:r w:rsidR="004435CA" w:rsidRPr="00E22137">
        <w:rPr>
          <w:rFonts w:asciiTheme="minorHAnsi" w:hAnsiTheme="minorHAnsi"/>
          <w:b w:val="0"/>
          <w:sz w:val="20"/>
          <w:szCs w:val="20"/>
        </w:rPr>
        <w:t xml:space="preserve">официальному размещению не ранее включения указанной закупки </w:t>
      </w:r>
      <w:r w:rsidRPr="00E22137">
        <w:rPr>
          <w:rFonts w:asciiTheme="minorHAnsi" w:hAnsiTheme="minorHAnsi"/>
          <w:b w:val="0"/>
          <w:sz w:val="20"/>
          <w:szCs w:val="20"/>
        </w:rPr>
        <w:t xml:space="preserve">в </w:t>
      </w:r>
      <w:r w:rsidR="00AB3F16" w:rsidRPr="00E22137">
        <w:rPr>
          <w:rFonts w:asciiTheme="minorHAnsi" w:hAnsiTheme="minorHAnsi"/>
          <w:b w:val="0"/>
          <w:sz w:val="20"/>
          <w:szCs w:val="20"/>
        </w:rPr>
        <w:t>ПЗ</w:t>
      </w:r>
      <w:r w:rsidR="00DF53A4" w:rsidRPr="00E22137">
        <w:rPr>
          <w:rFonts w:asciiTheme="minorHAnsi" w:hAnsiTheme="minorHAnsi"/>
          <w:b w:val="0"/>
          <w:sz w:val="20"/>
          <w:szCs w:val="20"/>
        </w:rPr>
        <w:t xml:space="preserve"> </w:t>
      </w:r>
      <w:r w:rsidRPr="00E22137">
        <w:rPr>
          <w:rFonts w:asciiTheme="minorHAnsi" w:hAnsiTheme="minorHAnsi"/>
          <w:b w:val="0"/>
          <w:sz w:val="20"/>
          <w:szCs w:val="20"/>
        </w:rPr>
        <w:t xml:space="preserve">и </w:t>
      </w:r>
      <w:r w:rsidR="0099793C" w:rsidRPr="00E22137">
        <w:rPr>
          <w:rFonts w:asciiTheme="minorHAnsi" w:hAnsiTheme="minorHAnsi"/>
          <w:b w:val="0"/>
          <w:sz w:val="20"/>
          <w:szCs w:val="20"/>
        </w:rPr>
        <w:t xml:space="preserve">официального размещения </w:t>
      </w:r>
      <w:r w:rsidRPr="00E22137">
        <w:rPr>
          <w:rFonts w:asciiTheme="minorHAnsi" w:hAnsiTheme="minorHAnsi"/>
          <w:b w:val="0"/>
          <w:sz w:val="20"/>
          <w:szCs w:val="20"/>
        </w:rPr>
        <w:t>ПЗ, кроме случаев, предусмотренных настоящим Положением.</w:t>
      </w:r>
    </w:p>
    <w:p w:rsidR="00DB14B8" w:rsidRPr="00E22137" w:rsidRDefault="00F337F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ПЗ, ПЗИП</w:t>
      </w:r>
      <w:r w:rsidR="004435CA" w:rsidRPr="00E22137">
        <w:rPr>
          <w:rFonts w:asciiTheme="minorHAnsi" w:hAnsiTheme="minorHAnsi"/>
          <w:b w:val="0"/>
          <w:sz w:val="20"/>
          <w:szCs w:val="20"/>
        </w:rPr>
        <w:t xml:space="preserve"> формируются заказчиком в соответствии с требованиями, установленными</w:t>
      </w:r>
      <w:r w:rsidR="00DB14B8" w:rsidRPr="00E22137">
        <w:rPr>
          <w:rFonts w:asciiTheme="minorHAnsi" w:hAnsiTheme="minorHAnsi"/>
          <w:b w:val="0"/>
          <w:sz w:val="20"/>
          <w:szCs w:val="20"/>
        </w:rPr>
        <w:t xml:space="preserve"> </w:t>
      </w:r>
      <w:r w:rsidR="004435CA" w:rsidRPr="00E22137">
        <w:rPr>
          <w:rFonts w:asciiTheme="minorHAnsi" w:hAnsiTheme="minorHAnsi"/>
          <w:b w:val="0"/>
          <w:sz w:val="20"/>
          <w:szCs w:val="20"/>
        </w:rPr>
        <w:t>НПА</w:t>
      </w:r>
      <w:r w:rsidR="00DB14B8" w:rsidRPr="00E22137">
        <w:rPr>
          <w:rFonts w:asciiTheme="minorHAnsi" w:hAnsiTheme="minorHAnsi"/>
          <w:b w:val="0"/>
          <w:sz w:val="20"/>
          <w:szCs w:val="20"/>
        </w:rPr>
        <w:t xml:space="preserve"> Российской Федерации, настоящим </w:t>
      </w:r>
      <w:r w:rsidR="00945A4A" w:rsidRPr="00E22137">
        <w:rPr>
          <w:rFonts w:asciiTheme="minorHAnsi" w:hAnsiTheme="minorHAnsi"/>
          <w:b w:val="0"/>
          <w:sz w:val="20"/>
          <w:szCs w:val="20"/>
        </w:rPr>
        <w:t>П</w:t>
      </w:r>
      <w:r w:rsidR="00DB14B8" w:rsidRPr="00E22137">
        <w:rPr>
          <w:rFonts w:asciiTheme="minorHAnsi" w:hAnsiTheme="minorHAnsi"/>
          <w:b w:val="0"/>
          <w:sz w:val="20"/>
          <w:szCs w:val="20"/>
        </w:rPr>
        <w:t xml:space="preserve">оложением и принятыми в </w:t>
      </w:r>
      <w:r w:rsidR="00473780" w:rsidRPr="00E22137">
        <w:rPr>
          <w:rFonts w:asciiTheme="minorHAnsi" w:hAnsiTheme="minorHAnsi"/>
          <w:b w:val="0"/>
          <w:sz w:val="20"/>
          <w:szCs w:val="20"/>
        </w:rPr>
        <w:t xml:space="preserve">его развитие правовыми актами </w:t>
      </w:r>
      <w:r w:rsidR="00410B52" w:rsidRPr="00E22137">
        <w:rPr>
          <w:rFonts w:asciiTheme="minorHAnsi" w:hAnsiTheme="minorHAnsi"/>
          <w:b w:val="0"/>
          <w:sz w:val="20"/>
          <w:szCs w:val="20"/>
        </w:rPr>
        <w:t>Учреждения</w:t>
      </w:r>
      <w:r w:rsidR="004435CA" w:rsidRPr="00E22137">
        <w:rPr>
          <w:rFonts w:asciiTheme="minorHAnsi" w:hAnsiTheme="minorHAnsi"/>
          <w:b w:val="0"/>
          <w:sz w:val="20"/>
          <w:szCs w:val="20"/>
        </w:rPr>
        <w:t>, РД заказчика</w:t>
      </w:r>
      <w:r w:rsidR="00473780" w:rsidRPr="00E22137">
        <w:rPr>
          <w:rFonts w:asciiTheme="minorHAnsi" w:hAnsiTheme="minorHAnsi"/>
          <w:b w:val="0"/>
          <w:sz w:val="20"/>
          <w:szCs w:val="20"/>
        </w:rPr>
        <w:t>.</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рамках планирования закупок </w:t>
      </w:r>
      <w:r w:rsidR="00BA0645" w:rsidRPr="00E22137">
        <w:rPr>
          <w:rFonts w:asciiTheme="minorHAnsi" w:hAnsiTheme="minorHAnsi"/>
          <w:b w:val="0"/>
          <w:sz w:val="20"/>
          <w:szCs w:val="20"/>
        </w:rPr>
        <w:t xml:space="preserve">заказчик </w:t>
      </w:r>
      <w:r w:rsidRPr="00E22137">
        <w:rPr>
          <w:rFonts w:asciiTheme="minorHAnsi" w:hAnsiTheme="minorHAnsi"/>
          <w:b w:val="0"/>
          <w:sz w:val="20"/>
          <w:szCs w:val="20"/>
        </w:rPr>
        <w:t>формирует:</w:t>
      </w:r>
    </w:p>
    <w:p w:rsidR="00DB14B8" w:rsidRPr="00E22137" w:rsidRDefault="0004492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ПЗ</w:t>
      </w:r>
      <w:r w:rsidR="00DB14B8" w:rsidRPr="00E22137">
        <w:rPr>
          <w:rFonts w:asciiTheme="minorHAnsi" w:hAnsiTheme="minorHAnsi"/>
          <w:b w:val="0"/>
          <w:sz w:val="20"/>
          <w:szCs w:val="20"/>
        </w:rPr>
        <w:t xml:space="preserve"> (не менее чем на один год);</w:t>
      </w:r>
    </w:p>
    <w:p w:rsidR="00DB14B8" w:rsidRPr="00E22137" w:rsidRDefault="000C0221" w:rsidP="009F335B">
      <w:pPr>
        <w:pStyle w:val="2"/>
        <w:numPr>
          <w:ilvl w:val="3"/>
          <w:numId w:val="5"/>
        </w:numPr>
        <w:spacing w:before="120"/>
        <w:ind w:left="1701" w:hanging="425"/>
        <w:jc w:val="both"/>
        <w:rPr>
          <w:rFonts w:asciiTheme="minorHAnsi" w:hAnsiTheme="minorHAnsi"/>
          <w:b w:val="0"/>
          <w:sz w:val="20"/>
          <w:szCs w:val="20"/>
        </w:rPr>
      </w:pPr>
      <w:bookmarkStart w:id="3494" w:name="_Ref409187686"/>
      <w:r w:rsidRPr="00E22137">
        <w:rPr>
          <w:rFonts w:asciiTheme="minorHAnsi" w:hAnsiTheme="minorHAnsi"/>
          <w:b w:val="0"/>
          <w:sz w:val="20"/>
          <w:szCs w:val="20"/>
        </w:rPr>
        <w:t>ПЗИП</w:t>
      </w:r>
      <w:r w:rsidR="00DB14B8" w:rsidRPr="00E22137">
        <w:rPr>
          <w:rFonts w:asciiTheme="minorHAnsi" w:hAnsiTheme="minorHAnsi"/>
          <w:b w:val="0"/>
          <w:sz w:val="20"/>
          <w:szCs w:val="20"/>
        </w:rPr>
        <w:t xml:space="preserve"> (на срок от пяти до семи лет).</w:t>
      </w:r>
      <w:bookmarkEnd w:id="3494"/>
    </w:p>
    <w:p w:rsidR="00DB14B8" w:rsidRPr="00E22137" w:rsidRDefault="00BA0645"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ПЗ, </w:t>
      </w:r>
      <w:r w:rsidR="000C0221" w:rsidRPr="00E22137">
        <w:rPr>
          <w:rFonts w:asciiTheme="minorHAnsi" w:hAnsiTheme="minorHAnsi"/>
          <w:b w:val="0"/>
          <w:sz w:val="20"/>
          <w:szCs w:val="20"/>
        </w:rPr>
        <w:t>ПЗИП</w:t>
      </w:r>
      <w:r w:rsidRPr="00E22137">
        <w:rPr>
          <w:rFonts w:asciiTheme="minorHAnsi" w:hAnsiTheme="minorHAnsi"/>
          <w:b w:val="0"/>
          <w:sz w:val="20"/>
          <w:szCs w:val="20"/>
        </w:rPr>
        <w:t xml:space="preserve"> </w:t>
      </w:r>
      <w:r w:rsidR="004435CA" w:rsidRPr="00E22137">
        <w:rPr>
          <w:rFonts w:asciiTheme="minorHAnsi" w:hAnsiTheme="minorHAnsi"/>
          <w:b w:val="0"/>
          <w:sz w:val="20"/>
          <w:szCs w:val="20"/>
        </w:rPr>
        <w:t xml:space="preserve">составляются </w:t>
      </w:r>
      <w:r w:rsidR="00DB14B8" w:rsidRPr="00E22137">
        <w:rPr>
          <w:rFonts w:asciiTheme="minorHAnsi" w:hAnsiTheme="minorHAnsi"/>
          <w:b w:val="0"/>
          <w:sz w:val="20"/>
          <w:szCs w:val="20"/>
        </w:rPr>
        <w:t xml:space="preserve">на основании </w:t>
      </w:r>
      <w:r w:rsidR="004435CA" w:rsidRPr="00E22137">
        <w:rPr>
          <w:rFonts w:asciiTheme="minorHAnsi" w:hAnsiTheme="minorHAnsi"/>
          <w:b w:val="0"/>
          <w:sz w:val="20"/>
          <w:szCs w:val="20"/>
        </w:rPr>
        <w:t xml:space="preserve">сформированной </w:t>
      </w:r>
      <w:r w:rsidR="00DB14B8" w:rsidRPr="00E22137">
        <w:rPr>
          <w:rFonts w:asciiTheme="minorHAnsi" w:hAnsiTheme="minorHAnsi"/>
          <w:b w:val="0"/>
          <w:sz w:val="20"/>
          <w:szCs w:val="20"/>
        </w:rPr>
        <w:t xml:space="preserve">потребности </w:t>
      </w:r>
      <w:r w:rsidR="00945A4A" w:rsidRPr="00E22137">
        <w:rPr>
          <w:rFonts w:asciiTheme="minorHAnsi" w:hAnsiTheme="minorHAnsi"/>
          <w:b w:val="0"/>
          <w:sz w:val="20"/>
          <w:szCs w:val="20"/>
        </w:rPr>
        <w:t xml:space="preserve">заказчика </w:t>
      </w:r>
      <w:r w:rsidR="00DB14B8" w:rsidRPr="00E22137">
        <w:rPr>
          <w:rFonts w:asciiTheme="minorHAnsi" w:hAnsiTheme="minorHAnsi"/>
          <w:b w:val="0"/>
          <w:sz w:val="20"/>
          <w:szCs w:val="20"/>
        </w:rPr>
        <w:t xml:space="preserve">в </w:t>
      </w:r>
      <w:r w:rsidR="00FD6481" w:rsidRPr="00E22137">
        <w:rPr>
          <w:rFonts w:asciiTheme="minorHAnsi" w:hAnsiTheme="minorHAnsi"/>
          <w:b w:val="0"/>
          <w:sz w:val="20"/>
          <w:szCs w:val="20"/>
        </w:rPr>
        <w:t>продукции</w:t>
      </w:r>
      <w:r w:rsidR="004435CA" w:rsidRPr="00E22137">
        <w:rPr>
          <w:rFonts w:asciiTheme="minorHAnsi" w:hAnsiTheme="minorHAnsi"/>
          <w:b w:val="0"/>
          <w:sz w:val="20"/>
          <w:szCs w:val="20"/>
        </w:rPr>
        <w:t xml:space="preserve"> в соответствии с бюджетом заказчика</w:t>
      </w:r>
      <w:r w:rsidR="00DB14B8" w:rsidRPr="00E22137">
        <w:rPr>
          <w:rFonts w:asciiTheme="minorHAnsi" w:hAnsiTheme="minorHAnsi"/>
          <w:b w:val="0"/>
          <w:sz w:val="20"/>
          <w:szCs w:val="20"/>
        </w:rPr>
        <w:t>.</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Включение информации о закупке в </w:t>
      </w:r>
      <w:r w:rsidR="00BA0645" w:rsidRPr="00E22137">
        <w:rPr>
          <w:rFonts w:asciiTheme="minorHAnsi" w:hAnsiTheme="minorHAnsi"/>
          <w:b w:val="0"/>
          <w:sz w:val="20"/>
          <w:szCs w:val="20"/>
        </w:rPr>
        <w:t>ПЗ</w:t>
      </w:r>
      <w:r w:rsidR="000C0221" w:rsidRPr="00E22137">
        <w:rPr>
          <w:rFonts w:asciiTheme="minorHAnsi" w:hAnsiTheme="minorHAnsi"/>
          <w:b w:val="0"/>
          <w:sz w:val="20"/>
          <w:szCs w:val="20"/>
        </w:rPr>
        <w:t xml:space="preserve">, ПЗИП </w:t>
      </w:r>
      <w:r w:rsidR="00BA0645" w:rsidRPr="00E22137">
        <w:rPr>
          <w:rFonts w:asciiTheme="minorHAnsi" w:hAnsiTheme="minorHAnsi"/>
          <w:b w:val="0"/>
          <w:sz w:val="20"/>
          <w:szCs w:val="20"/>
        </w:rPr>
        <w:t>является</w:t>
      </w:r>
      <w:r w:rsidRPr="00E22137">
        <w:rPr>
          <w:rFonts w:asciiTheme="minorHAnsi" w:hAnsiTheme="minorHAnsi"/>
          <w:b w:val="0"/>
          <w:sz w:val="20"/>
          <w:szCs w:val="20"/>
        </w:rPr>
        <w:t xml:space="preserve"> основанием для </w:t>
      </w:r>
      <w:r w:rsidR="004435CA" w:rsidRPr="00E22137">
        <w:rPr>
          <w:rFonts w:asciiTheme="minorHAnsi" w:hAnsiTheme="minorHAnsi"/>
          <w:b w:val="0"/>
          <w:sz w:val="20"/>
          <w:szCs w:val="20"/>
        </w:rPr>
        <w:t xml:space="preserve">подготовки </w:t>
      </w:r>
      <w:r w:rsidRPr="00E22137">
        <w:rPr>
          <w:rFonts w:asciiTheme="minorHAnsi" w:hAnsiTheme="minorHAnsi"/>
          <w:b w:val="0"/>
          <w:sz w:val="20"/>
          <w:szCs w:val="20"/>
        </w:rPr>
        <w:t xml:space="preserve">такой закупки. </w:t>
      </w:r>
      <w:r w:rsidR="00F070AC" w:rsidRPr="00E22137">
        <w:rPr>
          <w:rFonts w:asciiTheme="minorHAnsi" w:hAnsiTheme="minorHAnsi"/>
          <w:b w:val="0"/>
          <w:sz w:val="20"/>
          <w:szCs w:val="20"/>
        </w:rPr>
        <w:t>Конкурентный способ закупки</w:t>
      </w:r>
      <w:r w:rsidRPr="00E22137">
        <w:rPr>
          <w:rFonts w:asciiTheme="minorHAnsi" w:hAnsiTheme="minorHAnsi"/>
          <w:b w:val="0"/>
          <w:sz w:val="20"/>
          <w:szCs w:val="20"/>
        </w:rPr>
        <w:t xml:space="preserve">, информация о </w:t>
      </w:r>
      <w:r w:rsidR="00F070AC" w:rsidRPr="00E22137">
        <w:rPr>
          <w:rFonts w:asciiTheme="minorHAnsi" w:hAnsiTheme="minorHAnsi"/>
          <w:b w:val="0"/>
          <w:sz w:val="20"/>
          <w:szCs w:val="20"/>
        </w:rPr>
        <w:t xml:space="preserve">котором </w:t>
      </w:r>
      <w:r w:rsidRPr="00E22137">
        <w:rPr>
          <w:rFonts w:asciiTheme="minorHAnsi" w:hAnsiTheme="minorHAnsi"/>
          <w:b w:val="0"/>
          <w:sz w:val="20"/>
          <w:szCs w:val="20"/>
        </w:rPr>
        <w:t xml:space="preserve">отсутствует в </w:t>
      </w:r>
      <w:r w:rsidR="00BA0645" w:rsidRPr="00E22137">
        <w:rPr>
          <w:rFonts w:asciiTheme="minorHAnsi" w:hAnsiTheme="minorHAnsi"/>
          <w:b w:val="0"/>
          <w:sz w:val="20"/>
          <w:szCs w:val="20"/>
        </w:rPr>
        <w:t>ПЗ</w:t>
      </w:r>
      <w:r w:rsidRPr="00E22137">
        <w:rPr>
          <w:rFonts w:asciiTheme="minorHAnsi" w:hAnsiTheme="minorHAnsi"/>
          <w:b w:val="0"/>
          <w:sz w:val="20"/>
          <w:szCs w:val="20"/>
        </w:rPr>
        <w:t xml:space="preserve">, не может быть проведен до момента присвоения </w:t>
      </w:r>
      <w:r w:rsidR="00F070AC" w:rsidRPr="00E22137">
        <w:rPr>
          <w:rFonts w:asciiTheme="minorHAnsi" w:hAnsiTheme="minorHAnsi"/>
          <w:b w:val="0"/>
          <w:sz w:val="20"/>
          <w:szCs w:val="20"/>
        </w:rPr>
        <w:t xml:space="preserve">ему </w:t>
      </w:r>
      <w:r w:rsidR="00BA0645" w:rsidRPr="00E22137">
        <w:rPr>
          <w:rFonts w:asciiTheme="minorHAnsi" w:hAnsiTheme="minorHAnsi"/>
          <w:b w:val="0"/>
          <w:sz w:val="20"/>
          <w:szCs w:val="20"/>
        </w:rPr>
        <w:t xml:space="preserve">заказчиком </w:t>
      </w:r>
      <w:r w:rsidRPr="00E22137">
        <w:rPr>
          <w:rFonts w:asciiTheme="minorHAnsi" w:hAnsiTheme="minorHAnsi"/>
          <w:b w:val="0"/>
          <w:sz w:val="20"/>
          <w:szCs w:val="20"/>
        </w:rPr>
        <w:t xml:space="preserve">индивидуального номера и размещения информации о </w:t>
      </w:r>
      <w:r w:rsidR="00F070AC" w:rsidRPr="00E22137">
        <w:rPr>
          <w:rFonts w:asciiTheme="minorHAnsi" w:hAnsiTheme="minorHAnsi"/>
          <w:b w:val="0"/>
          <w:sz w:val="20"/>
          <w:szCs w:val="20"/>
        </w:rPr>
        <w:t xml:space="preserve">нем </w:t>
      </w:r>
      <w:r w:rsidRPr="00E22137">
        <w:rPr>
          <w:rFonts w:asciiTheme="minorHAnsi" w:hAnsiTheme="minorHAnsi"/>
          <w:b w:val="0"/>
          <w:sz w:val="20"/>
          <w:szCs w:val="20"/>
        </w:rPr>
        <w:t xml:space="preserve">в </w:t>
      </w:r>
      <w:r w:rsidR="00BA0645" w:rsidRPr="00E22137">
        <w:rPr>
          <w:rFonts w:asciiTheme="minorHAnsi" w:hAnsiTheme="minorHAnsi"/>
          <w:b w:val="0"/>
          <w:sz w:val="20"/>
          <w:szCs w:val="20"/>
        </w:rPr>
        <w:t>порядке, определенном в п</w:t>
      </w:r>
      <w:r w:rsidR="008A2D4F" w:rsidRPr="00E22137">
        <w:rPr>
          <w:rFonts w:asciiTheme="minorHAnsi" w:hAnsiTheme="minorHAnsi"/>
          <w:b w:val="0"/>
          <w:sz w:val="20"/>
          <w:szCs w:val="20"/>
        </w:rPr>
        <w:t>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_Ref409525278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9.8</w:t>
      </w:r>
      <w:r w:rsidR="009F6A3E" w:rsidRPr="00E22137">
        <w:rPr>
          <w:rFonts w:asciiTheme="minorHAnsi" w:hAnsiTheme="minorHAnsi"/>
          <w:b w:val="0"/>
          <w:sz w:val="20"/>
          <w:szCs w:val="20"/>
        </w:rPr>
        <w:fldChar w:fldCharType="end"/>
      </w:r>
      <w:r w:rsidR="00BA0645" w:rsidRPr="00E22137">
        <w:rPr>
          <w:rFonts w:asciiTheme="minorHAnsi" w:hAnsiTheme="minorHAnsi"/>
          <w:b w:val="0"/>
          <w:sz w:val="20"/>
          <w:szCs w:val="20"/>
        </w:rPr>
        <w:t xml:space="preserve"> </w:t>
      </w:r>
      <w:r w:rsidR="00166BEE" w:rsidRPr="00E22137">
        <w:rPr>
          <w:rFonts w:asciiTheme="minorHAnsi" w:hAnsiTheme="minorHAnsi"/>
          <w:b w:val="0"/>
          <w:sz w:val="20"/>
          <w:szCs w:val="20"/>
        </w:rPr>
        <w:t>П</w:t>
      </w:r>
      <w:r w:rsidR="00BA0645" w:rsidRPr="00E22137">
        <w:rPr>
          <w:rFonts w:asciiTheme="minorHAnsi" w:hAnsiTheme="minorHAnsi"/>
          <w:b w:val="0"/>
          <w:sz w:val="20"/>
          <w:szCs w:val="20"/>
        </w:rPr>
        <w:t>оложения</w:t>
      </w:r>
      <w:r w:rsidR="004435CA" w:rsidRPr="00E22137">
        <w:rPr>
          <w:rFonts w:asciiTheme="minorHAnsi" w:hAnsiTheme="minorHAnsi"/>
          <w:b w:val="0"/>
          <w:sz w:val="20"/>
          <w:szCs w:val="20"/>
        </w:rPr>
        <w:t>, за исключением случаев, указанных в подразделе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_Ref412474358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3.3</w:t>
      </w:r>
      <w:r w:rsidR="009F6A3E" w:rsidRPr="00E22137">
        <w:rPr>
          <w:rFonts w:asciiTheme="minorHAnsi" w:hAnsiTheme="minorHAnsi"/>
          <w:b w:val="0"/>
          <w:sz w:val="20"/>
          <w:szCs w:val="20"/>
        </w:rPr>
        <w:fldChar w:fldCharType="end"/>
      </w:r>
      <w:r w:rsidR="004435CA"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EA284A" w:rsidRPr="00E22137" w:rsidRDefault="00A90463" w:rsidP="009F335B">
      <w:pPr>
        <w:pStyle w:val="2"/>
        <w:numPr>
          <w:ilvl w:val="1"/>
          <w:numId w:val="5"/>
        </w:numPr>
        <w:ind w:left="709" w:hanging="709"/>
        <w:jc w:val="left"/>
        <w:rPr>
          <w:rFonts w:asciiTheme="minorHAnsi" w:hAnsiTheme="minorHAnsi"/>
          <w:sz w:val="20"/>
          <w:szCs w:val="20"/>
          <w:lang w:eastAsia="en-US"/>
        </w:rPr>
      </w:pPr>
      <w:bookmarkStart w:id="3495" w:name="_Toc408439757"/>
      <w:bookmarkStart w:id="3496" w:name="_Toc408446863"/>
      <w:bookmarkStart w:id="3497" w:name="_Toc408447127"/>
      <w:bookmarkStart w:id="3498" w:name="_Toc408775949"/>
      <w:bookmarkStart w:id="3499" w:name="_Toc408779140"/>
      <w:bookmarkStart w:id="3500" w:name="_Toc408780741"/>
      <w:bookmarkStart w:id="3501" w:name="_Toc408840800"/>
      <w:bookmarkStart w:id="3502" w:name="_Toc408842225"/>
      <w:bookmarkStart w:id="3503" w:name="_Toc282982226"/>
      <w:bookmarkStart w:id="3504" w:name="_Toc409088663"/>
      <w:bookmarkStart w:id="3505" w:name="_Toc409088856"/>
      <w:bookmarkStart w:id="3506" w:name="_Toc409089549"/>
      <w:bookmarkStart w:id="3507" w:name="_Toc409089753"/>
      <w:bookmarkStart w:id="3508" w:name="_Toc409090437"/>
      <w:bookmarkStart w:id="3509" w:name="_Toc409113230"/>
      <w:bookmarkStart w:id="3510" w:name="_Toc409174012"/>
      <w:bookmarkStart w:id="3511" w:name="_Toc409174706"/>
      <w:bookmarkStart w:id="3512" w:name="_Toc409189106"/>
      <w:bookmarkStart w:id="3513" w:name="_Toc409198842"/>
      <w:bookmarkStart w:id="3514" w:name="_Toc283058540"/>
      <w:bookmarkStart w:id="3515" w:name="_Toc409204330"/>
      <w:bookmarkStart w:id="3516" w:name="_Toc409474734"/>
      <w:bookmarkStart w:id="3517" w:name="_Toc409528443"/>
      <w:bookmarkStart w:id="3518" w:name="_Toc409630146"/>
      <w:bookmarkStart w:id="3519" w:name="_Toc409703592"/>
      <w:bookmarkStart w:id="3520" w:name="_Toc409711756"/>
      <w:bookmarkStart w:id="3521" w:name="_Toc409715476"/>
      <w:bookmarkStart w:id="3522" w:name="_Toc409721493"/>
      <w:bookmarkStart w:id="3523" w:name="_Toc409720624"/>
      <w:bookmarkStart w:id="3524" w:name="_Toc409721711"/>
      <w:bookmarkStart w:id="3525" w:name="_Toc409807429"/>
      <w:bookmarkStart w:id="3526" w:name="_Toc409812148"/>
      <w:bookmarkStart w:id="3527" w:name="_Toc283764376"/>
      <w:bookmarkStart w:id="3528" w:name="_Toc409908709"/>
      <w:bookmarkStart w:id="3529" w:name="_Toc410902882"/>
      <w:bookmarkStart w:id="3530" w:name="_Toc410907892"/>
      <w:bookmarkStart w:id="3531" w:name="_Toc410908081"/>
      <w:bookmarkStart w:id="3532" w:name="_Toc410910874"/>
      <w:bookmarkStart w:id="3533" w:name="_Toc410911147"/>
      <w:bookmarkStart w:id="3534" w:name="_Toc410920246"/>
      <w:bookmarkStart w:id="3535" w:name="_Toc411279886"/>
      <w:bookmarkStart w:id="3536" w:name="_Toc411626612"/>
      <w:bookmarkStart w:id="3537" w:name="_Toc411632155"/>
      <w:bookmarkStart w:id="3538" w:name="_Toc411882063"/>
      <w:bookmarkStart w:id="3539" w:name="_Toc411941073"/>
      <w:bookmarkStart w:id="3540" w:name="_Toc285801522"/>
      <w:bookmarkStart w:id="3541" w:name="_Toc411949548"/>
      <w:bookmarkStart w:id="3542" w:name="_Toc412111189"/>
      <w:bookmarkStart w:id="3543" w:name="_Toc285977793"/>
      <w:bookmarkStart w:id="3544" w:name="_Toc412127956"/>
      <w:bookmarkStart w:id="3545" w:name="_Toc285999922"/>
      <w:bookmarkStart w:id="3546" w:name="_Toc412218405"/>
      <w:bookmarkStart w:id="3547" w:name="_Toc412543691"/>
      <w:bookmarkStart w:id="3548" w:name="_Toc412551436"/>
      <w:bookmarkStart w:id="3549" w:name="_Toc412760306"/>
      <w:bookmarkStart w:id="3550" w:name="_Toc453143243"/>
      <w:bookmarkStart w:id="3551" w:name="_Toc516824489"/>
      <w:bookmarkStart w:id="3552" w:name="_Toc407714551"/>
      <w:bookmarkStart w:id="3553" w:name="_Toc407716716"/>
      <w:bookmarkStart w:id="3554" w:name="_Toc407722968"/>
      <w:bookmarkStart w:id="3555" w:name="_Toc407720398"/>
      <w:bookmarkStart w:id="3556" w:name="_Toc407726656"/>
      <w:r w:rsidRPr="00E22137">
        <w:rPr>
          <w:rFonts w:asciiTheme="minorHAnsi" w:hAnsiTheme="minorHAnsi"/>
          <w:sz w:val="20"/>
          <w:szCs w:val="20"/>
        </w:rPr>
        <w:t>Процесс планирования закупок</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rsidR="003D1B0D" w:rsidRPr="00E22137" w:rsidRDefault="003D1B0D"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Планирование закупок осуществляется в следующей последовательности</w:t>
      </w:r>
      <w:r w:rsidR="004A6297" w:rsidRPr="00E22137">
        <w:rPr>
          <w:rFonts w:asciiTheme="minorHAnsi" w:hAnsiTheme="minorHAnsi"/>
          <w:b w:val="0"/>
          <w:sz w:val="20"/>
          <w:szCs w:val="20"/>
        </w:rPr>
        <w:t>:</w:t>
      </w:r>
    </w:p>
    <w:p w:rsidR="00A90463" w:rsidRPr="00E22137" w:rsidRDefault="00945A4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ф</w:t>
      </w:r>
      <w:r w:rsidR="00A90463" w:rsidRPr="00E22137">
        <w:rPr>
          <w:rFonts w:asciiTheme="minorHAnsi" w:hAnsiTheme="minorHAnsi"/>
          <w:b w:val="0"/>
          <w:sz w:val="20"/>
          <w:szCs w:val="20"/>
        </w:rPr>
        <w:t>ормирование</w:t>
      </w:r>
      <w:r w:rsidR="004435CA" w:rsidRPr="00E22137">
        <w:rPr>
          <w:rFonts w:asciiTheme="minorHAnsi" w:hAnsiTheme="minorHAnsi"/>
          <w:b w:val="0"/>
          <w:sz w:val="20"/>
          <w:szCs w:val="20"/>
        </w:rPr>
        <w:t xml:space="preserve"> </w:t>
      </w:r>
      <w:r w:rsidR="00A90463" w:rsidRPr="00E22137">
        <w:rPr>
          <w:rFonts w:asciiTheme="minorHAnsi" w:hAnsiTheme="minorHAnsi"/>
          <w:b w:val="0"/>
          <w:sz w:val="20"/>
          <w:szCs w:val="20"/>
        </w:rPr>
        <w:t>потребности в продукции</w:t>
      </w:r>
      <w:r w:rsidRPr="00E22137">
        <w:rPr>
          <w:rFonts w:asciiTheme="minorHAnsi" w:hAnsiTheme="minorHAnsi"/>
          <w:b w:val="0"/>
          <w:sz w:val="20"/>
          <w:szCs w:val="20"/>
        </w:rPr>
        <w:t>;</w:t>
      </w:r>
    </w:p>
    <w:p w:rsidR="00A90463" w:rsidRPr="00E22137" w:rsidRDefault="00945A4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ф</w:t>
      </w:r>
      <w:r w:rsidR="00A90463" w:rsidRPr="00E22137">
        <w:rPr>
          <w:rFonts w:asciiTheme="minorHAnsi" w:hAnsiTheme="minorHAnsi"/>
          <w:b w:val="0"/>
          <w:sz w:val="20"/>
          <w:szCs w:val="20"/>
        </w:rPr>
        <w:t xml:space="preserve">ормирование ПЗ, </w:t>
      </w:r>
      <w:r w:rsidR="000C0221" w:rsidRPr="00E22137">
        <w:rPr>
          <w:rFonts w:asciiTheme="minorHAnsi" w:hAnsiTheme="minorHAnsi"/>
          <w:b w:val="0"/>
          <w:sz w:val="20"/>
          <w:szCs w:val="20"/>
        </w:rPr>
        <w:t>ПЗИП</w:t>
      </w:r>
      <w:r w:rsidR="00A90463" w:rsidRPr="00E22137" w:rsidDel="00670271">
        <w:rPr>
          <w:rFonts w:asciiTheme="minorHAnsi" w:hAnsiTheme="minorHAnsi"/>
          <w:b w:val="0"/>
          <w:sz w:val="20"/>
          <w:szCs w:val="20"/>
        </w:rPr>
        <w:t xml:space="preserve"> </w:t>
      </w:r>
      <w:r w:rsidR="00A90463" w:rsidRPr="00E22137">
        <w:rPr>
          <w:rFonts w:asciiTheme="minorHAnsi" w:hAnsiTheme="minorHAnsi"/>
          <w:b w:val="0"/>
          <w:sz w:val="20"/>
          <w:szCs w:val="20"/>
        </w:rPr>
        <w:t>в соответствии с бюджетом</w:t>
      </w:r>
      <w:r w:rsidR="000C6CB6" w:rsidRPr="00E22137">
        <w:rPr>
          <w:rFonts w:asciiTheme="minorHAnsi" w:hAnsiTheme="minorHAnsi"/>
          <w:b w:val="0"/>
          <w:sz w:val="20"/>
          <w:szCs w:val="20"/>
        </w:rPr>
        <w:t>;</w:t>
      </w:r>
    </w:p>
    <w:p w:rsidR="00A90463" w:rsidRPr="00E22137" w:rsidRDefault="00166BEE"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w:t>
      </w:r>
      <w:r w:rsidR="00A90463" w:rsidRPr="00E22137">
        <w:rPr>
          <w:rFonts w:asciiTheme="minorHAnsi" w:hAnsiTheme="minorHAnsi"/>
          <w:b w:val="0"/>
          <w:sz w:val="20"/>
          <w:szCs w:val="20"/>
        </w:rPr>
        <w:t xml:space="preserve">роверка ПЗ, </w:t>
      </w:r>
      <w:r w:rsidR="00BC55F4" w:rsidRPr="00E22137">
        <w:rPr>
          <w:rFonts w:asciiTheme="minorHAnsi" w:hAnsiTheme="minorHAnsi"/>
          <w:b w:val="0"/>
          <w:sz w:val="20"/>
          <w:szCs w:val="20"/>
        </w:rPr>
        <w:t>ПЗИП</w:t>
      </w:r>
      <w:r w:rsidR="00A90463" w:rsidRPr="00E22137">
        <w:rPr>
          <w:rFonts w:asciiTheme="minorHAnsi" w:hAnsiTheme="minorHAnsi"/>
          <w:b w:val="0"/>
          <w:sz w:val="20"/>
          <w:szCs w:val="20"/>
        </w:rPr>
        <w:t xml:space="preserve"> на соответствие требованиям </w:t>
      </w:r>
      <w:r w:rsidR="00C87C02" w:rsidRPr="00E22137">
        <w:rPr>
          <w:rFonts w:asciiTheme="minorHAnsi" w:hAnsiTheme="minorHAnsi"/>
          <w:b w:val="0"/>
          <w:sz w:val="20"/>
          <w:szCs w:val="20"/>
        </w:rPr>
        <w:t>законодательства,</w:t>
      </w:r>
      <w:r w:rsidR="00A96EFE" w:rsidRPr="00E22137">
        <w:rPr>
          <w:rFonts w:asciiTheme="minorHAnsi" w:hAnsiTheme="minorHAnsi"/>
          <w:b w:val="0"/>
          <w:sz w:val="20"/>
          <w:szCs w:val="20"/>
        </w:rPr>
        <w:t xml:space="preserve"> правовым</w:t>
      </w:r>
      <w:r w:rsidR="00A90463" w:rsidRPr="00E22137" w:rsidDel="00A96EFE">
        <w:rPr>
          <w:rFonts w:asciiTheme="minorHAnsi" w:hAnsiTheme="minorHAnsi"/>
          <w:b w:val="0"/>
          <w:sz w:val="20"/>
          <w:szCs w:val="20"/>
        </w:rPr>
        <w:t xml:space="preserve"> </w:t>
      </w:r>
      <w:r w:rsidR="000A5EA5" w:rsidRPr="00E22137">
        <w:rPr>
          <w:rFonts w:asciiTheme="minorHAnsi" w:hAnsiTheme="minorHAnsi"/>
          <w:b w:val="0"/>
          <w:sz w:val="20"/>
          <w:szCs w:val="20"/>
        </w:rPr>
        <w:t>актам</w:t>
      </w:r>
      <w:r w:rsidR="00A90463" w:rsidRPr="00E22137">
        <w:rPr>
          <w:rFonts w:asciiTheme="minorHAnsi" w:hAnsiTheme="minorHAnsi"/>
          <w:b w:val="0"/>
          <w:sz w:val="20"/>
          <w:szCs w:val="20"/>
        </w:rPr>
        <w:t xml:space="preserve"> </w:t>
      </w:r>
      <w:r w:rsidR="00410B52" w:rsidRPr="00E22137">
        <w:rPr>
          <w:rFonts w:asciiTheme="minorHAnsi" w:hAnsiTheme="minorHAnsi"/>
          <w:b w:val="0"/>
          <w:sz w:val="20"/>
          <w:szCs w:val="20"/>
        </w:rPr>
        <w:t>Учреждения</w:t>
      </w:r>
      <w:r w:rsidR="00A90463" w:rsidRPr="00E22137">
        <w:rPr>
          <w:rFonts w:asciiTheme="minorHAnsi" w:hAnsiTheme="minorHAnsi"/>
          <w:b w:val="0"/>
          <w:sz w:val="20"/>
          <w:szCs w:val="20"/>
        </w:rPr>
        <w:t xml:space="preserve">, </w:t>
      </w:r>
      <w:r w:rsidR="000C0221" w:rsidRPr="00E22137">
        <w:rPr>
          <w:rFonts w:asciiTheme="minorHAnsi" w:hAnsiTheme="minorHAnsi"/>
          <w:b w:val="0"/>
          <w:sz w:val="20"/>
          <w:szCs w:val="20"/>
        </w:rPr>
        <w:t xml:space="preserve">организаций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w:t>
      </w:r>
    </w:p>
    <w:p w:rsidR="00C54541" w:rsidRPr="00E22137" w:rsidRDefault="00166BEE"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w:t>
      </w:r>
      <w:r w:rsidR="00A90463" w:rsidRPr="00E22137">
        <w:rPr>
          <w:rFonts w:asciiTheme="minorHAnsi" w:hAnsiTheme="minorHAnsi"/>
          <w:b w:val="0"/>
          <w:sz w:val="20"/>
          <w:szCs w:val="20"/>
        </w:rPr>
        <w:t xml:space="preserve">огласование ПЗ, </w:t>
      </w:r>
      <w:r w:rsidR="000C0221" w:rsidRPr="00E22137">
        <w:rPr>
          <w:rFonts w:asciiTheme="minorHAnsi" w:hAnsiTheme="minorHAnsi"/>
          <w:b w:val="0"/>
          <w:sz w:val="20"/>
          <w:szCs w:val="20"/>
        </w:rPr>
        <w:t>ПЗИП, защита плановых и сводных плановых показателей закупочной деятельности, утверждение ПЗ, ПЗИП</w:t>
      </w:r>
      <w:r w:rsidRPr="00E22137">
        <w:rPr>
          <w:rFonts w:asciiTheme="minorHAnsi" w:hAnsiTheme="minorHAnsi"/>
          <w:b w:val="0"/>
          <w:sz w:val="20"/>
          <w:szCs w:val="20"/>
        </w:rPr>
        <w:t>;</w:t>
      </w:r>
    </w:p>
    <w:p w:rsidR="00A90463" w:rsidRPr="00E22137" w:rsidRDefault="00C425E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официальное</w:t>
      </w:r>
      <w:r w:rsidR="00F23A98" w:rsidRPr="00E22137">
        <w:rPr>
          <w:rFonts w:asciiTheme="minorHAnsi" w:hAnsiTheme="minorHAnsi"/>
          <w:b w:val="0"/>
          <w:sz w:val="20"/>
          <w:szCs w:val="20"/>
        </w:rPr>
        <w:t xml:space="preserve"> </w:t>
      </w:r>
      <w:r w:rsidR="00166BEE" w:rsidRPr="00E22137">
        <w:rPr>
          <w:rFonts w:asciiTheme="minorHAnsi" w:hAnsiTheme="minorHAnsi"/>
          <w:b w:val="0"/>
          <w:sz w:val="20"/>
          <w:szCs w:val="20"/>
        </w:rPr>
        <w:t>р</w:t>
      </w:r>
      <w:r w:rsidR="00A90463" w:rsidRPr="00E22137">
        <w:rPr>
          <w:rFonts w:asciiTheme="minorHAnsi" w:hAnsiTheme="minorHAnsi"/>
          <w:b w:val="0"/>
          <w:sz w:val="20"/>
          <w:szCs w:val="20"/>
        </w:rPr>
        <w:t xml:space="preserve">азмещение ПЗ и </w:t>
      </w:r>
      <w:r w:rsidR="00F23A98" w:rsidRPr="00E22137">
        <w:rPr>
          <w:rFonts w:asciiTheme="minorHAnsi" w:hAnsiTheme="minorHAnsi"/>
          <w:b w:val="0"/>
          <w:sz w:val="20"/>
          <w:szCs w:val="20"/>
        </w:rPr>
        <w:t>ПЗИП</w:t>
      </w:r>
      <w:r w:rsidR="00A90463" w:rsidRPr="00E22137">
        <w:rPr>
          <w:rFonts w:asciiTheme="minorHAnsi" w:hAnsiTheme="minorHAnsi"/>
          <w:b w:val="0"/>
          <w:sz w:val="20"/>
          <w:szCs w:val="20"/>
        </w:rPr>
        <w:t xml:space="preserve"> в порядке, определенном в п</w:t>
      </w:r>
      <w:r w:rsidR="008A2D4F" w:rsidRPr="00E22137">
        <w:rPr>
          <w:rFonts w:asciiTheme="minorHAnsi" w:hAnsiTheme="minorHAnsi"/>
          <w:b w:val="0"/>
          <w:sz w:val="20"/>
          <w:szCs w:val="20"/>
        </w:rPr>
        <w:t>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_Ref410831897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9.8</w:t>
      </w:r>
      <w:r w:rsidR="009F6A3E" w:rsidRPr="00E22137">
        <w:rPr>
          <w:rFonts w:asciiTheme="minorHAnsi" w:hAnsiTheme="minorHAnsi"/>
          <w:b w:val="0"/>
          <w:sz w:val="20"/>
          <w:szCs w:val="20"/>
        </w:rPr>
        <w:fldChar w:fldCharType="end"/>
      </w:r>
      <w:r w:rsidR="00A90463" w:rsidRPr="00E22137">
        <w:rPr>
          <w:rFonts w:asciiTheme="minorHAnsi" w:hAnsiTheme="minorHAnsi"/>
          <w:b w:val="0"/>
          <w:sz w:val="20"/>
          <w:szCs w:val="20"/>
        </w:rPr>
        <w:t xml:space="preserve"> </w:t>
      </w:r>
      <w:r w:rsidR="005F510A" w:rsidRPr="00E22137">
        <w:rPr>
          <w:rFonts w:asciiTheme="minorHAnsi" w:hAnsiTheme="minorHAnsi"/>
          <w:b w:val="0"/>
          <w:sz w:val="20"/>
          <w:szCs w:val="20"/>
        </w:rPr>
        <w:t>П</w:t>
      </w:r>
      <w:r w:rsidR="00A90463" w:rsidRPr="00E22137">
        <w:rPr>
          <w:rFonts w:asciiTheme="minorHAnsi" w:hAnsiTheme="minorHAnsi"/>
          <w:b w:val="0"/>
          <w:sz w:val="20"/>
          <w:szCs w:val="20"/>
        </w:rPr>
        <w:t>оложения</w:t>
      </w:r>
      <w:r w:rsidR="00166BEE" w:rsidRPr="00E22137">
        <w:rPr>
          <w:rFonts w:asciiTheme="minorHAnsi" w:hAnsiTheme="minorHAnsi"/>
          <w:b w:val="0"/>
          <w:sz w:val="20"/>
          <w:szCs w:val="20"/>
        </w:rPr>
        <w:t>;</w:t>
      </w:r>
    </w:p>
    <w:p w:rsidR="00A90463" w:rsidRPr="00E22137" w:rsidRDefault="00166BEE"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w:t>
      </w:r>
      <w:r w:rsidR="00A90463" w:rsidRPr="00E22137">
        <w:rPr>
          <w:rFonts w:asciiTheme="minorHAnsi" w:hAnsiTheme="minorHAnsi"/>
          <w:b w:val="0"/>
          <w:sz w:val="20"/>
          <w:szCs w:val="20"/>
        </w:rPr>
        <w:t xml:space="preserve">орректировка ПЗ, </w:t>
      </w:r>
      <w:r w:rsidR="00C425E2" w:rsidRPr="00E22137">
        <w:rPr>
          <w:rFonts w:asciiTheme="minorHAnsi" w:hAnsiTheme="minorHAnsi"/>
          <w:b w:val="0"/>
          <w:sz w:val="20"/>
          <w:szCs w:val="20"/>
        </w:rPr>
        <w:t>ПЗИП</w:t>
      </w:r>
      <w:r w:rsidR="00A90463" w:rsidRPr="00E22137">
        <w:rPr>
          <w:rFonts w:asciiTheme="minorHAnsi" w:hAnsiTheme="minorHAnsi"/>
          <w:b w:val="0"/>
          <w:sz w:val="20"/>
          <w:szCs w:val="20"/>
        </w:rPr>
        <w:t xml:space="preserve"> </w:t>
      </w:r>
      <w:r w:rsidR="00C425E2" w:rsidRPr="00E22137">
        <w:rPr>
          <w:rFonts w:asciiTheme="minorHAnsi" w:hAnsiTheme="minorHAnsi"/>
          <w:b w:val="0"/>
          <w:sz w:val="20"/>
          <w:szCs w:val="20"/>
        </w:rPr>
        <w:t xml:space="preserve">(при необходимости) </w:t>
      </w:r>
      <w:r w:rsidR="002042E5" w:rsidRPr="00E22137">
        <w:rPr>
          <w:rFonts w:asciiTheme="minorHAnsi" w:hAnsiTheme="minorHAnsi"/>
          <w:b w:val="0"/>
          <w:sz w:val="20"/>
          <w:szCs w:val="20"/>
        </w:rPr>
        <w:t xml:space="preserve">и </w:t>
      </w:r>
      <w:r w:rsidR="00C425E2" w:rsidRPr="00E22137">
        <w:rPr>
          <w:rFonts w:asciiTheme="minorHAnsi" w:hAnsiTheme="minorHAnsi"/>
          <w:b w:val="0"/>
          <w:sz w:val="20"/>
          <w:szCs w:val="20"/>
        </w:rPr>
        <w:t xml:space="preserve">официальное </w:t>
      </w:r>
      <w:r w:rsidR="002042E5" w:rsidRPr="00E22137">
        <w:rPr>
          <w:rFonts w:asciiTheme="minorHAnsi" w:hAnsiTheme="minorHAnsi"/>
          <w:b w:val="0"/>
          <w:sz w:val="20"/>
          <w:szCs w:val="20"/>
        </w:rPr>
        <w:t xml:space="preserve">размещение </w:t>
      </w:r>
      <w:r w:rsidR="00C425E2" w:rsidRPr="00E22137">
        <w:rPr>
          <w:rFonts w:asciiTheme="minorHAnsi" w:hAnsiTheme="minorHAnsi"/>
          <w:b w:val="0"/>
          <w:sz w:val="20"/>
          <w:szCs w:val="20"/>
        </w:rPr>
        <w:t xml:space="preserve">скорректированных ПЗ, ПЗИП </w:t>
      </w:r>
      <w:r w:rsidR="002042E5" w:rsidRPr="00E22137">
        <w:rPr>
          <w:rFonts w:asciiTheme="minorHAnsi" w:hAnsiTheme="minorHAnsi"/>
          <w:b w:val="0"/>
          <w:sz w:val="20"/>
          <w:szCs w:val="20"/>
        </w:rPr>
        <w:t>в порядке, определенном в п.</w:t>
      </w:r>
      <w:r w:rsidR="007A471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_Ref409173501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9.6.4</w:t>
      </w:r>
      <w:r w:rsidR="009F6A3E" w:rsidRPr="00E22137">
        <w:rPr>
          <w:rFonts w:asciiTheme="minorHAnsi" w:hAnsiTheme="minorHAnsi"/>
          <w:b w:val="0"/>
          <w:sz w:val="20"/>
          <w:szCs w:val="20"/>
        </w:rPr>
        <w:fldChar w:fldCharType="end"/>
      </w:r>
      <w:r w:rsidR="002042E5" w:rsidRPr="00E22137">
        <w:rPr>
          <w:rFonts w:asciiTheme="minorHAnsi" w:hAnsiTheme="minorHAnsi"/>
          <w:b w:val="0"/>
          <w:sz w:val="20"/>
          <w:szCs w:val="20"/>
        </w:rPr>
        <w:t xml:space="preserve"> </w:t>
      </w:r>
      <w:r w:rsidR="005F510A" w:rsidRPr="00E22137">
        <w:rPr>
          <w:rFonts w:asciiTheme="minorHAnsi" w:hAnsiTheme="minorHAnsi"/>
          <w:b w:val="0"/>
          <w:sz w:val="20"/>
          <w:szCs w:val="20"/>
        </w:rPr>
        <w:t>П</w:t>
      </w:r>
      <w:r w:rsidR="002042E5" w:rsidRPr="00E22137">
        <w:rPr>
          <w:rFonts w:asciiTheme="minorHAnsi" w:hAnsiTheme="minorHAnsi"/>
          <w:b w:val="0"/>
          <w:sz w:val="20"/>
          <w:szCs w:val="20"/>
        </w:rPr>
        <w:t>оложения</w:t>
      </w:r>
      <w:r w:rsidRPr="00E22137">
        <w:rPr>
          <w:rFonts w:asciiTheme="minorHAnsi" w:hAnsiTheme="minorHAnsi"/>
          <w:b w:val="0"/>
          <w:sz w:val="20"/>
          <w:szCs w:val="20"/>
        </w:rPr>
        <w:t>;</w:t>
      </w:r>
    </w:p>
    <w:p w:rsidR="00A90463" w:rsidRPr="00E22137" w:rsidRDefault="00166BEE"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а</w:t>
      </w:r>
      <w:r w:rsidR="00A90463" w:rsidRPr="00E22137">
        <w:rPr>
          <w:rFonts w:asciiTheme="minorHAnsi" w:hAnsiTheme="minorHAnsi"/>
          <w:b w:val="0"/>
          <w:color w:val="000000" w:themeColor="text1"/>
          <w:sz w:val="20"/>
          <w:szCs w:val="20"/>
        </w:rPr>
        <w:t xml:space="preserve">нализ исполнения ПЗ, </w:t>
      </w:r>
      <w:r w:rsidR="00C425E2" w:rsidRPr="00E22137">
        <w:rPr>
          <w:rFonts w:asciiTheme="minorHAnsi" w:hAnsiTheme="minorHAnsi"/>
          <w:b w:val="0"/>
          <w:color w:val="000000" w:themeColor="text1"/>
          <w:sz w:val="20"/>
          <w:szCs w:val="20"/>
        </w:rPr>
        <w:t>ПЗИП, плановых и сводных плановых показателей закупочной деятельности</w:t>
      </w:r>
      <w:r w:rsidR="00A90463" w:rsidRPr="00E22137">
        <w:rPr>
          <w:rFonts w:asciiTheme="minorHAnsi" w:hAnsiTheme="minorHAnsi"/>
          <w:b w:val="0"/>
          <w:color w:val="000000" w:themeColor="text1"/>
          <w:sz w:val="20"/>
          <w:szCs w:val="20"/>
        </w:rPr>
        <w:t>.</w:t>
      </w:r>
    </w:p>
    <w:p w:rsidR="00EA284A" w:rsidRPr="00E22137" w:rsidRDefault="00DB14B8" w:rsidP="009F335B">
      <w:pPr>
        <w:pStyle w:val="2"/>
        <w:numPr>
          <w:ilvl w:val="1"/>
          <w:numId w:val="5"/>
        </w:numPr>
        <w:ind w:left="709" w:hanging="709"/>
        <w:jc w:val="left"/>
        <w:rPr>
          <w:rFonts w:asciiTheme="minorHAnsi" w:hAnsiTheme="minorHAnsi"/>
          <w:sz w:val="20"/>
          <w:szCs w:val="20"/>
          <w:lang w:eastAsia="en-US"/>
        </w:rPr>
      </w:pPr>
      <w:bookmarkStart w:id="3557" w:name="_Toc407714552"/>
      <w:bookmarkStart w:id="3558" w:name="_Toc407716717"/>
      <w:bookmarkStart w:id="3559" w:name="_Toc407722969"/>
      <w:bookmarkStart w:id="3560" w:name="_Toc407720399"/>
      <w:bookmarkStart w:id="3561" w:name="_Toc408446865"/>
      <w:bookmarkStart w:id="3562" w:name="_Toc408447129"/>
      <w:bookmarkStart w:id="3563" w:name="_Toc408775951"/>
      <w:bookmarkStart w:id="3564" w:name="_Toc408780743"/>
      <w:bookmarkStart w:id="3565" w:name="_Toc282982227"/>
      <w:bookmarkStart w:id="3566" w:name="_Toc409088664"/>
      <w:bookmarkStart w:id="3567" w:name="_Toc409088857"/>
      <w:bookmarkStart w:id="3568" w:name="_Toc409089754"/>
      <w:bookmarkStart w:id="3569" w:name="_Toc409113231"/>
      <w:bookmarkStart w:id="3570" w:name="_Toc409174013"/>
      <w:bookmarkStart w:id="3571" w:name="_Toc409174707"/>
      <w:bookmarkStart w:id="3572" w:name="_Toc409198843"/>
      <w:bookmarkStart w:id="3573" w:name="_Toc283058541"/>
      <w:bookmarkStart w:id="3574" w:name="_Toc409204331"/>
      <w:bookmarkStart w:id="3575" w:name="_Toc409474735"/>
      <w:bookmarkStart w:id="3576" w:name="_Toc409715477"/>
      <w:bookmarkStart w:id="3577" w:name="_Toc409720625"/>
      <w:bookmarkStart w:id="3578" w:name="_Toc409721712"/>
      <w:bookmarkStart w:id="3579" w:name="_Toc407992628"/>
      <w:bookmarkStart w:id="3580" w:name="_Toc407999056"/>
      <w:bookmarkStart w:id="3581" w:name="_Toc408003296"/>
      <w:bookmarkStart w:id="3582" w:name="_Toc408003539"/>
      <w:bookmarkStart w:id="3583" w:name="_Toc408004295"/>
      <w:bookmarkStart w:id="3584" w:name="_Toc408161536"/>
      <w:bookmarkStart w:id="3585" w:name="_Toc408439759"/>
      <w:bookmarkStart w:id="3586" w:name="_Toc408779142"/>
      <w:bookmarkStart w:id="3587" w:name="_Toc408840802"/>
      <w:bookmarkStart w:id="3588" w:name="_Toc408842227"/>
      <w:bookmarkStart w:id="3589" w:name="_Toc409089550"/>
      <w:bookmarkStart w:id="3590" w:name="_Toc409090438"/>
      <w:bookmarkStart w:id="3591" w:name="_Toc409189107"/>
      <w:bookmarkStart w:id="3592" w:name="_Toc409528444"/>
      <w:bookmarkStart w:id="3593" w:name="_Toc409630147"/>
      <w:bookmarkStart w:id="3594" w:name="_Toc409703593"/>
      <w:bookmarkStart w:id="3595" w:name="_Toc409711757"/>
      <w:bookmarkStart w:id="3596" w:name="_Toc409721494"/>
      <w:bookmarkStart w:id="3597" w:name="_Toc409807430"/>
      <w:bookmarkStart w:id="3598" w:name="_Toc409812149"/>
      <w:bookmarkStart w:id="3599" w:name="_Toc283764377"/>
      <w:bookmarkStart w:id="3600" w:name="_Toc409908710"/>
      <w:bookmarkStart w:id="3601" w:name="_Toc410902883"/>
      <w:bookmarkStart w:id="3602" w:name="_Toc410907893"/>
      <w:bookmarkStart w:id="3603" w:name="_Toc410908082"/>
      <w:bookmarkStart w:id="3604" w:name="_Toc410910875"/>
      <w:bookmarkStart w:id="3605" w:name="_Toc410911148"/>
      <w:bookmarkStart w:id="3606" w:name="_Toc410920247"/>
      <w:bookmarkStart w:id="3607" w:name="_Toc411279887"/>
      <w:bookmarkStart w:id="3608" w:name="_Toc411626613"/>
      <w:bookmarkStart w:id="3609" w:name="_Toc411632156"/>
      <w:bookmarkStart w:id="3610" w:name="_Toc411882064"/>
      <w:bookmarkStart w:id="3611" w:name="_Toc411941074"/>
      <w:bookmarkStart w:id="3612" w:name="_Toc285801523"/>
      <w:bookmarkStart w:id="3613" w:name="_Toc411949549"/>
      <w:bookmarkStart w:id="3614" w:name="_Toc412111190"/>
      <w:bookmarkStart w:id="3615" w:name="_Toc285977794"/>
      <w:bookmarkStart w:id="3616" w:name="_Toc412127957"/>
      <w:bookmarkStart w:id="3617" w:name="_Toc285999923"/>
      <w:bookmarkStart w:id="3618" w:name="_Toc412218406"/>
      <w:bookmarkStart w:id="3619" w:name="_Toc412543692"/>
      <w:bookmarkStart w:id="3620" w:name="_Toc412551437"/>
      <w:bookmarkStart w:id="3621" w:name="_Toc412760307"/>
      <w:bookmarkStart w:id="3622" w:name="_Toc453143244"/>
      <w:bookmarkStart w:id="3623" w:name="_Toc516824490"/>
      <w:bookmarkEnd w:id="3552"/>
      <w:bookmarkEnd w:id="3553"/>
      <w:bookmarkEnd w:id="3554"/>
      <w:bookmarkEnd w:id="3555"/>
      <w:bookmarkEnd w:id="3556"/>
      <w:r w:rsidRPr="00E22137">
        <w:rPr>
          <w:rFonts w:asciiTheme="minorHAnsi" w:hAnsiTheme="minorHAnsi"/>
          <w:sz w:val="20"/>
          <w:szCs w:val="20"/>
        </w:rPr>
        <w:t>Формирование</w:t>
      </w:r>
      <w:r w:rsidR="004435CA" w:rsidRPr="00E22137">
        <w:rPr>
          <w:rFonts w:asciiTheme="minorHAnsi" w:hAnsiTheme="minorHAnsi"/>
          <w:sz w:val="20"/>
          <w:szCs w:val="20"/>
        </w:rPr>
        <w:t xml:space="preserve"> </w:t>
      </w:r>
      <w:r w:rsidRPr="00E22137">
        <w:rPr>
          <w:rFonts w:asciiTheme="minorHAnsi" w:hAnsiTheme="minorHAnsi"/>
          <w:sz w:val="20"/>
          <w:szCs w:val="20"/>
        </w:rPr>
        <w:t xml:space="preserve">потребности в </w:t>
      </w:r>
      <w:bookmarkEnd w:id="3557"/>
      <w:bookmarkEnd w:id="3558"/>
      <w:bookmarkEnd w:id="3559"/>
      <w:bookmarkEnd w:id="3560"/>
      <w:r w:rsidRPr="00E22137">
        <w:rPr>
          <w:rFonts w:asciiTheme="minorHAnsi" w:hAnsiTheme="minorHAnsi"/>
          <w:sz w:val="20"/>
          <w:szCs w:val="20"/>
        </w:rPr>
        <w:t>продукци</w:t>
      </w:r>
      <w:r w:rsidR="00657297" w:rsidRPr="00E22137">
        <w:rPr>
          <w:rFonts w:asciiTheme="minorHAnsi" w:hAnsiTheme="minorHAnsi"/>
          <w:sz w:val="20"/>
          <w:szCs w:val="20"/>
          <w:lang w:eastAsia="en-US"/>
        </w:rPr>
        <w:t>и</w:t>
      </w:r>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Заказчик осуществляет формирование потребности в продукции на основании:</w:t>
      </w:r>
    </w:p>
    <w:p w:rsidR="00DB14B8" w:rsidRPr="00E22137" w:rsidRDefault="00AE62B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ежегодной оценки потребностей Заказчика в товарах, работах, услугах с целью нормального функционирования учреждения и эффективного выполнения своих функций. </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иных программ и планов, реализация которых подразумевает проведение закупок.</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формировании потребности </w:t>
      </w:r>
      <w:r w:rsidR="004435CA" w:rsidRPr="00E22137">
        <w:rPr>
          <w:rFonts w:asciiTheme="minorHAnsi" w:hAnsiTheme="minorHAnsi"/>
          <w:b w:val="0"/>
          <w:sz w:val="20"/>
          <w:szCs w:val="20"/>
        </w:rPr>
        <w:t xml:space="preserve">в продукции </w:t>
      </w:r>
      <w:r w:rsidRPr="00E22137">
        <w:rPr>
          <w:rFonts w:asciiTheme="minorHAnsi" w:hAnsiTheme="minorHAnsi"/>
          <w:b w:val="0"/>
          <w:sz w:val="20"/>
          <w:szCs w:val="20"/>
        </w:rPr>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E22137">
        <w:rPr>
          <w:rFonts w:asciiTheme="minorHAnsi" w:hAnsiTheme="minorHAnsi"/>
          <w:b w:val="0"/>
          <w:sz w:val="20"/>
          <w:szCs w:val="20"/>
        </w:rPr>
        <w:t>товаров</w:t>
      </w:r>
      <w:r w:rsidR="00C928BD" w:rsidRPr="00E22137">
        <w:rPr>
          <w:rFonts w:asciiTheme="minorHAnsi" w:hAnsiTheme="minorHAnsi"/>
          <w:b w:val="0"/>
          <w:sz w:val="20"/>
          <w:szCs w:val="20"/>
        </w:rPr>
        <w:t>, сроки проведения процедуры закупки и заключения договора</w:t>
      </w:r>
      <w:r w:rsidRPr="00E22137">
        <w:rPr>
          <w:rFonts w:asciiTheme="minorHAnsi" w:hAnsiTheme="minorHAnsi"/>
          <w:b w:val="0"/>
          <w:sz w:val="20"/>
          <w:szCs w:val="20"/>
        </w:rPr>
        <w:t>.</w:t>
      </w:r>
    </w:p>
    <w:p w:rsidR="00EA284A" w:rsidRPr="00E22137" w:rsidRDefault="00DB14B8" w:rsidP="009F335B">
      <w:pPr>
        <w:pStyle w:val="2"/>
        <w:numPr>
          <w:ilvl w:val="1"/>
          <w:numId w:val="5"/>
        </w:numPr>
        <w:ind w:left="709" w:hanging="709"/>
        <w:jc w:val="left"/>
        <w:rPr>
          <w:rFonts w:asciiTheme="minorHAnsi" w:hAnsiTheme="minorHAnsi"/>
          <w:sz w:val="20"/>
          <w:szCs w:val="20"/>
          <w:lang w:eastAsia="en-US"/>
        </w:rPr>
      </w:pPr>
      <w:bookmarkStart w:id="3624" w:name="_Toc405225112"/>
      <w:bookmarkStart w:id="3625" w:name="_Toc407714554"/>
      <w:bookmarkStart w:id="3626" w:name="_Toc407716719"/>
      <w:bookmarkStart w:id="3627" w:name="_Toc407722971"/>
      <w:bookmarkStart w:id="3628" w:name="_Toc407720401"/>
      <w:bookmarkStart w:id="3629" w:name="_Toc407992630"/>
      <w:bookmarkStart w:id="3630" w:name="_Toc407999058"/>
      <w:bookmarkStart w:id="3631" w:name="_Toc408003298"/>
      <w:bookmarkStart w:id="3632" w:name="_Toc408003541"/>
      <w:bookmarkStart w:id="3633" w:name="_Toc408004297"/>
      <w:bookmarkStart w:id="3634" w:name="_Toc408161538"/>
      <w:bookmarkStart w:id="3635" w:name="_Toc408439761"/>
      <w:bookmarkStart w:id="3636" w:name="_Toc408446867"/>
      <w:bookmarkStart w:id="3637" w:name="_Toc408447131"/>
      <w:bookmarkStart w:id="3638" w:name="_Toc408775953"/>
      <w:bookmarkStart w:id="3639" w:name="_Toc408779144"/>
      <w:bookmarkStart w:id="3640" w:name="_Toc408780745"/>
      <w:bookmarkStart w:id="3641" w:name="_Toc408840804"/>
      <w:bookmarkStart w:id="3642" w:name="_Toc408842229"/>
      <w:bookmarkStart w:id="3643" w:name="_Toc282982229"/>
      <w:bookmarkStart w:id="3644" w:name="_Toc409088666"/>
      <w:bookmarkStart w:id="3645" w:name="_Toc409088859"/>
      <w:bookmarkStart w:id="3646" w:name="_Toc409089552"/>
      <w:bookmarkStart w:id="3647" w:name="_Toc409089756"/>
      <w:bookmarkStart w:id="3648" w:name="_Toc409090440"/>
      <w:bookmarkStart w:id="3649" w:name="_Toc409113233"/>
      <w:bookmarkStart w:id="3650" w:name="_Toc409174015"/>
      <w:bookmarkStart w:id="3651" w:name="_Toc409174709"/>
      <w:bookmarkStart w:id="3652" w:name="_Toc409189109"/>
      <w:bookmarkStart w:id="3653" w:name="_Toc409198845"/>
      <w:bookmarkStart w:id="3654" w:name="_Toc283058543"/>
      <w:bookmarkStart w:id="3655" w:name="_Toc409204333"/>
      <w:bookmarkStart w:id="3656" w:name="_Ref409215748"/>
      <w:bookmarkStart w:id="3657" w:name="_Toc409474737"/>
      <w:bookmarkStart w:id="3658" w:name="_Toc409528446"/>
      <w:bookmarkStart w:id="3659" w:name="_Toc409630149"/>
      <w:bookmarkStart w:id="3660" w:name="_Toc409703595"/>
      <w:bookmarkStart w:id="3661" w:name="_Toc409711759"/>
      <w:bookmarkStart w:id="3662" w:name="_Toc409715479"/>
      <w:bookmarkStart w:id="3663" w:name="_Toc409721496"/>
      <w:bookmarkStart w:id="3664" w:name="_Toc409720627"/>
      <w:bookmarkStart w:id="3665" w:name="_Toc409721714"/>
      <w:bookmarkStart w:id="3666" w:name="_Toc409807432"/>
      <w:bookmarkStart w:id="3667" w:name="_Toc409812151"/>
      <w:bookmarkStart w:id="3668" w:name="_Toc283764379"/>
      <w:bookmarkStart w:id="3669" w:name="_Toc409908712"/>
      <w:bookmarkStart w:id="3670" w:name="_Toc410902885"/>
      <w:bookmarkStart w:id="3671" w:name="_Toc410907895"/>
      <w:bookmarkStart w:id="3672" w:name="_Toc410908084"/>
      <w:bookmarkStart w:id="3673" w:name="_Toc410910877"/>
      <w:bookmarkStart w:id="3674" w:name="_Toc410911150"/>
      <w:bookmarkStart w:id="3675" w:name="_Toc410920249"/>
      <w:bookmarkStart w:id="3676" w:name="_Toc411279889"/>
      <w:bookmarkStart w:id="3677" w:name="_Toc411626615"/>
      <w:bookmarkStart w:id="3678" w:name="_Toc411632158"/>
      <w:bookmarkStart w:id="3679" w:name="_Toc411882066"/>
      <w:bookmarkStart w:id="3680" w:name="_Toc411941076"/>
      <w:bookmarkStart w:id="3681" w:name="_Toc285801525"/>
      <w:bookmarkStart w:id="3682" w:name="_Toc411949551"/>
      <w:bookmarkStart w:id="3683" w:name="_Toc412111192"/>
      <w:bookmarkStart w:id="3684" w:name="_Toc285977796"/>
      <w:bookmarkStart w:id="3685" w:name="_Toc412127959"/>
      <w:bookmarkStart w:id="3686" w:name="_Toc285999925"/>
      <w:bookmarkStart w:id="3687" w:name="_Toc412218408"/>
      <w:bookmarkStart w:id="3688" w:name="_Toc412543694"/>
      <w:bookmarkStart w:id="3689" w:name="_Toc412551439"/>
      <w:bookmarkStart w:id="3690" w:name="_Toc412760309"/>
      <w:bookmarkStart w:id="3691" w:name="_Toc453143246"/>
      <w:bookmarkStart w:id="3692" w:name="_Toc516824492"/>
      <w:r w:rsidRPr="00E22137">
        <w:rPr>
          <w:rFonts w:asciiTheme="minorHAnsi" w:hAnsiTheme="minorHAnsi"/>
          <w:sz w:val="20"/>
          <w:szCs w:val="20"/>
        </w:rPr>
        <w:t>Формирование</w:t>
      </w:r>
      <w:bookmarkEnd w:id="3624"/>
      <w:r w:rsidRPr="00E22137">
        <w:rPr>
          <w:rFonts w:asciiTheme="minorHAnsi" w:hAnsiTheme="minorHAnsi"/>
          <w:sz w:val="20"/>
          <w:szCs w:val="20"/>
        </w:rPr>
        <w:t xml:space="preserve">, согласование, защита и утверждение </w:t>
      </w:r>
      <w:bookmarkEnd w:id="3625"/>
      <w:bookmarkEnd w:id="3626"/>
      <w:bookmarkEnd w:id="3627"/>
      <w:bookmarkEnd w:id="3628"/>
      <w:r w:rsidR="00C928BD" w:rsidRPr="00E22137">
        <w:rPr>
          <w:rFonts w:asciiTheme="minorHAnsi" w:hAnsiTheme="minorHAnsi"/>
          <w:sz w:val="20"/>
          <w:szCs w:val="20"/>
          <w:lang w:eastAsia="en-US"/>
        </w:rPr>
        <w:t>ПЗ</w:t>
      </w:r>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Формирование ПЗ осуществляется </w:t>
      </w:r>
      <w:r w:rsidR="009A5ACD" w:rsidRPr="00E22137">
        <w:rPr>
          <w:rFonts w:asciiTheme="minorHAnsi" w:hAnsiTheme="minorHAnsi"/>
          <w:b w:val="0"/>
          <w:sz w:val="20"/>
          <w:szCs w:val="20"/>
        </w:rPr>
        <w:t xml:space="preserve">в соответствии с </w:t>
      </w:r>
      <w:r w:rsidR="00591027" w:rsidRPr="00E22137">
        <w:rPr>
          <w:rFonts w:asciiTheme="minorHAnsi" w:hAnsiTheme="minorHAnsi"/>
          <w:b w:val="0"/>
          <w:sz w:val="20"/>
          <w:szCs w:val="20"/>
        </w:rPr>
        <w:t>Законом</w:t>
      </w:r>
      <w:r w:rsidR="006546C8" w:rsidRPr="00E22137">
        <w:rPr>
          <w:rFonts w:asciiTheme="minorHAnsi" w:hAnsiTheme="minorHAnsi"/>
          <w:b w:val="0"/>
          <w:sz w:val="20"/>
          <w:szCs w:val="20"/>
        </w:rPr>
        <w:t> </w:t>
      </w:r>
      <w:r w:rsidR="009A5ACD" w:rsidRPr="00E22137">
        <w:rPr>
          <w:rFonts w:asciiTheme="minorHAnsi" w:hAnsiTheme="minorHAnsi"/>
          <w:b w:val="0"/>
          <w:sz w:val="20"/>
          <w:szCs w:val="20"/>
        </w:rPr>
        <w:t xml:space="preserve">223-ФЗ, </w:t>
      </w:r>
      <w:r w:rsidR="009A5ACD" w:rsidRPr="00E22137">
        <w:rPr>
          <w:rFonts w:asciiTheme="minorHAnsi" w:hAnsiTheme="minorHAnsi"/>
          <w:b w:val="0"/>
          <w:color w:val="000000" w:themeColor="text1"/>
          <w:sz w:val="20"/>
          <w:szCs w:val="20"/>
        </w:rPr>
        <w:t>ПП 932</w:t>
      </w:r>
      <w:r w:rsidR="009167CA" w:rsidRPr="00E22137">
        <w:rPr>
          <w:rFonts w:asciiTheme="minorHAnsi" w:hAnsiTheme="minorHAnsi"/>
          <w:b w:val="0"/>
          <w:color w:val="000000" w:themeColor="text1"/>
          <w:sz w:val="20"/>
          <w:szCs w:val="20"/>
        </w:rPr>
        <w:t xml:space="preserve"> </w:t>
      </w:r>
      <w:r w:rsidRPr="00E22137">
        <w:rPr>
          <w:rFonts w:asciiTheme="minorHAnsi" w:hAnsiTheme="minorHAnsi"/>
          <w:b w:val="0"/>
          <w:sz w:val="20"/>
          <w:szCs w:val="20"/>
        </w:rPr>
        <w:t>с учетом следующего:</w:t>
      </w:r>
    </w:p>
    <w:p w:rsidR="00AE62BC" w:rsidRPr="00E22137" w:rsidRDefault="00AE62B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Заказчик осуществляет формирование ПЗ путем формирования потребностей в продукции, выплаты по которым планируется осу</w:t>
      </w:r>
      <w:r w:rsidR="00706F41" w:rsidRPr="00E22137">
        <w:rPr>
          <w:rFonts w:asciiTheme="minorHAnsi" w:hAnsiTheme="minorHAnsi"/>
          <w:b w:val="0"/>
          <w:sz w:val="20"/>
          <w:szCs w:val="20"/>
        </w:rPr>
        <w:t>ществлять из бюджета заказчика.</w:t>
      </w:r>
    </w:p>
    <w:p w:rsidR="00AE62BC" w:rsidRPr="00E22137" w:rsidRDefault="00AE62B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ПЗ на планируемый год включается потребность в продукции, закупку которой заказчик планирует </w:t>
      </w:r>
      <w:r w:rsidR="00D029EB" w:rsidRPr="00E22137">
        <w:rPr>
          <w:rFonts w:asciiTheme="minorHAnsi" w:hAnsiTheme="minorHAnsi"/>
          <w:b w:val="0"/>
          <w:sz w:val="20"/>
          <w:szCs w:val="20"/>
        </w:rPr>
        <w:t>объявить</w:t>
      </w:r>
      <w:r w:rsidRPr="00E22137">
        <w:rPr>
          <w:rFonts w:asciiTheme="minorHAnsi" w:hAnsiTheme="minorHAnsi"/>
          <w:b w:val="0"/>
          <w:sz w:val="20"/>
          <w:szCs w:val="20"/>
        </w:rPr>
        <w:t xml:space="preserve"> в данном году</w:t>
      </w:r>
      <w:r w:rsidR="00706F41" w:rsidRPr="00E22137">
        <w:rPr>
          <w:rFonts w:asciiTheme="minorHAnsi" w:hAnsiTheme="minorHAnsi"/>
          <w:b w:val="0"/>
          <w:color w:val="000000" w:themeColor="text1"/>
          <w:sz w:val="20"/>
          <w:szCs w:val="20"/>
        </w:rPr>
        <w:t>.</w:t>
      </w:r>
      <w:r w:rsidR="00706F41"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При отсутствии утвержденного бюджета на планируемый год в ПЗ включаются закупки в соответствии с бюджетными ориентирами согласно проекту бюджета; после утверждения бюджета </w:t>
      </w:r>
      <w:r w:rsidR="00706F41" w:rsidRPr="00E22137">
        <w:rPr>
          <w:rFonts w:asciiTheme="minorHAnsi" w:hAnsiTheme="minorHAnsi"/>
          <w:b w:val="0"/>
          <w:sz w:val="20"/>
          <w:szCs w:val="20"/>
        </w:rPr>
        <w:t>ПЗ подлежит корректировке.</w:t>
      </w:r>
    </w:p>
    <w:p w:rsidR="00AE62BC" w:rsidRPr="00E22137" w:rsidRDefault="00AE62BC"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Если период исполнения договора превышает срок, на который утверждаются ПЗ (долгосрочные договоры), в ПЗ включаются сведения на весь период осуществления закупки до момента исполнения договора</w:t>
      </w:r>
      <w:r w:rsidR="00706F41" w:rsidRPr="00E22137">
        <w:rPr>
          <w:rFonts w:asciiTheme="minorHAnsi" w:hAnsiTheme="minorHAnsi"/>
          <w:b w:val="0"/>
          <w:color w:val="000000" w:themeColor="text1"/>
          <w:sz w:val="20"/>
          <w:szCs w:val="20"/>
        </w:rPr>
        <w:t>.</w:t>
      </w:r>
    </w:p>
    <w:p w:rsidR="007D184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 решени</w:t>
      </w:r>
      <w:r w:rsidR="00014000" w:rsidRPr="00E22137">
        <w:rPr>
          <w:rFonts w:asciiTheme="minorHAnsi" w:hAnsiTheme="minorHAnsi"/>
          <w:b w:val="0"/>
          <w:sz w:val="20"/>
          <w:szCs w:val="20"/>
        </w:rPr>
        <w:t xml:space="preserve">ю </w:t>
      </w:r>
      <w:r w:rsidR="00C928BD" w:rsidRPr="00E22137">
        <w:rPr>
          <w:rFonts w:asciiTheme="minorHAnsi" w:hAnsiTheme="minorHAnsi"/>
          <w:b w:val="0"/>
          <w:sz w:val="20"/>
          <w:szCs w:val="20"/>
        </w:rPr>
        <w:t xml:space="preserve">заказчика </w:t>
      </w:r>
      <w:r w:rsidR="00014000" w:rsidRPr="00E22137">
        <w:rPr>
          <w:rFonts w:asciiTheme="minorHAnsi" w:hAnsiTheme="minorHAnsi"/>
          <w:b w:val="0"/>
          <w:sz w:val="20"/>
          <w:szCs w:val="20"/>
        </w:rPr>
        <w:t>в</w:t>
      </w:r>
      <w:r w:rsidRPr="00E22137">
        <w:rPr>
          <w:rFonts w:asciiTheme="minorHAnsi" w:hAnsiTheme="minorHAnsi"/>
          <w:b w:val="0"/>
          <w:sz w:val="20"/>
          <w:szCs w:val="20"/>
        </w:rPr>
        <w:t xml:space="preserve"> ПЗ могут не включаться сведения о закупках продукции, </w:t>
      </w:r>
      <w:r w:rsidR="00166BEE" w:rsidRPr="00E22137">
        <w:rPr>
          <w:rFonts w:asciiTheme="minorHAnsi" w:hAnsiTheme="minorHAnsi"/>
          <w:b w:val="0"/>
          <w:sz w:val="20"/>
          <w:szCs w:val="20"/>
        </w:rPr>
        <w:t xml:space="preserve">НМЦ </w:t>
      </w:r>
      <w:r w:rsidRPr="00E22137">
        <w:rPr>
          <w:rFonts w:asciiTheme="minorHAnsi" w:hAnsiTheme="minorHAnsi"/>
          <w:b w:val="0"/>
          <w:sz w:val="20"/>
          <w:szCs w:val="20"/>
        </w:rPr>
        <w:t>котор</w:t>
      </w:r>
      <w:r w:rsidR="00166BEE" w:rsidRPr="00E22137">
        <w:rPr>
          <w:rFonts w:asciiTheme="minorHAnsi" w:hAnsiTheme="minorHAnsi"/>
          <w:b w:val="0"/>
          <w:sz w:val="20"/>
          <w:szCs w:val="20"/>
        </w:rPr>
        <w:t>ых</w:t>
      </w:r>
      <w:r w:rsidRPr="00E22137">
        <w:rPr>
          <w:rFonts w:asciiTheme="minorHAnsi" w:hAnsiTheme="minorHAnsi"/>
          <w:b w:val="0"/>
          <w:sz w:val="20"/>
          <w:szCs w:val="20"/>
        </w:rPr>
        <w:t xml:space="preserve"> не превышает 100 000 руб</w:t>
      </w:r>
      <w:r w:rsidR="002477D8" w:rsidRPr="00E22137">
        <w:rPr>
          <w:rFonts w:asciiTheme="minorHAnsi" w:hAnsiTheme="minorHAnsi"/>
          <w:b w:val="0"/>
          <w:sz w:val="20"/>
          <w:szCs w:val="20"/>
        </w:rPr>
        <w:t xml:space="preserve">лей </w:t>
      </w:r>
      <w:r w:rsidRPr="00E22137">
        <w:rPr>
          <w:rFonts w:asciiTheme="minorHAnsi" w:hAnsiTheme="minorHAnsi"/>
          <w:b w:val="0"/>
          <w:sz w:val="20"/>
          <w:szCs w:val="20"/>
        </w:rPr>
        <w:t>с НДС</w:t>
      </w:r>
      <w:r w:rsidR="00330589" w:rsidRPr="00E22137">
        <w:rPr>
          <w:rFonts w:asciiTheme="minorHAnsi" w:hAnsiTheme="minorHAnsi"/>
          <w:b w:val="0"/>
          <w:sz w:val="20"/>
          <w:szCs w:val="20"/>
        </w:rPr>
        <w:t>.</w:t>
      </w:r>
    </w:p>
    <w:p w:rsidR="009C62B5" w:rsidRPr="00E22137" w:rsidRDefault="00FD668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ПЗ не включаются сведения 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706F41" w:rsidRPr="00E22137">
        <w:rPr>
          <w:rFonts w:asciiTheme="minorHAnsi" w:hAnsiTheme="minorHAnsi"/>
          <w:b w:val="0"/>
          <w:sz w:val="20"/>
          <w:szCs w:val="20"/>
        </w:rPr>
        <w:t>.</w:t>
      </w:r>
    </w:p>
    <w:p w:rsidR="009C62B5" w:rsidRPr="00E22137" w:rsidRDefault="00FD668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ПЗ не включаются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706F41" w:rsidRPr="00E22137">
        <w:rPr>
          <w:rFonts w:asciiTheme="minorHAnsi" w:hAnsiTheme="minorHAnsi"/>
          <w:b w:val="0"/>
          <w:sz w:val="20"/>
          <w:szCs w:val="20"/>
        </w:rPr>
        <w:t>.</w:t>
      </w:r>
    </w:p>
    <w:p w:rsidR="00EA284A" w:rsidRPr="00E22137" w:rsidRDefault="00DB14B8" w:rsidP="009F335B">
      <w:pPr>
        <w:pStyle w:val="2"/>
        <w:numPr>
          <w:ilvl w:val="1"/>
          <w:numId w:val="5"/>
        </w:numPr>
        <w:ind w:left="709" w:hanging="709"/>
        <w:jc w:val="left"/>
        <w:rPr>
          <w:rFonts w:asciiTheme="minorHAnsi" w:hAnsiTheme="minorHAnsi"/>
          <w:sz w:val="20"/>
          <w:szCs w:val="20"/>
          <w:lang w:eastAsia="en-US"/>
        </w:rPr>
      </w:pPr>
      <w:bookmarkStart w:id="3693" w:name="_Toc407992631"/>
      <w:bookmarkStart w:id="3694" w:name="_Toc408003299"/>
      <w:bookmarkStart w:id="3695" w:name="_Toc408003542"/>
      <w:bookmarkStart w:id="3696" w:name="_Toc408004298"/>
      <w:bookmarkStart w:id="3697" w:name="_Toc408446868"/>
      <w:bookmarkStart w:id="3698" w:name="_Toc408447132"/>
      <w:bookmarkStart w:id="3699" w:name="_Toc408775954"/>
      <w:bookmarkStart w:id="3700" w:name="_Toc408780746"/>
      <w:bookmarkStart w:id="3701" w:name="_Toc282982230"/>
      <w:bookmarkStart w:id="3702" w:name="_Toc409088667"/>
      <w:bookmarkStart w:id="3703" w:name="_Toc409088860"/>
      <w:bookmarkStart w:id="3704" w:name="_Toc409089757"/>
      <w:bookmarkStart w:id="3705" w:name="_Toc409113234"/>
      <w:bookmarkStart w:id="3706" w:name="_Toc409174016"/>
      <w:bookmarkStart w:id="3707" w:name="_Toc409174710"/>
      <w:bookmarkStart w:id="3708" w:name="_Toc409198846"/>
      <w:bookmarkStart w:id="3709" w:name="_Toc283058544"/>
      <w:bookmarkStart w:id="3710" w:name="_Toc409204334"/>
      <w:bookmarkStart w:id="3711" w:name="_Toc409474738"/>
      <w:bookmarkStart w:id="3712" w:name="_Toc409715480"/>
      <w:bookmarkStart w:id="3713" w:name="_Toc409720628"/>
      <w:bookmarkStart w:id="3714" w:name="_Toc409721715"/>
      <w:bookmarkStart w:id="3715" w:name="_Toc409807433"/>
      <w:bookmarkStart w:id="3716" w:name="_Toc283764380"/>
      <w:bookmarkStart w:id="3717" w:name="_Toc409908713"/>
      <w:bookmarkStart w:id="3718" w:name="_Toc407714555"/>
      <w:bookmarkStart w:id="3719" w:name="_Toc407716720"/>
      <w:bookmarkStart w:id="3720" w:name="_Toc407722972"/>
      <w:bookmarkStart w:id="3721" w:name="_Toc407720402"/>
      <w:bookmarkStart w:id="3722" w:name="_Toc407999059"/>
      <w:bookmarkStart w:id="3723" w:name="_Toc408161539"/>
      <w:bookmarkStart w:id="3724" w:name="_Toc408439762"/>
      <w:bookmarkStart w:id="3725" w:name="_Toc408779145"/>
      <w:bookmarkStart w:id="3726" w:name="_Toc408840805"/>
      <w:bookmarkStart w:id="3727" w:name="_Toc408842230"/>
      <w:bookmarkStart w:id="3728" w:name="_Toc409089553"/>
      <w:bookmarkStart w:id="3729" w:name="_Toc409090441"/>
      <w:bookmarkStart w:id="3730" w:name="_Toc409189110"/>
      <w:bookmarkStart w:id="3731" w:name="_Toc409528447"/>
      <w:bookmarkStart w:id="3732" w:name="_Toc409630150"/>
      <w:bookmarkStart w:id="3733" w:name="_Toc409703596"/>
      <w:bookmarkStart w:id="3734" w:name="_Toc409711760"/>
      <w:bookmarkStart w:id="3735" w:name="_Toc409721497"/>
      <w:bookmarkStart w:id="3736" w:name="_Toc409812152"/>
      <w:bookmarkStart w:id="3737" w:name="_Toc410902886"/>
      <w:bookmarkStart w:id="3738" w:name="_Toc410907896"/>
      <w:bookmarkStart w:id="3739" w:name="_Toc410908085"/>
      <w:bookmarkStart w:id="3740" w:name="_Toc410910878"/>
      <w:bookmarkStart w:id="3741" w:name="_Toc410911151"/>
      <w:bookmarkStart w:id="3742" w:name="_Toc410920250"/>
      <w:bookmarkStart w:id="3743" w:name="_Toc411279890"/>
      <w:bookmarkStart w:id="3744" w:name="_Toc411626616"/>
      <w:bookmarkStart w:id="3745" w:name="_Toc411632159"/>
      <w:bookmarkStart w:id="3746" w:name="_Toc411882067"/>
      <w:bookmarkStart w:id="3747" w:name="_Toc411941077"/>
      <w:bookmarkStart w:id="3748" w:name="_Toc285801526"/>
      <w:bookmarkStart w:id="3749" w:name="_Toc411949552"/>
      <w:bookmarkStart w:id="3750" w:name="_Toc412111193"/>
      <w:bookmarkStart w:id="3751" w:name="_Toc285977797"/>
      <w:bookmarkStart w:id="3752" w:name="_Toc412127960"/>
      <w:bookmarkStart w:id="3753" w:name="_Toc285999926"/>
      <w:bookmarkStart w:id="3754" w:name="_Toc412218409"/>
      <w:bookmarkStart w:id="3755" w:name="_Toc412543695"/>
      <w:bookmarkStart w:id="3756" w:name="_Toc412551440"/>
      <w:bookmarkStart w:id="3757" w:name="_Toc412760310"/>
      <w:bookmarkStart w:id="3758" w:name="_Toc453143247"/>
      <w:bookmarkStart w:id="3759" w:name="_Toc516824493"/>
      <w:r w:rsidRPr="00E22137">
        <w:rPr>
          <w:rFonts w:asciiTheme="minorHAnsi" w:hAnsiTheme="minorHAnsi"/>
          <w:sz w:val="20"/>
          <w:szCs w:val="20"/>
        </w:rPr>
        <w:t xml:space="preserve">Формирование, согласование, защита и утверждение </w:t>
      </w:r>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r w:rsidR="00A328B8" w:rsidRPr="00E22137">
        <w:rPr>
          <w:rFonts w:asciiTheme="minorHAnsi" w:hAnsiTheme="minorHAnsi"/>
          <w:sz w:val="20"/>
          <w:szCs w:val="20"/>
        </w:rPr>
        <w:t>ПЗИП</w:t>
      </w:r>
      <w:bookmarkEnd w:id="3758"/>
      <w:bookmarkEnd w:id="3759"/>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Формирование </w:t>
      </w:r>
      <w:r w:rsidR="00A328B8" w:rsidRPr="00E22137">
        <w:rPr>
          <w:rFonts w:asciiTheme="minorHAnsi" w:hAnsiTheme="minorHAnsi"/>
          <w:b w:val="0"/>
          <w:sz w:val="20"/>
          <w:szCs w:val="20"/>
        </w:rPr>
        <w:t>ПЗИП</w:t>
      </w:r>
      <w:r w:rsidR="00C928BD" w:rsidRPr="00E22137">
        <w:rPr>
          <w:rFonts w:asciiTheme="minorHAnsi" w:hAnsiTheme="minorHAnsi"/>
          <w:b w:val="0"/>
          <w:sz w:val="20"/>
          <w:szCs w:val="20"/>
        </w:rPr>
        <w:t xml:space="preserve"> </w:t>
      </w:r>
      <w:r w:rsidRPr="00E22137">
        <w:rPr>
          <w:rFonts w:asciiTheme="minorHAnsi" w:hAnsiTheme="minorHAnsi"/>
          <w:b w:val="0"/>
          <w:sz w:val="20"/>
          <w:szCs w:val="20"/>
        </w:rPr>
        <w:t xml:space="preserve">осуществляется </w:t>
      </w:r>
      <w:r w:rsidR="009A5ACD" w:rsidRPr="00E22137">
        <w:rPr>
          <w:rFonts w:asciiTheme="minorHAnsi" w:hAnsiTheme="minorHAnsi"/>
          <w:b w:val="0"/>
          <w:sz w:val="20"/>
          <w:szCs w:val="20"/>
        </w:rPr>
        <w:t xml:space="preserve">в соответствии с </w:t>
      </w:r>
      <w:r w:rsidR="005E2A00" w:rsidRPr="00E22137">
        <w:rPr>
          <w:rFonts w:asciiTheme="minorHAnsi" w:hAnsiTheme="minorHAnsi"/>
          <w:b w:val="0"/>
          <w:sz w:val="20"/>
          <w:szCs w:val="20"/>
        </w:rPr>
        <w:t>Законом</w:t>
      </w:r>
      <w:r w:rsidR="006546C8" w:rsidRPr="00E22137">
        <w:rPr>
          <w:rFonts w:asciiTheme="minorHAnsi" w:hAnsiTheme="minorHAnsi"/>
          <w:b w:val="0"/>
          <w:sz w:val="20"/>
          <w:szCs w:val="20"/>
        </w:rPr>
        <w:t> </w:t>
      </w:r>
      <w:r w:rsidR="009A5ACD" w:rsidRPr="00E22137">
        <w:rPr>
          <w:rFonts w:asciiTheme="minorHAnsi" w:hAnsiTheme="minorHAnsi"/>
          <w:b w:val="0"/>
          <w:sz w:val="20"/>
          <w:szCs w:val="20"/>
        </w:rPr>
        <w:t xml:space="preserve">223-ФЗ, ПП 932 </w:t>
      </w:r>
      <w:r w:rsidRPr="00E22137">
        <w:rPr>
          <w:rFonts w:asciiTheme="minorHAnsi" w:hAnsiTheme="minorHAnsi"/>
          <w:b w:val="0"/>
          <w:sz w:val="20"/>
          <w:szCs w:val="20"/>
        </w:rPr>
        <w:t xml:space="preserve">с учетом результатов деятельности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w:t>
      </w:r>
      <w:r w:rsidR="009555F0" w:rsidRPr="00E22137">
        <w:rPr>
          <w:rFonts w:asciiTheme="minorHAnsi" w:hAnsiTheme="minorHAnsi"/>
          <w:b w:val="0"/>
          <w:sz w:val="20"/>
          <w:szCs w:val="20"/>
        </w:rPr>
        <w:t xml:space="preserve">по </w:t>
      </w:r>
      <w:r w:rsidRPr="00E22137">
        <w:rPr>
          <w:rFonts w:asciiTheme="minorHAnsi" w:hAnsiTheme="minorHAnsi"/>
          <w:b w:val="0"/>
          <w:sz w:val="20"/>
          <w:szCs w:val="20"/>
        </w:rPr>
        <w:t>поиск</w:t>
      </w:r>
      <w:r w:rsidR="009555F0" w:rsidRPr="00E22137">
        <w:rPr>
          <w:rFonts w:asciiTheme="minorHAnsi" w:hAnsiTheme="minorHAnsi"/>
          <w:b w:val="0"/>
          <w:sz w:val="20"/>
          <w:szCs w:val="20"/>
        </w:rPr>
        <w:t>у</w:t>
      </w:r>
      <w:r w:rsidRPr="00E22137">
        <w:rPr>
          <w:rFonts w:asciiTheme="minorHAnsi" w:hAnsiTheme="minorHAnsi"/>
          <w:b w:val="0"/>
          <w:sz w:val="20"/>
          <w:szCs w:val="20"/>
        </w:rPr>
        <w:t xml:space="preserve"> и</w:t>
      </w:r>
      <w:r w:rsidRPr="00E22137" w:rsidDel="009555F0">
        <w:rPr>
          <w:rFonts w:asciiTheme="minorHAnsi" w:hAnsiTheme="minorHAnsi"/>
          <w:b w:val="0"/>
          <w:sz w:val="20"/>
          <w:szCs w:val="20"/>
        </w:rPr>
        <w:t xml:space="preserve"> </w:t>
      </w:r>
      <w:r w:rsidR="009555F0" w:rsidRPr="00E22137">
        <w:rPr>
          <w:rFonts w:asciiTheme="minorHAnsi" w:hAnsiTheme="minorHAnsi"/>
          <w:b w:val="0"/>
          <w:sz w:val="20"/>
          <w:szCs w:val="20"/>
        </w:rPr>
        <w:t>отбору</w:t>
      </w:r>
      <w:r w:rsidRPr="00E22137">
        <w:rPr>
          <w:rFonts w:asciiTheme="minorHAnsi" w:hAnsiTheme="minorHAnsi"/>
          <w:b w:val="0"/>
          <w:sz w:val="20"/>
          <w:szCs w:val="20"/>
        </w:rPr>
        <w:t xml:space="preserve"> инновационной и высокотехнологичной продукции для нужд </w:t>
      </w:r>
      <w:r w:rsidR="00070F89" w:rsidRPr="00E22137">
        <w:rPr>
          <w:rFonts w:asciiTheme="minorHAnsi" w:hAnsiTheme="minorHAnsi"/>
          <w:b w:val="0"/>
          <w:sz w:val="20"/>
          <w:szCs w:val="20"/>
        </w:rPr>
        <w:t>заказчиков</w:t>
      </w:r>
      <w:r w:rsidRPr="00E22137">
        <w:rPr>
          <w:rFonts w:asciiTheme="minorHAnsi" w:hAnsiTheme="minorHAnsi"/>
          <w:b w:val="0"/>
          <w:sz w:val="20"/>
          <w:szCs w:val="20"/>
        </w:rPr>
        <w:t>.</w:t>
      </w:r>
    </w:p>
    <w:p w:rsidR="00224F60" w:rsidRPr="00E22137" w:rsidRDefault="009555F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планировании инновационных и высокотехнологичных закупок заказчик </w:t>
      </w:r>
      <w:r w:rsidR="00224F60" w:rsidRPr="00E22137">
        <w:rPr>
          <w:rFonts w:asciiTheme="minorHAnsi" w:hAnsiTheme="minorHAnsi"/>
          <w:b w:val="0"/>
          <w:sz w:val="20"/>
          <w:szCs w:val="20"/>
        </w:rPr>
        <w:t>вправе использовать перечни (реестры) инновационной</w:t>
      </w:r>
      <w:r w:rsidR="00C87E07" w:rsidRPr="00E22137">
        <w:rPr>
          <w:rFonts w:asciiTheme="minorHAnsi" w:hAnsiTheme="minorHAnsi"/>
          <w:b w:val="0"/>
          <w:sz w:val="20"/>
          <w:szCs w:val="20"/>
        </w:rPr>
        <w:t> / </w:t>
      </w:r>
      <w:r w:rsidR="00224F60" w:rsidRPr="00E22137">
        <w:rPr>
          <w:rFonts w:asciiTheme="minorHAnsi" w:hAnsiTheme="minorHAnsi"/>
          <w:b w:val="0"/>
          <w:sz w:val="20"/>
          <w:szCs w:val="20"/>
        </w:rPr>
        <w:t>высокотехнологичной продукции, утвержденные НПА Российской Федерации</w:t>
      </w:r>
      <w:r w:rsidR="009F17FE" w:rsidRPr="00E22137">
        <w:rPr>
          <w:rFonts w:asciiTheme="minorHAnsi" w:hAnsiTheme="minorHAnsi"/>
          <w:b w:val="0"/>
          <w:sz w:val="20"/>
          <w:szCs w:val="20"/>
        </w:rPr>
        <w:t xml:space="preserve"> </w:t>
      </w:r>
      <w:r w:rsidR="00224F60" w:rsidRPr="00E22137">
        <w:rPr>
          <w:rFonts w:asciiTheme="minorHAnsi" w:hAnsiTheme="minorHAnsi"/>
          <w:b w:val="0"/>
          <w:sz w:val="20"/>
          <w:szCs w:val="20"/>
        </w:rPr>
        <w:t>(при наличии).</w:t>
      </w:r>
    </w:p>
    <w:p w:rsidR="00DB14B8" w:rsidRPr="00E22137" w:rsidRDefault="002C133A"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Выбор способа закупки при п</w:t>
      </w:r>
      <w:r w:rsidR="00DB14B8" w:rsidRPr="00E22137">
        <w:rPr>
          <w:rFonts w:asciiTheme="minorHAnsi" w:hAnsiTheme="minorHAnsi"/>
          <w:b w:val="0"/>
          <w:sz w:val="20"/>
          <w:szCs w:val="20"/>
        </w:rPr>
        <w:t>ланировани</w:t>
      </w:r>
      <w:r w:rsidRPr="00E22137">
        <w:rPr>
          <w:rFonts w:asciiTheme="minorHAnsi" w:hAnsiTheme="minorHAnsi"/>
          <w:b w:val="0"/>
          <w:sz w:val="20"/>
          <w:szCs w:val="20"/>
        </w:rPr>
        <w:t>и</w:t>
      </w:r>
      <w:r w:rsidR="00DB14B8" w:rsidRPr="00E22137">
        <w:rPr>
          <w:rFonts w:asciiTheme="minorHAnsi" w:hAnsiTheme="minorHAnsi"/>
          <w:b w:val="0"/>
          <w:sz w:val="20"/>
          <w:szCs w:val="20"/>
        </w:rPr>
        <w:t xml:space="preserve"> закупки инновационной и высокотехнологичной продукции </w:t>
      </w:r>
      <w:r w:rsidR="00692F0E" w:rsidRPr="00E22137">
        <w:rPr>
          <w:rFonts w:asciiTheme="minorHAnsi" w:hAnsiTheme="minorHAnsi"/>
          <w:b w:val="0"/>
          <w:sz w:val="20"/>
          <w:szCs w:val="20"/>
        </w:rPr>
        <w:t xml:space="preserve">осуществляется </w:t>
      </w:r>
      <w:r w:rsidRPr="00E22137">
        <w:rPr>
          <w:rFonts w:asciiTheme="minorHAnsi" w:hAnsiTheme="minorHAnsi"/>
          <w:b w:val="0"/>
          <w:sz w:val="20"/>
          <w:szCs w:val="20"/>
        </w:rPr>
        <w:t>с учетом подраздела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_Ref410832266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19.2</w:t>
      </w:r>
      <w:r w:rsidR="009F6A3E" w:rsidRPr="00E22137">
        <w:rPr>
          <w:rFonts w:asciiTheme="minorHAnsi" w:hAnsiTheme="minorHAnsi"/>
          <w:b w:val="0"/>
          <w:sz w:val="20"/>
          <w:szCs w:val="20"/>
        </w:rPr>
        <w:fldChar w:fldCharType="end"/>
      </w:r>
      <w:r w:rsidR="00303062" w:rsidRPr="00E22137">
        <w:rPr>
          <w:rFonts w:asciiTheme="minorHAnsi" w:hAnsiTheme="minorHAnsi"/>
          <w:b w:val="0"/>
          <w:sz w:val="20"/>
          <w:szCs w:val="20"/>
        </w:rPr>
        <w:t xml:space="preserve"> </w:t>
      </w:r>
      <w:r w:rsidR="00692F0E" w:rsidRPr="00E22137">
        <w:rPr>
          <w:rFonts w:asciiTheme="minorHAnsi" w:hAnsiTheme="minorHAnsi"/>
          <w:b w:val="0"/>
          <w:sz w:val="20"/>
          <w:szCs w:val="20"/>
        </w:rPr>
        <w:t>Положени</w:t>
      </w:r>
      <w:r w:rsidR="00D078B2" w:rsidRPr="00E22137">
        <w:rPr>
          <w:rFonts w:asciiTheme="minorHAnsi" w:hAnsiTheme="minorHAnsi"/>
          <w:b w:val="0"/>
          <w:sz w:val="20"/>
          <w:szCs w:val="20"/>
        </w:rPr>
        <w:t>я.</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bookmarkStart w:id="3760" w:name="_Ref409718470"/>
      <w:r w:rsidRPr="00E22137">
        <w:rPr>
          <w:rFonts w:asciiTheme="minorHAnsi" w:hAnsiTheme="minorHAnsi"/>
          <w:b w:val="0"/>
          <w:sz w:val="20"/>
          <w:szCs w:val="20"/>
        </w:rPr>
        <w:t xml:space="preserve">Согласование, защита и утверждение </w:t>
      </w:r>
      <w:r w:rsidR="00A328B8" w:rsidRPr="00E22137">
        <w:rPr>
          <w:rFonts w:asciiTheme="minorHAnsi" w:hAnsiTheme="minorHAnsi"/>
          <w:b w:val="0"/>
          <w:sz w:val="20"/>
          <w:szCs w:val="20"/>
        </w:rPr>
        <w:t>ПЗИП</w:t>
      </w:r>
      <w:r w:rsidR="004641B9" w:rsidRPr="00E22137">
        <w:rPr>
          <w:rFonts w:asciiTheme="minorHAnsi" w:hAnsiTheme="minorHAnsi"/>
          <w:b w:val="0"/>
          <w:sz w:val="20"/>
          <w:szCs w:val="20"/>
        </w:rPr>
        <w:t xml:space="preserve"> </w:t>
      </w:r>
      <w:r w:rsidRPr="00E22137">
        <w:rPr>
          <w:rFonts w:asciiTheme="minorHAnsi" w:hAnsiTheme="minorHAnsi"/>
          <w:b w:val="0"/>
          <w:sz w:val="20"/>
          <w:szCs w:val="20"/>
        </w:rPr>
        <w:t xml:space="preserve">осуществляются в </w:t>
      </w:r>
      <w:r w:rsidR="00014000" w:rsidRPr="00E22137">
        <w:rPr>
          <w:rFonts w:asciiTheme="minorHAnsi" w:hAnsiTheme="minorHAnsi"/>
          <w:b w:val="0"/>
          <w:sz w:val="20"/>
          <w:szCs w:val="20"/>
        </w:rPr>
        <w:t xml:space="preserve">порядке, </w:t>
      </w:r>
      <w:r w:rsidR="009A5ACD" w:rsidRPr="00E22137">
        <w:rPr>
          <w:rFonts w:asciiTheme="minorHAnsi" w:hAnsiTheme="minorHAnsi"/>
          <w:b w:val="0"/>
          <w:sz w:val="20"/>
          <w:szCs w:val="20"/>
        </w:rPr>
        <w:t xml:space="preserve">утвержденном правовым актом </w:t>
      </w:r>
      <w:r w:rsidR="00410B52" w:rsidRPr="00E22137">
        <w:rPr>
          <w:rFonts w:asciiTheme="minorHAnsi" w:hAnsiTheme="minorHAnsi"/>
          <w:b w:val="0"/>
          <w:sz w:val="20"/>
          <w:szCs w:val="20"/>
        </w:rPr>
        <w:t>Учреждения</w:t>
      </w:r>
      <w:r w:rsidR="009A5ACD" w:rsidRPr="00E22137">
        <w:rPr>
          <w:rFonts w:asciiTheme="minorHAnsi" w:hAnsiTheme="minorHAnsi"/>
          <w:b w:val="0"/>
          <w:sz w:val="20"/>
          <w:szCs w:val="20"/>
        </w:rPr>
        <w:t>, принятым в развитие настоящего Положения</w:t>
      </w:r>
      <w:r w:rsidR="00161CF5" w:rsidRPr="00E22137">
        <w:rPr>
          <w:rFonts w:asciiTheme="minorHAnsi" w:hAnsiTheme="minorHAnsi"/>
          <w:b w:val="0"/>
          <w:sz w:val="20"/>
          <w:szCs w:val="20"/>
        </w:rPr>
        <w:t xml:space="preserve"> </w:t>
      </w:r>
      <w:r w:rsidR="009A5ACD" w:rsidRPr="00E22137">
        <w:rPr>
          <w:rFonts w:asciiTheme="minorHAnsi" w:hAnsiTheme="minorHAnsi"/>
          <w:b w:val="0"/>
          <w:sz w:val="20"/>
          <w:szCs w:val="20"/>
        </w:rPr>
        <w:t>(</w:t>
      </w:r>
      <w:r w:rsidR="00AB450A" w:rsidRPr="00E22137">
        <w:rPr>
          <w:rFonts w:asciiTheme="minorHAnsi" w:hAnsiTheme="minorHAnsi"/>
          <w:b w:val="0"/>
          <w:sz w:val="20"/>
          <w:szCs w:val="20"/>
        </w:rPr>
        <w:t>согласно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_Ref442854065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1.1.6</w:t>
      </w:r>
      <w:r w:rsidR="009F6A3E" w:rsidRPr="00E22137">
        <w:rPr>
          <w:rFonts w:asciiTheme="minorHAnsi" w:hAnsiTheme="minorHAnsi"/>
          <w:b w:val="0"/>
          <w:sz w:val="20"/>
          <w:szCs w:val="20"/>
        </w:rPr>
        <w:fldChar w:fldCharType="end"/>
      </w:r>
      <w:r w:rsidR="00AB450A" w:rsidRPr="00E22137">
        <w:rPr>
          <w:rFonts w:asciiTheme="minorHAnsi" w:hAnsiTheme="minorHAnsi"/>
          <w:b w:val="0"/>
          <w:sz w:val="20"/>
          <w:szCs w:val="20"/>
        </w:rPr>
        <w:t xml:space="preserve"> Положения</w:t>
      </w:r>
      <w:r w:rsidR="009A5ACD" w:rsidRPr="00E22137">
        <w:rPr>
          <w:rFonts w:asciiTheme="minorHAnsi" w:hAnsiTheme="minorHAnsi"/>
          <w:b w:val="0"/>
          <w:sz w:val="20"/>
          <w:szCs w:val="20"/>
        </w:rPr>
        <w:t>)</w:t>
      </w:r>
      <w:r w:rsidRPr="00E22137">
        <w:rPr>
          <w:rFonts w:asciiTheme="minorHAnsi" w:hAnsiTheme="minorHAnsi"/>
          <w:b w:val="0"/>
          <w:sz w:val="20"/>
          <w:szCs w:val="20"/>
        </w:rPr>
        <w:t>.</w:t>
      </w:r>
      <w:bookmarkEnd w:id="3760"/>
    </w:p>
    <w:p w:rsidR="00EA284A" w:rsidRPr="00E22137" w:rsidRDefault="00DB14B8" w:rsidP="009F335B">
      <w:pPr>
        <w:pStyle w:val="2"/>
        <w:numPr>
          <w:ilvl w:val="1"/>
          <w:numId w:val="5"/>
        </w:numPr>
        <w:ind w:left="709" w:hanging="709"/>
        <w:jc w:val="left"/>
        <w:rPr>
          <w:rFonts w:asciiTheme="minorHAnsi" w:hAnsiTheme="minorHAnsi"/>
          <w:sz w:val="20"/>
          <w:szCs w:val="20"/>
        </w:rPr>
      </w:pPr>
      <w:bookmarkStart w:id="3761" w:name="_Toc412760311"/>
      <w:bookmarkStart w:id="3762" w:name="_Toc407992632"/>
      <w:bookmarkStart w:id="3763" w:name="_Toc408003300"/>
      <w:bookmarkStart w:id="3764" w:name="_Toc408003543"/>
      <w:bookmarkStart w:id="3765" w:name="_Toc408004299"/>
      <w:bookmarkStart w:id="3766" w:name="_Toc408446869"/>
      <w:bookmarkStart w:id="3767" w:name="_Toc408447133"/>
      <w:bookmarkStart w:id="3768" w:name="_Toc408775955"/>
      <w:bookmarkStart w:id="3769" w:name="_Toc408780747"/>
      <w:bookmarkStart w:id="3770" w:name="_Toc282982231"/>
      <w:bookmarkStart w:id="3771" w:name="_Toc409088668"/>
      <w:bookmarkStart w:id="3772" w:name="_Toc409088861"/>
      <w:bookmarkStart w:id="3773" w:name="_Toc409089758"/>
      <w:bookmarkStart w:id="3774" w:name="_Toc409113235"/>
      <w:bookmarkStart w:id="3775" w:name="_Toc409174017"/>
      <w:bookmarkStart w:id="3776" w:name="_Toc409174711"/>
      <w:bookmarkStart w:id="3777" w:name="_Toc409198847"/>
      <w:bookmarkStart w:id="3778" w:name="_Toc283058545"/>
      <w:bookmarkStart w:id="3779" w:name="_Toc409204335"/>
      <w:bookmarkStart w:id="3780" w:name="_Toc409474739"/>
      <w:bookmarkStart w:id="3781" w:name="_Toc409715481"/>
      <w:bookmarkStart w:id="3782" w:name="_Toc409720629"/>
      <w:bookmarkStart w:id="3783" w:name="_Toc409721716"/>
      <w:bookmarkStart w:id="3784" w:name="_Toc409807434"/>
      <w:bookmarkStart w:id="3785" w:name="_Toc283764381"/>
      <w:bookmarkStart w:id="3786" w:name="_Toc409908714"/>
      <w:bookmarkStart w:id="3787" w:name="_Toc407714556"/>
      <w:bookmarkStart w:id="3788" w:name="_Toc407716721"/>
      <w:bookmarkStart w:id="3789" w:name="_Toc407722973"/>
      <w:bookmarkStart w:id="3790" w:name="_Toc407720403"/>
      <w:bookmarkStart w:id="3791" w:name="_Toc407726661"/>
      <w:bookmarkStart w:id="3792" w:name="_Toc407999060"/>
      <w:bookmarkStart w:id="3793" w:name="_Toc408161540"/>
      <w:bookmarkStart w:id="3794" w:name="_Toc408439763"/>
      <w:bookmarkStart w:id="3795" w:name="_Toc408779146"/>
      <w:bookmarkStart w:id="3796" w:name="_Toc408840806"/>
      <w:bookmarkStart w:id="3797" w:name="_Toc408842231"/>
      <w:bookmarkStart w:id="3798" w:name="_Toc409089554"/>
      <w:bookmarkStart w:id="3799" w:name="_Toc409090442"/>
      <w:bookmarkStart w:id="3800" w:name="_Toc409189111"/>
      <w:bookmarkStart w:id="3801" w:name="_Toc409528448"/>
      <w:bookmarkStart w:id="3802" w:name="_Toc409630151"/>
      <w:bookmarkStart w:id="3803" w:name="_Toc409703597"/>
      <w:bookmarkStart w:id="3804" w:name="_Toc409711761"/>
      <w:bookmarkStart w:id="3805" w:name="_Toc409721498"/>
      <w:bookmarkStart w:id="3806" w:name="_Toc409812153"/>
      <w:bookmarkStart w:id="3807" w:name="_Toc410902887"/>
      <w:bookmarkStart w:id="3808" w:name="_Toc410907897"/>
      <w:bookmarkStart w:id="3809" w:name="_Toc410908086"/>
      <w:bookmarkStart w:id="3810" w:name="_Toc410910879"/>
      <w:bookmarkStart w:id="3811" w:name="_Toc410911152"/>
      <w:bookmarkStart w:id="3812" w:name="_Toc410920251"/>
      <w:bookmarkStart w:id="3813" w:name="_Toc411279891"/>
      <w:bookmarkStart w:id="3814" w:name="_Toc411626617"/>
      <w:bookmarkStart w:id="3815" w:name="_Toc411632160"/>
      <w:bookmarkStart w:id="3816" w:name="_Toc411882068"/>
      <w:bookmarkStart w:id="3817" w:name="_Toc411941078"/>
      <w:bookmarkStart w:id="3818" w:name="_Toc285801527"/>
      <w:bookmarkStart w:id="3819" w:name="_Toc411949553"/>
      <w:bookmarkStart w:id="3820" w:name="_Toc412111194"/>
      <w:bookmarkStart w:id="3821" w:name="_Toc285977798"/>
      <w:bookmarkStart w:id="3822" w:name="_Toc412127961"/>
      <w:bookmarkStart w:id="3823" w:name="_Toc285999927"/>
      <w:bookmarkStart w:id="3824" w:name="_Toc412218410"/>
      <w:bookmarkStart w:id="3825" w:name="_Toc412543696"/>
      <w:bookmarkStart w:id="3826" w:name="_Toc412551441"/>
      <w:bookmarkStart w:id="3827" w:name="_Toc453143248"/>
      <w:bookmarkStart w:id="3828" w:name="_Toc516824494"/>
      <w:r w:rsidRPr="00E22137">
        <w:rPr>
          <w:rFonts w:asciiTheme="minorHAnsi" w:hAnsiTheme="minorHAnsi"/>
          <w:sz w:val="20"/>
          <w:szCs w:val="20"/>
        </w:rPr>
        <w:t xml:space="preserve">Корректировка </w:t>
      </w:r>
      <w:r w:rsidR="00070F89" w:rsidRPr="00E22137">
        <w:rPr>
          <w:rFonts w:asciiTheme="minorHAnsi" w:hAnsiTheme="minorHAnsi"/>
          <w:sz w:val="20"/>
          <w:szCs w:val="20"/>
        </w:rPr>
        <w:t>ПЗ</w:t>
      </w:r>
      <w:bookmarkEnd w:id="3761"/>
      <w:r w:rsidR="00A328B8" w:rsidRPr="00E22137">
        <w:rPr>
          <w:rFonts w:asciiTheme="minorHAnsi" w:hAnsiTheme="minorHAnsi"/>
          <w:sz w:val="20"/>
          <w:szCs w:val="20"/>
        </w:rPr>
        <w:t xml:space="preserve">, </w:t>
      </w:r>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r w:rsidR="00A328B8" w:rsidRPr="00E22137">
        <w:rPr>
          <w:rFonts w:asciiTheme="minorHAnsi" w:hAnsiTheme="minorHAnsi"/>
          <w:sz w:val="20"/>
          <w:szCs w:val="20"/>
        </w:rPr>
        <w:t>ПЗИП</w:t>
      </w:r>
      <w:bookmarkEnd w:id="3827"/>
      <w:bookmarkEnd w:id="3828"/>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Корректировка ПЗ</w:t>
      </w:r>
      <w:r w:rsidR="00A328B8" w:rsidRPr="00E22137">
        <w:rPr>
          <w:rFonts w:asciiTheme="minorHAnsi" w:hAnsiTheme="minorHAnsi"/>
          <w:b w:val="0"/>
          <w:sz w:val="20"/>
          <w:szCs w:val="20"/>
        </w:rPr>
        <w:t>,</w:t>
      </w:r>
      <w:r w:rsidR="00BC55F4" w:rsidRPr="00E22137">
        <w:rPr>
          <w:rFonts w:asciiTheme="minorHAnsi" w:hAnsiTheme="minorHAnsi"/>
          <w:b w:val="0"/>
          <w:sz w:val="20"/>
          <w:szCs w:val="20"/>
        </w:rPr>
        <w:t xml:space="preserve"> </w:t>
      </w:r>
      <w:r w:rsidR="00A328B8" w:rsidRPr="00E22137">
        <w:rPr>
          <w:rFonts w:asciiTheme="minorHAnsi" w:hAnsiTheme="minorHAnsi"/>
          <w:b w:val="0"/>
          <w:sz w:val="20"/>
          <w:szCs w:val="20"/>
        </w:rPr>
        <w:t>ПЗИП</w:t>
      </w:r>
      <w:r w:rsidR="00BC55F4" w:rsidRPr="00E22137">
        <w:rPr>
          <w:rFonts w:asciiTheme="minorHAnsi" w:hAnsiTheme="minorHAnsi"/>
          <w:b w:val="0"/>
          <w:sz w:val="20"/>
          <w:szCs w:val="20"/>
        </w:rPr>
        <w:t xml:space="preserve"> </w:t>
      </w:r>
      <w:r w:rsidRPr="00E22137">
        <w:rPr>
          <w:rFonts w:asciiTheme="minorHAnsi" w:hAnsiTheme="minorHAnsi"/>
          <w:b w:val="0"/>
          <w:sz w:val="20"/>
          <w:szCs w:val="20"/>
        </w:rPr>
        <w:t>может быть плановой либо внеплановой.</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Плановая корректировка </w:t>
      </w:r>
      <w:r w:rsidR="00070F89" w:rsidRPr="00E22137">
        <w:rPr>
          <w:rFonts w:asciiTheme="minorHAnsi" w:hAnsiTheme="minorHAnsi"/>
          <w:b w:val="0"/>
          <w:sz w:val="20"/>
          <w:szCs w:val="20"/>
        </w:rPr>
        <w:t>ПЗ</w:t>
      </w:r>
      <w:r w:rsidR="00A328B8" w:rsidRPr="00E22137">
        <w:rPr>
          <w:rFonts w:asciiTheme="minorHAnsi" w:hAnsiTheme="minorHAnsi"/>
          <w:b w:val="0"/>
          <w:sz w:val="20"/>
          <w:szCs w:val="20"/>
        </w:rPr>
        <w:t>,</w:t>
      </w:r>
      <w:r w:rsidR="00BC55F4" w:rsidRPr="00E22137">
        <w:rPr>
          <w:rFonts w:asciiTheme="minorHAnsi" w:hAnsiTheme="minorHAnsi"/>
          <w:b w:val="0"/>
          <w:sz w:val="20"/>
          <w:szCs w:val="20"/>
        </w:rPr>
        <w:t xml:space="preserve"> </w:t>
      </w:r>
      <w:r w:rsidR="00A328B8" w:rsidRPr="00E22137">
        <w:rPr>
          <w:rFonts w:asciiTheme="minorHAnsi" w:hAnsiTheme="minorHAnsi"/>
          <w:b w:val="0"/>
          <w:sz w:val="20"/>
          <w:szCs w:val="20"/>
        </w:rPr>
        <w:t xml:space="preserve">ПЗИП </w:t>
      </w:r>
      <w:r w:rsidRPr="00E22137">
        <w:rPr>
          <w:rFonts w:asciiTheme="minorHAnsi" w:hAnsiTheme="minorHAnsi"/>
          <w:b w:val="0"/>
          <w:sz w:val="20"/>
          <w:szCs w:val="20"/>
        </w:rPr>
        <w:t xml:space="preserve">проводится не чаще </w:t>
      </w:r>
      <w:r w:rsidR="007E5826" w:rsidRPr="00E22137">
        <w:rPr>
          <w:rFonts w:asciiTheme="minorHAnsi" w:hAnsiTheme="minorHAnsi"/>
          <w:b w:val="0"/>
          <w:sz w:val="20"/>
          <w:szCs w:val="20"/>
        </w:rPr>
        <w:t>1</w:t>
      </w:r>
      <w:r w:rsidR="009D7B5F" w:rsidRPr="00E22137">
        <w:rPr>
          <w:rFonts w:asciiTheme="minorHAnsi" w:hAnsiTheme="minorHAnsi"/>
          <w:b w:val="0"/>
          <w:sz w:val="20"/>
          <w:szCs w:val="20"/>
        </w:rPr>
        <w:t> </w:t>
      </w:r>
      <w:r w:rsidR="007E5826" w:rsidRPr="00E22137">
        <w:rPr>
          <w:rFonts w:asciiTheme="minorHAnsi" w:hAnsiTheme="minorHAnsi"/>
          <w:b w:val="0"/>
          <w:sz w:val="20"/>
          <w:szCs w:val="20"/>
        </w:rPr>
        <w:t>(</w:t>
      </w:r>
      <w:r w:rsidR="009555F0" w:rsidRPr="00E22137">
        <w:rPr>
          <w:rFonts w:asciiTheme="minorHAnsi" w:hAnsiTheme="minorHAnsi"/>
          <w:b w:val="0"/>
          <w:sz w:val="20"/>
          <w:szCs w:val="20"/>
        </w:rPr>
        <w:t>одного</w:t>
      </w:r>
      <w:r w:rsidR="007E5826" w:rsidRPr="00E22137">
        <w:rPr>
          <w:rFonts w:asciiTheme="minorHAnsi" w:hAnsiTheme="minorHAnsi"/>
          <w:b w:val="0"/>
          <w:sz w:val="20"/>
          <w:szCs w:val="20"/>
        </w:rPr>
        <w:t>)</w:t>
      </w:r>
      <w:r w:rsidRPr="00E22137">
        <w:rPr>
          <w:rFonts w:asciiTheme="minorHAnsi" w:hAnsiTheme="minorHAnsi"/>
          <w:b w:val="0"/>
          <w:sz w:val="20"/>
          <w:szCs w:val="20"/>
        </w:rPr>
        <w:t xml:space="preserve"> раза в месяц в целях заблаговременного информирования поставщиков об изменившейся (уточненной) потребности </w:t>
      </w:r>
      <w:r w:rsidR="00C928BD" w:rsidRPr="00E22137">
        <w:rPr>
          <w:rFonts w:asciiTheme="minorHAnsi" w:hAnsiTheme="minorHAnsi"/>
          <w:b w:val="0"/>
          <w:sz w:val="20"/>
          <w:szCs w:val="20"/>
        </w:rPr>
        <w:t xml:space="preserve">заказчика </w:t>
      </w:r>
      <w:r w:rsidRPr="00E22137">
        <w:rPr>
          <w:rFonts w:asciiTheme="minorHAnsi" w:hAnsiTheme="minorHAnsi"/>
          <w:b w:val="0"/>
          <w:sz w:val="20"/>
          <w:szCs w:val="20"/>
        </w:rPr>
        <w:t xml:space="preserve">на планируемый период. Внеплановая корректировка </w:t>
      </w:r>
      <w:r w:rsidR="00070F89" w:rsidRPr="00E22137">
        <w:rPr>
          <w:rFonts w:asciiTheme="minorHAnsi" w:hAnsiTheme="minorHAnsi"/>
          <w:b w:val="0"/>
          <w:sz w:val="20"/>
          <w:szCs w:val="20"/>
        </w:rPr>
        <w:t>ПЗ</w:t>
      </w:r>
      <w:r w:rsidR="00A328B8" w:rsidRPr="00E22137">
        <w:rPr>
          <w:rFonts w:asciiTheme="minorHAnsi" w:hAnsiTheme="minorHAnsi"/>
          <w:b w:val="0"/>
          <w:sz w:val="20"/>
          <w:szCs w:val="20"/>
        </w:rPr>
        <w:t>, ПЗИП</w:t>
      </w:r>
      <w:r w:rsidR="00BC55F4" w:rsidRPr="00E22137">
        <w:rPr>
          <w:rFonts w:asciiTheme="minorHAnsi" w:hAnsiTheme="minorHAnsi"/>
          <w:b w:val="0"/>
          <w:sz w:val="20"/>
          <w:szCs w:val="20"/>
        </w:rPr>
        <w:t xml:space="preserve"> </w:t>
      </w:r>
      <w:r w:rsidRPr="00E22137">
        <w:rPr>
          <w:rFonts w:asciiTheme="minorHAnsi" w:hAnsiTheme="minorHAnsi"/>
          <w:b w:val="0"/>
          <w:sz w:val="20"/>
          <w:szCs w:val="20"/>
        </w:rPr>
        <w:t xml:space="preserve">может быть проведена в любой момент при необходимости включения </w:t>
      </w:r>
      <w:r w:rsidR="0057128B" w:rsidRPr="00E22137">
        <w:rPr>
          <w:rFonts w:asciiTheme="minorHAnsi" w:hAnsiTheme="minorHAnsi"/>
          <w:b w:val="0"/>
          <w:sz w:val="20"/>
          <w:szCs w:val="20"/>
        </w:rPr>
        <w:t>в ПЗ</w:t>
      </w:r>
      <w:r w:rsidR="00A328B8" w:rsidRPr="00E22137">
        <w:rPr>
          <w:rFonts w:asciiTheme="minorHAnsi" w:hAnsiTheme="minorHAnsi"/>
          <w:b w:val="0"/>
          <w:sz w:val="20"/>
          <w:szCs w:val="20"/>
        </w:rPr>
        <w:t>, ПЗИП</w:t>
      </w:r>
      <w:r w:rsidR="00BC55F4" w:rsidRPr="00E22137">
        <w:rPr>
          <w:rFonts w:asciiTheme="minorHAnsi" w:hAnsiTheme="minorHAnsi"/>
          <w:b w:val="0"/>
          <w:sz w:val="20"/>
          <w:szCs w:val="20"/>
        </w:rPr>
        <w:t xml:space="preserve"> </w:t>
      </w:r>
      <w:r w:rsidRPr="00E22137">
        <w:rPr>
          <w:rFonts w:asciiTheme="minorHAnsi" w:hAnsiTheme="minorHAnsi"/>
          <w:b w:val="0"/>
          <w:sz w:val="20"/>
          <w:szCs w:val="20"/>
        </w:rPr>
        <w:t xml:space="preserve">информации о срочной потребности </w:t>
      </w:r>
      <w:r w:rsidR="00C928BD" w:rsidRPr="00E22137">
        <w:rPr>
          <w:rFonts w:asciiTheme="minorHAnsi" w:hAnsiTheme="minorHAnsi"/>
          <w:b w:val="0"/>
          <w:sz w:val="20"/>
          <w:szCs w:val="20"/>
        </w:rPr>
        <w:t>заказчика</w:t>
      </w:r>
      <w:r w:rsidRPr="00E22137">
        <w:rPr>
          <w:rFonts w:asciiTheme="minorHAnsi" w:hAnsiTheme="minorHAnsi"/>
          <w:b w:val="0"/>
          <w:sz w:val="20"/>
          <w:szCs w:val="20"/>
        </w:rPr>
        <w:t>.</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Корректировка ПЗ</w:t>
      </w:r>
      <w:r w:rsidR="00A328B8" w:rsidRPr="00E22137">
        <w:rPr>
          <w:rFonts w:asciiTheme="minorHAnsi" w:hAnsiTheme="minorHAnsi"/>
          <w:b w:val="0"/>
          <w:sz w:val="20"/>
          <w:szCs w:val="20"/>
        </w:rPr>
        <w:t>, ПЗИП</w:t>
      </w:r>
      <w:r w:rsidR="00BC55F4" w:rsidRPr="00E22137">
        <w:rPr>
          <w:rFonts w:asciiTheme="minorHAnsi" w:hAnsiTheme="minorHAnsi"/>
          <w:b w:val="0"/>
          <w:sz w:val="20"/>
          <w:szCs w:val="20"/>
        </w:rPr>
        <w:t xml:space="preserve"> </w:t>
      </w:r>
      <w:r w:rsidRPr="00E22137">
        <w:rPr>
          <w:rFonts w:asciiTheme="minorHAnsi" w:hAnsiTheme="minorHAnsi"/>
          <w:b w:val="0"/>
          <w:sz w:val="20"/>
          <w:szCs w:val="20"/>
        </w:rPr>
        <w:t>осуществляется:</w:t>
      </w:r>
    </w:p>
    <w:p w:rsidR="00DB14B8" w:rsidRPr="00E22137" w:rsidRDefault="009555F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DB14B8" w:rsidRPr="00E22137">
        <w:rPr>
          <w:rFonts w:asciiTheme="minorHAnsi" w:hAnsiTheme="minorHAnsi"/>
          <w:b w:val="0"/>
          <w:sz w:val="20"/>
          <w:szCs w:val="20"/>
        </w:rPr>
        <w:t>изменения потребности в продукции, в том числе</w:t>
      </w:r>
      <w:r w:rsidR="00A70F48" w:rsidRPr="00E22137">
        <w:rPr>
          <w:rFonts w:asciiTheme="minorHAnsi" w:hAnsiTheme="minorHAnsi"/>
          <w:b w:val="0"/>
          <w:sz w:val="20"/>
          <w:szCs w:val="20"/>
        </w:rPr>
        <w:t xml:space="preserve"> планируемой даты или периода размещения извещения</w:t>
      </w:r>
      <w:r w:rsidR="00DB14B8" w:rsidRPr="00E22137">
        <w:rPr>
          <w:rFonts w:asciiTheme="minorHAnsi" w:hAnsiTheme="minorHAnsi"/>
          <w:b w:val="0"/>
          <w:sz w:val="20"/>
          <w:szCs w:val="20"/>
        </w:rPr>
        <w:t>, срока исполнения договора;</w:t>
      </w:r>
    </w:p>
    <w:p w:rsidR="00DB14B8" w:rsidRPr="00E22137" w:rsidRDefault="009555F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DB14B8" w:rsidRPr="00E22137">
        <w:rPr>
          <w:rFonts w:asciiTheme="minorHAnsi" w:hAnsiTheme="minorHAnsi"/>
          <w:b w:val="0"/>
          <w:sz w:val="20"/>
          <w:szCs w:val="20"/>
        </w:rPr>
        <w:t xml:space="preserve">изменения более чем на 10% </w:t>
      </w:r>
      <w:r w:rsidR="009A5ACD" w:rsidRPr="00E22137">
        <w:rPr>
          <w:rFonts w:asciiTheme="minorHAnsi" w:hAnsiTheme="minorHAnsi"/>
          <w:b w:val="0"/>
          <w:sz w:val="20"/>
          <w:szCs w:val="20"/>
        </w:rPr>
        <w:t xml:space="preserve">(десять процентов) </w:t>
      </w:r>
      <w:r w:rsidR="00DB14B8" w:rsidRPr="00E22137">
        <w:rPr>
          <w:rFonts w:asciiTheme="minorHAnsi" w:hAnsiTheme="minorHAnsi"/>
          <w:b w:val="0"/>
          <w:sz w:val="20"/>
          <w:szCs w:val="20"/>
        </w:rPr>
        <w:t xml:space="preserve">НМЦ планируемой к приобретению продукции, выявленного в </w:t>
      </w:r>
      <w:r w:rsidRPr="00E22137">
        <w:rPr>
          <w:rFonts w:asciiTheme="minorHAnsi" w:hAnsiTheme="minorHAnsi"/>
          <w:b w:val="0"/>
          <w:sz w:val="20"/>
          <w:szCs w:val="20"/>
        </w:rPr>
        <w:t xml:space="preserve">ходе </w:t>
      </w:r>
      <w:r w:rsidR="00DB14B8" w:rsidRPr="00E22137">
        <w:rPr>
          <w:rFonts w:asciiTheme="minorHAnsi" w:hAnsiTheme="minorHAnsi"/>
          <w:b w:val="0"/>
          <w:sz w:val="20"/>
          <w:szCs w:val="20"/>
        </w:rPr>
        <w:t xml:space="preserve">подготовки к процедуре проведения </w:t>
      </w:r>
      <w:r w:rsidR="00F070AC" w:rsidRPr="00E22137">
        <w:rPr>
          <w:rFonts w:asciiTheme="minorHAnsi" w:hAnsiTheme="minorHAnsi"/>
          <w:b w:val="0"/>
          <w:sz w:val="20"/>
          <w:szCs w:val="20"/>
        </w:rPr>
        <w:t xml:space="preserve">конкурентного способа </w:t>
      </w:r>
      <w:r w:rsidR="00DB14B8" w:rsidRPr="00E22137">
        <w:rPr>
          <w:rFonts w:asciiTheme="minorHAnsi" w:hAnsiTheme="minorHAnsi"/>
          <w:b w:val="0"/>
          <w:sz w:val="20"/>
          <w:szCs w:val="20"/>
        </w:rPr>
        <w:t xml:space="preserve">закупки, вследствие чего невозможно осуществление закупки в соответствии с объемом денежных средств, предусмотренным </w:t>
      </w:r>
      <w:r w:rsidR="00070F89" w:rsidRPr="00E22137">
        <w:rPr>
          <w:rFonts w:asciiTheme="minorHAnsi" w:hAnsiTheme="minorHAnsi"/>
          <w:b w:val="0"/>
          <w:sz w:val="20"/>
          <w:szCs w:val="20"/>
        </w:rPr>
        <w:t>РПЗ</w:t>
      </w:r>
      <w:r w:rsidR="009A5ACD" w:rsidRPr="00E22137">
        <w:rPr>
          <w:rFonts w:asciiTheme="minorHAnsi" w:hAnsiTheme="minorHAnsi"/>
          <w:b w:val="0"/>
          <w:sz w:val="20"/>
          <w:szCs w:val="20"/>
        </w:rPr>
        <w:t xml:space="preserve">, </w:t>
      </w:r>
      <w:r w:rsidR="00070F89" w:rsidRPr="00E22137">
        <w:rPr>
          <w:rFonts w:asciiTheme="minorHAnsi" w:hAnsiTheme="minorHAnsi"/>
          <w:b w:val="0"/>
          <w:sz w:val="20"/>
          <w:szCs w:val="20"/>
        </w:rPr>
        <w:t>ПЗ</w:t>
      </w:r>
      <w:r w:rsidR="00A328B8" w:rsidRPr="00E22137">
        <w:rPr>
          <w:rFonts w:asciiTheme="minorHAnsi" w:hAnsiTheme="minorHAnsi"/>
          <w:b w:val="0"/>
          <w:sz w:val="20"/>
          <w:szCs w:val="20"/>
        </w:rPr>
        <w:t>, ПЗИП</w:t>
      </w:r>
      <w:r w:rsidR="00DB14B8" w:rsidRPr="00E22137">
        <w:rPr>
          <w:rFonts w:asciiTheme="minorHAnsi" w:hAnsiTheme="minorHAnsi"/>
          <w:b w:val="0"/>
          <w:sz w:val="20"/>
          <w:szCs w:val="20"/>
        </w:rPr>
        <w:t>;</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связи с корректировками инвестиционной, производственной и иных программ и мероприятий </w:t>
      </w:r>
      <w:r w:rsidR="00692F0E" w:rsidRPr="00E22137">
        <w:rPr>
          <w:rFonts w:asciiTheme="minorHAnsi" w:hAnsiTheme="minorHAnsi"/>
          <w:b w:val="0"/>
          <w:sz w:val="20"/>
          <w:szCs w:val="20"/>
        </w:rPr>
        <w:t>заказчика</w:t>
      </w:r>
      <w:r w:rsidRPr="00E22137">
        <w:rPr>
          <w:rFonts w:asciiTheme="minorHAnsi" w:hAnsiTheme="minorHAnsi"/>
          <w:b w:val="0"/>
          <w:sz w:val="20"/>
          <w:szCs w:val="20"/>
        </w:rPr>
        <w:t>, если данные корректировки меняют сведения, указанные в</w:t>
      </w:r>
      <w:r w:rsidR="009A5ACD" w:rsidRPr="00E22137">
        <w:rPr>
          <w:rFonts w:asciiTheme="minorHAnsi" w:hAnsiTheme="minorHAnsi"/>
          <w:b w:val="0"/>
          <w:sz w:val="20"/>
          <w:szCs w:val="20"/>
        </w:rPr>
        <w:t xml:space="preserve"> </w:t>
      </w:r>
      <w:r w:rsidR="00070F89" w:rsidRPr="00E22137">
        <w:rPr>
          <w:rFonts w:asciiTheme="minorHAnsi" w:hAnsiTheme="minorHAnsi"/>
          <w:b w:val="0"/>
          <w:sz w:val="20"/>
          <w:szCs w:val="20"/>
        </w:rPr>
        <w:t>ПЗ</w:t>
      </w:r>
      <w:r w:rsidR="00A328B8" w:rsidRPr="00E22137">
        <w:rPr>
          <w:rFonts w:asciiTheme="minorHAnsi" w:hAnsiTheme="minorHAnsi"/>
          <w:b w:val="0"/>
          <w:sz w:val="20"/>
          <w:szCs w:val="20"/>
        </w:rPr>
        <w:t>, ПЗИП</w:t>
      </w:r>
      <w:r w:rsidRPr="00E22137">
        <w:rPr>
          <w:rFonts w:asciiTheme="minorHAnsi" w:hAnsiTheme="minorHAnsi"/>
          <w:b w:val="0"/>
          <w:sz w:val="20"/>
          <w:szCs w:val="20"/>
        </w:rPr>
        <w:t>;</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связи с изменением бюджета планируемой закупки, если данные корректировки меняют сведения, указанные в </w:t>
      </w:r>
      <w:r w:rsidR="00070F89" w:rsidRPr="00E22137">
        <w:rPr>
          <w:rFonts w:asciiTheme="minorHAnsi" w:hAnsiTheme="minorHAnsi"/>
          <w:b w:val="0"/>
          <w:sz w:val="20"/>
          <w:szCs w:val="20"/>
        </w:rPr>
        <w:t>ПЗ</w:t>
      </w:r>
      <w:r w:rsidR="00A328B8" w:rsidRPr="00E22137">
        <w:rPr>
          <w:rFonts w:asciiTheme="minorHAnsi" w:hAnsiTheme="minorHAnsi"/>
          <w:b w:val="0"/>
          <w:sz w:val="20"/>
          <w:szCs w:val="20"/>
        </w:rPr>
        <w:t>, ПЗИП</w:t>
      </w:r>
      <w:r w:rsidRPr="00E22137">
        <w:rPr>
          <w:rFonts w:asciiTheme="minorHAnsi" w:hAnsiTheme="minorHAnsi"/>
          <w:b w:val="0"/>
          <w:sz w:val="20"/>
          <w:szCs w:val="20"/>
        </w:rPr>
        <w:t>;</w:t>
      </w:r>
    </w:p>
    <w:p w:rsidR="00461F14" w:rsidRPr="00E22137" w:rsidRDefault="009555F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461F14" w:rsidRPr="00E22137">
        <w:rPr>
          <w:rFonts w:asciiTheme="minorHAnsi" w:hAnsiTheme="minorHAnsi"/>
          <w:b w:val="0"/>
          <w:sz w:val="20"/>
          <w:szCs w:val="20"/>
        </w:rPr>
        <w:t>изменения способа закуп</w:t>
      </w:r>
      <w:r w:rsidRPr="00E22137">
        <w:rPr>
          <w:rFonts w:asciiTheme="minorHAnsi" w:hAnsiTheme="minorHAnsi"/>
          <w:b w:val="0"/>
          <w:sz w:val="20"/>
          <w:szCs w:val="20"/>
        </w:rPr>
        <w:t>к</w:t>
      </w:r>
      <w:r w:rsidR="00461F14" w:rsidRPr="00E22137">
        <w:rPr>
          <w:rFonts w:asciiTheme="minorHAnsi" w:hAnsiTheme="minorHAnsi"/>
          <w:b w:val="0"/>
          <w:sz w:val="20"/>
          <w:szCs w:val="20"/>
        </w:rPr>
        <w:t>и;</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по иным основаниям, связанным с </w:t>
      </w:r>
      <w:r w:rsidR="009A5ACD" w:rsidRPr="00E22137">
        <w:rPr>
          <w:rFonts w:asciiTheme="minorHAnsi" w:hAnsiTheme="minorHAnsi"/>
          <w:b w:val="0"/>
          <w:sz w:val="20"/>
          <w:szCs w:val="20"/>
        </w:rPr>
        <w:t xml:space="preserve">заранее </w:t>
      </w:r>
      <w:r w:rsidRPr="00E22137">
        <w:rPr>
          <w:rFonts w:asciiTheme="minorHAnsi" w:hAnsiTheme="minorHAnsi"/>
          <w:b w:val="0"/>
          <w:sz w:val="20"/>
          <w:szCs w:val="20"/>
        </w:rPr>
        <w:t>непредвиденной необходимостью</w:t>
      </w:r>
      <w:r w:rsidR="00984E9C" w:rsidRPr="00E22137">
        <w:rPr>
          <w:rFonts w:asciiTheme="minorHAnsi" w:hAnsiTheme="minorHAnsi"/>
          <w:b w:val="0"/>
          <w:sz w:val="20"/>
          <w:szCs w:val="20"/>
        </w:rPr>
        <w:t>.</w:t>
      </w:r>
    </w:p>
    <w:p w:rsidR="00DB14B8" w:rsidRPr="00E22137" w:rsidRDefault="00DB14B8" w:rsidP="00FD51FC">
      <w:pPr>
        <w:pStyle w:val="2"/>
        <w:numPr>
          <w:ilvl w:val="2"/>
          <w:numId w:val="5"/>
        </w:numPr>
        <w:spacing w:before="120"/>
        <w:ind w:left="709" w:hanging="709"/>
        <w:jc w:val="both"/>
        <w:rPr>
          <w:rFonts w:asciiTheme="minorHAnsi" w:hAnsiTheme="minorHAnsi"/>
          <w:b w:val="0"/>
          <w:sz w:val="20"/>
          <w:szCs w:val="20"/>
        </w:rPr>
      </w:pPr>
      <w:bookmarkStart w:id="3829" w:name="_Ref409173501"/>
      <w:r w:rsidRPr="00E22137">
        <w:rPr>
          <w:rFonts w:asciiTheme="minorHAnsi" w:hAnsiTheme="minorHAnsi"/>
          <w:b w:val="0"/>
          <w:sz w:val="20"/>
          <w:szCs w:val="20"/>
        </w:rPr>
        <w:t xml:space="preserve">Размещение </w:t>
      </w:r>
      <w:r w:rsidR="00A328B8" w:rsidRPr="00E22137">
        <w:rPr>
          <w:rFonts w:asciiTheme="minorHAnsi" w:hAnsiTheme="minorHAnsi"/>
          <w:b w:val="0"/>
          <w:sz w:val="20"/>
          <w:szCs w:val="20"/>
        </w:rPr>
        <w:t xml:space="preserve">скорректированных </w:t>
      </w:r>
      <w:r w:rsidRPr="00E22137">
        <w:rPr>
          <w:rFonts w:asciiTheme="minorHAnsi" w:hAnsiTheme="minorHAnsi"/>
          <w:b w:val="0"/>
          <w:sz w:val="20"/>
          <w:szCs w:val="20"/>
        </w:rPr>
        <w:t>ПЗ</w:t>
      </w:r>
      <w:r w:rsidR="00A328B8" w:rsidRPr="00E22137">
        <w:rPr>
          <w:rFonts w:asciiTheme="minorHAnsi" w:hAnsiTheme="minorHAnsi"/>
          <w:b w:val="0"/>
          <w:sz w:val="20"/>
          <w:szCs w:val="20"/>
        </w:rPr>
        <w:t>,</w:t>
      </w:r>
      <w:r w:rsidRPr="00E22137">
        <w:rPr>
          <w:rFonts w:asciiTheme="minorHAnsi" w:hAnsiTheme="minorHAnsi"/>
          <w:b w:val="0"/>
          <w:sz w:val="20"/>
          <w:szCs w:val="20"/>
        </w:rPr>
        <w:t xml:space="preserve"> </w:t>
      </w:r>
      <w:r w:rsidR="00A328B8" w:rsidRPr="00E22137">
        <w:rPr>
          <w:rFonts w:asciiTheme="minorHAnsi" w:hAnsiTheme="minorHAnsi"/>
          <w:b w:val="0"/>
          <w:sz w:val="20"/>
          <w:szCs w:val="20"/>
        </w:rPr>
        <w:t>ПЗИП</w:t>
      </w:r>
      <w:r w:rsidR="00C928BD" w:rsidRPr="00E22137">
        <w:rPr>
          <w:rFonts w:asciiTheme="minorHAnsi" w:hAnsiTheme="minorHAnsi"/>
          <w:b w:val="0"/>
          <w:sz w:val="20"/>
          <w:szCs w:val="20"/>
        </w:rPr>
        <w:t xml:space="preserve"> </w:t>
      </w:r>
      <w:r w:rsidRPr="00E22137">
        <w:rPr>
          <w:rFonts w:asciiTheme="minorHAnsi" w:hAnsiTheme="minorHAnsi"/>
          <w:b w:val="0"/>
          <w:sz w:val="20"/>
          <w:szCs w:val="20"/>
        </w:rPr>
        <w:t xml:space="preserve">осуществляется в порядке, аналогичном </w:t>
      </w:r>
      <w:r w:rsidR="00842B98" w:rsidRPr="00E22137">
        <w:rPr>
          <w:rFonts w:asciiTheme="minorHAnsi" w:hAnsiTheme="minorHAnsi"/>
          <w:b w:val="0"/>
          <w:sz w:val="20"/>
          <w:szCs w:val="20"/>
        </w:rPr>
        <w:t>порядку</w:t>
      </w:r>
      <w:r w:rsidR="002042E5" w:rsidRPr="00E22137">
        <w:rPr>
          <w:rFonts w:asciiTheme="minorHAnsi" w:hAnsiTheme="minorHAnsi"/>
          <w:b w:val="0"/>
          <w:sz w:val="20"/>
          <w:szCs w:val="20"/>
        </w:rPr>
        <w:t xml:space="preserve"> размещения ПЗ</w:t>
      </w:r>
      <w:r w:rsidR="00A328B8" w:rsidRPr="00E22137">
        <w:rPr>
          <w:rFonts w:asciiTheme="minorHAnsi" w:hAnsiTheme="minorHAnsi"/>
          <w:b w:val="0"/>
          <w:sz w:val="20"/>
          <w:szCs w:val="20"/>
        </w:rPr>
        <w:t>, ПЗИП</w:t>
      </w:r>
      <w:r w:rsidR="00842B98" w:rsidRPr="00E22137">
        <w:rPr>
          <w:rFonts w:asciiTheme="minorHAnsi" w:hAnsiTheme="minorHAnsi"/>
          <w:b w:val="0"/>
          <w:sz w:val="20"/>
          <w:szCs w:val="20"/>
        </w:rPr>
        <w:t>,</w:t>
      </w:r>
      <w:r w:rsidR="002042E5" w:rsidRPr="00E22137">
        <w:rPr>
          <w:rFonts w:asciiTheme="minorHAnsi" w:hAnsiTheme="minorHAnsi"/>
          <w:b w:val="0"/>
          <w:sz w:val="20"/>
          <w:szCs w:val="20"/>
        </w:rPr>
        <w:t xml:space="preserve"> который</w:t>
      </w:r>
      <w:r w:rsidR="00842B98" w:rsidRPr="00E22137">
        <w:rPr>
          <w:rFonts w:asciiTheme="minorHAnsi" w:hAnsiTheme="minorHAnsi"/>
          <w:b w:val="0"/>
          <w:sz w:val="20"/>
          <w:szCs w:val="20"/>
        </w:rPr>
        <w:t xml:space="preserve"> определен в п</w:t>
      </w:r>
      <w:r w:rsidR="008A2D4F" w:rsidRPr="00E22137">
        <w:rPr>
          <w:rFonts w:asciiTheme="minorHAnsi" w:hAnsiTheme="minorHAnsi"/>
          <w:b w:val="0"/>
          <w:sz w:val="20"/>
          <w:szCs w:val="20"/>
        </w:rPr>
        <w:t>одразделе</w:t>
      </w:r>
      <w:r w:rsidR="001C6ED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_Ref409173218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9.8</w:t>
      </w:r>
      <w:r w:rsidR="009F6A3E" w:rsidRPr="00E22137">
        <w:rPr>
          <w:rFonts w:asciiTheme="minorHAnsi" w:hAnsiTheme="minorHAnsi"/>
          <w:b w:val="0"/>
          <w:sz w:val="20"/>
          <w:szCs w:val="20"/>
        </w:rPr>
        <w:fldChar w:fldCharType="end"/>
      </w:r>
      <w:r w:rsidR="00842B98" w:rsidRPr="00E22137">
        <w:rPr>
          <w:rFonts w:asciiTheme="minorHAnsi" w:hAnsiTheme="minorHAnsi"/>
          <w:b w:val="0"/>
          <w:sz w:val="20"/>
          <w:szCs w:val="20"/>
        </w:rPr>
        <w:t xml:space="preserve"> </w:t>
      </w:r>
      <w:r w:rsidR="005F510A" w:rsidRPr="00E22137">
        <w:rPr>
          <w:rFonts w:asciiTheme="minorHAnsi" w:hAnsiTheme="minorHAnsi"/>
          <w:b w:val="0"/>
          <w:sz w:val="20"/>
          <w:szCs w:val="20"/>
        </w:rPr>
        <w:t>Положения</w:t>
      </w:r>
      <w:r w:rsidRPr="00E22137">
        <w:rPr>
          <w:rFonts w:asciiTheme="minorHAnsi" w:hAnsiTheme="minorHAnsi"/>
          <w:b w:val="0"/>
          <w:sz w:val="20"/>
          <w:szCs w:val="20"/>
        </w:rPr>
        <w:t>.</w:t>
      </w:r>
      <w:bookmarkEnd w:id="3829"/>
    </w:p>
    <w:p w:rsidR="00DB14B8" w:rsidRPr="00E22137" w:rsidRDefault="00DB14B8" w:rsidP="00FD51FC">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Согласование, защита и утверждение корректировок </w:t>
      </w:r>
      <w:r w:rsidR="00842B98" w:rsidRPr="00E22137">
        <w:rPr>
          <w:rFonts w:asciiTheme="minorHAnsi" w:hAnsiTheme="minorHAnsi"/>
          <w:b w:val="0"/>
          <w:sz w:val="20"/>
          <w:szCs w:val="20"/>
        </w:rPr>
        <w:t>ПЗ</w:t>
      </w:r>
      <w:r w:rsidR="00CC6AB1" w:rsidRPr="00E22137">
        <w:rPr>
          <w:rFonts w:asciiTheme="minorHAnsi" w:hAnsiTheme="minorHAnsi"/>
          <w:b w:val="0"/>
          <w:sz w:val="20"/>
          <w:szCs w:val="20"/>
        </w:rPr>
        <w:t>, ПЗИП</w:t>
      </w:r>
      <w:r w:rsidR="001F4D19" w:rsidRPr="00E22137">
        <w:rPr>
          <w:rFonts w:asciiTheme="minorHAnsi" w:hAnsiTheme="minorHAnsi"/>
          <w:b w:val="0"/>
          <w:sz w:val="20"/>
          <w:szCs w:val="20"/>
        </w:rPr>
        <w:t xml:space="preserve"> </w:t>
      </w:r>
      <w:r w:rsidR="009555F0" w:rsidRPr="00E22137">
        <w:rPr>
          <w:rFonts w:asciiTheme="minorHAnsi" w:hAnsiTheme="minorHAnsi"/>
          <w:b w:val="0"/>
          <w:sz w:val="20"/>
          <w:szCs w:val="20"/>
        </w:rPr>
        <w:t xml:space="preserve">осуществляются </w:t>
      </w:r>
      <w:r w:rsidRPr="00E22137">
        <w:rPr>
          <w:rFonts w:asciiTheme="minorHAnsi" w:hAnsiTheme="minorHAnsi"/>
          <w:b w:val="0"/>
          <w:sz w:val="20"/>
          <w:szCs w:val="20"/>
        </w:rPr>
        <w:t xml:space="preserve">в порядке, </w:t>
      </w:r>
      <w:r w:rsidR="009A5ACD" w:rsidRPr="00E22137">
        <w:rPr>
          <w:rFonts w:asciiTheme="minorHAnsi" w:hAnsiTheme="minorHAnsi"/>
          <w:b w:val="0"/>
          <w:sz w:val="20"/>
          <w:szCs w:val="20"/>
        </w:rPr>
        <w:t xml:space="preserve">утвержденном правовым актом </w:t>
      </w:r>
      <w:r w:rsidR="00410B52" w:rsidRPr="00E22137">
        <w:rPr>
          <w:rFonts w:asciiTheme="minorHAnsi" w:hAnsiTheme="minorHAnsi"/>
          <w:b w:val="0"/>
          <w:sz w:val="20"/>
          <w:szCs w:val="20"/>
        </w:rPr>
        <w:t>Учреждения</w:t>
      </w:r>
      <w:r w:rsidR="009A5ACD" w:rsidRPr="00E22137">
        <w:rPr>
          <w:rFonts w:asciiTheme="minorHAnsi" w:hAnsiTheme="minorHAnsi"/>
          <w:b w:val="0"/>
          <w:sz w:val="20"/>
          <w:szCs w:val="20"/>
        </w:rPr>
        <w:t>, принятым в развитие настоящего Положения (</w:t>
      </w:r>
      <w:r w:rsidR="00AB450A" w:rsidRPr="00E22137">
        <w:rPr>
          <w:rFonts w:asciiTheme="minorHAnsi" w:hAnsiTheme="minorHAnsi"/>
          <w:b w:val="0"/>
          <w:sz w:val="20"/>
          <w:szCs w:val="20"/>
        </w:rPr>
        <w:t>согласно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_Ref442854065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1.1.6</w:t>
      </w:r>
      <w:r w:rsidR="009F6A3E" w:rsidRPr="00E22137">
        <w:rPr>
          <w:rFonts w:asciiTheme="minorHAnsi" w:hAnsiTheme="minorHAnsi"/>
          <w:b w:val="0"/>
          <w:sz w:val="20"/>
          <w:szCs w:val="20"/>
        </w:rPr>
        <w:fldChar w:fldCharType="end"/>
      </w:r>
      <w:r w:rsidR="00AB450A" w:rsidRPr="00E22137">
        <w:rPr>
          <w:rFonts w:asciiTheme="minorHAnsi" w:hAnsiTheme="minorHAnsi"/>
          <w:b w:val="0"/>
          <w:sz w:val="20"/>
          <w:szCs w:val="20"/>
        </w:rPr>
        <w:t xml:space="preserve"> Положения</w:t>
      </w:r>
      <w:r w:rsidR="009A5ACD" w:rsidRPr="00E22137">
        <w:rPr>
          <w:rFonts w:asciiTheme="minorHAnsi" w:hAnsiTheme="minorHAnsi"/>
          <w:b w:val="0"/>
          <w:sz w:val="20"/>
          <w:szCs w:val="20"/>
        </w:rPr>
        <w:t>).</w:t>
      </w:r>
    </w:p>
    <w:p w:rsidR="00EA284A" w:rsidRPr="00E22137" w:rsidRDefault="00DB14B8" w:rsidP="009F335B">
      <w:pPr>
        <w:pStyle w:val="2"/>
        <w:numPr>
          <w:ilvl w:val="1"/>
          <w:numId w:val="5"/>
        </w:numPr>
        <w:ind w:left="709" w:hanging="709"/>
        <w:jc w:val="left"/>
        <w:rPr>
          <w:rFonts w:asciiTheme="minorHAnsi" w:hAnsiTheme="minorHAnsi"/>
          <w:sz w:val="20"/>
          <w:szCs w:val="20"/>
          <w:lang w:eastAsia="en-US"/>
        </w:rPr>
      </w:pPr>
      <w:bookmarkStart w:id="3830" w:name="_Toc407714557"/>
      <w:bookmarkStart w:id="3831" w:name="_Toc407716722"/>
      <w:bookmarkStart w:id="3832" w:name="_Toc407722974"/>
      <w:bookmarkStart w:id="3833" w:name="_Toc407720404"/>
      <w:bookmarkStart w:id="3834" w:name="_Toc407992633"/>
      <w:bookmarkStart w:id="3835" w:name="_Toc407999061"/>
      <w:bookmarkStart w:id="3836" w:name="_Toc408003301"/>
      <w:bookmarkStart w:id="3837" w:name="_Toc408003544"/>
      <w:bookmarkStart w:id="3838" w:name="_Toc408004300"/>
      <w:bookmarkStart w:id="3839" w:name="_Toc408161541"/>
      <w:bookmarkStart w:id="3840" w:name="_Toc408439764"/>
      <w:bookmarkStart w:id="3841" w:name="_Toc408446870"/>
      <w:bookmarkStart w:id="3842" w:name="_Toc408447134"/>
      <w:bookmarkStart w:id="3843" w:name="_Toc408775956"/>
      <w:bookmarkStart w:id="3844" w:name="_Toc408779147"/>
      <w:bookmarkStart w:id="3845" w:name="_Toc408780748"/>
      <w:bookmarkStart w:id="3846" w:name="_Toc408840807"/>
      <w:bookmarkStart w:id="3847" w:name="_Toc408842232"/>
      <w:bookmarkStart w:id="3848" w:name="_Toc282982232"/>
      <w:bookmarkStart w:id="3849" w:name="_Toc409088669"/>
      <w:bookmarkStart w:id="3850" w:name="_Toc409088862"/>
      <w:bookmarkStart w:id="3851" w:name="_Toc409089555"/>
      <w:bookmarkStart w:id="3852" w:name="_Toc409089759"/>
      <w:bookmarkStart w:id="3853" w:name="_Toc409090443"/>
      <w:bookmarkStart w:id="3854" w:name="_Toc409113236"/>
      <w:bookmarkStart w:id="3855" w:name="_Toc409174018"/>
      <w:bookmarkStart w:id="3856" w:name="_Toc409174712"/>
      <w:bookmarkStart w:id="3857" w:name="_Toc409189112"/>
      <w:bookmarkStart w:id="3858" w:name="_Toc409198848"/>
      <w:bookmarkStart w:id="3859" w:name="_Toc283058546"/>
      <w:bookmarkStart w:id="3860" w:name="_Toc409204336"/>
      <w:bookmarkStart w:id="3861" w:name="_Toc409474740"/>
      <w:bookmarkStart w:id="3862" w:name="_Toc409528449"/>
      <w:bookmarkStart w:id="3863" w:name="_Toc409630152"/>
      <w:bookmarkStart w:id="3864" w:name="_Toc409703598"/>
      <w:bookmarkStart w:id="3865" w:name="_Toc409711762"/>
      <w:bookmarkStart w:id="3866" w:name="_Toc409715482"/>
      <w:bookmarkStart w:id="3867" w:name="_Toc409721499"/>
      <w:bookmarkStart w:id="3868" w:name="_Toc409720630"/>
      <w:bookmarkStart w:id="3869" w:name="_Toc409721717"/>
      <w:bookmarkStart w:id="3870" w:name="_Toc409807435"/>
      <w:bookmarkStart w:id="3871" w:name="_Toc409812154"/>
      <w:bookmarkStart w:id="3872" w:name="_Toc283764382"/>
      <w:bookmarkStart w:id="3873" w:name="_Toc409908715"/>
      <w:bookmarkStart w:id="3874" w:name="_Toc410902888"/>
      <w:bookmarkStart w:id="3875" w:name="_Toc410907898"/>
      <w:bookmarkStart w:id="3876" w:name="_Toc410908087"/>
      <w:bookmarkStart w:id="3877" w:name="_Toc410910880"/>
      <w:bookmarkStart w:id="3878" w:name="_Toc410911153"/>
      <w:bookmarkStart w:id="3879" w:name="_Toc410920252"/>
      <w:bookmarkStart w:id="3880" w:name="_Toc411279892"/>
      <w:bookmarkStart w:id="3881" w:name="_Toc411626618"/>
      <w:bookmarkStart w:id="3882" w:name="_Toc411632161"/>
      <w:bookmarkStart w:id="3883" w:name="_Toc411882069"/>
      <w:bookmarkStart w:id="3884" w:name="_Toc411941079"/>
      <w:bookmarkStart w:id="3885" w:name="_Toc285801528"/>
      <w:bookmarkStart w:id="3886" w:name="_Toc411949554"/>
      <w:bookmarkStart w:id="3887" w:name="_Toc412111195"/>
      <w:bookmarkStart w:id="3888" w:name="_Toc285977799"/>
      <w:bookmarkStart w:id="3889" w:name="_Toc412127962"/>
      <w:bookmarkStart w:id="3890" w:name="_Toc285999928"/>
      <w:bookmarkStart w:id="3891" w:name="_Toc412218411"/>
      <w:bookmarkStart w:id="3892" w:name="_Toc412543697"/>
      <w:bookmarkStart w:id="3893" w:name="_Toc412551442"/>
      <w:bookmarkStart w:id="3894" w:name="_Toc412760312"/>
      <w:bookmarkStart w:id="3895" w:name="_Toc453143249"/>
      <w:bookmarkStart w:id="3896" w:name="_Ref475468724"/>
      <w:bookmarkStart w:id="3897" w:name="_Toc516824495"/>
      <w:r w:rsidRPr="00E22137">
        <w:rPr>
          <w:rFonts w:asciiTheme="minorHAnsi" w:hAnsiTheme="minorHAnsi"/>
          <w:sz w:val="20"/>
          <w:szCs w:val="20"/>
        </w:rPr>
        <w:t>Формирование основных условий закупки на стадии планирования</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рамках планирования закупок </w:t>
      </w:r>
      <w:r w:rsidR="00842B98" w:rsidRPr="00E22137">
        <w:rPr>
          <w:rFonts w:asciiTheme="minorHAnsi" w:hAnsiTheme="minorHAnsi"/>
          <w:b w:val="0"/>
          <w:sz w:val="20"/>
          <w:szCs w:val="20"/>
        </w:rPr>
        <w:t xml:space="preserve">заказчик </w:t>
      </w:r>
      <w:r w:rsidRPr="00E22137">
        <w:rPr>
          <w:rFonts w:asciiTheme="minorHAnsi" w:hAnsiTheme="minorHAnsi"/>
          <w:b w:val="0"/>
          <w:sz w:val="20"/>
          <w:szCs w:val="20"/>
        </w:rPr>
        <w:t>определяет основные условия планируемой закупки в том числе:</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наименование закупаемой продукции</w:t>
      </w:r>
      <w:r w:rsidR="00935588" w:rsidRPr="00E22137">
        <w:rPr>
          <w:rFonts w:asciiTheme="minorHAnsi" w:hAnsiTheme="minorHAnsi"/>
          <w:b w:val="0"/>
          <w:sz w:val="20"/>
          <w:szCs w:val="20"/>
        </w:rPr>
        <w:t xml:space="preserve"> –</w:t>
      </w:r>
      <w:r w:rsidRPr="00E22137">
        <w:rPr>
          <w:rFonts w:asciiTheme="minorHAnsi" w:hAnsiTheme="minorHAnsi"/>
          <w:b w:val="0"/>
          <w:sz w:val="20"/>
          <w:szCs w:val="20"/>
        </w:rPr>
        <w:t xml:space="preserve"> </w:t>
      </w:r>
      <w:r w:rsidR="00935588" w:rsidRPr="00E22137">
        <w:rPr>
          <w:rFonts w:asciiTheme="minorHAnsi" w:hAnsiTheme="minorHAnsi"/>
          <w:b w:val="0"/>
          <w:sz w:val="20"/>
          <w:szCs w:val="20"/>
        </w:rPr>
        <w:t>з</w:t>
      </w:r>
      <w:r w:rsidRPr="00E22137">
        <w:rPr>
          <w:rFonts w:asciiTheme="minorHAnsi" w:hAnsiTheme="minorHAnsi"/>
          <w:b w:val="0"/>
          <w:sz w:val="20"/>
          <w:szCs w:val="20"/>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способ и форм</w:t>
      </w:r>
      <w:r w:rsidR="0037133F" w:rsidRPr="00E22137">
        <w:rPr>
          <w:rFonts w:asciiTheme="minorHAnsi" w:hAnsiTheme="minorHAnsi"/>
          <w:b w:val="0"/>
          <w:sz w:val="20"/>
          <w:szCs w:val="20"/>
        </w:rPr>
        <w:t>у</w:t>
      </w:r>
      <w:r w:rsidRPr="00E22137">
        <w:rPr>
          <w:rFonts w:asciiTheme="minorHAnsi" w:hAnsiTheme="minorHAnsi"/>
          <w:b w:val="0"/>
          <w:sz w:val="20"/>
          <w:szCs w:val="20"/>
        </w:rPr>
        <w:t xml:space="preserve"> закупки </w:t>
      </w:r>
      <w:r w:rsidR="00935588" w:rsidRPr="00E22137">
        <w:rPr>
          <w:rFonts w:asciiTheme="minorHAnsi" w:hAnsiTheme="minorHAnsi"/>
          <w:b w:val="0"/>
          <w:sz w:val="20"/>
          <w:szCs w:val="20"/>
        </w:rPr>
        <w:t>–</w:t>
      </w:r>
      <w:r w:rsidRPr="00E22137">
        <w:rPr>
          <w:rFonts w:asciiTheme="minorHAnsi" w:hAnsiTheme="minorHAnsi"/>
          <w:b w:val="0"/>
          <w:sz w:val="20"/>
          <w:szCs w:val="20"/>
        </w:rPr>
        <w:t xml:space="preserve"> </w:t>
      </w:r>
      <w:r w:rsidR="00935588" w:rsidRPr="00E22137">
        <w:rPr>
          <w:rFonts w:asciiTheme="minorHAnsi" w:hAnsiTheme="minorHAnsi"/>
          <w:b w:val="0"/>
          <w:sz w:val="20"/>
          <w:szCs w:val="20"/>
        </w:rPr>
        <w:t>п</w:t>
      </w:r>
      <w:r w:rsidRPr="00E22137">
        <w:rPr>
          <w:rFonts w:asciiTheme="minorHAnsi" w:hAnsiTheme="minorHAnsi"/>
          <w:b w:val="0"/>
          <w:sz w:val="20"/>
          <w:szCs w:val="20"/>
        </w:rPr>
        <w:t xml:space="preserve">ри выборе способа планируемой закупки преимущество отдается </w:t>
      </w:r>
      <w:r w:rsidR="00F070AC" w:rsidRPr="00E22137">
        <w:rPr>
          <w:rFonts w:asciiTheme="minorHAnsi" w:hAnsiTheme="minorHAnsi"/>
          <w:b w:val="0"/>
          <w:sz w:val="20"/>
          <w:szCs w:val="20"/>
        </w:rPr>
        <w:t>открытому конкурентному способу закупки</w:t>
      </w:r>
      <w:r w:rsidRPr="00E22137">
        <w:rPr>
          <w:rFonts w:asciiTheme="minorHAnsi" w:hAnsiTheme="minorHAnsi"/>
          <w:b w:val="0"/>
          <w:sz w:val="20"/>
          <w:szCs w:val="20"/>
        </w:rPr>
        <w:t>, а также процедурам закупки, проводимым в электронной форме</w:t>
      </w:r>
      <w:r w:rsidR="00BD0ACB" w:rsidRPr="00E22137">
        <w:rPr>
          <w:rFonts w:asciiTheme="minorHAnsi" w:hAnsiTheme="minorHAnsi"/>
          <w:b w:val="0"/>
          <w:sz w:val="20"/>
          <w:szCs w:val="20"/>
        </w:rPr>
        <w:t>;</w:t>
      </w:r>
      <w:r w:rsidRPr="00E22137">
        <w:rPr>
          <w:rFonts w:asciiTheme="minorHAnsi" w:hAnsiTheme="minorHAnsi"/>
          <w:b w:val="0"/>
          <w:sz w:val="20"/>
          <w:szCs w:val="20"/>
        </w:rPr>
        <w:t xml:space="preserve"> </w:t>
      </w:r>
      <w:r w:rsidR="00BD0ACB" w:rsidRPr="00E22137">
        <w:rPr>
          <w:rFonts w:asciiTheme="minorHAnsi" w:hAnsiTheme="minorHAnsi"/>
          <w:b w:val="0"/>
          <w:sz w:val="20"/>
          <w:szCs w:val="20"/>
        </w:rPr>
        <w:t>в</w:t>
      </w:r>
      <w:r w:rsidRPr="00E22137">
        <w:rPr>
          <w:rFonts w:asciiTheme="minorHAnsi" w:hAnsiTheme="minorHAnsi"/>
          <w:b w:val="0"/>
          <w:sz w:val="20"/>
          <w:szCs w:val="20"/>
        </w:rPr>
        <w:t>ыбор неконкурентной формы закупки должен быть обоснован</w:t>
      </w:r>
      <w:r w:rsidR="00014000" w:rsidRPr="00E22137">
        <w:rPr>
          <w:rFonts w:asciiTheme="minorHAnsi" w:hAnsiTheme="minorHAnsi"/>
          <w:b w:val="0"/>
          <w:sz w:val="20"/>
          <w:szCs w:val="20"/>
        </w:rPr>
        <w:t xml:space="preserve"> </w:t>
      </w:r>
      <w:r w:rsidR="00842B98" w:rsidRPr="00E22137">
        <w:rPr>
          <w:rFonts w:asciiTheme="minorHAnsi" w:hAnsiTheme="minorHAnsi"/>
          <w:b w:val="0"/>
          <w:sz w:val="20"/>
          <w:szCs w:val="20"/>
        </w:rPr>
        <w:t xml:space="preserve">и </w:t>
      </w:r>
      <w:r w:rsidR="00014000" w:rsidRPr="00E22137">
        <w:rPr>
          <w:rFonts w:asciiTheme="minorHAnsi" w:hAnsiTheme="minorHAnsi"/>
          <w:b w:val="0"/>
          <w:sz w:val="20"/>
          <w:szCs w:val="20"/>
        </w:rPr>
        <w:t xml:space="preserve">осуществляется в соответствии с </w:t>
      </w:r>
      <w:r w:rsidR="00A86650" w:rsidRPr="00E22137">
        <w:rPr>
          <w:rFonts w:asciiTheme="minorHAnsi" w:hAnsiTheme="minorHAnsi"/>
          <w:b w:val="0"/>
          <w:sz w:val="20"/>
          <w:szCs w:val="20"/>
        </w:rPr>
        <w:t>разделами</w:t>
      </w:r>
      <w:r w:rsidR="007A471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_Ref411531077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6</w:t>
      </w:r>
      <w:r w:rsidR="009F6A3E" w:rsidRPr="00E22137">
        <w:rPr>
          <w:rFonts w:asciiTheme="minorHAnsi" w:hAnsiTheme="minorHAnsi"/>
          <w:b w:val="0"/>
          <w:sz w:val="20"/>
          <w:szCs w:val="20"/>
        </w:rPr>
        <w:fldChar w:fldCharType="end"/>
      </w:r>
      <w:r w:rsidR="009A5ACD" w:rsidRPr="00E22137">
        <w:rPr>
          <w:rFonts w:asciiTheme="minorHAnsi" w:hAnsiTheme="minorHAnsi"/>
          <w:b w:val="0"/>
          <w:sz w:val="20"/>
          <w:szCs w:val="20"/>
        </w:rPr>
        <w:t>,</w:t>
      </w:r>
      <w:r w:rsidR="00AB3F16"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_Ref407267011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842B98" w:rsidRPr="00E22137">
        <w:rPr>
          <w:rFonts w:asciiTheme="minorHAnsi" w:hAnsiTheme="minorHAnsi"/>
          <w:b w:val="0"/>
          <w:sz w:val="20"/>
          <w:szCs w:val="20"/>
        </w:rPr>
        <w:t xml:space="preserve"> </w:t>
      </w:r>
      <w:r w:rsidR="000C6CB6" w:rsidRPr="00E22137">
        <w:rPr>
          <w:rFonts w:asciiTheme="minorHAnsi" w:hAnsiTheme="minorHAnsi"/>
          <w:b w:val="0"/>
          <w:sz w:val="20"/>
          <w:szCs w:val="20"/>
        </w:rPr>
        <w:t>П</w:t>
      </w:r>
      <w:r w:rsidR="0060336A" w:rsidRPr="00E22137">
        <w:rPr>
          <w:rFonts w:asciiTheme="minorHAnsi" w:hAnsiTheme="minorHAnsi"/>
          <w:b w:val="0"/>
          <w:sz w:val="20"/>
          <w:szCs w:val="20"/>
        </w:rPr>
        <w:t>оложения</w:t>
      </w:r>
      <w:r w:rsidRPr="00E22137">
        <w:rPr>
          <w:rFonts w:asciiTheme="minorHAnsi" w:hAnsiTheme="minorHAnsi"/>
          <w:b w:val="0"/>
          <w:sz w:val="20"/>
          <w:szCs w:val="20"/>
        </w:rPr>
        <w:t>;</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сроки проведения закупки и заключения договора по результатам закупки </w:t>
      </w:r>
      <w:r w:rsidR="00935588" w:rsidRPr="00E22137">
        <w:rPr>
          <w:rFonts w:asciiTheme="minorHAnsi" w:hAnsiTheme="minorHAnsi"/>
          <w:b w:val="0"/>
          <w:sz w:val="20"/>
          <w:szCs w:val="20"/>
        </w:rPr>
        <w:t>–</w:t>
      </w:r>
      <w:r w:rsidRPr="00E22137">
        <w:rPr>
          <w:rFonts w:asciiTheme="minorHAnsi" w:hAnsiTheme="minorHAnsi"/>
          <w:b w:val="0"/>
          <w:sz w:val="20"/>
          <w:szCs w:val="20"/>
        </w:rPr>
        <w:t xml:space="preserve"> </w:t>
      </w:r>
      <w:r w:rsidR="00935588" w:rsidRPr="00E22137">
        <w:rPr>
          <w:rFonts w:asciiTheme="minorHAnsi" w:hAnsiTheme="minorHAnsi"/>
          <w:b w:val="0"/>
          <w:sz w:val="20"/>
          <w:szCs w:val="20"/>
        </w:rPr>
        <w:t>с</w:t>
      </w:r>
      <w:r w:rsidRPr="00E22137">
        <w:rPr>
          <w:rFonts w:asciiTheme="minorHAnsi" w:hAnsiTheme="minorHAnsi"/>
          <w:b w:val="0"/>
          <w:sz w:val="20"/>
          <w:szCs w:val="20"/>
        </w:rPr>
        <w:t xml:space="preserve">роки </w:t>
      </w:r>
      <w:r w:rsidR="00014000" w:rsidRPr="00E22137">
        <w:rPr>
          <w:rFonts w:asciiTheme="minorHAnsi" w:hAnsiTheme="minorHAnsi"/>
          <w:b w:val="0"/>
          <w:sz w:val="20"/>
          <w:szCs w:val="20"/>
        </w:rPr>
        <w:t>рассчитываются</w:t>
      </w:r>
      <w:r w:rsidRPr="00E22137">
        <w:rPr>
          <w:rFonts w:asciiTheme="minorHAnsi" w:hAnsiTheme="minorHAnsi"/>
          <w:b w:val="0"/>
          <w:sz w:val="20"/>
          <w:szCs w:val="20"/>
        </w:rPr>
        <w:t xml:space="preserve">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rsidR="00DB14B8" w:rsidRPr="00E22137" w:rsidRDefault="00466AE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размер </w:t>
      </w:r>
      <w:r w:rsidR="00DB14B8" w:rsidRPr="00E22137">
        <w:rPr>
          <w:rFonts w:asciiTheme="minorHAnsi" w:hAnsiTheme="minorHAnsi"/>
          <w:b w:val="0"/>
          <w:sz w:val="20"/>
          <w:szCs w:val="20"/>
        </w:rPr>
        <w:t xml:space="preserve">НМЦ </w:t>
      </w:r>
      <w:r w:rsidR="00935588" w:rsidRPr="00E22137">
        <w:rPr>
          <w:rFonts w:asciiTheme="minorHAnsi" w:hAnsiTheme="minorHAnsi"/>
          <w:b w:val="0"/>
          <w:sz w:val="20"/>
          <w:szCs w:val="20"/>
        </w:rPr>
        <w:t>–</w:t>
      </w:r>
      <w:r w:rsidR="00DB14B8" w:rsidRPr="00E22137">
        <w:rPr>
          <w:rFonts w:asciiTheme="minorHAnsi" w:hAnsiTheme="minorHAnsi"/>
          <w:b w:val="0"/>
          <w:sz w:val="20"/>
          <w:szCs w:val="20"/>
        </w:rPr>
        <w:t xml:space="preserve"> </w:t>
      </w:r>
      <w:r w:rsidR="00935588" w:rsidRPr="00E22137">
        <w:rPr>
          <w:rFonts w:asciiTheme="minorHAnsi" w:hAnsiTheme="minorHAnsi"/>
          <w:b w:val="0"/>
          <w:sz w:val="20"/>
          <w:szCs w:val="20"/>
        </w:rPr>
        <w:t>з</w:t>
      </w:r>
      <w:r w:rsidR="00E03190" w:rsidRPr="00E22137">
        <w:rPr>
          <w:rFonts w:asciiTheme="minorHAnsi" w:hAnsiTheme="minorHAnsi"/>
          <w:b w:val="0"/>
          <w:sz w:val="20"/>
          <w:szCs w:val="20"/>
        </w:rPr>
        <w:t>аказчик</w:t>
      </w:r>
      <w:r w:rsidR="00DB14B8" w:rsidRPr="00E22137">
        <w:rPr>
          <w:rFonts w:asciiTheme="minorHAnsi" w:hAnsiTheme="minorHAnsi"/>
          <w:b w:val="0"/>
          <w:sz w:val="20"/>
          <w:szCs w:val="20"/>
        </w:rPr>
        <w:t xml:space="preserve"> формирует НМЦ с учетом бюджета, выделенного на такую закупку</w:t>
      </w:r>
      <w:r w:rsidR="00D660EA" w:rsidRPr="00E22137">
        <w:rPr>
          <w:rFonts w:asciiTheme="minorHAnsi" w:hAnsiTheme="minorHAnsi"/>
          <w:b w:val="0"/>
          <w:sz w:val="20"/>
          <w:szCs w:val="20"/>
        </w:rPr>
        <w:t>,</w:t>
      </w:r>
      <w:r w:rsidRPr="00E22137">
        <w:rPr>
          <w:rFonts w:asciiTheme="minorHAnsi" w:hAnsiTheme="minorHAnsi"/>
          <w:b w:val="0"/>
          <w:sz w:val="20"/>
          <w:szCs w:val="20"/>
        </w:rPr>
        <w:t xml:space="preserve"> </w:t>
      </w:r>
      <w:r w:rsidR="00D660EA" w:rsidRPr="00E22137">
        <w:rPr>
          <w:rFonts w:asciiTheme="minorHAnsi" w:hAnsiTheme="minorHAnsi"/>
          <w:b w:val="0"/>
          <w:sz w:val="20"/>
          <w:szCs w:val="20"/>
        </w:rPr>
        <w:t>и методикой</w:t>
      </w:r>
      <w:r w:rsidR="00D029EB" w:rsidRPr="00E22137">
        <w:rPr>
          <w:rFonts w:asciiTheme="minorHAnsi" w:hAnsiTheme="minorHAnsi"/>
          <w:b w:val="0"/>
          <w:sz w:val="20"/>
          <w:szCs w:val="20"/>
        </w:rPr>
        <w:t xml:space="preserve"> </w:t>
      </w:r>
      <w:r w:rsidR="00FF646A" w:rsidRPr="00E22137">
        <w:rPr>
          <w:rFonts w:asciiTheme="minorHAnsi" w:hAnsiTheme="minorHAnsi"/>
          <w:b w:val="0"/>
          <w:sz w:val="20"/>
          <w:szCs w:val="20"/>
        </w:rPr>
        <w:t>расчет</w:t>
      </w:r>
      <w:r w:rsidR="00D029EB" w:rsidRPr="00E22137">
        <w:rPr>
          <w:rFonts w:asciiTheme="minorHAnsi" w:hAnsiTheme="minorHAnsi"/>
          <w:b w:val="0"/>
          <w:sz w:val="20"/>
          <w:szCs w:val="20"/>
        </w:rPr>
        <w:t>а</w:t>
      </w:r>
      <w:r w:rsidR="00FF646A" w:rsidRPr="00E22137">
        <w:rPr>
          <w:rFonts w:asciiTheme="minorHAnsi" w:hAnsiTheme="minorHAnsi"/>
          <w:b w:val="0"/>
          <w:sz w:val="20"/>
          <w:szCs w:val="20"/>
        </w:rPr>
        <w:t xml:space="preserve"> </w:t>
      </w:r>
      <w:r w:rsidR="00D660EA" w:rsidRPr="00E22137">
        <w:rPr>
          <w:rFonts w:asciiTheme="minorHAnsi" w:hAnsiTheme="minorHAnsi"/>
          <w:b w:val="0"/>
          <w:sz w:val="20"/>
          <w:szCs w:val="20"/>
        </w:rPr>
        <w:t>НМЦК</w:t>
      </w:r>
      <w:r w:rsidR="00FF646A" w:rsidRPr="00E22137">
        <w:rPr>
          <w:rFonts w:asciiTheme="minorHAnsi" w:hAnsiTheme="minorHAnsi"/>
          <w:b w:val="0"/>
          <w:sz w:val="20"/>
          <w:szCs w:val="20"/>
        </w:rPr>
        <w:t xml:space="preserve"> </w:t>
      </w:r>
      <w:r w:rsidR="00D660EA" w:rsidRPr="00E22137">
        <w:rPr>
          <w:rFonts w:asciiTheme="minorHAnsi" w:hAnsiTheme="minorHAnsi"/>
          <w:b w:val="0"/>
          <w:sz w:val="20"/>
          <w:szCs w:val="20"/>
        </w:rPr>
        <w:t>(</w:t>
      </w:r>
      <w:r w:rsidR="00FF646A" w:rsidRPr="00E22137">
        <w:rPr>
          <w:rFonts w:asciiTheme="minorHAnsi" w:hAnsiTheme="minorHAnsi"/>
          <w:b w:val="0"/>
          <w:sz w:val="20"/>
          <w:szCs w:val="20"/>
        </w:rPr>
        <w:t>подраздел 10.8 Положения</w:t>
      </w:r>
      <w:r w:rsidR="00D660EA" w:rsidRPr="00E22137">
        <w:rPr>
          <w:rFonts w:asciiTheme="minorHAnsi" w:hAnsiTheme="minorHAnsi"/>
          <w:b w:val="0"/>
          <w:sz w:val="20"/>
          <w:szCs w:val="20"/>
        </w:rPr>
        <w:t>)</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закупаемой продукции;</w:t>
      </w:r>
    </w:p>
    <w:p w:rsidR="00DB14B8" w:rsidRPr="00E22137" w:rsidRDefault="00DB14B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возможность консолидации однотипной </w:t>
      </w:r>
      <w:r w:rsidR="00D660EA" w:rsidRPr="00E22137">
        <w:rPr>
          <w:rFonts w:asciiTheme="minorHAnsi" w:hAnsiTheme="minorHAnsi"/>
          <w:b w:val="0"/>
          <w:sz w:val="20"/>
          <w:szCs w:val="20"/>
        </w:rPr>
        <w:t>потребности в</w:t>
      </w:r>
      <w:r w:rsidRPr="00E22137">
        <w:rPr>
          <w:rFonts w:asciiTheme="minorHAnsi" w:hAnsiTheme="minorHAnsi"/>
          <w:b w:val="0"/>
          <w:sz w:val="20"/>
          <w:szCs w:val="20"/>
        </w:rPr>
        <w:t xml:space="preserve"> продукции (в том числе в целях проведения централизованных </w:t>
      </w:r>
      <w:r w:rsidR="009A5ACD" w:rsidRPr="00E22137">
        <w:rPr>
          <w:rFonts w:asciiTheme="minorHAnsi" w:hAnsiTheme="minorHAnsi"/>
          <w:b w:val="0"/>
          <w:sz w:val="20"/>
          <w:szCs w:val="20"/>
        </w:rPr>
        <w:t xml:space="preserve">(консолидированных) </w:t>
      </w:r>
      <w:r w:rsidRPr="00E22137">
        <w:rPr>
          <w:rFonts w:asciiTheme="minorHAnsi" w:hAnsiTheme="minorHAnsi"/>
          <w:b w:val="0"/>
          <w:sz w:val="20"/>
          <w:szCs w:val="20"/>
        </w:rPr>
        <w:t xml:space="preserve">закупок для нужд нескольких </w:t>
      </w:r>
      <w:r w:rsidR="00E03190" w:rsidRPr="00E22137">
        <w:rPr>
          <w:rFonts w:asciiTheme="minorHAnsi" w:hAnsiTheme="minorHAnsi"/>
          <w:b w:val="0"/>
          <w:sz w:val="20"/>
          <w:szCs w:val="20"/>
        </w:rPr>
        <w:t>заказчиков</w:t>
      </w:r>
      <w:r w:rsidRPr="00E22137">
        <w:rPr>
          <w:rFonts w:asciiTheme="minorHAnsi" w:hAnsiTheme="minorHAnsi"/>
          <w:b w:val="0"/>
          <w:sz w:val="20"/>
          <w:szCs w:val="20"/>
        </w:rPr>
        <w:t xml:space="preserve">) либо обоснованного дробления потребности в продукции </w:t>
      </w:r>
      <w:r w:rsidR="00935588" w:rsidRPr="00E22137">
        <w:rPr>
          <w:rFonts w:asciiTheme="minorHAnsi" w:hAnsiTheme="minorHAnsi"/>
          <w:b w:val="0"/>
          <w:sz w:val="20"/>
          <w:szCs w:val="20"/>
        </w:rPr>
        <w:t>–</w:t>
      </w:r>
      <w:r w:rsidRPr="00E22137">
        <w:rPr>
          <w:rFonts w:asciiTheme="minorHAnsi" w:hAnsiTheme="minorHAnsi"/>
          <w:b w:val="0"/>
          <w:sz w:val="20"/>
          <w:szCs w:val="20"/>
        </w:rPr>
        <w:t xml:space="preserve"> </w:t>
      </w:r>
      <w:r w:rsidR="00935588" w:rsidRPr="00E22137">
        <w:rPr>
          <w:rFonts w:asciiTheme="minorHAnsi" w:hAnsiTheme="minorHAnsi"/>
          <w:b w:val="0"/>
          <w:sz w:val="20"/>
          <w:szCs w:val="20"/>
        </w:rPr>
        <w:t>о</w:t>
      </w:r>
      <w:r w:rsidRPr="00E22137">
        <w:rPr>
          <w:rFonts w:asciiTheme="minorHAnsi" w:hAnsiTheme="minorHAnsi"/>
          <w:b w:val="0"/>
          <w:sz w:val="20"/>
          <w:szCs w:val="20"/>
        </w:rPr>
        <w:t xml:space="preserve">существляется исходя из потребности получения наилучших для </w:t>
      </w:r>
      <w:r w:rsidR="00E03190" w:rsidRPr="00E22137">
        <w:rPr>
          <w:rFonts w:asciiTheme="minorHAnsi" w:hAnsiTheme="minorHAnsi"/>
          <w:b w:val="0"/>
          <w:sz w:val="20"/>
          <w:szCs w:val="20"/>
        </w:rPr>
        <w:t xml:space="preserve">заказчика </w:t>
      </w:r>
      <w:r w:rsidRPr="00E22137">
        <w:rPr>
          <w:rFonts w:asciiTheme="minorHAnsi" w:hAnsiTheme="minorHAnsi"/>
          <w:b w:val="0"/>
          <w:sz w:val="20"/>
          <w:szCs w:val="20"/>
        </w:rPr>
        <w:t xml:space="preserve">коммерческих условий закупки за счет </w:t>
      </w:r>
      <w:r w:rsidR="00330589" w:rsidRPr="00E22137">
        <w:rPr>
          <w:rFonts w:asciiTheme="minorHAnsi" w:hAnsiTheme="minorHAnsi"/>
          <w:b w:val="0"/>
          <w:sz w:val="20"/>
          <w:szCs w:val="20"/>
        </w:rPr>
        <w:t>укрупнения,</w:t>
      </w:r>
      <w:r w:rsidRPr="00E22137">
        <w:rPr>
          <w:rFonts w:asciiTheme="minorHAnsi" w:hAnsiTheme="minorHAnsi"/>
          <w:b w:val="0"/>
          <w:sz w:val="20"/>
          <w:szCs w:val="20"/>
        </w:rPr>
        <w:t xml:space="preserve"> либо разделения потребности </w:t>
      </w:r>
      <w:r w:rsidR="00E03190" w:rsidRPr="00E22137">
        <w:rPr>
          <w:rFonts w:asciiTheme="minorHAnsi" w:hAnsiTheme="minorHAnsi"/>
          <w:b w:val="0"/>
          <w:sz w:val="20"/>
          <w:szCs w:val="20"/>
        </w:rPr>
        <w:t>заказчика</w:t>
      </w:r>
      <w:r w:rsidRPr="00E22137">
        <w:rPr>
          <w:rFonts w:asciiTheme="minorHAnsi" w:hAnsiTheme="minorHAnsi"/>
          <w:b w:val="0"/>
          <w:sz w:val="20"/>
          <w:szCs w:val="20"/>
        </w:rPr>
        <w:t>.</w:t>
      </w:r>
    </w:p>
    <w:p w:rsidR="00216E78" w:rsidRPr="00E22137" w:rsidRDefault="00216E7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подготовке к проведению закупки заказчик проводит анализ рынка с целью определения конкурентной среды и направления поставщикам дополнительного приглашения к участию в закупке после официального размещения информации о закупке.</w:t>
      </w:r>
    </w:p>
    <w:p w:rsidR="00EA284A" w:rsidRPr="00E22137" w:rsidRDefault="00F064E4" w:rsidP="009F335B">
      <w:pPr>
        <w:pStyle w:val="2"/>
        <w:numPr>
          <w:ilvl w:val="1"/>
          <w:numId w:val="5"/>
        </w:numPr>
        <w:ind w:left="709" w:hanging="709"/>
        <w:jc w:val="left"/>
        <w:rPr>
          <w:rFonts w:asciiTheme="minorHAnsi" w:hAnsiTheme="minorHAnsi"/>
          <w:sz w:val="20"/>
          <w:szCs w:val="20"/>
        </w:rPr>
      </w:pPr>
      <w:bookmarkStart w:id="3898" w:name="_Toc442770518"/>
      <w:bookmarkStart w:id="3899" w:name="_Toc442770737"/>
      <w:bookmarkStart w:id="3900" w:name="_Toc442773317"/>
      <w:bookmarkStart w:id="3901" w:name="_Toc442773573"/>
      <w:bookmarkStart w:id="3902" w:name="_Toc442773828"/>
      <w:bookmarkStart w:id="3903" w:name="_Toc442782083"/>
      <w:bookmarkStart w:id="3904" w:name="_Toc442782349"/>
      <w:bookmarkStart w:id="3905" w:name="_Toc442782605"/>
      <w:bookmarkStart w:id="3906" w:name="_Toc442770519"/>
      <w:bookmarkStart w:id="3907" w:name="_Toc442770738"/>
      <w:bookmarkStart w:id="3908" w:name="_Toc442773318"/>
      <w:bookmarkStart w:id="3909" w:name="_Toc442773574"/>
      <w:bookmarkStart w:id="3910" w:name="_Toc442773829"/>
      <w:bookmarkStart w:id="3911" w:name="_Toc442782084"/>
      <w:bookmarkStart w:id="3912" w:name="_Toc442782350"/>
      <w:bookmarkStart w:id="3913" w:name="_Toc442782606"/>
      <w:bookmarkStart w:id="3914" w:name="_Toc442770520"/>
      <w:bookmarkStart w:id="3915" w:name="_Toc442770739"/>
      <w:bookmarkStart w:id="3916" w:name="_Toc442773319"/>
      <w:bookmarkStart w:id="3917" w:name="_Toc442773575"/>
      <w:bookmarkStart w:id="3918" w:name="_Toc442773830"/>
      <w:bookmarkStart w:id="3919" w:name="_Toc442782085"/>
      <w:bookmarkStart w:id="3920" w:name="_Toc442782351"/>
      <w:bookmarkStart w:id="3921" w:name="_Toc442782607"/>
      <w:bookmarkStart w:id="3922" w:name="_Toc442866807"/>
      <w:bookmarkStart w:id="3923" w:name="_Toc442873301"/>
      <w:bookmarkStart w:id="3924" w:name="_Toc442866808"/>
      <w:bookmarkStart w:id="3925" w:name="_Toc442873302"/>
      <w:bookmarkStart w:id="3926" w:name="_Toc442866809"/>
      <w:bookmarkStart w:id="3927" w:name="_Toc442873303"/>
      <w:bookmarkStart w:id="3928" w:name="_Toc408439765"/>
      <w:bookmarkStart w:id="3929" w:name="_Toc408446871"/>
      <w:bookmarkStart w:id="3930" w:name="_Toc408447135"/>
      <w:bookmarkStart w:id="3931" w:name="_Toc408775957"/>
      <w:bookmarkStart w:id="3932" w:name="_Toc408779148"/>
      <w:bookmarkStart w:id="3933" w:name="_Toc408780749"/>
      <w:bookmarkStart w:id="3934" w:name="_Toc408840808"/>
      <w:bookmarkStart w:id="3935" w:name="_Toc408842233"/>
      <w:bookmarkStart w:id="3936" w:name="_Toc282982233"/>
      <w:bookmarkStart w:id="3937" w:name="_Toc409088670"/>
      <w:bookmarkStart w:id="3938" w:name="_Toc409088863"/>
      <w:bookmarkStart w:id="3939" w:name="_Toc409089556"/>
      <w:bookmarkStart w:id="3940" w:name="_Toc409089760"/>
      <w:bookmarkStart w:id="3941" w:name="_Toc409090444"/>
      <w:bookmarkStart w:id="3942" w:name="_Toc409113237"/>
      <w:bookmarkStart w:id="3943" w:name="_Ref409173218"/>
      <w:bookmarkStart w:id="3944" w:name="_Toc409174019"/>
      <w:bookmarkStart w:id="3945" w:name="_Toc409174713"/>
      <w:bookmarkStart w:id="3946" w:name="_Toc409189113"/>
      <w:bookmarkStart w:id="3947" w:name="_Toc409198849"/>
      <w:bookmarkStart w:id="3948" w:name="_Toc283058547"/>
      <w:bookmarkStart w:id="3949" w:name="_Toc409204337"/>
      <w:bookmarkStart w:id="3950" w:name="_Toc409474741"/>
      <w:bookmarkStart w:id="3951" w:name="_Ref409525278"/>
      <w:bookmarkStart w:id="3952" w:name="_Toc409528450"/>
      <w:bookmarkStart w:id="3953" w:name="_Toc409630153"/>
      <w:bookmarkStart w:id="3954" w:name="_Toc409703599"/>
      <w:bookmarkStart w:id="3955" w:name="_Toc409711763"/>
      <w:bookmarkStart w:id="3956" w:name="_Toc409715483"/>
      <w:bookmarkStart w:id="3957" w:name="_Toc409721500"/>
      <w:bookmarkStart w:id="3958" w:name="_Toc409720631"/>
      <w:bookmarkStart w:id="3959" w:name="_Toc409721718"/>
      <w:bookmarkStart w:id="3960" w:name="_Toc409807436"/>
      <w:bookmarkStart w:id="3961" w:name="_Toc409812155"/>
      <w:bookmarkStart w:id="3962" w:name="_Toc283764383"/>
      <w:bookmarkStart w:id="3963" w:name="_Toc409908716"/>
      <w:bookmarkStart w:id="3964" w:name="_Ref410831897"/>
      <w:bookmarkStart w:id="3965" w:name="_Toc410902889"/>
      <w:bookmarkStart w:id="3966" w:name="_Toc410907899"/>
      <w:bookmarkStart w:id="3967" w:name="_Toc410908088"/>
      <w:bookmarkStart w:id="3968" w:name="_Toc410910881"/>
      <w:bookmarkStart w:id="3969" w:name="_Toc410911154"/>
      <w:bookmarkStart w:id="3970" w:name="_Toc410920253"/>
      <w:bookmarkStart w:id="3971" w:name="_Toc411279893"/>
      <w:bookmarkStart w:id="3972" w:name="_Toc411626619"/>
      <w:bookmarkStart w:id="3973" w:name="_Toc411632162"/>
      <w:bookmarkStart w:id="3974" w:name="_Toc411882070"/>
      <w:bookmarkStart w:id="3975" w:name="_Toc411941080"/>
      <w:bookmarkStart w:id="3976" w:name="_Toc285801529"/>
      <w:bookmarkStart w:id="3977" w:name="_Toc411949555"/>
      <w:bookmarkStart w:id="3978" w:name="_Toc412111196"/>
      <w:bookmarkStart w:id="3979" w:name="_Toc285977800"/>
      <w:bookmarkStart w:id="3980" w:name="_Toc412127963"/>
      <w:bookmarkStart w:id="3981" w:name="_Toc285999929"/>
      <w:bookmarkStart w:id="3982" w:name="_Toc412218412"/>
      <w:bookmarkStart w:id="3983" w:name="_Toc412543698"/>
      <w:bookmarkStart w:id="3984" w:name="_Toc412551443"/>
      <w:bookmarkStart w:id="3985" w:name="_Toc412760313"/>
      <w:bookmarkStart w:id="3986" w:name="_Toc453143250"/>
      <w:bookmarkStart w:id="3987" w:name="_Toc516824496"/>
      <w:bookmarkStart w:id="3988" w:name="_Toc405225113"/>
      <w:bookmarkStart w:id="3989" w:name="_Toc407714558"/>
      <w:bookmarkStart w:id="3990" w:name="_Toc407716723"/>
      <w:bookmarkStart w:id="3991" w:name="_Toc407722975"/>
      <w:bookmarkStart w:id="3992" w:name="_Toc407720405"/>
      <w:bookmarkStart w:id="3993" w:name="_Ref110165746"/>
      <w:bookmarkEnd w:id="3493"/>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r w:rsidRPr="00E22137">
        <w:rPr>
          <w:rFonts w:asciiTheme="minorHAnsi" w:hAnsiTheme="minorHAnsi"/>
          <w:sz w:val="20"/>
          <w:szCs w:val="20"/>
        </w:rPr>
        <w:t xml:space="preserve">Официальное размещение ПЗ, </w:t>
      </w:r>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r w:rsidR="00CC6AB1" w:rsidRPr="00E22137">
        <w:rPr>
          <w:rFonts w:asciiTheme="minorHAnsi" w:hAnsiTheme="minorHAnsi"/>
          <w:sz w:val="20"/>
          <w:szCs w:val="20"/>
        </w:rPr>
        <w:t>ПЗИП</w:t>
      </w:r>
      <w:bookmarkEnd w:id="3986"/>
      <w:bookmarkEnd w:id="3987"/>
    </w:p>
    <w:p w:rsidR="00F064E4" w:rsidRPr="00E22137" w:rsidRDefault="00F064E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ПЗ и </w:t>
      </w:r>
      <w:r w:rsidR="00CC6AB1" w:rsidRPr="00E22137">
        <w:rPr>
          <w:rFonts w:asciiTheme="minorHAnsi" w:hAnsiTheme="minorHAnsi"/>
          <w:b w:val="0"/>
          <w:sz w:val="20"/>
          <w:szCs w:val="20"/>
        </w:rPr>
        <w:t>ПЗИП</w:t>
      </w:r>
      <w:r w:rsidRPr="00E22137">
        <w:rPr>
          <w:rFonts w:asciiTheme="minorHAnsi" w:hAnsiTheme="minorHAnsi"/>
          <w:b w:val="0"/>
          <w:sz w:val="20"/>
          <w:szCs w:val="20"/>
        </w:rPr>
        <w:t xml:space="preserve"> размещаются</w:t>
      </w:r>
      <w:r w:rsidR="006E0148" w:rsidRPr="00E22137">
        <w:rPr>
          <w:rFonts w:asciiTheme="minorHAnsi" w:hAnsiTheme="minorHAnsi"/>
          <w:b w:val="0"/>
          <w:sz w:val="20"/>
          <w:szCs w:val="20"/>
        </w:rPr>
        <w:t xml:space="preserve"> </w:t>
      </w:r>
      <w:r w:rsidR="00123FAD" w:rsidRPr="00E22137">
        <w:rPr>
          <w:rFonts w:asciiTheme="minorHAnsi" w:hAnsiTheme="minorHAnsi"/>
          <w:b w:val="0"/>
          <w:sz w:val="20"/>
          <w:szCs w:val="20"/>
        </w:rPr>
        <w:t xml:space="preserve">в ЕИС </w:t>
      </w:r>
      <w:r w:rsidR="006E0148" w:rsidRPr="00E22137">
        <w:rPr>
          <w:rFonts w:asciiTheme="minorHAnsi" w:hAnsiTheme="minorHAnsi"/>
          <w:b w:val="0"/>
          <w:sz w:val="20"/>
          <w:szCs w:val="20"/>
        </w:rPr>
        <w:t>в сроки, определенные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_Ref441954469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3.2.1(2)</w:t>
      </w:r>
      <w:r w:rsidR="009F6A3E" w:rsidRPr="00E22137">
        <w:rPr>
          <w:rFonts w:asciiTheme="minorHAnsi" w:hAnsiTheme="minorHAnsi"/>
          <w:b w:val="0"/>
          <w:sz w:val="20"/>
          <w:szCs w:val="20"/>
        </w:rPr>
        <w:fldChar w:fldCharType="end"/>
      </w:r>
      <w:r w:rsidR="006E0148"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_Ref409700269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3.2.1(3)</w:t>
      </w:r>
      <w:r w:rsidR="009F6A3E" w:rsidRPr="00E22137">
        <w:rPr>
          <w:rFonts w:asciiTheme="minorHAnsi" w:hAnsiTheme="minorHAnsi"/>
          <w:b w:val="0"/>
          <w:sz w:val="20"/>
          <w:szCs w:val="20"/>
        </w:rPr>
        <w:fldChar w:fldCharType="end"/>
      </w:r>
      <w:r w:rsidR="006E0148" w:rsidRPr="00E22137">
        <w:rPr>
          <w:rFonts w:asciiTheme="minorHAnsi" w:hAnsiTheme="minorHAnsi"/>
          <w:b w:val="0"/>
          <w:sz w:val="20"/>
          <w:szCs w:val="20"/>
        </w:rPr>
        <w:t xml:space="preserve"> Положения</w:t>
      </w:r>
    </w:p>
    <w:p w:rsidR="00EA284A" w:rsidRPr="00E22137" w:rsidRDefault="00DB14B8" w:rsidP="009F335B">
      <w:pPr>
        <w:pStyle w:val="2"/>
        <w:numPr>
          <w:ilvl w:val="1"/>
          <w:numId w:val="5"/>
        </w:numPr>
        <w:ind w:left="709" w:hanging="709"/>
        <w:jc w:val="left"/>
        <w:rPr>
          <w:rFonts w:asciiTheme="minorHAnsi" w:hAnsiTheme="minorHAnsi"/>
          <w:sz w:val="20"/>
          <w:szCs w:val="20"/>
        </w:rPr>
      </w:pPr>
      <w:bookmarkStart w:id="3994" w:name="_Toc407992634"/>
      <w:bookmarkStart w:id="3995" w:name="_Toc407999062"/>
      <w:bookmarkStart w:id="3996" w:name="_Toc408003302"/>
      <w:bookmarkStart w:id="3997" w:name="_Toc408003545"/>
      <w:bookmarkStart w:id="3998" w:name="_Toc408004301"/>
      <w:bookmarkStart w:id="3999" w:name="_Toc408161542"/>
      <w:bookmarkStart w:id="4000" w:name="_Toc408439766"/>
      <w:bookmarkStart w:id="4001" w:name="_Toc408446872"/>
      <w:bookmarkStart w:id="4002" w:name="_Toc408447136"/>
      <w:bookmarkStart w:id="4003" w:name="_Toc408775958"/>
      <w:bookmarkStart w:id="4004" w:name="_Toc408779149"/>
      <w:bookmarkStart w:id="4005" w:name="_Toc408780750"/>
      <w:bookmarkStart w:id="4006" w:name="_Toc408840809"/>
      <w:bookmarkStart w:id="4007" w:name="_Toc408842234"/>
      <w:bookmarkStart w:id="4008" w:name="_Toc282982234"/>
      <w:bookmarkStart w:id="4009" w:name="_Toc409088671"/>
      <w:bookmarkStart w:id="4010" w:name="_Toc409088864"/>
      <w:bookmarkStart w:id="4011" w:name="_Toc409089557"/>
      <w:bookmarkStart w:id="4012" w:name="_Toc409089761"/>
      <w:bookmarkStart w:id="4013" w:name="_Toc409090445"/>
      <w:bookmarkStart w:id="4014" w:name="_Toc409113238"/>
      <w:bookmarkStart w:id="4015" w:name="_Toc409174020"/>
      <w:bookmarkStart w:id="4016" w:name="_Toc409174714"/>
      <w:bookmarkStart w:id="4017" w:name="_Toc409189114"/>
      <w:bookmarkStart w:id="4018" w:name="_Toc409198850"/>
      <w:bookmarkStart w:id="4019" w:name="_Toc283058548"/>
      <w:bookmarkStart w:id="4020" w:name="_Toc409204338"/>
      <w:bookmarkStart w:id="4021" w:name="_Toc409474742"/>
      <w:bookmarkStart w:id="4022" w:name="_Toc409528451"/>
      <w:bookmarkStart w:id="4023" w:name="_Toc409630154"/>
      <w:bookmarkStart w:id="4024" w:name="_Toc409703600"/>
      <w:bookmarkStart w:id="4025" w:name="_Toc409711764"/>
      <w:bookmarkStart w:id="4026" w:name="_Toc409715484"/>
      <w:bookmarkStart w:id="4027" w:name="_Toc409721501"/>
      <w:bookmarkStart w:id="4028" w:name="_Toc409720632"/>
      <w:bookmarkStart w:id="4029" w:name="_Toc409721719"/>
      <w:bookmarkStart w:id="4030" w:name="_Toc409807437"/>
      <w:bookmarkStart w:id="4031" w:name="_Toc409812156"/>
      <w:bookmarkStart w:id="4032" w:name="_Toc283764384"/>
      <w:bookmarkStart w:id="4033" w:name="_Toc409908717"/>
      <w:bookmarkStart w:id="4034" w:name="_Toc410902890"/>
      <w:bookmarkStart w:id="4035" w:name="_Toc410907900"/>
      <w:bookmarkStart w:id="4036" w:name="_Toc410908089"/>
      <w:bookmarkStart w:id="4037" w:name="_Toc410910882"/>
      <w:bookmarkStart w:id="4038" w:name="_Toc410911155"/>
      <w:bookmarkStart w:id="4039" w:name="_Toc410920254"/>
      <w:bookmarkStart w:id="4040" w:name="_Toc411279894"/>
      <w:bookmarkStart w:id="4041" w:name="_Toc411626620"/>
      <w:bookmarkStart w:id="4042" w:name="_Toc411632163"/>
      <w:bookmarkStart w:id="4043" w:name="_Toc411882071"/>
      <w:bookmarkStart w:id="4044" w:name="_Toc411941081"/>
      <w:bookmarkStart w:id="4045" w:name="_Toc285801530"/>
      <w:bookmarkStart w:id="4046" w:name="_Toc411949556"/>
      <w:bookmarkStart w:id="4047" w:name="_Toc412111197"/>
      <w:bookmarkStart w:id="4048" w:name="_Toc285977801"/>
      <w:bookmarkStart w:id="4049" w:name="_Toc412127964"/>
      <w:bookmarkStart w:id="4050" w:name="_Toc285999930"/>
      <w:bookmarkStart w:id="4051" w:name="_Toc412218413"/>
      <w:bookmarkStart w:id="4052" w:name="_Toc412543699"/>
      <w:bookmarkStart w:id="4053" w:name="_Toc412551444"/>
      <w:bookmarkStart w:id="4054" w:name="_Toc412760314"/>
      <w:bookmarkStart w:id="4055" w:name="_Toc453143251"/>
      <w:bookmarkStart w:id="4056" w:name="_Toc516824497"/>
      <w:r w:rsidRPr="00E22137">
        <w:rPr>
          <w:rFonts w:asciiTheme="minorHAnsi" w:hAnsiTheme="minorHAnsi"/>
          <w:sz w:val="20"/>
          <w:szCs w:val="20"/>
        </w:rPr>
        <w:t>Запрет на необоснованное дробление закупок</w:t>
      </w:r>
      <w:bookmarkEnd w:id="3988"/>
      <w:bookmarkEnd w:id="3989"/>
      <w:bookmarkEnd w:id="3990"/>
      <w:bookmarkEnd w:id="3991"/>
      <w:bookmarkEnd w:id="3992"/>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p>
    <w:p w:rsidR="009A5ACD" w:rsidRPr="00E22137" w:rsidRDefault="007D184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Необоснованное дробление закупок запрещается.</w:t>
      </w:r>
    </w:p>
    <w:p w:rsidR="009A5ACD" w:rsidRPr="00E22137" w:rsidRDefault="009A5ACD" w:rsidP="009F335B">
      <w:pPr>
        <w:pStyle w:val="2"/>
        <w:numPr>
          <w:ilvl w:val="2"/>
          <w:numId w:val="5"/>
        </w:numPr>
        <w:spacing w:before="120"/>
        <w:ind w:left="709" w:hanging="709"/>
        <w:jc w:val="both"/>
        <w:rPr>
          <w:rFonts w:asciiTheme="minorHAnsi" w:hAnsiTheme="minorHAnsi"/>
          <w:b w:val="0"/>
          <w:color w:val="FF0000"/>
          <w:sz w:val="20"/>
          <w:szCs w:val="20"/>
        </w:rPr>
      </w:pPr>
      <w:r w:rsidRPr="00E22137">
        <w:rPr>
          <w:rFonts w:asciiTheme="minorHAnsi" w:hAnsiTheme="minorHAnsi"/>
          <w:b w:val="0"/>
          <w:sz w:val="20"/>
          <w:szCs w:val="20"/>
        </w:rPr>
        <w:t>Запрещается дробить объем закупок на части с целью снижения НМЦ для получения возможности применения процедур закупок с установленными ценовыми порогами (запрос предложений</w:t>
      </w:r>
      <w:r w:rsidR="00706BC7" w:rsidRPr="00E22137">
        <w:rPr>
          <w:rFonts w:asciiTheme="minorHAnsi" w:hAnsiTheme="minorHAnsi"/>
          <w:b w:val="0"/>
          <w:sz w:val="20"/>
          <w:szCs w:val="20"/>
        </w:rPr>
        <w:t> </w:t>
      </w:r>
      <w:r w:rsidRPr="00E22137">
        <w:rPr>
          <w:rFonts w:asciiTheme="minorHAnsi" w:hAnsiTheme="minorHAnsi"/>
          <w:b w:val="0"/>
          <w:sz w:val="20"/>
          <w:szCs w:val="20"/>
        </w:rPr>
        <w:t>, запрос котировок</w:t>
      </w:r>
      <w:r w:rsidR="00706BC7" w:rsidRPr="00E22137">
        <w:rPr>
          <w:rFonts w:asciiTheme="minorHAnsi" w:hAnsiTheme="minorHAnsi"/>
          <w:b w:val="0"/>
          <w:sz w:val="20"/>
          <w:szCs w:val="20"/>
        </w:rPr>
        <w:t> </w:t>
      </w:r>
      <w:r w:rsidRPr="00E22137">
        <w:rPr>
          <w:rFonts w:asciiTheme="minorHAnsi" w:hAnsiTheme="minorHAnsi"/>
          <w:b w:val="0"/>
          <w:sz w:val="20"/>
          <w:szCs w:val="20"/>
        </w:rPr>
        <w:t xml:space="preserve">) или проведения закупки у </w:t>
      </w:r>
      <w:r w:rsidR="00E554A9" w:rsidRPr="00E22137">
        <w:rPr>
          <w:rFonts w:asciiTheme="minorHAnsi" w:hAnsiTheme="minorHAnsi"/>
          <w:b w:val="0"/>
          <w:sz w:val="20"/>
          <w:szCs w:val="20"/>
        </w:rPr>
        <w:t>единственного поставщика</w:t>
      </w:r>
      <w:r w:rsidRPr="00E22137">
        <w:rPr>
          <w:rFonts w:asciiTheme="minorHAnsi" w:hAnsiTheme="minorHAnsi"/>
          <w:b w:val="0"/>
          <w:sz w:val="20"/>
          <w:szCs w:val="20"/>
        </w:rPr>
        <w:t xml:space="preserve">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_Ref409903702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6.6.2(30)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D660EA" w:rsidRPr="00E22137">
        <w:rPr>
          <w:rFonts w:asciiTheme="minorHAnsi" w:hAnsiTheme="minorHAnsi"/>
          <w:b w:val="0"/>
          <w:color w:val="FF0000"/>
          <w:sz w:val="20"/>
          <w:szCs w:val="20"/>
        </w:rPr>
        <w:t>.</w:t>
      </w:r>
    </w:p>
    <w:p w:rsidR="00DB14B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E22137">
        <w:rPr>
          <w:rFonts w:asciiTheme="minorHAnsi" w:hAnsiTheme="minorHAnsi"/>
          <w:b w:val="0"/>
          <w:sz w:val="20"/>
          <w:szCs w:val="20"/>
        </w:rPr>
        <w:t xml:space="preserve">заказчику </w:t>
      </w:r>
      <w:r w:rsidRPr="00E22137">
        <w:rPr>
          <w:rFonts w:asciiTheme="minorHAnsi" w:hAnsiTheme="minorHAnsi"/>
          <w:b w:val="0"/>
          <w:sz w:val="20"/>
          <w:szCs w:val="20"/>
        </w:rPr>
        <w:t xml:space="preserve">и не существует препятствий технологического или экономического характера, не позволяющих провести одну процедуру закупки для </w:t>
      </w:r>
      <w:r w:rsidR="006934BA" w:rsidRPr="00E22137">
        <w:rPr>
          <w:rFonts w:asciiTheme="minorHAnsi" w:hAnsiTheme="minorHAnsi"/>
          <w:b w:val="0"/>
          <w:sz w:val="20"/>
          <w:szCs w:val="20"/>
        </w:rPr>
        <w:t xml:space="preserve">планируемого </w:t>
      </w:r>
      <w:r w:rsidRPr="00E22137">
        <w:rPr>
          <w:rFonts w:asciiTheme="minorHAnsi" w:hAnsiTheme="minorHAnsi"/>
          <w:b w:val="0"/>
          <w:sz w:val="20"/>
          <w:szCs w:val="20"/>
        </w:rPr>
        <w:t>объема требуемой продукции.</w:t>
      </w:r>
    </w:p>
    <w:p w:rsidR="00A91239" w:rsidRPr="00E22137" w:rsidRDefault="00A91239" w:rsidP="00330589">
      <w:pPr>
        <w:pStyle w:val="4"/>
        <w:numPr>
          <w:ilvl w:val="0"/>
          <w:numId w:val="0"/>
        </w:numPr>
        <w:ind w:left="709"/>
        <w:rPr>
          <w:rFonts w:asciiTheme="minorHAnsi" w:hAnsiTheme="minorHAnsi"/>
          <w:sz w:val="20"/>
          <w:szCs w:val="20"/>
        </w:rPr>
      </w:pPr>
      <w:r w:rsidRPr="00E22137">
        <w:rPr>
          <w:rFonts w:asciiTheme="minorHAnsi" w:hAnsiTheme="minorHAnsi"/>
          <w:sz w:val="20"/>
          <w:szCs w:val="20"/>
        </w:rPr>
        <w:t xml:space="preserve">Ответственность за </w:t>
      </w:r>
      <w:r w:rsidR="00731C3E" w:rsidRPr="00E22137">
        <w:rPr>
          <w:rFonts w:asciiTheme="minorHAnsi" w:hAnsiTheme="minorHAnsi"/>
          <w:sz w:val="20"/>
          <w:szCs w:val="20"/>
        </w:rPr>
        <w:t>решения, приводящие или способные привести к необоснованному дроблению закупок, в том числе при</w:t>
      </w:r>
      <w:r w:rsidRPr="00E22137">
        <w:rPr>
          <w:rFonts w:asciiTheme="minorHAnsi" w:hAnsiTheme="minorHAnsi"/>
          <w:sz w:val="20"/>
          <w:szCs w:val="20"/>
        </w:rPr>
        <w:t xml:space="preserve"> </w:t>
      </w:r>
      <w:r w:rsidR="00731C3E" w:rsidRPr="00E22137">
        <w:rPr>
          <w:rFonts w:asciiTheme="minorHAnsi" w:hAnsiTheme="minorHAnsi"/>
          <w:sz w:val="20"/>
          <w:szCs w:val="20"/>
        </w:rPr>
        <w:t>проведении закупки у единственного поставщика на основании подп.</w:t>
      </w:r>
      <w:r w:rsidR="003D36BE"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_Ref409903702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6.6.2(30)</w:t>
      </w:r>
      <w:r w:rsidR="009F6A3E" w:rsidRPr="00E22137">
        <w:rPr>
          <w:rFonts w:asciiTheme="minorHAnsi" w:hAnsiTheme="minorHAnsi"/>
          <w:sz w:val="20"/>
          <w:szCs w:val="20"/>
        </w:rPr>
        <w:fldChar w:fldCharType="end"/>
      </w:r>
      <w:r w:rsidR="00731C3E" w:rsidRPr="00E22137">
        <w:rPr>
          <w:rFonts w:asciiTheme="minorHAnsi" w:hAnsiTheme="minorHAnsi"/>
          <w:sz w:val="20"/>
          <w:szCs w:val="20"/>
        </w:rPr>
        <w:t xml:space="preserve"> Положения, несут уполномоченные лица заказчиков,</w:t>
      </w:r>
      <w:r w:rsidRPr="00E22137">
        <w:rPr>
          <w:rFonts w:asciiTheme="minorHAnsi" w:hAnsiTheme="minorHAnsi"/>
          <w:sz w:val="20"/>
          <w:szCs w:val="20"/>
        </w:rPr>
        <w:t xml:space="preserve"> </w:t>
      </w:r>
      <w:r w:rsidR="00731C3E" w:rsidRPr="00E22137">
        <w:rPr>
          <w:rFonts w:asciiTheme="minorHAnsi" w:hAnsiTheme="minorHAnsi"/>
          <w:sz w:val="20"/>
          <w:szCs w:val="20"/>
        </w:rPr>
        <w:t>принимающие</w:t>
      </w:r>
      <w:r w:rsidR="00182152" w:rsidRPr="00E22137">
        <w:rPr>
          <w:rFonts w:asciiTheme="minorHAnsi" w:hAnsiTheme="minorHAnsi"/>
          <w:sz w:val="20"/>
          <w:szCs w:val="20"/>
        </w:rPr>
        <w:t xml:space="preserve"> соответствующие </w:t>
      </w:r>
      <w:r w:rsidR="00731C3E" w:rsidRPr="00E22137">
        <w:rPr>
          <w:rFonts w:asciiTheme="minorHAnsi" w:hAnsiTheme="minorHAnsi"/>
          <w:sz w:val="20"/>
          <w:szCs w:val="20"/>
        </w:rPr>
        <w:t>решения в сфере закупочной деятельности.</w:t>
      </w:r>
    </w:p>
    <w:p w:rsidR="00EA284A" w:rsidRPr="00E22137" w:rsidRDefault="00DB14B8" w:rsidP="009F335B">
      <w:pPr>
        <w:pStyle w:val="2"/>
        <w:numPr>
          <w:ilvl w:val="1"/>
          <w:numId w:val="5"/>
        </w:numPr>
        <w:ind w:left="709" w:hanging="709"/>
        <w:jc w:val="left"/>
        <w:rPr>
          <w:rFonts w:asciiTheme="minorHAnsi" w:hAnsiTheme="minorHAnsi"/>
          <w:sz w:val="20"/>
          <w:szCs w:val="20"/>
        </w:rPr>
      </w:pPr>
      <w:bookmarkStart w:id="4057" w:name="_Toc407714559"/>
      <w:bookmarkStart w:id="4058" w:name="_Toc407716724"/>
      <w:bookmarkStart w:id="4059" w:name="_Toc407722976"/>
      <w:bookmarkStart w:id="4060" w:name="_Toc407720406"/>
      <w:bookmarkStart w:id="4061" w:name="_Toc407992635"/>
      <w:bookmarkStart w:id="4062" w:name="_Toc407999063"/>
      <w:bookmarkStart w:id="4063" w:name="_Toc408003303"/>
      <w:bookmarkStart w:id="4064" w:name="_Toc408003546"/>
      <w:bookmarkStart w:id="4065" w:name="_Toc408004302"/>
      <w:bookmarkStart w:id="4066" w:name="_Toc408161543"/>
      <w:bookmarkStart w:id="4067" w:name="_Toc408439767"/>
      <w:bookmarkStart w:id="4068" w:name="_Toc408446873"/>
      <w:bookmarkStart w:id="4069" w:name="_Toc408447137"/>
      <w:bookmarkStart w:id="4070" w:name="_Toc408775959"/>
      <w:bookmarkStart w:id="4071" w:name="_Toc408779150"/>
      <w:bookmarkStart w:id="4072" w:name="_Toc408780751"/>
      <w:bookmarkStart w:id="4073" w:name="_Toc408840810"/>
      <w:bookmarkStart w:id="4074" w:name="_Toc408842235"/>
      <w:bookmarkStart w:id="4075" w:name="_Toc282982235"/>
      <w:bookmarkStart w:id="4076" w:name="_Toc409088672"/>
      <w:bookmarkStart w:id="4077" w:name="_Toc409088865"/>
      <w:bookmarkStart w:id="4078" w:name="_Toc409089558"/>
      <w:bookmarkStart w:id="4079" w:name="_Toc409089763"/>
      <w:bookmarkStart w:id="4080" w:name="_Toc409090446"/>
      <w:bookmarkStart w:id="4081" w:name="_Toc409113239"/>
      <w:bookmarkStart w:id="4082" w:name="_Toc409174021"/>
      <w:bookmarkStart w:id="4083" w:name="_Toc409174715"/>
      <w:bookmarkStart w:id="4084" w:name="_Toc409189115"/>
      <w:bookmarkStart w:id="4085" w:name="_Toc409198851"/>
      <w:bookmarkStart w:id="4086" w:name="_Toc283058549"/>
      <w:bookmarkStart w:id="4087" w:name="_Toc409204339"/>
      <w:bookmarkStart w:id="4088" w:name="_Toc409474743"/>
      <w:bookmarkStart w:id="4089" w:name="_Toc409528452"/>
      <w:bookmarkStart w:id="4090" w:name="_Toc409630155"/>
      <w:bookmarkStart w:id="4091" w:name="_Toc409703601"/>
      <w:bookmarkStart w:id="4092" w:name="_Toc409711765"/>
      <w:bookmarkStart w:id="4093" w:name="_Toc409715485"/>
      <w:bookmarkStart w:id="4094" w:name="_Toc409721502"/>
      <w:bookmarkStart w:id="4095" w:name="_Toc409720633"/>
      <w:bookmarkStart w:id="4096" w:name="_Toc409721720"/>
      <w:bookmarkStart w:id="4097" w:name="_Toc409807438"/>
      <w:bookmarkStart w:id="4098" w:name="_Toc409812157"/>
      <w:bookmarkStart w:id="4099" w:name="_Toc283764385"/>
      <w:bookmarkStart w:id="4100" w:name="_Toc409908718"/>
      <w:bookmarkStart w:id="4101" w:name="_Toc410902891"/>
      <w:bookmarkStart w:id="4102" w:name="_Toc410907901"/>
      <w:bookmarkStart w:id="4103" w:name="_Toc410908090"/>
      <w:bookmarkStart w:id="4104" w:name="_Toc410910883"/>
      <w:bookmarkStart w:id="4105" w:name="_Toc410911156"/>
      <w:bookmarkStart w:id="4106" w:name="_Toc410920255"/>
      <w:bookmarkStart w:id="4107" w:name="_Toc411279895"/>
      <w:bookmarkStart w:id="4108" w:name="_Toc411626621"/>
      <w:bookmarkStart w:id="4109" w:name="_Toc411632164"/>
      <w:bookmarkStart w:id="4110" w:name="_Toc411882072"/>
      <w:bookmarkStart w:id="4111" w:name="_Toc411941082"/>
      <w:bookmarkStart w:id="4112" w:name="_Toc285801531"/>
      <w:bookmarkStart w:id="4113" w:name="_Toc411949557"/>
      <w:bookmarkStart w:id="4114" w:name="_Toc412111198"/>
      <w:bookmarkStart w:id="4115" w:name="_Toc285977802"/>
      <w:bookmarkStart w:id="4116" w:name="_Toc412127965"/>
      <w:bookmarkStart w:id="4117" w:name="_Toc285999931"/>
      <w:bookmarkStart w:id="4118" w:name="_Toc412218414"/>
      <w:bookmarkStart w:id="4119" w:name="_Toc412543700"/>
      <w:bookmarkStart w:id="4120" w:name="_Toc412551445"/>
      <w:bookmarkStart w:id="4121" w:name="_Toc412760315"/>
      <w:bookmarkStart w:id="4122" w:name="_Toc453143252"/>
      <w:bookmarkStart w:id="4123" w:name="_Toc516824498"/>
      <w:r w:rsidRPr="00E22137">
        <w:rPr>
          <w:rFonts w:asciiTheme="minorHAnsi" w:hAnsiTheme="minorHAnsi"/>
          <w:sz w:val="20"/>
          <w:szCs w:val="20"/>
        </w:rPr>
        <w:t>Категоризация стандартизованной продукции</w:t>
      </w:r>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p>
    <w:p w:rsidR="00096568" w:rsidRPr="00E22137" w:rsidRDefault="00DB14B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планировании и осуществлении закупочной деятельности </w:t>
      </w:r>
      <w:r w:rsidR="00070F89" w:rsidRPr="00E22137">
        <w:rPr>
          <w:rFonts w:asciiTheme="minorHAnsi" w:hAnsiTheme="minorHAnsi"/>
          <w:b w:val="0"/>
          <w:sz w:val="20"/>
          <w:szCs w:val="20"/>
        </w:rPr>
        <w:t xml:space="preserve">заказчик </w:t>
      </w:r>
      <w:r w:rsidRPr="00E22137">
        <w:rPr>
          <w:rFonts w:asciiTheme="minorHAnsi" w:hAnsiTheme="minorHAnsi"/>
          <w:b w:val="0"/>
          <w:sz w:val="20"/>
          <w:szCs w:val="20"/>
        </w:rPr>
        <w:t xml:space="preserve">вправе применять </w:t>
      </w:r>
      <w:r w:rsidR="000A5EA5" w:rsidRPr="00E22137">
        <w:rPr>
          <w:rFonts w:asciiTheme="minorHAnsi" w:hAnsiTheme="minorHAnsi"/>
          <w:b w:val="0"/>
          <w:sz w:val="20"/>
          <w:szCs w:val="20"/>
        </w:rPr>
        <w:t>правила</w:t>
      </w:r>
      <w:r w:rsidRPr="00E22137">
        <w:rPr>
          <w:rFonts w:asciiTheme="minorHAnsi" w:hAnsiTheme="minorHAnsi"/>
          <w:b w:val="0"/>
          <w:sz w:val="20"/>
          <w:szCs w:val="20"/>
        </w:rPr>
        <w:t xml:space="preserve"> соответствующих</w:t>
      </w:r>
      <w:r w:rsidR="000A5EA5" w:rsidRPr="00E22137">
        <w:rPr>
          <w:rFonts w:asciiTheme="minorHAnsi" w:hAnsiTheme="minorHAnsi"/>
          <w:b w:val="0"/>
          <w:sz w:val="20"/>
          <w:szCs w:val="20"/>
        </w:rPr>
        <w:t xml:space="preserve"> </w:t>
      </w:r>
      <w:r w:rsidR="00B429CC" w:rsidRPr="00E22137">
        <w:rPr>
          <w:rFonts w:asciiTheme="minorHAnsi" w:hAnsiTheme="minorHAnsi"/>
          <w:b w:val="0"/>
          <w:sz w:val="20"/>
          <w:szCs w:val="20"/>
        </w:rPr>
        <w:t xml:space="preserve">правовых </w:t>
      </w:r>
      <w:r w:rsidR="000A5EA5" w:rsidRPr="00E22137">
        <w:rPr>
          <w:rFonts w:asciiTheme="minorHAnsi" w:hAnsiTheme="minorHAnsi"/>
          <w:b w:val="0"/>
          <w:sz w:val="20"/>
          <w:szCs w:val="20"/>
        </w:rPr>
        <w:t>актов</w:t>
      </w:r>
      <w:r w:rsidRPr="00E22137">
        <w:rPr>
          <w:rFonts w:asciiTheme="minorHAnsi" w:hAnsiTheme="minorHAnsi"/>
          <w:b w:val="0"/>
          <w:sz w:val="20"/>
          <w:szCs w:val="20"/>
        </w:rPr>
        <w:t xml:space="preserve">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утверждающих единую номенклатуру закупок, построенную по принципу </w:t>
      </w:r>
      <w:r w:rsidR="00142C30" w:rsidRPr="00E22137">
        <w:rPr>
          <w:rFonts w:asciiTheme="minorHAnsi" w:hAnsiTheme="minorHAnsi"/>
          <w:b w:val="0"/>
          <w:sz w:val="20"/>
          <w:szCs w:val="20"/>
        </w:rPr>
        <w:t xml:space="preserve">кодификации </w:t>
      </w:r>
      <w:r w:rsidRPr="00E22137">
        <w:rPr>
          <w:rFonts w:asciiTheme="minorHAnsi" w:hAnsiTheme="minorHAnsi"/>
          <w:b w:val="0"/>
          <w:sz w:val="20"/>
          <w:szCs w:val="20"/>
        </w:rPr>
        <w:t xml:space="preserve">информации о закупках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и организаций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по стандартизованным видам продукции.</w:t>
      </w:r>
    </w:p>
    <w:p w:rsidR="00086BF3" w:rsidRPr="00E22137" w:rsidRDefault="00086BF3" w:rsidP="009F335B">
      <w:pPr>
        <w:pStyle w:val="2"/>
        <w:numPr>
          <w:ilvl w:val="2"/>
          <w:numId w:val="5"/>
        </w:numPr>
        <w:spacing w:before="120"/>
        <w:ind w:left="709" w:hanging="709"/>
        <w:jc w:val="both"/>
        <w:rPr>
          <w:rFonts w:asciiTheme="minorHAnsi" w:hAnsiTheme="minorHAnsi"/>
          <w:b w:val="0"/>
          <w:sz w:val="20"/>
          <w:szCs w:val="20"/>
        </w:rPr>
      </w:pPr>
      <w:bookmarkStart w:id="4124" w:name="_Ref475468099"/>
      <w:r w:rsidRPr="00E22137">
        <w:rPr>
          <w:rFonts w:asciiTheme="minorHAnsi" w:hAnsiTheme="minorHAnsi"/>
          <w:b w:val="0"/>
          <w:sz w:val="20"/>
          <w:szCs w:val="20"/>
        </w:rPr>
        <w:t xml:space="preserve">Правовым актом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может быть определен перечень продукции, при закупке которой заказчиками используются типовые (станд</w:t>
      </w:r>
      <w:r w:rsidR="000C3E8D" w:rsidRPr="00E22137">
        <w:rPr>
          <w:rFonts w:asciiTheme="minorHAnsi" w:hAnsiTheme="minorHAnsi"/>
          <w:b w:val="0"/>
          <w:sz w:val="20"/>
          <w:szCs w:val="20"/>
        </w:rPr>
        <w:t>арт</w:t>
      </w:r>
      <w:r w:rsidRPr="00E22137">
        <w:rPr>
          <w:rFonts w:asciiTheme="minorHAnsi" w:hAnsiTheme="minorHAnsi"/>
          <w:b w:val="0"/>
          <w:sz w:val="20"/>
          <w:szCs w:val="20"/>
        </w:rPr>
        <w:t>изированные) подходы к подготовке и проведению закупки (типовые закупочные ситуации).</w:t>
      </w:r>
      <w:bookmarkEnd w:id="4124"/>
    </w:p>
    <w:p w:rsidR="00086BF3" w:rsidRPr="00E22137" w:rsidRDefault="00086BF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Проведение закупок в условиях типовых закупочных ситуаций осуществляется по общим правилам, установленным Положением, с учетом особенностей,</w:t>
      </w:r>
      <w:r w:rsidR="005A2082" w:rsidRPr="00E22137">
        <w:rPr>
          <w:rFonts w:asciiTheme="minorHAnsi" w:hAnsiTheme="minorHAnsi"/>
          <w:b w:val="0"/>
          <w:sz w:val="20"/>
          <w:szCs w:val="20"/>
        </w:rPr>
        <w:t xml:space="preserve"> </w:t>
      </w:r>
      <w:r w:rsidRPr="00E22137">
        <w:rPr>
          <w:rFonts w:asciiTheme="minorHAnsi" w:hAnsiTheme="minorHAnsi"/>
          <w:b w:val="0"/>
          <w:sz w:val="20"/>
          <w:szCs w:val="20"/>
        </w:rPr>
        <w:t>предусмотренных настоящим подразделом.</w:t>
      </w:r>
    </w:p>
    <w:p w:rsidR="00086BF3" w:rsidRPr="00E22137" w:rsidRDefault="00086BF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случае проведения закупок в условиях типовых закупочных ситуаций заказчики обязаны использовать установленные правовым актом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принятым в соответствии с п.</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_Ref475468099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9.10.2</w:t>
      </w:r>
      <w:r w:rsidR="009F6A3E" w:rsidRPr="00E22137">
        <w:rPr>
          <w:rFonts w:asciiTheme="minorHAnsi" w:hAnsiTheme="minorHAnsi"/>
          <w:b w:val="0"/>
          <w:sz w:val="20"/>
          <w:szCs w:val="20"/>
        </w:rPr>
        <w:fldChar w:fldCharType="end"/>
      </w:r>
      <w:r w:rsidR="00526DBA" w:rsidRPr="00E22137">
        <w:rPr>
          <w:rFonts w:asciiTheme="minorHAnsi" w:hAnsiTheme="minorHAnsi"/>
          <w:b w:val="0"/>
          <w:sz w:val="20"/>
          <w:szCs w:val="20"/>
        </w:rPr>
        <w:t xml:space="preserve"> </w:t>
      </w:r>
      <w:r w:rsidRPr="00E22137">
        <w:rPr>
          <w:rFonts w:asciiTheme="minorHAnsi" w:hAnsiTheme="minorHAnsi"/>
          <w:b w:val="0"/>
          <w:sz w:val="20"/>
          <w:szCs w:val="20"/>
        </w:rPr>
        <w:t>Положения, единые подходы к порядку:</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указан</w:t>
      </w:r>
      <w:r w:rsidR="005A2082" w:rsidRPr="00E22137">
        <w:rPr>
          <w:rFonts w:asciiTheme="minorHAnsi" w:hAnsiTheme="minorHAnsi"/>
          <w:b w:val="0"/>
          <w:sz w:val="20"/>
          <w:szCs w:val="20"/>
        </w:rPr>
        <w:t>ия наименования продукции (подраздел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_Ref491348649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в том числе при планировании закупок (</w:t>
      </w:r>
      <w:r w:rsidR="005A2082" w:rsidRPr="00E22137">
        <w:rPr>
          <w:rFonts w:asciiTheme="minorHAnsi" w:hAnsiTheme="minorHAnsi"/>
          <w:b w:val="0"/>
          <w:sz w:val="20"/>
          <w:szCs w:val="20"/>
        </w:rPr>
        <w:t>подраздел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_Ref475468724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указания кодов обще</w:t>
      </w:r>
      <w:r w:rsidR="0075064C" w:rsidRPr="00E22137">
        <w:rPr>
          <w:rFonts w:asciiTheme="minorHAnsi" w:hAnsiTheme="minorHAnsi"/>
          <w:b w:val="0"/>
          <w:sz w:val="20"/>
          <w:szCs w:val="20"/>
        </w:rPr>
        <w:t>р</w:t>
      </w:r>
      <w:r w:rsidRPr="00E22137">
        <w:rPr>
          <w:rFonts w:asciiTheme="minorHAnsi" w:hAnsiTheme="minorHAnsi"/>
          <w:b w:val="0"/>
          <w:sz w:val="20"/>
          <w:szCs w:val="20"/>
        </w:rPr>
        <w:t xml:space="preserve">оссийских классификаторов </w:t>
      </w:r>
      <w:r w:rsidRPr="00E22137">
        <w:rPr>
          <w:rFonts w:asciiTheme="minorHAnsi" w:hAnsiTheme="minorHAnsi"/>
          <w:b w:val="0"/>
          <w:color w:val="000000" w:themeColor="text1"/>
          <w:sz w:val="20"/>
          <w:szCs w:val="20"/>
        </w:rPr>
        <w:t>(ОКПД2, ОКВЭД2</w:t>
      </w:r>
      <w:r w:rsidR="00D660EA" w:rsidRPr="00E22137">
        <w:rPr>
          <w:rFonts w:asciiTheme="minorHAnsi" w:hAnsiTheme="minorHAnsi"/>
          <w:b w:val="0"/>
          <w:color w:val="000000" w:themeColor="text1"/>
          <w:sz w:val="20"/>
          <w:szCs w:val="20"/>
        </w:rPr>
        <w:t>, КТРУ</w:t>
      </w:r>
      <w:r w:rsidRPr="00E22137">
        <w:rPr>
          <w:rFonts w:asciiTheme="minorHAnsi" w:hAnsiTheme="minorHAnsi"/>
          <w:b w:val="0"/>
          <w:color w:val="000000" w:themeColor="text1"/>
          <w:sz w:val="20"/>
          <w:szCs w:val="20"/>
        </w:rPr>
        <w:t>);</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определени</w:t>
      </w:r>
      <w:r w:rsidR="005A2082" w:rsidRPr="00E22137">
        <w:rPr>
          <w:rFonts w:asciiTheme="minorHAnsi" w:hAnsiTheme="minorHAnsi"/>
          <w:b w:val="0"/>
          <w:sz w:val="20"/>
          <w:szCs w:val="20"/>
        </w:rPr>
        <w:t>я характеристик продукции (подраздел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_Ref491348657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выбора способа закупки, применимой формы закупки, дополнительных элементов закупки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_Ref451763610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к Положению,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к Положению,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00D660EA" w:rsidRPr="00E22137">
        <w:rPr>
          <w:rFonts w:asciiTheme="minorHAnsi" w:hAnsiTheme="minorHAnsi"/>
          <w:b w:val="0"/>
          <w:sz w:val="20"/>
          <w:szCs w:val="20"/>
        </w:rPr>
        <w:t xml:space="preserve"> к Положению</w:t>
      </w:r>
      <w:r w:rsidRPr="00E22137">
        <w:rPr>
          <w:rFonts w:asciiTheme="minorHAnsi" w:hAnsiTheme="minorHAnsi"/>
          <w:b w:val="0"/>
          <w:sz w:val="20"/>
          <w:szCs w:val="20"/>
        </w:rPr>
        <w:t>);</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установления требований к обеспечению заявки на участие в закупке (подр</w:t>
      </w:r>
      <w:r w:rsidR="005A2082" w:rsidRPr="00E22137">
        <w:rPr>
          <w:rFonts w:asciiTheme="minorHAnsi" w:hAnsiTheme="minorHAnsi"/>
          <w:b w:val="0"/>
          <w:sz w:val="20"/>
          <w:szCs w:val="20"/>
        </w:rPr>
        <w:t>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_Ref491348603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установления требований к предоставлению обеспе</w:t>
      </w:r>
      <w:r w:rsidR="005A2082" w:rsidRPr="00E22137">
        <w:rPr>
          <w:rFonts w:asciiTheme="minorHAnsi" w:hAnsiTheme="minorHAnsi"/>
          <w:b w:val="0"/>
          <w:sz w:val="20"/>
          <w:szCs w:val="20"/>
        </w:rPr>
        <w:t>чения исполнения договора (подраздел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_Ref491348690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установления требований к порядку описания продукции (подр</w:t>
      </w:r>
      <w:r w:rsidR="005A2082" w:rsidRPr="00E22137">
        <w:rPr>
          <w:rFonts w:asciiTheme="minorHAnsi" w:hAnsiTheme="minorHAnsi"/>
          <w:b w:val="0"/>
          <w:sz w:val="20"/>
          <w:szCs w:val="20"/>
        </w:rPr>
        <w:t>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_Ref491348707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разработки проекта договора (подр</w:t>
      </w:r>
      <w:r w:rsidR="005A2082" w:rsidRPr="00E22137">
        <w:rPr>
          <w:rFonts w:asciiTheme="minorHAnsi" w:hAnsiTheme="minorHAnsi"/>
          <w:b w:val="0"/>
          <w:sz w:val="20"/>
          <w:szCs w:val="20"/>
        </w:rPr>
        <w:t>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установления критериев и порядка оценки (подр</w:t>
      </w:r>
      <w:r w:rsidR="005A2082" w:rsidRPr="00E22137">
        <w:rPr>
          <w:rFonts w:asciiTheme="minorHAnsi" w:hAnsiTheme="minorHAnsi"/>
          <w:b w:val="0"/>
          <w:sz w:val="20"/>
          <w:szCs w:val="20"/>
        </w:rPr>
        <w:t>аздел</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_Ref491348741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086BF3" w:rsidRPr="00E22137" w:rsidRDefault="00086BF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определения иных условий проведения процедуры закупки.</w:t>
      </w:r>
    </w:p>
    <w:p w:rsidR="00086BF3" w:rsidRPr="00E22137" w:rsidRDefault="00086BF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Положения правового акта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принятого в соответствии с п.</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_Ref475468099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9.10.2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не могут противоречить нормам Положения и</w:t>
      </w:r>
      <w:r w:rsidR="00706BC7" w:rsidRPr="00E22137">
        <w:rPr>
          <w:rFonts w:asciiTheme="minorHAnsi" w:hAnsiTheme="minorHAnsi"/>
          <w:b w:val="0"/>
          <w:sz w:val="20"/>
          <w:szCs w:val="20"/>
        </w:rPr>
        <w:t> </w:t>
      </w:r>
      <w:r w:rsidRPr="00E22137">
        <w:rPr>
          <w:rFonts w:asciiTheme="minorHAnsi" w:hAnsiTheme="minorHAnsi"/>
          <w:b w:val="0"/>
          <w:sz w:val="20"/>
          <w:szCs w:val="20"/>
        </w:rPr>
        <w:t>/</w:t>
      </w:r>
      <w:r w:rsidR="00706BC7" w:rsidRPr="00E22137">
        <w:rPr>
          <w:rFonts w:asciiTheme="minorHAnsi" w:hAnsiTheme="minorHAnsi"/>
          <w:b w:val="0"/>
          <w:sz w:val="20"/>
          <w:szCs w:val="20"/>
        </w:rPr>
        <w:t> </w:t>
      </w:r>
      <w:r w:rsidRPr="00E22137">
        <w:rPr>
          <w:rFonts w:asciiTheme="minorHAnsi" w:hAnsiTheme="minorHAnsi"/>
          <w:b w:val="0"/>
          <w:sz w:val="20"/>
          <w:szCs w:val="20"/>
        </w:rPr>
        <w:t>или содержать условия, не предусмотренные настоящим Положением.</w:t>
      </w:r>
    </w:p>
    <w:p w:rsidR="00086BF3" w:rsidRPr="00E22137" w:rsidRDefault="00086BF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Правовым актом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принятым в соответствии с п.</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_Ref475468099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9.10.2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мо</w:t>
      </w:r>
      <w:r w:rsidR="005F434F" w:rsidRPr="00E22137">
        <w:rPr>
          <w:rFonts w:asciiTheme="minorHAnsi" w:hAnsiTheme="minorHAnsi"/>
          <w:b w:val="0"/>
          <w:sz w:val="20"/>
          <w:szCs w:val="20"/>
        </w:rPr>
        <w:t>гу</w:t>
      </w:r>
      <w:r w:rsidRPr="00E22137">
        <w:rPr>
          <w:rFonts w:asciiTheme="minorHAnsi" w:hAnsiTheme="minorHAnsi"/>
          <w:b w:val="0"/>
          <w:sz w:val="20"/>
          <w:szCs w:val="20"/>
        </w:rPr>
        <w:t xml:space="preserve">т быть утверждены типовые формы (шаблоны) документов, используемых при проведении закупки. </w:t>
      </w:r>
    </w:p>
    <w:p w:rsidR="00086BF3" w:rsidRPr="00E22137" w:rsidRDefault="00086BF3" w:rsidP="00CF4438">
      <w:pPr>
        <w:pStyle w:val="4"/>
        <w:numPr>
          <w:ilvl w:val="0"/>
          <w:numId w:val="0"/>
        </w:numPr>
        <w:rPr>
          <w:rFonts w:asciiTheme="minorHAnsi" w:hAnsiTheme="minorHAnsi"/>
          <w:sz w:val="20"/>
          <w:szCs w:val="20"/>
        </w:rPr>
      </w:pPr>
    </w:p>
    <w:p w:rsidR="00A5654B" w:rsidRPr="00E22137" w:rsidRDefault="00A5654B" w:rsidP="009F335B">
      <w:pPr>
        <w:pStyle w:val="12"/>
        <w:numPr>
          <w:ilvl w:val="0"/>
          <w:numId w:val="2"/>
        </w:numPr>
        <w:ind w:left="993" w:hanging="993"/>
        <w:rPr>
          <w:rFonts w:asciiTheme="minorHAnsi" w:hAnsiTheme="minorHAnsi"/>
          <w:sz w:val="20"/>
          <w:szCs w:val="20"/>
        </w:rPr>
      </w:pPr>
      <w:bookmarkStart w:id="4125" w:name="_Toc298491835"/>
      <w:bookmarkStart w:id="4126" w:name="_Toc298491836"/>
      <w:bookmarkStart w:id="4127" w:name="_Toc274777448"/>
      <w:bookmarkStart w:id="4128" w:name="_Toc271021248"/>
      <w:bookmarkStart w:id="4129" w:name="_Toc271225873"/>
      <w:bookmarkStart w:id="4130" w:name="_Toc271228032"/>
      <w:bookmarkStart w:id="4131" w:name="_Toc271228227"/>
      <w:bookmarkStart w:id="4132" w:name="_Toc271228422"/>
      <w:bookmarkStart w:id="4133" w:name="_Toc266995657"/>
      <w:bookmarkStart w:id="4134" w:name="_Toc266998947"/>
      <w:bookmarkStart w:id="4135" w:name="_Toc267034604"/>
      <w:bookmarkStart w:id="4136" w:name="_Toc268075513"/>
      <w:bookmarkStart w:id="4137" w:name="_Toc268245171"/>
      <w:bookmarkStart w:id="4138" w:name="_Toc268245508"/>
      <w:bookmarkStart w:id="4139" w:name="_Toc268259816"/>
      <w:bookmarkStart w:id="4140" w:name="_Toc268608813"/>
      <w:bookmarkStart w:id="4141" w:name="_Toc270006728"/>
      <w:bookmarkStart w:id="4142" w:name="_Toc270010939"/>
      <w:bookmarkStart w:id="4143" w:name="_Toc270089191"/>
      <w:bookmarkStart w:id="4144" w:name="_Toc266995658"/>
      <w:bookmarkStart w:id="4145" w:name="_Toc266998948"/>
      <w:bookmarkStart w:id="4146" w:name="_Toc267034605"/>
      <w:bookmarkStart w:id="4147" w:name="_Toc268075514"/>
      <w:bookmarkStart w:id="4148" w:name="_Toc268245172"/>
      <w:bookmarkStart w:id="4149" w:name="_Toc268245509"/>
      <w:bookmarkStart w:id="4150" w:name="_Toc268259817"/>
      <w:bookmarkStart w:id="4151" w:name="_Toc268608814"/>
      <w:bookmarkStart w:id="4152" w:name="_Toc270006729"/>
      <w:bookmarkStart w:id="4153" w:name="_Toc270010940"/>
      <w:bookmarkStart w:id="4154" w:name="_Toc270089192"/>
      <w:bookmarkStart w:id="4155" w:name="_Toc408840720"/>
      <w:bookmarkStart w:id="4156" w:name="_Toc408842145"/>
      <w:bookmarkStart w:id="4157" w:name="_Toc282982236"/>
      <w:bookmarkStart w:id="4158" w:name="_Toc409088673"/>
      <w:bookmarkStart w:id="4159" w:name="_Toc409088866"/>
      <w:bookmarkStart w:id="4160" w:name="_Toc409089559"/>
      <w:bookmarkStart w:id="4161" w:name="_Toc409089764"/>
      <w:bookmarkStart w:id="4162" w:name="_Toc409090447"/>
      <w:bookmarkStart w:id="4163" w:name="_Toc409113240"/>
      <w:bookmarkStart w:id="4164" w:name="_Toc409174022"/>
      <w:bookmarkStart w:id="4165" w:name="_Toc409174716"/>
      <w:bookmarkStart w:id="4166" w:name="_Toc409189116"/>
      <w:bookmarkStart w:id="4167" w:name="_Toc409198852"/>
      <w:bookmarkStart w:id="4168" w:name="_Toc283058550"/>
      <w:bookmarkStart w:id="4169" w:name="_Toc409204340"/>
      <w:bookmarkStart w:id="4170" w:name="_Toc409474744"/>
      <w:bookmarkStart w:id="4171" w:name="_Toc409528453"/>
      <w:bookmarkStart w:id="4172" w:name="_Toc409630156"/>
      <w:bookmarkStart w:id="4173" w:name="_Toc409703602"/>
      <w:bookmarkStart w:id="4174" w:name="_Toc409711766"/>
      <w:bookmarkStart w:id="4175" w:name="_Toc409715486"/>
      <w:bookmarkStart w:id="4176" w:name="_Toc409721503"/>
      <w:bookmarkStart w:id="4177" w:name="_Toc409720634"/>
      <w:bookmarkStart w:id="4178" w:name="_Toc409721721"/>
      <w:bookmarkStart w:id="4179" w:name="_Toc409807439"/>
      <w:bookmarkStart w:id="4180" w:name="_Toc409812158"/>
      <w:bookmarkStart w:id="4181" w:name="_Toc283764386"/>
      <w:bookmarkStart w:id="4182" w:name="_Toc409908719"/>
      <w:bookmarkStart w:id="4183" w:name="_Toc410902892"/>
      <w:bookmarkStart w:id="4184" w:name="_Toc410907902"/>
      <w:bookmarkStart w:id="4185" w:name="_Toc410908091"/>
      <w:bookmarkStart w:id="4186" w:name="_Toc410910884"/>
      <w:bookmarkStart w:id="4187" w:name="_Toc410911157"/>
      <w:bookmarkStart w:id="4188" w:name="_Toc410920256"/>
      <w:bookmarkStart w:id="4189" w:name="_Toc411279896"/>
      <w:bookmarkStart w:id="4190" w:name="_Toc411626622"/>
      <w:bookmarkStart w:id="4191" w:name="_Toc411632165"/>
      <w:bookmarkStart w:id="4192" w:name="_Toc411882073"/>
      <w:bookmarkStart w:id="4193" w:name="_Toc411941083"/>
      <w:bookmarkStart w:id="4194" w:name="_Toc285801532"/>
      <w:bookmarkStart w:id="4195" w:name="_Toc411949558"/>
      <w:bookmarkStart w:id="4196" w:name="_Toc412111199"/>
      <w:bookmarkStart w:id="4197" w:name="_Toc285977803"/>
      <w:bookmarkStart w:id="4198" w:name="_Toc412127966"/>
      <w:bookmarkStart w:id="4199" w:name="_Toc285999932"/>
      <w:bookmarkStart w:id="4200" w:name="_Toc412218415"/>
      <w:bookmarkStart w:id="4201" w:name="_Toc412543701"/>
      <w:bookmarkStart w:id="4202" w:name="_Toc412551446"/>
      <w:bookmarkStart w:id="4203" w:name="_Toc412760316"/>
      <w:bookmarkStart w:id="4204" w:name="_Toc453143253"/>
      <w:bookmarkStart w:id="4205" w:name="_Toc516824499"/>
      <w:bookmarkEnd w:id="3993"/>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r w:rsidRPr="00E22137">
        <w:rPr>
          <w:rFonts w:asciiTheme="minorHAnsi" w:hAnsiTheme="minorHAnsi"/>
          <w:sz w:val="20"/>
          <w:szCs w:val="20"/>
        </w:rPr>
        <w:t>Подготовка закупок</w:t>
      </w:r>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rsidR="000C13FF" w:rsidRPr="00E22137" w:rsidRDefault="000C13FF" w:rsidP="009F335B">
      <w:pPr>
        <w:pStyle w:val="2"/>
        <w:numPr>
          <w:ilvl w:val="0"/>
          <w:numId w:val="5"/>
        </w:numPr>
        <w:jc w:val="left"/>
        <w:rPr>
          <w:rFonts w:asciiTheme="minorHAnsi" w:hAnsiTheme="minorHAnsi"/>
          <w:smallCaps/>
          <w:sz w:val="20"/>
          <w:szCs w:val="20"/>
        </w:rPr>
      </w:pPr>
      <w:bookmarkStart w:id="4206" w:name="_Toc408775961"/>
      <w:bookmarkStart w:id="4207" w:name="_Toc408779152"/>
      <w:bookmarkStart w:id="4208" w:name="_Toc408780753"/>
      <w:bookmarkStart w:id="4209" w:name="_Toc408840812"/>
      <w:bookmarkStart w:id="4210" w:name="_Toc408842237"/>
      <w:bookmarkStart w:id="4211" w:name="_Ref409043013"/>
      <w:bookmarkStart w:id="4212" w:name="_Toc282982237"/>
      <w:bookmarkStart w:id="4213" w:name="_Toc409088674"/>
      <w:bookmarkStart w:id="4214" w:name="_Toc409088867"/>
      <w:bookmarkStart w:id="4215" w:name="_Toc409089560"/>
      <w:bookmarkStart w:id="4216" w:name="_Toc409089765"/>
      <w:bookmarkStart w:id="4217" w:name="_Toc409090448"/>
      <w:bookmarkStart w:id="4218" w:name="_Toc409113241"/>
      <w:bookmarkStart w:id="4219" w:name="_Toc409174023"/>
      <w:bookmarkStart w:id="4220" w:name="_Toc409174717"/>
      <w:bookmarkStart w:id="4221" w:name="_Toc409189117"/>
      <w:bookmarkStart w:id="4222" w:name="_Toc409198853"/>
      <w:bookmarkStart w:id="4223" w:name="_Toc283058551"/>
      <w:bookmarkStart w:id="4224" w:name="_Toc409204341"/>
      <w:bookmarkStart w:id="4225" w:name="_Toc409474745"/>
      <w:bookmarkStart w:id="4226" w:name="_Toc409528454"/>
      <w:bookmarkStart w:id="4227" w:name="_Toc409630157"/>
      <w:bookmarkStart w:id="4228" w:name="_Toc409703603"/>
      <w:bookmarkStart w:id="4229" w:name="_Toc409711767"/>
      <w:bookmarkStart w:id="4230" w:name="_Toc409715487"/>
      <w:bookmarkStart w:id="4231" w:name="_Toc409721504"/>
      <w:bookmarkStart w:id="4232" w:name="_Toc409720635"/>
      <w:bookmarkStart w:id="4233" w:name="_Toc409721722"/>
      <w:bookmarkStart w:id="4234" w:name="_Toc409807440"/>
      <w:bookmarkStart w:id="4235" w:name="_Toc409812159"/>
      <w:bookmarkStart w:id="4236" w:name="_Toc283764387"/>
      <w:bookmarkStart w:id="4237" w:name="_Toc409908720"/>
      <w:bookmarkStart w:id="4238" w:name="_Toc410902893"/>
      <w:bookmarkStart w:id="4239" w:name="_Toc410907903"/>
      <w:bookmarkStart w:id="4240" w:name="_Toc410908092"/>
      <w:bookmarkStart w:id="4241" w:name="_Toc410910885"/>
      <w:bookmarkStart w:id="4242" w:name="_Toc410911158"/>
      <w:bookmarkStart w:id="4243" w:name="_Toc410920257"/>
      <w:bookmarkStart w:id="4244" w:name="_Toc410916788"/>
      <w:bookmarkStart w:id="4245" w:name="_Toc411279897"/>
      <w:bookmarkStart w:id="4246" w:name="_Toc411626623"/>
      <w:bookmarkStart w:id="4247" w:name="_Toc411632166"/>
      <w:bookmarkStart w:id="4248" w:name="_Toc411882074"/>
      <w:bookmarkStart w:id="4249" w:name="_Toc411941084"/>
      <w:bookmarkStart w:id="4250" w:name="_Toc285801533"/>
      <w:bookmarkStart w:id="4251" w:name="_Toc411949559"/>
      <w:bookmarkStart w:id="4252" w:name="_Toc412111200"/>
      <w:bookmarkStart w:id="4253" w:name="_Toc285977804"/>
      <w:bookmarkStart w:id="4254" w:name="_Toc412127967"/>
      <w:bookmarkStart w:id="4255" w:name="_Toc285999933"/>
      <w:bookmarkStart w:id="4256" w:name="_Toc412218416"/>
      <w:bookmarkStart w:id="4257" w:name="_Toc412543702"/>
      <w:bookmarkStart w:id="4258" w:name="_Toc412551447"/>
      <w:bookmarkStart w:id="4259" w:name="_Toc412760317"/>
      <w:bookmarkStart w:id="4260" w:name="_Toc453143254"/>
      <w:bookmarkStart w:id="4261" w:name="_Toc516824500"/>
      <w:r w:rsidRPr="00E22137">
        <w:rPr>
          <w:rFonts w:asciiTheme="minorHAnsi" w:hAnsiTheme="minorHAnsi"/>
          <w:smallCaps/>
          <w:sz w:val="20"/>
          <w:szCs w:val="20"/>
        </w:rPr>
        <w:t>Подготовка к проведению закупки</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rsidR="00EA284A" w:rsidRPr="00E22137" w:rsidRDefault="003D1B0D" w:rsidP="009F335B">
      <w:pPr>
        <w:pStyle w:val="2"/>
        <w:numPr>
          <w:ilvl w:val="1"/>
          <w:numId w:val="5"/>
        </w:numPr>
        <w:ind w:left="709" w:hanging="709"/>
        <w:jc w:val="left"/>
        <w:rPr>
          <w:rFonts w:asciiTheme="minorHAnsi" w:hAnsiTheme="minorHAnsi"/>
          <w:sz w:val="20"/>
          <w:szCs w:val="20"/>
        </w:rPr>
      </w:pPr>
      <w:bookmarkStart w:id="4262" w:name="_Toc408439769"/>
      <w:bookmarkStart w:id="4263" w:name="_Toc408446875"/>
      <w:bookmarkStart w:id="4264" w:name="_Toc408447139"/>
      <w:bookmarkStart w:id="4265" w:name="_Toc408775962"/>
      <w:bookmarkStart w:id="4266" w:name="_Toc408779153"/>
      <w:bookmarkStart w:id="4267" w:name="_Toc408780754"/>
      <w:bookmarkStart w:id="4268" w:name="_Toc408840813"/>
      <w:bookmarkStart w:id="4269" w:name="_Toc408842238"/>
      <w:bookmarkStart w:id="4270" w:name="_Toc282982238"/>
      <w:bookmarkStart w:id="4271" w:name="_Toc409088675"/>
      <w:bookmarkStart w:id="4272" w:name="_Toc409088868"/>
      <w:bookmarkStart w:id="4273" w:name="_Toc409089561"/>
      <w:bookmarkStart w:id="4274" w:name="_Toc409089766"/>
      <w:bookmarkStart w:id="4275" w:name="_Toc409090449"/>
      <w:bookmarkStart w:id="4276" w:name="_Toc409113242"/>
      <w:bookmarkStart w:id="4277" w:name="_Toc409174024"/>
      <w:bookmarkStart w:id="4278" w:name="_Toc409174718"/>
      <w:bookmarkStart w:id="4279" w:name="_Toc409189118"/>
      <w:bookmarkStart w:id="4280" w:name="_Toc409198854"/>
      <w:bookmarkStart w:id="4281" w:name="_Toc283058552"/>
      <w:bookmarkStart w:id="4282" w:name="_Toc409204342"/>
      <w:bookmarkStart w:id="4283" w:name="_Toc409474746"/>
      <w:bookmarkStart w:id="4284" w:name="_Toc409528455"/>
      <w:bookmarkStart w:id="4285" w:name="_Toc409630158"/>
      <w:bookmarkStart w:id="4286" w:name="_Toc409703604"/>
      <w:bookmarkStart w:id="4287" w:name="_Toc409711768"/>
      <w:bookmarkStart w:id="4288" w:name="_Toc409715488"/>
      <w:bookmarkStart w:id="4289" w:name="_Toc409721505"/>
      <w:bookmarkStart w:id="4290" w:name="_Toc409720636"/>
      <w:bookmarkStart w:id="4291" w:name="_Toc409721723"/>
      <w:bookmarkStart w:id="4292" w:name="_Toc409807441"/>
      <w:bookmarkStart w:id="4293" w:name="_Toc409812160"/>
      <w:bookmarkStart w:id="4294" w:name="_Toc283764388"/>
      <w:bookmarkStart w:id="4295" w:name="_Toc409908721"/>
      <w:bookmarkStart w:id="4296" w:name="_Toc410902894"/>
      <w:bookmarkStart w:id="4297" w:name="_Toc410907904"/>
      <w:bookmarkStart w:id="4298" w:name="_Toc410908093"/>
      <w:bookmarkStart w:id="4299" w:name="_Toc410910886"/>
      <w:bookmarkStart w:id="4300" w:name="_Toc410911159"/>
      <w:bookmarkStart w:id="4301" w:name="_Toc410920258"/>
      <w:bookmarkStart w:id="4302" w:name="_Toc410916789"/>
      <w:bookmarkStart w:id="4303" w:name="_Toc411279898"/>
      <w:bookmarkStart w:id="4304" w:name="_Toc411626624"/>
      <w:bookmarkStart w:id="4305" w:name="_Toc411632167"/>
      <w:bookmarkStart w:id="4306" w:name="_Toc411882075"/>
      <w:bookmarkStart w:id="4307" w:name="_Toc411941085"/>
      <w:bookmarkStart w:id="4308" w:name="_Toc285801534"/>
      <w:bookmarkStart w:id="4309" w:name="_Toc411949560"/>
      <w:bookmarkStart w:id="4310" w:name="_Toc412111201"/>
      <w:bookmarkStart w:id="4311" w:name="_Toc285977805"/>
      <w:bookmarkStart w:id="4312" w:name="_Toc412127968"/>
      <w:bookmarkStart w:id="4313" w:name="_Toc285999934"/>
      <w:bookmarkStart w:id="4314" w:name="_Toc412218417"/>
      <w:bookmarkStart w:id="4315" w:name="_Toc412543703"/>
      <w:bookmarkStart w:id="4316" w:name="_Toc412551448"/>
      <w:bookmarkStart w:id="4317" w:name="_Toc412760318"/>
      <w:bookmarkStart w:id="4318" w:name="_Toc453143255"/>
      <w:bookmarkStart w:id="4319" w:name="_Toc516824501"/>
      <w:bookmarkStart w:id="4320" w:name="_Toc407992637"/>
      <w:bookmarkStart w:id="4321" w:name="_Toc407999065"/>
      <w:bookmarkStart w:id="4322" w:name="_Toc408003305"/>
      <w:bookmarkStart w:id="4323" w:name="_Toc408003548"/>
      <w:bookmarkStart w:id="4324" w:name="_Toc408004304"/>
      <w:bookmarkStart w:id="4325" w:name="_Toc408161545"/>
      <w:r w:rsidRPr="00E22137">
        <w:rPr>
          <w:rFonts w:asciiTheme="minorHAnsi" w:hAnsiTheme="minorHAnsi"/>
          <w:sz w:val="20"/>
          <w:szCs w:val="20"/>
        </w:rPr>
        <w:t>Процесс подготовки к проведению закупки</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p>
    <w:p w:rsidR="00A308A0"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Подготовка к проведению закупки осуществляется в следующей последовательности: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выявление потребности в продукции;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подготовка проекта извещения и документации о закупке, включая проект договора;</w:t>
      </w:r>
    </w:p>
    <w:p w:rsidR="003D1B0D"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утверждение извещения</w:t>
      </w:r>
      <w:r w:rsidR="00005963"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326" w:name="_Toc266995663"/>
      <w:bookmarkStart w:id="4327" w:name="_Toc266998953"/>
      <w:bookmarkStart w:id="4328" w:name="_Toc267034610"/>
      <w:bookmarkStart w:id="4329" w:name="_Toc268075519"/>
      <w:bookmarkStart w:id="4330" w:name="_Toc268245177"/>
      <w:bookmarkStart w:id="4331" w:name="_Toc268245514"/>
      <w:bookmarkStart w:id="4332" w:name="_Toc266995665"/>
      <w:bookmarkStart w:id="4333" w:name="_Toc266998955"/>
      <w:bookmarkStart w:id="4334" w:name="_Toc267034612"/>
      <w:bookmarkStart w:id="4335" w:name="_Toc268075521"/>
      <w:bookmarkStart w:id="4336" w:name="_Toc268245179"/>
      <w:bookmarkStart w:id="4337" w:name="_Toc268245516"/>
      <w:bookmarkStart w:id="4338" w:name="_Toc266995667"/>
      <w:bookmarkStart w:id="4339" w:name="_Toc266998957"/>
      <w:bookmarkStart w:id="4340" w:name="_Toc267034614"/>
      <w:bookmarkStart w:id="4341" w:name="_Toc268075523"/>
      <w:bookmarkStart w:id="4342" w:name="_Toc268245181"/>
      <w:bookmarkStart w:id="4343" w:name="_Toc268245518"/>
      <w:bookmarkStart w:id="4344" w:name="_Toc266995669"/>
      <w:bookmarkStart w:id="4345" w:name="_Toc266998959"/>
      <w:bookmarkStart w:id="4346" w:name="_Toc267034616"/>
      <w:bookmarkStart w:id="4347" w:name="_Toc268075525"/>
      <w:bookmarkStart w:id="4348" w:name="_Toc268245183"/>
      <w:bookmarkStart w:id="4349" w:name="_Toc268245520"/>
      <w:bookmarkStart w:id="4350" w:name="_Toc266995670"/>
      <w:bookmarkStart w:id="4351" w:name="_Toc266998960"/>
      <w:bookmarkStart w:id="4352" w:name="_Toc267034617"/>
      <w:bookmarkStart w:id="4353" w:name="_Toc268075526"/>
      <w:bookmarkStart w:id="4354" w:name="_Toc268245184"/>
      <w:bookmarkStart w:id="4355" w:name="_Toc268245521"/>
      <w:bookmarkStart w:id="4356" w:name="_Toc266995672"/>
      <w:bookmarkStart w:id="4357" w:name="_Toc266998962"/>
      <w:bookmarkStart w:id="4358" w:name="_Toc267034619"/>
      <w:bookmarkStart w:id="4359" w:name="_Toc268075528"/>
      <w:bookmarkStart w:id="4360" w:name="_Toc268245186"/>
      <w:bookmarkStart w:id="4361" w:name="_Toc268245523"/>
      <w:bookmarkStart w:id="4362" w:name="_Toc407992638"/>
      <w:bookmarkStart w:id="4363" w:name="_Toc407999066"/>
      <w:bookmarkStart w:id="4364" w:name="_Toc408003306"/>
      <w:bookmarkStart w:id="4365" w:name="_Toc408003549"/>
      <w:bookmarkStart w:id="4366" w:name="_Toc408004305"/>
      <w:bookmarkStart w:id="4367" w:name="_Toc408161546"/>
      <w:bookmarkStart w:id="4368" w:name="_Toc408439770"/>
      <w:bookmarkStart w:id="4369" w:name="_Toc408446876"/>
      <w:bookmarkStart w:id="4370" w:name="_Toc408447140"/>
      <w:bookmarkStart w:id="4371" w:name="_Ref263895168"/>
      <w:bookmarkStart w:id="4372" w:name="_Toc368984174"/>
      <w:bookmarkStart w:id="4373" w:name="_Toc407284713"/>
      <w:bookmarkStart w:id="4374" w:name="_Toc407291441"/>
      <w:bookmarkStart w:id="4375" w:name="_Toc407300241"/>
      <w:bookmarkStart w:id="4376" w:name="_Toc407296791"/>
      <w:bookmarkStart w:id="4377" w:name="_Toc407714561"/>
      <w:bookmarkStart w:id="4378" w:name="_Toc407716726"/>
      <w:bookmarkStart w:id="4379" w:name="_Toc407722978"/>
      <w:bookmarkStart w:id="4380" w:name="_Toc407720408"/>
      <w:bookmarkStart w:id="4381" w:name="_Toc408775963"/>
      <w:bookmarkStart w:id="4382" w:name="_Toc408779154"/>
      <w:bookmarkStart w:id="4383" w:name="_Toc408780755"/>
      <w:bookmarkStart w:id="4384" w:name="_Toc408840814"/>
      <w:bookmarkStart w:id="4385" w:name="_Toc408842239"/>
      <w:bookmarkStart w:id="4386" w:name="_Toc282982239"/>
      <w:bookmarkStart w:id="4387" w:name="_Toc409088676"/>
      <w:bookmarkStart w:id="4388" w:name="_Toc409088869"/>
      <w:bookmarkStart w:id="4389" w:name="_Toc409089562"/>
      <w:bookmarkStart w:id="4390" w:name="_Toc409089767"/>
      <w:bookmarkStart w:id="4391" w:name="_Toc409090450"/>
      <w:bookmarkStart w:id="4392" w:name="_Toc409113243"/>
      <w:bookmarkStart w:id="4393" w:name="_Toc409174025"/>
      <w:bookmarkStart w:id="4394" w:name="_Toc409174719"/>
      <w:bookmarkStart w:id="4395" w:name="_Toc409189119"/>
      <w:bookmarkStart w:id="4396" w:name="_Toc409198855"/>
      <w:bookmarkStart w:id="4397" w:name="_Toc283058553"/>
      <w:bookmarkStart w:id="4398" w:name="_Toc409204343"/>
      <w:bookmarkStart w:id="4399" w:name="_Ref409207520"/>
      <w:bookmarkStart w:id="4400" w:name="_Toc409474747"/>
      <w:bookmarkStart w:id="4401" w:name="_Toc409528456"/>
      <w:bookmarkStart w:id="4402" w:name="_Toc409630159"/>
      <w:bookmarkStart w:id="4403" w:name="_Toc409703605"/>
      <w:bookmarkStart w:id="4404" w:name="_Toc409711769"/>
      <w:bookmarkStart w:id="4405" w:name="_Toc409715489"/>
      <w:bookmarkStart w:id="4406" w:name="_Toc409721506"/>
      <w:bookmarkStart w:id="4407" w:name="_Toc409720637"/>
      <w:bookmarkStart w:id="4408" w:name="_Toc409721724"/>
      <w:bookmarkStart w:id="4409" w:name="_Toc409807442"/>
      <w:bookmarkStart w:id="4410" w:name="_Toc409812161"/>
      <w:bookmarkStart w:id="4411" w:name="_Toc283764389"/>
      <w:bookmarkStart w:id="4412" w:name="_Toc409908722"/>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r w:rsidRPr="00E22137">
        <w:rPr>
          <w:rFonts w:asciiTheme="minorHAnsi" w:hAnsiTheme="minorHAnsi"/>
          <w:b w:val="0"/>
          <w:sz w:val="20"/>
          <w:szCs w:val="20"/>
        </w:rPr>
        <w:t>Порядок взаимодействия структурных подразделений при подготовке к проведению закупки устанавливается правовыми актами заказчика.</w:t>
      </w:r>
    </w:p>
    <w:p w:rsidR="00EA284A" w:rsidRPr="00E22137" w:rsidRDefault="008E09C3" w:rsidP="009F335B">
      <w:pPr>
        <w:pStyle w:val="2"/>
        <w:numPr>
          <w:ilvl w:val="1"/>
          <w:numId w:val="5"/>
        </w:numPr>
        <w:ind w:left="709" w:hanging="709"/>
        <w:jc w:val="left"/>
        <w:rPr>
          <w:rFonts w:asciiTheme="minorHAnsi" w:hAnsiTheme="minorHAnsi"/>
          <w:sz w:val="20"/>
          <w:szCs w:val="20"/>
        </w:rPr>
      </w:pPr>
      <w:bookmarkStart w:id="4413" w:name="_Toc410902895"/>
      <w:bookmarkStart w:id="4414" w:name="_Toc410907905"/>
      <w:bookmarkStart w:id="4415" w:name="_Toc410908094"/>
      <w:bookmarkStart w:id="4416" w:name="_Toc410910887"/>
      <w:bookmarkStart w:id="4417" w:name="_Toc410911160"/>
      <w:bookmarkStart w:id="4418" w:name="_Toc410920259"/>
      <w:bookmarkStart w:id="4419" w:name="_Toc410916790"/>
      <w:bookmarkStart w:id="4420" w:name="_Toc411279899"/>
      <w:bookmarkStart w:id="4421" w:name="_Toc411626625"/>
      <w:bookmarkStart w:id="4422" w:name="_Toc411632168"/>
      <w:bookmarkStart w:id="4423" w:name="_Toc411882076"/>
      <w:bookmarkStart w:id="4424" w:name="_Toc411941086"/>
      <w:bookmarkStart w:id="4425" w:name="_Toc285801535"/>
      <w:bookmarkStart w:id="4426" w:name="_Toc411949561"/>
      <w:bookmarkStart w:id="4427" w:name="_Toc412111202"/>
      <w:bookmarkStart w:id="4428" w:name="_Toc285977806"/>
      <w:bookmarkStart w:id="4429" w:name="_Toc412127969"/>
      <w:bookmarkStart w:id="4430" w:name="_Toc285999935"/>
      <w:bookmarkStart w:id="4431" w:name="_Toc412218418"/>
      <w:bookmarkStart w:id="4432" w:name="_Toc412543704"/>
      <w:bookmarkStart w:id="4433" w:name="_Toc412551449"/>
      <w:bookmarkStart w:id="4434" w:name="_Toc412760319"/>
      <w:bookmarkStart w:id="4435" w:name="_Toc453143256"/>
      <w:bookmarkStart w:id="4436" w:name="_Toc516824502"/>
      <w:r w:rsidRPr="00E22137">
        <w:rPr>
          <w:rFonts w:asciiTheme="minorHAnsi" w:hAnsiTheme="minorHAnsi"/>
          <w:sz w:val="20"/>
          <w:szCs w:val="20"/>
        </w:rPr>
        <w:t xml:space="preserve">Общие </w:t>
      </w:r>
      <w:bookmarkEnd w:id="4362"/>
      <w:bookmarkEnd w:id="4363"/>
      <w:bookmarkEnd w:id="4364"/>
      <w:bookmarkEnd w:id="4365"/>
      <w:bookmarkEnd w:id="4366"/>
      <w:bookmarkEnd w:id="4367"/>
      <w:r w:rsidR="00D365D1" w:rsidRPr="00E22137">
        <w:rPr>
          <w:rFonts w:asciiTheme="minorHAnsi" w:hAnsiTheme="minorHAnsi"/>
          <w:sz w:val="20"/>
          <w:szCs w:val="20"/>
        </w:rPr>
        <w:t>положения</w:t>
      </w:r>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Подготовка извещения</w:t>
      </w:r>
      <w:r w:rsidR="00CF496F"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осуществляется на основании настоящего Положения</w:t>
      </w:r>
      <w:r w:rsidR="00F83536" w:rsidRPr="00E22137">
        <w:rPr>
          <w:rFonts w:asciiTheme="minorHAnsi" w:hAnsiTheme="minorHAnsi"/>
          <w:b w:val="0"/>
          <w:sz w:val="20"/>
          <w:szCs w:val="20"/>
        </w:rPr>
        <w:t>.</w:t>
      </w:r>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437" w:name="_Ref412338513"/>
      <w:r w:rsidRPr="00E22137">
        <w:rPr>
          <w:rFonts w:asciiTheme="minorHAnsi" w:hAnsiTheme="minorHAnsi"/>
          <w:b w:val="0"/>
          <w:sz w:val="20"/>
          <w:szCs w:val="20"/>
        </w:rPr>
        <w:t xml:space="preserve">В процессе подготовки к проведению закупки заказчик, </w:t>
      </w:r>
      <w:r w:rsidR="00E373FC" w:rsidRPr="00E22137">
        <w:rPr>
          <w:rFonts w:asciiTheme="minorHAnsi" w:hAnsiTheme="minorHAnsi"/>
          <w:b w:val="0"/>
          <w:sz w:val="20"/>
          <w:szCs w:val="20"/>
        </w:rPr>
        <w:t>Заказчик</w:t>
      </w:r>
      <w:r w:rsidR="008D7037" w:rsidRPr="00E22137">
        <w:rPr>
          <w:rFonts w:asciiTheme="minorHAnsi" w:hAnsiTheme="minorHAnsi"/>
          <w:b w:val="0"/>
          <w:sz w:val="20"/>
          <w:szCs w:val="20"/>
        </w:rPr>
        <w:t>/о</w:t>
      </w:r>
      <w:r w:rsidR="0099256C" w:rsidRPr="00E22137">
        <w:rPr>
          <w:rFonts w:asciiTheme="minorHAnsi" w:hAnsiTheme="minorHAnsi"/>
          <w:b w:val="0"/>
          <w:sz w:val="20"/>
          <w:szCs w:val="20"/>
        </w:rPr>
        <w:t>рганизатор закупки</w:t>
      </w:r>
      <w:r w:rsidRPr="00E22137">
        <w:rPr>
          <w:rFonts w:asciiTheme="minorHAnsi" w:hAnsiTheme="minorHAnsi"/>
          <w:b w:val="0"/>
          <w:sz w:val="20"/>
          <w:szCs w:val="20"/>
        </w:rPr>
        <w:t>, ЗК на основе норм Положения устанавливают требования, условия и ограничения, необходимые для проведения закупки, которые включают в себя:</w:t>
      </w:r>
      <w:bookmarkEnd w:id="4437"/>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продукции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_Ref491348769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участникам закупки, в том числе ко всем лицам, выступающим на стороне одного участника закупки (подразделы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_Ref410722888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_Ref491348785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описанию предлагаемой продукции и ее характеристик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_Ref491348797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проект договора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_Ref491348808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НМЦ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_Ref491348822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содержанию, форме, оформлению и составу заявки</w:t>
      </w:r>
      <w:r w:rsidR="00FF646A" w:rsidRPr="00E22137">
        <w:rPr>
          <w:rFonts w:asciiTheme="minorHAnsi" w:hAnsiTheme="minorHAnsi"/>
          <w:b w:val="0"/>
          <w:sz w:val="20"/>
          <w:szCs w:val="20"/>
        </w:rPr>
        <w:t xml:space="preserve"> на участие в закупке</w:t>
      </w:r>
      <w:r w:rsidRPr="00E22137">
        <w:rPr>
          <w:rFonts w:asciiTheme="minorHAnsi" w:hAnsiTheme="minorHAnsi"/>
          <w:b w:val="0"/>
          <w:sz w:val="20"/>
          <w:szCs w:val="20"/>
        </w:rPr>
        <w:t xml:space="preserve">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_Ref491348830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10.9</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размеру, сроку и порядку предоставления обеспечения заявки (обеспечение заявок)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_Ref491348839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размеру, сроку и порядку предоставления обеспечения исполнения договора (обеспечение исполнения договора)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_Ref491348853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рассмотрения заявок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_Ref491348873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81D97"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оценки и сопоставления заявок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_Ref491348886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EA284A" w:rsidRPr="00E22137" w:rsidRDefault="00381D97" w:rsidP="009F335B">
      <w:pPr>
        <w:pStyle w:val="2"/>
        <w:numPr>
          <w:ilvl w:val="1"/>
          <w:numId w:val="5"/>
        </w:numPr>
        <w:ind w:left="709" w:hanging="709"/>
        <w:jc w:val="left"/>
        <w:rPr>
          <w:rFonts w:asciiTheme="minorHAnsi" w:hAnsiTheme="minorHAnsi"/>
          <w:sz w:val="20"/>
          <w:szCs w:val="20"/>
        </w:rPr>
      </w:pPr>
      <w:bookmarkStart w:id="4438" w:name="_Toc410902896"/>
      <w:bookmarkStart w:id="4439" w:name="_Toc410907906"/>
      <w:bookmarkStart w:id="4440" w:name="_Toc410908095"/>
      <w:bookmarkStart w:id="4441" w:name="_Toc410910888"/>
      <w:bookmarkStart w:id="4442" w:name="_Toc410911161"/>
      <w:bookmarkStart w:id="4443" w:name="_Toc410920260"/>
      <w:bookmarkStart w:id="4444" w:name="_Toc410916791"/>
      <w:bookmarkStart w:id="4445" w:name="_Toc411279900"/>
      <w:bookmarkStart w:id="4446" w:name="_Toc411626626"/>
      <w:bookmarkStart w:id="4447" w:name="_Toc411632169"/>
      <w:bookmarkStart w:id="4448" w:name="_Toc411882077"/>
      <w:bookmarkStart w:id="4449" w:name="_Toc411941087"/>
      <w:bookmarkStart w:id="4450" w:name="_Toc285801536"/>
      <w:bookmarkStart w:id="4451" w:name="_Toc411949562"/>
      <w:bookmarkStart w:id="4452" w:name="_Toc412111203"/>
      <w:bookmarkStart w:id="4453" w:name="_Toc285977807"/>
      <w:bookmarkStart w:id="4454" w:name="_Toc412127970"/>
      <w:bookmarkStart w:id="4455" w:name="_Toc285999936"/>
      <w:bookmarkStart w:id="4456" w:name="_Toc412218419"/>
      <w:bookmarkStart w:id="4457" w:name="_Toc412543705"/>
      <w:bookmarkStart w:id="4458" w:name="_Toc412551450"/>
      <w:bookmarkStart w:id="4459" w:name="_Toc412760320"/>
      <w:bookmarkStart w:id="4460" w:name="_Toc453143257"/>
      <w:bookmarkStart w:id="4461" w:name="_Ref491348649"/>
      <w:bookmarkStart w:id="4462" w:name="_Ref491348657"/>
      <w:bookmarkStart w:id="4463" w:name="_Ref491348769"/>
      <w:bookmarkStart w:id="4464" w:name="_Ref491348927"/>
      <w:bookmarkStart w:id="4465" w:name="_Ref491349764"/>
      <w:bookmarkStart w:id="4466" w:name="_Ref491350451"/>
      <w:bookmarkStart w:id="4467" w:name="_Ref491350529"/>
      <w:bookmarkStart w:id="4468" w:name="_Toc516824503"/>
      <w:bookmarkStart w:id="4469" w:name="_Ref522475564"/>
      <w:r w:rsidRPr="00E22137">
        <w:rPr>
          <w:rFonts w:asciiTheme="minorHAnsi" w:hAnsiTheme="minorHAnsi"/>
          <w:sz w:val="20"/>
          <w:szCs w:val="20"/>
        </w:rPr>
        <w:t>Требования к продукции</w:t>
      </w:r>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r w:rsidR="00A80B0D" w:rsidRPr="00E22137">
        <w:rPr>
          <w:rFonts w:asciiTheme="minorHAnsi" w:hAnsiTheme="minorHAnsi"/>
          <w:sz w:val="20"/>
          <w:szCs w:val="20"/>
        </w:rPr>
        <w:t xml:space="preserve"> (предмету </w:t>
      </w:r>
      <w:r w:rsidR="00C21671" w:rsidRPr="00E22137">
        <w:rPr>
          <w:rFonts w:asciiTheme="minorHAnsi" w:hAnsiTheme="minorHAnsi"/>
          <w:sz w:val="20"/>
          <w:szCs w:val="20"/>
        </w:rPr>
        <w:t>закупки</w:t>
      </w:r>
      <w:r w:rsidR="00A80B0D" w:rsidRPr="00E22137">
        <w:rPr>
          <w:rFonts w:asciiTheme="minorHAnsi" w:hAnsiTheme="minorHAnsi"/>
          <w:sz w:val="20"/>
          <w:szCs w:val="20"/>
        </w:rPr>
        <w:t>)</w:t>
      </w:r>
      <w:bookmarkEnd w:id="4468"/>
      <w:bookmarkEnd w:id="4469"/>
    </w:p>
    <w:p w:rsidR="00527845"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470" w:name="_Hlt311735110"/>
      <w:bookmarkStart w:id="4471" w:name="_Hlt311747954"/>
      <w:bookmarkStart w:id="4472" w:name="_Hlt364072907"/>
      <w:bookmarkStart w:id="4473" w:name="_Hlt364095141"/>
      <w:bookmarkStart w:id="4474" w:name="_Hlt311467604"/>
      <w:bookmarkStart w:id="4475" w:name="_Hlt311733574"/>
      <w:bookmarkStart w:id="4476" w:name="_Hlt311733912"/>
      <w:bookmarkStart w:id="4477" w:name="_Hlt314228225"/>
      <w:bookmarkStart w:id="4478" w:name="_Hlt314228027"/>
      <w:bookmarkStart w:id="4479" w:name="_Hlt314228435"/>
      <w:bookmarkStart w:id="4480" w:name="_Hlt342295007"/>
      <w:bookmarkStart w:id="4481" w:name="_Hlt311467607"/>
      <w:bookmarkStart w:id="4482" w:name="_Hlt311733578"/>
      <w:bookmarkStart w:id="4483" w:name="_Hlt342295012"/>
      <w:bookmarkStart w:id="4484" w:name="_Hlt364067321"/>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r w:rsidRPr="00E22137">
        <w:rPr>
          <w:rFonts w:asciiTheme="minorHAnsi" w:hAnsiTheme="minorHAnsi"/>
          <w:b w:val="0"/>
          <w:sz w:val="20"/>
          <w:szCs w:val="20"/>
        </w:rPr>
        <w:t xml:space="preserve">Требования к продукции устанавливаются </w:t>
      </w:r>
      <w:r w:rsidR="00F83536" w:rsidRPr="00E22137">
        <w:rPr>
          <w:rFonts w:asciiTheme="minorHAnsi" w:hAnsiTheme="minorHAnsi"/>
          <w:b w:val="0"/>
          <w:sz w:val="20"/>
          <w:szCs w:val="20"/>
        </w:rPr>
        <w:t>Заказчиком</w:t>
      </w:r>
      <w:r w:rsidRPr="00E22137">
        <w:rPr>
          <w:rFonts w:asciiTheme="minorHAnsi" w:hAnsiTheme="minorHAnsi"/>
          <w:b w:val="0"/>
          <w:sz w:val="20"/>
          <w:szCs w:val="20"/>
        </w:rPr>
        <w:t xml:space="preserve">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r w:rsidR="00214352" w:rsidRPr="00E22137">
        <w:rPr>
          <w:rFonts w:asciiTheme="minorHAnsi" w:hAnsiTheme="minorHAnsi"/>
          <w:b w:val="0"/>
          <w:sz w:val="20"/>
          <w:szCs w:val="20"/>
        </w:rPr>
        <w:t xml:space="preserve"> </w:t>
      </w:r>
      <w:r w:rsidR="00214352" w:rsidRPr="00E22137">
        <w:rPr>
          <w:rFonts w:asciiTheme="minorHAnsi" w:hAnsiTheme="minorHAnsi"/>
          <w:b w:val="0"/>
          <w:color w:val="000000" w:themeColor="text1"/>
          <w:sz w:val="20"/>
          <w:szCs w:val="20"/>
        </w:rPr>
        <w:t>(при необходимости)</w:t>
      </w:r>
      <w:r w:rsidRPr="00E22137">
        <w:rPr>
          <w:rFonts w:asciiTheme="minorHAnsi" w:hAnsiTheme="minorHAnsi"/>
          <w:b w:val="0"/>
          <w:color w:val="000000" w:themeColor="text1"/>
          <w:sz w:val="20"/>
          <w:szCs w:val="20"/>
        </w:rPr>
        <w:t>.</w:t>
      </w:r>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485" w:name="_Ref410726768"/>
      <w:r w:rsidRPr="00E22137">
        <w:rPr>
          <w:rFonts w:asciiTheme="minorHAnsi" w:hAnsiTheme="minorHAnsi"/>
          <w:b w:val="0"/>
          <w:sz w:val="20"/>
          <w:szCs w:val="20"/>
        </w:rPr>
        <w:t>Требования к продукции устанавливаются заказчиком с учетом специфики закупаемой продукции с соблюдением следующих принципов:</w:t>
      </w:r>
      <w:bookmarkEnd w:id="4485"/>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486" w:name="_Ref410727378"/>
      <w:r w:rsidRPr="00E22137">
        <w:rPr>
          <w:rFonts w:asciiTheme="minorHAnsi" w:hAnsiTheme="minorHAnsi"/>
          <w:b w:val="0"/>
          <w:sz w:val="20"/>
          <w:szCs w:val="20"/>
        </w:rPr>
        <w:t>требования к продукции должны быть измеряемыми и выражаться в числовых значениях и</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или в виде безальтернативных показателей (да</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нет, наличие</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486"/>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продукции не должны приводить к необоснованному ограничению количества участников процедуры закупки;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E22137">
        <w:rPr>
          <w:rFonts w:asciiTheme="minorHAnsi" w:hAnsiTheme="minorHAnsi"/>
          <w:b w:val="0"/>
          <w:sz w:val="20"/>
          <w:szCs w:val="20"/>
        </w:rPr>
        <w:t> </w:t>
      </w:r>
      <w:r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или для которой использование нестандартных показателей является общераспространенным;</w:t>
      </w:r>
    </w:p>
    <w:p w:rsidR="00381D97"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закупаемой продукции, особенности нахождения которой в обороте и</w:t>
      </w:r>
      <w:r w:rsidR="00C30F9E" w:rsidRPr="00E22137">
        <w:rPr>
          <w:rFonts w:asciiTheme="minorHAnsi" w:hAnsiTheme="minorHAnsi"/>
          <w:b w:val="0"/>
          <w:sz w:val="20"/>
          <w:szCs w:val="20"/>
        </w:rPr>
        <w:t> </w:t>
      </w:r>
      <w:r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 xml:space="preserve">или требования </w:t>
      </w:r>
      <w:r w:rsidR="00D20FE6" w:rsidRPr="00E22137">
        <w:rPr>
          <w:rFonts w:asciiTheme="minorHAnsi" w:hAnsiTheme="minorHAnsi"/>
          <w:b w:val="0"/>
          <w:sz w:val="20"/>
          <w:szCs w:val="20"/>
        </w:rPr>
        <w:t>к безопасности,</w:t>
      </w:r>
      <w:r w:rsidRPr="00E22137">
        <w:rPr>
          <w:rFonts w:asciiTheme="minorHAnsi" w:hAnsiTheme="minorHAnsi"/>
          <w:b w:val="0"/>
          <w:sz w:val="20"/>
          <w:szCs w:val="20"/>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rsidR="000D0884" w:rsidRPr="00E22137" w:rsidRDefault="000D0884" w:rsidP="009F335B">
      <w:pPr>
        <w:pStyle w:val="2"/>
        <w:numPr>
          <w:ilvl w:val="2"/>
          <w:numId w:val="5"/>
        </w:numPr>
        <w:spacing w:before="120"/>
        <w:ind w:left="709" w:hanging="709"/>
        <w:jc w:val="both"/>
        <w:rPr>
          <w:rFonts w:asciiTheme="minorHAnsi" w:hAnsiTheme="minorHAnsi"/>
          <w:b w:val="0"/>
          <w:sz w:val="20"/>
          <w:szCs w:val="20"/>
        </w:rPr>
      </w:pPr>
      <w:bookmarkStart w:id="4487" w:name="_Ref514170103"/>
      <w:bookmarkStart w:id="4488" w:name="_Ref490669355"/>
      <w:r w:rsidRPr="00E22137">
        <w:rPr>
          <w:rFonts w:asciiTheme="minorHAnsi" w:hAnsiTheme="minorHAnsi"/>
          <w:b w:val="0"/>
          <w:sz w:val="20"/>
          <w:szCs w:val="20"/>
        </w:rPr>
        <w:t>Пре</w:t>
      </w:r>
      <w:r w:rsidR="00AA4D6B" w:rsidRPr="00E22137">
        <w:rPr>
          <w:rFonts w:asciiTheme="minorHAnsi" w:hAnsiTheme="minorHAnsi"/>
          <w:b w:val="0"/>
          <w:sz w:val="20"/>
          <w:szCs w:val="20"/>
        </w:rPr>
        <w:t>дмет закупки должен быть описан</w:t>
      </w:r>
      <w:r w:rsidRPr="00E22137">
        <w:rPr>
          <w:rFonts w:asciiTheme="minorHAnsi" w:hAnsiTheme="minorHAnsi"/>
          <w:b w:val="0"/>
          <w:sz w:val="20"/>
          <w:szCs w:val="20"/>
        </w:rPr>
        <w:t xml:space="preserve"> в документации о закупке в соответствии со следующими правилами:</w:t>
      </w:r>
      <w:bookmarkEnd w:id="4487"/>
    </w:p>
    <w:p w:rsidR="000D0884" w:rsidRPr="00E22137" w:rsidRDefault="000D088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описании предмета закупки указываются функциональные характеристики (потребительские свойства</w:t>
      </w:r>
      <w:r w:rsidR="00813B6E" w:rsidRPr="00E22137">
        <w:rPr>
          <w:rFonts w:asciiTheme="minorHAnsi" w:hAnsiTheme="minorHAnsi"/>
          <w:b w:val="0"/>
          <w:sz w:val="20"/>
          <w:szCs w:val="20"/>
        </w:rPr>
        <w:t>)</w:t>
      </w:r>
      <w:r w:rsidRPr="00E22137">
        <w:rPr>
          <w:rFonts w:asciiTheme="minorHAnsi" w:hAnsiTheme="minorHAnsi"/>
          <w:b w:val="0"/>
          <w:sz w:val="20"/>
          <w:szCs w:val="20"/>
        </w:rPr>
        <w:t>, технические и качественные характеристики, а также эксплуатационные характеристики</w:t>
      </w:r>
      <w:r w:rsidR="0026598C" w:rsidRPr="00E22137">
        <w:rPr>
          <w:rFonts w:asciiTheme="minorHAnsi" w:hAnsiTheme="minorHAnsi"/>
          <w:b w:val="0"/>
          <w:sz w:val="20"/>
          <w:szCs w:val="20"/>
        </w:rPr>
        <w:t xml:space="preserve"> и иные характеристики товара </w:t>
      </w:r>
      <w:r w:rsidR="0026598C" w:rsidRPr="00E22137">
        <w:rPr>
          <w:rFonts w:asciiTheme="minorHAnsi" w:hAnsiTheme="minorHAnsi"/>
          <w:b w:val="0"/>
          <w:color w:val="000000" w:themeColor="text1"/>
          <w:sz w:val="20"/>
          <w:szCs w:val="20"/>
        </w:rPr>
        <w:t>(при необходимости)</w:t>
      </w:r>
      <w:r w:rsidR="0026598C" w:rsidRPr="00E22137">
        <w:rPr>
          <w:rFonts w:asciiTheme="minorHAnsi" w:hAnsiTheme="minorHAnsi"/>
          <w:b w:val="0"/>
          <w:sz w:val="20"/>
          <w:szCs w:val="20"/>
        </w:rPr>
        <w:t>.</w:t>
      </w:r>
    </w:p>
    <w:p w:rsidR="000D0884" w:rsidRPr="00E22137" w:rsidRDefault="000D088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описании предмета </w:t>
      </w:r>
      <w:r w:rsidRPr="00E22137">
        <w:rPr>
          <w:rFonts w:asciiTheme="minorHAnsi" w:hAnsiTheme="minorHAnsi"/>
          <w:b w:val="0"/>
          <w:color w:val="000000" w:themeColor="text1"/>
          <w:sz w:val="20"/>
          <w:szCs w:val="20"/>
        </w:rPr>
        <w:t>закупки не должны включать</w:t>
      </w:r>
      <w:r w:rsidR="00AA4D6B" w:rsidRPr="00E22137">
        <w:rPr>
          <w:rFonts w:asciiTheme="minorHAnsi" w:hAnsiTheme="minorHAnsi"/>
          <w:b w:val="0"/>
          <w:color w:val="000000" w:themeColor="text1"/>
          <w:sz w:val="20"/>
          <w:szCs w:val="20"/>
        </w:rPr>
        <w:t>ся</w:t>
      </w:r>
      <w:r w:rsidRPr="00E22137">
        <w:rPr>
          <w:rFonts w:asciiTheme="minorHAnsi" w:hAnsiTheme="minorHAnsi"/>
          <w:b w:val="0"/>
          <w:color w:val="000000" w:themeColor="text1"/>
          <w:sz w:val="20"/>
          <w:szCs w:val="20"/>
        </w:rPr>
        <w:t xml:space="preserve"> </w:t>
      </w:r>
      <w:r w:rsidRPr="00E22137">
        <w:rPr>
          <w:rFonts w:asciiTheme="minorHAnsi" w:hAnsiTheme="minorHAnsi"/>
          <w:b w:val="0"/>
          <w:sz w:val="20"/>
          <w:szCs w:val="20"/>
        </w:rPr>
        <w:t>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 указанных характеристик предмета закупки.</w:t>
      </w:r>
      <w:r w:rsidR="00214352" w:rsidRPr="00E22137">
        <w:rPr>
          <w:rFonts w:asciiTheme="minorHAnsi" w:hAnsiTheme="minorHAnsi"/>
          <w:b w:val="0"/>
          <w:sz w:val="20"/>
          <w:szCs w:val="20"/>
        </w:rPr>
        <w:t xml:space="preserve"> </w:t>
      </w:r>
    </w:p>
    <w:p w:rsidR="000D0884" w:rsidRPr="00E22137" w:rsidRDefault="00B44F54" w:rsidP="009F335B">
      <w:pPr>
        <w:pStyle w:val="2"/>
        <w:numPr>
          <w:ilvl w:val="2"/>
          <w:numId w:val="5"/>
        </w:numPr>
        <w:spacing w:before="120"/>
        <w:ind w:left="709" w:hanging="709"/>
        <w:jc w:val="both"/>
        <w:rPr>
          <w:rFonts w:asciiTheme="minorHAnsi" w:hAnsiTheme="minorHAnsi"/>
          <w:b w:val="0"/>
          <w:sz w:val="20"/>
          <w:szCs w:val="20"/>
        </w:rPr>
      </w:pPr>
      <w:bookmarkStart w:id="4489" w:name="_Ref514867687"/>
      <w:r w:rsidRPr="00E22137">
        <w:rPr>
          <w:rFonts w:asciiTheme="minorHAnsi" w:hAnsiTheme="minorHAnsi"/>
          <w:b w:val="0"/>
          <w:sz w:val="20"/>
          <w:szCs w:val="20"/>
        </w:rPr>
        <w:t>В случае, если при проведении</w:t>
      </w:r>
      <w:r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закупки в </w:t>
      </w:r>
      <w:r w:rsidR="000D0884" w:rsidRPr="00E22137">
        <w:rPr>
          <w:rFonts w:asciiTheme="minorHAnsi" w:hAnsiTheme="minorHAnsi"/>
          <w:b w:val="0"/>
          <w:sz w:val="20"/>
          <w:szCs w:val="20"/>
        </w:rPr>
        <w:t xml:space="preserve">описании предмета </w:t>
      </w:r>
      <w:r w:rsidR="00C21671" w:rsidRPr="00E22137">
        <w:rPr>
          <w:rFonts w:asciiTheme="minorHAnsi" w:hAnsiTheme="minorHAnsi"/>
          <w:b w:val="0"/>
          <w:sz w:val="20"/>
          <w:szCs w:val="20"/>
        </w:rPr>
        <w:t>закупки</w:t>
      </w:r>
      <w:r w:rsidR="000D0884" w:rsidRPr="00E22137">
        <w:rPr>
          <w:rFonts w:asciiTheme="minorHAnsi" w:hAnsiTheme="minorHAnsi"/>
          <w:b w:val="0"/>
          <w:sz w:val="20"/>
          <w:szCs w:val="20"/>
        </w:rPr>
        <w:t xml:space="preserve"> </w:t>
      </w:r>
      <w:r w:rsidRPr="00E22137">
        <w:rPr>
          <w:rFonts w:asciiTheme="minorHAnsi" w:hAnsiTheme="minorHAnsi"/>
          <w:b w:val="0"/>
          <w:sz w:val="20"/>
          <w:szCs w:val="20"/>
        </w:rPr>
        <w:t>используется</w:t>
      </w:r>
      <w:r w:rsidR="000D0884" w:rsidRPr="00E22137">
        <w:rPr>
          <w:rFonts w:asciiTheme="minorHAnsi" w:hAnsiTheme="minorHAnsi"/>
          <w:b w:val="0"/>
          <w:sz w:val="20"/>
          <w:szCs w:val="20"/>
        </w:rPr>
        <w:t xml:space="preserve"> указание </w:t>
      </w:r>
      <w:r w:rsidRPr="00E22137">
        <w:rPr>
          <w:rFonts w:asciiTheme="minorHAnsi" w:hAnsiTheme="minorHAnsi"/>
          <w:b w:val="0"/>
          <w:sz w:val="20"/>
          <w:szCs w:val="20"/>
        </w:rPr>
        <w:t xml:space="preserve">на </w:t>
      </w:r>
      <w:r w:rsidR="000D0884" w:rsidRPr="00E22137">
        <w:rPr>
          <w:rFonts w:asciiTheme="minorHAnsi" w:hAnsiTheme="minorHAnsi"/>
          <w:b w:val="0"/>
          <w:sz w:val="20"/>
          <w:szCs w:val="20"/>
        </w:rPr>
        <w:t>товарны</w:t>
      </w:r>
      <w:r w:rsidRPr="00E22137">
        <w:rPr>
          <w:rFonts w:asciiTheme="minorHAnsi" w:hAnsiTheme="minorHAnsi"/>
          <w:b w:val="0"/>
          <w:sz w:val="20"/>
          <w:szCs w:val="20"/>
        </w:rPr>
        <w:t>й</w:t>
      </w:r>
      <w:r w:rsidR="000D0884" w:rsidRPr="00E22137">
        <w:rPr>
          <w:rFonts w:asciiTheme="minorHAnsi" w:hAnsiTheme="minorHAnsi"/>
          <w:b w:val="0"/>
          <w:sz w:val="20"/>
          <w:szCs w:val="20"/>
        </w:rPr>
        <w:t xml:space="preserve"> знак</w:t>
      </w:r>
      <w:r w:rsidR="00706BC7" w:rsidRPr="00E22137">
        <w:rPr>
          <w:rFonts w:asciiTheme="minorHAnsi" w:hAnsiTheme="minorHAnsi"/>
          <w:b w:val="0"/>
          <w:sz w:val="20"/>
          <w:szCs w:val="20"/>
        </w:rPr>
        <w:t xml:space="preserve"> </w:t>
      </w:r>
      <w:r w:rsidRPr="00E22137">
        <w:rPr>
          <w:rFonts w:asciiTheme="minorHAnsi" w:hAnsiTheme="minorHAnsi"/>
          <w:b w:val="0"/>
          <w:sz w:val="20"/>
          <w:szCs w:val="20"/>
        </w:rPr>
        <w:t xml:space="preserve">необходимо использовать слова «(или </w:t>
      </w:r>
      <w:r w:rsidR="000D0884" w:rsidRPr="00E22137">
        <w:rPr>
          <w:rFonts w:asciiTheme="minorHAnsi" w:hAnsiTheme="minorHAnsi"/>
          <w:b w:val="0"/>
          <w:sz w:val="20"/>
          <w:szCs w:val="20"/>
        </w:rPr>
        <w:t>эквивалент</w:t>
      </w:r>
      <w:r w:rsidRPr="00E22137">
        <w:rPr>
          <w:rFonts w:asciiTheme="minorHAnsi" w:hAnsiTheme="minorHAnsi"/>
          <w:b w:val="0"/>
          <w:sz w:val="20"/>
          <w:szCs w:val="20"/>
        </w:rPr>
        <w:t>)</w:t>
      </w:r>
      <w:r w:rsidR="000D0884" w:rsidRPr="00E22137">
        <w:rPr>
          <w:rFonts w:asciiTheme="minorHAnsi" w:hAnsiTheme="minorHAnsi"/>
          <w:b w:val="0"/>
          <w:sz w:val="20"/>
          <w:szCs w:val="20"/>
        </w:rPr>
        <w:t>» за исключением случаев:</w:t>
      </w:r>
      <w:bookmarkEnd w:id="4489"/>
    </w:p>
    <w:p w:rsidR="000D0884" w:rsidRPr="00E22137" w:rsidRDefault="000D0884" w:rsidP="009F335B">
      <w:pPr>
        <w:pStyle w:val="2"/>
        <w:numPr>
          <w:ilvl w:val="3"/>
          <w:numId w:val="5"/>
        </w:numPr>
        <w:spacing w:before="120"/>
        <w:ind w:left="1701" w:hanging="425"/>
        <w:jc w:val="both"/>
        <w:rPr>
          <w:rFonts w:asciiTheme="minorHAnsi" w:hAnsiTheme="minorHAnsi"/>
          <w:b w:val="0"/>
          <w:sz w:val="20"/>
          <w:szCs w:val="20"/>
        </w:rPr>
      </w:pPr>
      <w:bookmarkStart w:id="4490" w:name="_Ref515882889"/>
      <w:r w:rsidRPr="00E22137">
        <w:rPr>
          <w:rFonts w:asciiTheme="minorHAnsi" w:hAnsiTheme="minorHAnsi"/>
          <w:b w:val="0"/>
          <w:sz w:val="20"/>
          <w:szCs w:val="20"/>
        </w:rPr>
        <w:t>несовместимости товаров, при которых размещаются другие товарные знаки, и необходимости обеспечения взаимодействия таких товаров с товарами, используемых заказчиком;</w:t>
      </w:r>
      <w:bookmarkEnd w:id="4490"/>
    </w:p>
    <w:p w:rsidR="000D0884" w:rsidRPr="00E22137" w:rsidRDefault="000D0884" w:rsidP="009F335B">
      <w:pPr>
        <w:pStyle w:val="2"/>
        <w:numPr>
          <w:ilvl w:val="3"/>
          <w:numId w:val="5"/>
        </w:numPr>
        <w:spacing w:before="120"/>
        <w:ind w:left="1701" w:hanging="425"/>
        <w:jc w:val="both"/>
        <w:rPr>
          <w:rFonts w:asciiTheme="minorHAnsi" w:hAnsiTheme="minorHAnsi"/>
          <w:b w:val="0"/>
          <w:sz w:val="20"/>
          <w:szCs w:val="20"/>
        </w:rPr>
      </w:pPr>
      <w:bookmarkStart w:id="4491" w:name="_Ref515883834"/>
      <w:r w:rsidRPr="00E22137">
        <w:rPr>
          <w:rFonts w:asciiTheme="minorHAnsi" w:hAnsiTheme="minorHAnsi"/>
          <w:b w:val="0"/>
          <w:sz w:val="20"/>
          <w:szCs w:val="20"/>
        </w:rPr>
        <w:t xml:space="preserve">закупок запасных частей и расходных материалов </w:t>
      </w:r>
      <w:r w:rsidR="00BB3C00" w:rsidRPr="00E22137">
        <w:rPr>
          <w:rFonts w:asciiTheme="minorHAnsi" w:hAnsiTheme="minorHAnsi"/>
          <w:b w:val="0"/>
          <w:sz w:val="20"/>
          <w:szCs w:val="20"/>
        </w:rPr>
        <w:t>к</w:t>
      </w:r>
      <w:r w:rsidRPr="00E22137">
        <w:rPr>
          <w:rFonts w:asciiTheme="minorHAnsi" w:hAnsiTheme="minorHAnsi"/>
          <w:b w:val="0"/>
          <w:sz w:val="20"/>
          <w:szCs w:val="20"/>
        </w:rPr>
        <w:t xml:space="preserve"> машинам и оборудованию, используемым заказчиком, в соответствии с технической документацией на указанные машины и оборудование;</w:t>
      </w:r>
      <w:bookmarkEnd w:id="4491"/>
    </w:p>
    <w:p w:rsidR="00D20FE6" w:rsidRPr="00E22137" w:rsidRDefault="00D20FE6" w:rsidP="009F335B">
      <w:pPr>
        <w:pStyle w:val="2"/>
        <w:numPr>
          <w:ilvl w:val="3"/>
          <w:numId w:val="5"/>
        </w:numPr>
        <w:spacing w:before="120"/>
        <w:ind w:left="1701" w:hanging="425"/>
        <w:jc w:val="both"/>
        <w:rPr>
          <w:rFonts w:asciiTheme="minorHAnsi" w:hAnsiTheme="minorHAnsi"/>
          <w:b w:val="0"/>
          <w:sz w:val="20"/>
          <w:szCs w:val="20"/>
        </w:rPr>
      </w:pPr>
      <w:bookmarkStart w:id="4492" w:name="_Ref515884429"/>
      <w:r w:rsidRPr="00E22137">
        <w:rPr>
          <w:rFonts w:asciiTheme="minorHAnsi" w:hAnsiTheme="minorHAnsi"/>
          <w:b w:val="0"/>
          <w:sz w:val="20"/>
          <w:szCs w:val="20"/>
        </w:rPr>
        <w:t>в случаях стандартизации (унификации) закупаемой продукции в порядке, определенном правовыми актами Учреждения;</w:t>
      </w:r>
      <w:r w:rsidR="00566E7C" w:rsidRPr="00E22137">
        <w:rPr>
          <w:rFonts w:asciiTheme="minorHAnsi" w:hAnsiTheme="minorHAnsi"/>
          <w:b w:val="0"/>
          <w:sz w:val="20"/>
          <w:szCs w:val="20"/>
        </w:rPr>
        <w:t xml:space="preserve"> </w:t>
      </w:r>
    </w:p>
    <w:p w:rsidR="000D0884" w:rsidRPr="00E22137" w:rsidRDefault="000D088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закупок с указанием конкретных товарных знаков, знаков обслуживания, патентов, полез</w:t>
      </w:r>
      <w:r w:rsidR="00BB3C00" w:rsidRPr="00E22137">
        <w:rPr>
          <w:rFonts w:asciiTheme="minorHAnsi" w:hAnsiTheme="minorHAnsi"/>
          <w:b w:val="0"/>
          <w:sz w:val="20"/>
          <w:szCs w:val="20"/>
        </w:rPr>
        <w:t>н</w:t>
      </w:r>
      <w:r w:rsidRPr="00E22137">
        <w:rPr>
          <w:rFonts w:asciiTheme="minorHAnsi" w:hAnsiTheme="minorHAnsi"/>
          <w:b w:val="0"/>
          <w:sz w:val="20"/>
          <w:szCs w:val="20"/>
        </w:rPr>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E22137">
        <w:rPr>
          <w:rFonts w:asciiTheme="minorHAnsi" w:hAnsiTheme="minorHAnsi"/>
          <w:b w:val="0"/>
          <w:sz w:val="20"/>
          <w:szCs w:val="20"/>
        </w:rPr>
        <w:t>ы Закона </w:t>
      </w:r>
      <w:r w:rsidRPr="00E22137">
        <w:rPr>
          <w:rFonts w:asciiTheme="minorHAnsi" w:hAnsiTheme="minorHAnsi"/>
          <w:b w:val="0"/>
          <w:sz w:val="20"/>
          <w:szCs w:val="20"/>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492"/>
      <w:r w:rsidR="00597B46" w:rsidRPr="00E22137">
        <w:rPr>
          <w:rFonts w:asciiTheme="minorHAnsi" w:hAnsiTheme="minorHAnsi"/>
          <w:b w:val="0"/>
          <w:sz w:val="20"/>
          <w:szCs w:val="20"/>
        </w:rPr>
        <w:t>;</w:t>
      </w:r>
    </w:p>
    <w:p w:rsidR="00D20FE6" w:rsidRPr="00E22137" w:rsidRDefault="00D20FE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случаях, 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(в том числе – путем указания технических условий) и их замена невозможна без внесения изменений в такую документацию;</w:t>
      </w:r>
    </w:p>
    <w:p w:rsidR="001F7774" w:rsidRPr="00E22137" w:rsidDel="00B13B9E" w:rsidRDefault="001F7774" w:rsidP="009F335B">
      <w:pPr>
        <w:pStyle w:val="2"/>
        <w:numPr>
          <w:ilvl w:val="2"/>
          <w:numId w:val="5"/>
        </w:numPr>
        <w:spacing w:before="120"/>
        <w:ind w:left="709" w:hanging="709"/>
        <w:jc w:val="both"/>
        <w:rPr>
          <w:rFonts w:asciiTheme="minorHAnsi" w:hAnsiTheme="minorHAnsi"/>
          <w:b w:val="0"/>
          <w:sz w:val="20"/>
          <w:szCs w:val="20"/>
        </w:rPr>
      </w:pPr>
      <w:bookmarkStart w:id="4493" w:name="_Ref514170141"/>
      <w:bookmarkStart w:id="4494" w:name="_Ref410726705"/>
      <w:bookmarkEnd w:id="4488"/>
      <w:r w:rsidRPr="00E22137" w:rsidDel="00B13B9E">
        <w:rPr>
          <w:rFonts w:asciiTheme="minorHAnsi" w:hAnsiTheme="minorHAnsi"/>
          <w:b w:val="0"/>
          <w:sz w:val="20"/>
          <w:szCs w:val="20"/>
        </w:rPr>
        <w:t>В случае если в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документации о закупке должны быть установлены:</w:t>
      </w:r>
      <w:bookmarkEnd w:id="4493"/>
    </w:p>
    <w:p w:rsidR="001F7774" w:rsidRPr="00E22137" w:rsidDel="00B13B9E" w:rsidRDefault="001F7774" w:rsidP="009F335B">
      <w:pPr>
        <w:pStyle w:val="2"/>
        <w:numPr>
          <w:ilvl w:val="3"/>
          <w:numId w:val="5"/>
        </w:numPr>
        <w:spacing w:before="120"/>
        <w:ind w:left="1701" w:hanging="425"/>
        <w:jc w:val="both"/>
        <w:rPr>
          <w:rFonts w:asciiTheme="minorHAnsi" w:hAnsiTheme="minorHAnsi"/>
          <w:b w:val="0"/>
          <w:sz w:val="20"/>
          <w:szCs w:val="20"/>
        </w:rPr>
      </w:pPr>
      <w:r w:rsidRPr="00E22137" w:rsidDel="00B13B9E">
        <w:rPr>
          <w:rFonts w:asciiTheme="minorHAnsi" w:hAnsiTheme="minorHAnsi"/>
          <w:b w:val="0"/>
          <w:sz w:val="20"/>
          <w:szCs w:val="20"/>
        </w:rPr>
        <w:t>показатели продукции, в соответствии с которыми будет определяться эквивалентность, с учетом требований Положения;</w:t>
      </w:r>
    </w:p>
    <w:p w:rsidR="001F7774" w:rsidRPr="00E22137" w:rsidDel="00B13B9E" w:rsidRDefault="001F7774" w:rsidP="009F335B">
      <w:pPr>
        <w:pStyle w:val="2"/>
        <w:numPr>
          <w:ilvl w:val="3"/>
          <w:numId w:val="5"/>
        </w:numPr>
        <w:spacing w:before="120"/>
        <w:ind w:left="1701" w:hanging="425"/>
        <w:jc w:val="both"/>
        <w:rPr>
          <w:rFonts w:asciiTheme="minorHAnsi" w:hAnsiTheme="minorHAnsi"/>
          <w:b w:val="0"/>
          <w:sz w:val="20"/>
          <w:szCs w:val="20"/>
        </w:rPr>
      </w:pPr>
      <w:r w:rsidRPr="00E22137" w:rsidDel="00B13B9E">
        <w:rPr>
          <w:rFonts w:asciiTheme="minorHAnsi" w:hAnsiTheme="minorHAnsi"/>
          <w:b w:val="0"/>
          <w:sz w:val="20"/>
          <w:szCs w:val="20"/>
        </w:rPr>
        <w:t>правила описания участником процедуры закупки в составе своей заявки предлагаемых параметров продукции;</w:t>
      </w:r>
    </w:p>
    <w:p w:rsidR="001F7774" w:rsidRPr="00E22137" w:rsidDel="00B13B9E" w:rsidRDefault="001F7774" w:rsidP="009F335B">
      <w:pPr>
        <w:pStyle w:val="2"/>
        <w:numPr>
          <w:ilvl w:val="3"/>
          <w:numId w:val="5"/>
        </w:numPr>
        <w:spacing w:before="120"/>
        <w:ind w:left="1701" w:hanging="425"/>
        <w:jc w:val="both"/>
        <w:rPr>
          <w:rFonts w:asciiTheme="minorHAnsi" w:hAnsiTheme="minorHAnsi"/>
          <w:b w:val="0"/>
          <w:sz w:val="20"/>
          <w:szCs w:val="20"/>
        </w:rPr>
      </w:pPr>
      <w:r w:rsidRPr="00E22137" w:rsidDel="00B13B9E">
        <w:rPr>
          <w:rFonts w:asciiTheme="minorHAnsi" w:hAnsiTheme="minorHAnsi"/>
          <w:b w:val="0"/>
          <w:sz w:val="20"/>
          <w:szCs w:val="20"/>
        </w:rPr>
        <w:t>возможность предоставления участниками процедуры закупки альтернативных предложений.</w:t>
      </w:r>
      <w:r w:rsidR="007E2F50" w:rsidRPr="00E22137">
        <w:rPr>
          <w:rFonts w:asciiTheme="minorHAnsi" w:hAnsiTheme="minorHAnsi"/>
          <w:b w:val="0"/>
          <w:sz w:val="20"/>
          <w:szCs w:val="20"/>
        </w:rPr>
        <w:t xml:space="preserve"> </w:t>
      </w:r>
    </w:p>
    <w:p w:rsidR="00381D97"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494"/>
    </w:p>
    <w:p w:rsidR="00EA284A" w:rsidRPr="00E22137" w:rsidRDefault="00381D97" w:rsidP="009F335B">
      <w:pPr>
        <w:pStyle w:val="2"/>
        <w:numPr>
          <w:ilvl w:val="1"/>
          <w:numId w:val="5"/>
        </w:numPr>
        <w:ind w:left="709" w:hanging="709"/>
        <w:jc w:val="left"/>
        <w:rPr>
          <w:rFonts w:asciiTheme="minorHAnsi" w:hAnsiTheme="minorHAnsi"/>
          <w:sz w:val="20"/>
          <w:szCs w:val="20"/>
        </w:rPr>
      </w:pPr>
      <w:bookmarkStart w:id="4495" w:name="_Toc411323470"/>
      <w:bookmarkStart w:id="4496" w:name="_Ref410722888"/>
      <w:bookmarkStart w:id="4497" w:name="_Toc410902897"/>
      <w:bookmarkStart w:id="4498" w:name="_Toc410907907"/>
      <w:bookmarkStart w:id="4499" w:name="_Toc410908096"/>
      <w:bookmarkStart w:id="4500" w:name="_Toc410910889"/>
      <w:bookmarkStart w:id="4501" w:name="_Toc410911162"/>
      <w:bookmarkStart w:id="4502" w:name="_Toc410920261"/>
      <w:bookmarkStart w:id="4503" w:name="_Toc410916792"/>
      <w:bookmarkStart w:id="4504" w:name="_Toc411279901"/>
      <w:bookmarkStart w:id="4505" w:name="_Toc411626627"/>
      <w:bookmarkStart w:id="4506" w:name="_Toc411632170"/>
      <w:bookmarkStart w:id="4507" w:name="_Toc411882078"/>
      <w:bookmarkStart w:id="4508" w:name="_Toc411941088"/>
      <w:bookmarkStart w:id="4509" w:name="_Toc285801537"/>
      <w:bookmarkStart w:id="4510" w:name="_Toc411949563"/>
      <w:bookmarkStart w:id="4511" w:name="_Toc412111204"/>
      <w:bookmarkStart w:id="4512" w:name="_Toc285977808"/>
      <w:bookmarkStart w:id="4513" w:name="_Toc412127971"/>
      <w:bookmarkStart w:id="4514" w:name="_Toc285999937"/>
      <w:bookmarkStart w:id="4515" w:name="_Toc412218420"/>
      <w:bookmarkStart w:id="4516" w:name="_Toc412543706"/>
      <w:bookmarkStart w:id="4517" w:name="_Toc412551451"/>
      <w:bookmarkStart w:id="4518" w:name="_Toc412760321"/>
      <w:bookmarkStart w:id="4519" w:name="_Toc453143258"/>
      <w:bookmarkStart w:id="4520" w:name="_Toc516824504"/>
      <w:bookmarkEnd w:id="4495"/>
      <w:r w:rsidRPr="00E22137">
        <w:rPr>
          <w:rFonts w:asciiTheme="minorHAnsi" w:hAnsiTheme="minorHAnsi"/>
          <w:sz w:val="20"/>
          <w:szCs w:val="20"/>
        </w:rPr>
        <w:t>Требования к участникам закупки</w:t>
      </w:r>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21" w:name="_Ref286315552"/>
      <w:r w:rsidRPr="00E22137">
        <w:rPr>
          <w:rFonts w:asciiTheme="minorHAnsi" w:hAnsiTheme="minorHAnsi"/>
          <w:b w:val="0"/>
          <w:sz w:val="20"/>
          <w:szCs w:val="20"/>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или квалификационные требования.</w:t>
      </w:r>
      <w:bookmarkEnd w:id="4521"/>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предъявляемые к участникам закупки, указываются в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_Ref491348909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22" w:name="_Ref410727001"/>
      <w:r w:rsidRPr="00E22137">
        <w:rPr>
          <w:rFonts w:asciiTheme="minorHAnsi" w:hAnsiTheme="minorHAnsi"/>
          <w:b w:val="0"/>
          <w:sz w:val="20"/>
          <w:szCs w:val="20"/>
        </w:rPr>
        <w:t>Участники закупки должны соответствовать следующим обязательным требованиям:</w:t>
      </w:r>
      <w:bookmarkEnd w:id="4522"/>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23" w:name="_Ref412555938"/>
      <w:r w:rsidRPr="00E22137">
        <w:rPr>
          <w:rFonts w:asciiTheme="minorHAnsi" w:hAnsiTheme="minorHAnsi"/>
          <w:b w:val="0"/>
          <w:sz w:val="20"/>
          <w:szCs w:val="20"/>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или дееспособности (для участников процедуры закупки – физических лиц);</w:t>
      </w:r>
      <w:bookmarkEnd w:id="4523"/>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24" w:name="_Ref412556002"/>
      <w:r w:rsidRPr="00E22137">
        <w:rPr>
          <w:rFonts w:asciiTheme="minorHAnsi" w:hAnsiTheme="minorHAnsi"/>
          <w:b w:val="0"/>
          <w:sz w:val="20"/>
          <w:szCs w:val="20"/>
        </w:rPr>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524"/>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25" w:name="_Ref299553052"/>
      <w:bookmarkStart w:id="4526" w:name="_Ref314228013"/>
      <w:r w:rsidRPr="00E22137">
        <w:rPr>
          <w:rFonts w:asciiTheme="minorHAnsi" w:hAnsiTheme="minorHAnsi"/>
          <w:b w:val="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27" w:name="_Hlt311053359"/>
      <w:bookmarkEnd w:id="4525"/>
      <w:bookmarkEnd w:id="4526"/>
      <w:bookmarkEnd w:id="4527"/>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28" w:name="_Ref364071192"/>
      <w:r w:rsidRPr="00E22137">
        <w:rPr>
          <w:rFonts w:asciiTheme="minorHAnsi" w:hAnsiTheme="minorHAnsi"/>
          <w:b w:val="0"/>
          <w:sz w:val="20"/>
          <w:szCs w:val="20"/>
        </w:rPr>
        <w:t>отсутствие</w:t>
      </w:r>
      <w:r w:rsidRPr="00E22137" w:rsidDel="00A87AE6">
        <w:rPr>
          <w:rFonts w:asciiTheme="minorHAnsi" w:hAnsiTheme="minorHAnsi"/>
          <w:b w:val="0"/>
          <w:sz w:val="20"/>
          <w:szCs w:val="20"/>
        </w:rPr>
        <w:t xml:space="preserve"> </w:t>
      </w:r>
      <w:r w:rsidRPr="00E22137" w:rsidDel="00381232">
        <w:rPr>
          <w:rFonts w:asciiTheme="minorHAnsi" w:hAnsiTheme="minorHAnsi"/>
          <w:b w:val="0"/>
          <w:sz w:val="20"/>
          <w:szCs w:val="20"/>
        </w:rPr>
        <w:t xml:space="preserve">у участника закупки недоимки </w:t>
      </w:r>
      <w:r w:rsidRPr="00E22137">
        <w:rPr>
          <w:rFonts w:asciiTheme="minorHAnsi" w:hAnsiTheme="minorHAnsi"/>
          <w:b w:val="0"/>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528"/>
      <w:r w:rsidRPr="00E22137">
        <w:rPr>
          <w:rFonts w:asciiTheme="minorHAnsi" w:hAnsiTheme="minorHAnsi"/>
          <w:b w:val="0"/>
          <w:sz w:val="20"/>
          <w:szCs w:val="20"/>
        </w:rPr>
        <w:t>;</w:t>
      </w:r>
    </w:p>
    <w:p w:rsidR="00381D97"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29" w:name="_Ref412555945"/>
      <w:r w:rsidRPr="00E22137">
        <w:rPr>
          <w:rFonts w:asciiTheme="minorHAnsi" w:hAnsiTheme="minorHAnsi"/>
          <w:b w:val="0"/>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29"/>
    </w:p>
    <w:p w:rsidR="00381D97"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30" w:name="_Ref410727010"/>
      <w:r w:rsidRPr="00E22137">
        <w:rPr>
          <w:rFonts w:asciiTheme="minorHAnsi" w:hAnsiTheme="minorHAnsi"/>
          <w:b w:val="0"/>
          <w:sz w:val="20"/>
          <w:szCs w:val="20"/>
        </w:rPr>
        <w:t>В документации о закупке помимо обязательных требований к участникам закупки могут устанавливаться следующие дополнительные требования:</w:t>
      </w:r>
      <w:bookmarkEnd w:id="4530"/>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31" w:name="_Ref285745266"/>
      <w:bookmarkStart w:id="4532" w:name="_Ref409373895"/>
      <w:bookmarkStart w:id="4533" w:name="_Ref285745791"/>
      <w:r w:rsidRPr="00E22137">
        <w:rPr>
          <w:rFonts w:asciiTheme="minorHAnsi" w:hAnsiTheme="minorHAnsi"/>
          <w:b w:val="0"/>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E22137">
        <w:rPr>
          <w:rFonts w:asciiTheme="minorHAnsi" w:hAnsiTheme="minorHAnsi"/>
          <w:b w:val="0"/>
          <w:sz w:val="20"/>
          <w:szCs w:val="20"/>
        </w:rPr>
        <w:t> </w:t>
      </w:r>
      <w:r w:rsidRPr="00E22137">
        <w:rPr>
          <w:rFonts w:asciiTheme="minorHAnsi" w:hAnsiTheme="minorHAnsi"/>
          <w:b w:val="0"/>
          <w:sz w:val="20"/>
          <w:szCs w:val="20"/>
        </w:rPr>
        <w:t>/</w:t>
      </w:r>
      <w:r w:rsidR="00B03A5E" w:rsidRPr="00E22137">
        <w:rPr>
          <w:rFonts w:asciiTheme="minorHAnsi" w:hAnsiTheme="minorHAnsi"/>
          <w:b w:val="0"/>
          <w:sz w:val="20"/>
          <w:szCs w:val="20"/>
        </w:rPr>
        <w:t> </w:t>
      </w:r>
      <w:r w:rsidRPr="00E22137">
        <w:rPr>
          <w:rFonts w:asciiTheme="minorHAnsi" w:hAnsiTheme="minorHAnsi"/>
          <w:b w:val="0"/>
          <w:sz w:val="20"/>
          <w:szCs w:val="20"/>
        </w:rPr>
        <w:t>или в реестре недобросовестных поставщиков, предусмотренном Законом 44-ФЗ;</w:t>
      </w:r>
      <w:bookmarkEnd w:id="4531"/>
    </w:p>
    <w:p w:rsidR="00DD201B"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34" w:name="_Ref409373975"/>
      <w:bookmarkStart w:id="4535" w:name="_Ref285745784"/>
      <w:bookmarkEnd w:id="4532"/>
      <w:r w:rsidRPr="00E22137">
        <w:rPr>
          <w:rFonts w:asciiTheme="minorHAnsi" w:hAnsiTheme="minorHAnsi"/>
          <w:b w:val="0"/>
          <w:sz w:val="20"/>
          <w:szCs w:val="20"/>
        </w:rPr>
        <w:t>наличие у участника процедуры закупки исключительных</w:t>
      </w:r>
      <w:r w:rsidRPr="00E22137" w:rsidDel="009E03DC">
        <w:rPr>
          <w:rFonts w:asciiTheme="minorHAnsi" w:hAnsiTheme="minorHAnsi"/>
          <w:b w:val="0"/>
          <w:sz w:val="20"/>
          <w:szCs w:val="20"/>
        </w:rPr>
        <w:t xml:space="preserve"> </w:t>
      </w:r>
      <w:r w:rsidRPr="00E22137">
        <w:rPr>
          <w:rFonts w:asciiTheme="minorHAnsi" w:hAnsiTheme="minorHAnsi"/>
          <w:b w:val="0"/>
          <w:sz w:val="20"/>
          <w:szCs w:val="20"/>
        </w:rPr>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534"/>
      <w:bookmarkEnd w:id="4535"/>
      <w:r w:rsidRPr="00E22137">
        <w:rPr>
          <w:rFonts w:asciiTheme="minorHAnsi" w:hAnsiTheme="minorHAnsi"/>
          <w:b w:val="0"/>
          <w:sz w:val="20"/>
          <w:szCs w:val="20"/>
        </w:rPr>
        <w:t>.</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36" w:name="_Ref410727030"/>
      <w:bookmarkEnd w:id="4533"/>
      <w:r w:rsidRPr="00E22137">
        <w:rPr>
          <w:rFonts w:asciiTheme="minorHAnsi" w:hAnsiTheme="minorHAnsi"/>
          <w:b w:val="0"/>
          <w:sz w:val="20"/>
          <w:szCs w:val="20"/>
        </w:rPr>
        <w:t>Кроме требований, предусмотренных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_Ref410727001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_Ref410727010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в документации о закупке к участникам процедуры закупки также могут быть установлены следующие квалификационные требования:</w:t>
      </w:r>
      <w:bookmarkEnd w:id="4536"/>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37" w:name="_Ref286310688"/>
      <w:r w:rsidRPr="00E22137">
        <w:rPr>
          <w:rFonts w:asciiTheme="minorHAnsi" w:hAnsiTheme="minorHAnsi"/>
          <w:b w:val="0"/>
          <w:sz w:val="20"/>
          <w:szCs w:val="20"/>
        </w:rPr>
        <w:t>наличие материально-технических ресурсов, необходимых для исполнения обязательств по договору;</w:t>
      </w:r>
      <w:bookmarkEnd w:id="4537"/>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38" w:name="_Ref286310696"/>
      <w:r w:rsidRPr="00E22137">
        <w:rPr>
          <w:rFonts w:asciiTheme="minorHAnsi" w:hAnsiTheme="minorHAnsi"/>
          <w:b w:val="0"/>
          <w:sz w:val="20"/>
          <w:szCs w:val="20"/>
        </w:rPr>
        <w:t>наличие опыта успешной поставки продукции сопоставимого характера и объема;</w:t>
      </w:r>
      <w:bookmarkEnd w:id="4538"/>
      <w:r w:rsidR="00096CBB" w:rsidRPr="00E22137">
        <w:rPr>
          <w:rFonts w:asciiTheme="minorHAnsi" w:hAnsiTheme="minorHAnsi"/>
          <w:b w:val="0"/>
          <w:sz w:val="20"/>
          <w:szCs w:val="20"/>
        </w:rPr>
        <w:t xml:space="preserve"> </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39" w:name="_Ref286310702"/>
      <w:r w:rsidRPr="00E22137">
        <w:rPr>
          <w:rFonts w:asciiTheme="minorHAnsi" w:hAnsiTheme="minorHAnsi"/>
          <w:b w:val="0"/>
          <w:sz w:val="20"/>
          <w:szCs w:val="20"/>
        </w:rPr>
        <w:t>наличие кадровых ресурсов, необходимых для исполнения обязательств по договору;</w:t>
      </w:r>
      <w:bookmarkEnd w:id="4539"/>
    </w:p>
    <w:p w:rsidR="001E1011" w:rsidRPr="00E22137" w:rsidRDefault="00A308A0" w:rsidP="009F335B">
      <w:pPr>
        <w:pStyle w:val="2"/>
        <w:numPr>
          <w:ilvl w:val="3"/>
          <w:numId w:val="5"/>
        </w:numPr>
        <w:spacing w:before="120"/>
        <w:ind w:left="1701" w:hanging="425"/>
        <w:jc w:val="both"/>
        <w:rPr>
          <w:rFonts w:asciiTheme="minorHAnsi" w:hAnsiTheme="minorHAnsi"/>
          <w:b w:val="0"/>
          <w:sz w:val="20"/>
          <w:szCs w:val="20"/>
        </w:rPr>
      </w:pPr>
      <w:bookmarkStart w:id="4540" w:name="_Ref497417529"/>
      <w:bookmarkStart w:id="4541" w:name="_Ref286310709"/>
      <w:r w:rsidRPr="00E22137">
        <w:rPr>
          <w:rFonts w:asciiTheme="minorHAnsi" w:hAnsiTheme="minorHAnsi"/>
          <w:b w:val="0"/>
          <w:sz w:val="20"/>
          <w:szCs w:val="20"/>
        </w:rPr>
        <w:t>наличие финансовых ресурсов, необходимых для исполнения обязательств по договору</w:t>
      </w:r>
      <w:r w:rsidR="001E1011" w:rsidRPr="00E22137">
        <w:rPr>
          <w:rFonts w:asciiTheme="minorHAnsi" w:hAnsiTheme="minorHAnsi"/>
          <w:b w:val="0"/>
          <w:sz w:val="20"/>
          <w:szCs w:val="20"/>
        </w:rPr>
        <w:t>;</w:t>
      </w:r>
      <w:bookmarkEnd w:id="4540"/>
    </w:p>
    <w:p w:rsidR="003309BC" w:rsidRPr="00E22137" w:rsidRDefault="001E1011" w:rsidP="009F335B">
      <w:pPr>
        <w:pStyle w:val="2"/>
        <w:numPr>
          <w:ilvl w:val="3"/>
          <w:numId w:val="5"/>
        </w:numPr>
        <w:spacing w:before="120"/>
        <w:ind w:left="1701" w:hanging="425"/>
        <w:jc w:val="both"/>
        <w:rPr>
          <w:rFonts w:asciiTheme="minorHAnsi" w:hAnsiTheme="minorHAnsi"/>
          <w:b w:val="0"/>
          <w:sz w:val="20"/>
          <w:szCs w:val="20"/>
        </w:rPr>
      </w:pPr>
      <w:bookmarkStart w:id="4542" w:name="_Ref500107173"/>
      <w:r w:rsidRPr="00E22137">
        <w:rPr>
          <w:rFonts w:asciiTheme="minorHAnsi" w:hAnsiTheme="minorHAnsi"/>
          <w:b w:val="0"/>
          <w:sz w:val="20"/>
          <w:szCs w:val="20"/>
        </w:rPr>
        <w:t xml:space="preserve">наличие </w:t>
      </w:r>
      <w:r w:rsidR="001A6DB0" w:rsidRPr="00E22137">
        <w:rPr>
          <w:rFonts w:asciiTheme="minorHAnsi" w:hAnsiTheme="minorHAnsi"/>
          <w:b w:val="0"/>
          <w:sz w:val="20"/>
          <w:szCs w:val="20"/>
        </w:rPr>
        <w:t xml:space="preserve">действующей </w:t>
      </w:r>
      <w:r w:rsidRPr="00E22137">
        <w:rPr>
          <w:rFonts w:asciiTheme="minorHAnsi" w:hAnsiTheme="minorHAnsi"/>
          <w:b w:val="0"/>
          <w:sz w:val="20"/>
          <w:szCs w:val="20"/>
        </w:rPr>
        <w:t>системы менеджмента качества</w:t>
      </w:r>
      <w:r w:rsidR="001A6DB0" w:rsidRPr="00E22137">
        <w:rPr>
          <w:b w:val="0"/>
          <w:sz w:val="20"/>
          <w:szCs w:val="20"/>
          <w:vertAlign w:val="superscript"/>
        </w:rPr>
        <w:footnoteReference w:id="2"/>
      </w:r>
      <w:r w:rsidR="00EC3B06" w:rsidRPr="00E22137">
        <w:rPr>
          <w:rFonts w:asciiTheme="minorHAnsi" w:hAnsiTheme="minorHAnsi"/>
          <w:b w:val="0"/>
          <w:sz w:val="20"/>
          <w:szCs w:val="20"/>
        </w:rPr>
        <w:t xml:space="preserve"> </w:t>
      </w:r>
      <w:r w:rsidR="00696826" w:rsidRPr="00E22137">
        <w:rPr>
          <w:rFonts w:asciiTheme="minorHAnsi" w:hAnsiTheme="minorHAnsi"/>
          <w:b w:val="0"/>
          <w:sz w:val="20"/>
          <w:szCs w:val="20"/>
        </w:rPr>
        <w:t>(</w:t>
      </w:r>
      <w:r w:rsidR="001A6DB0" w:rsidRPr="00E22137">
        <w:rPr>
          <w:rFonts w:asciiTheme="minorHAnsi" w:hAnsiTheme="minorHAnsi"/>
          <w:b w:val="0"/>
          <w:sz w:val="20"/>
          <w:szCs w:val="20"/>
        </w:rPr>
        <w:t>управления, обеспечения и контроля качества</w:t>
      </w:r>
      <w:r w:rsidR="00F97C62" w:rsidRPr="00E22137">
        <w:rPr>
          <w:rFonts w:asciiTheme="minorHAnsi" w:hAnsiTheme="minorHAnsi"/>
          <w:b w:val="0"/>
          <w:sz w:val="20"/>
          <w:szCs w:val="20"/>
        </w:rPr>
        <w:t>).</w:t>
      </w:r>
      <w:bookmarkEnd w:id="4541"/>
      <w:bookmarkEnd w:id="4542"/>
    </w:p>
    <w:p w:rsidR="003309BC" w:rsidRPr="00E22137" w:rsidRDefault="006D1D07" w:rsidP="009F335B">
      <w:pPr>
        <w:pStyle w:val="2"/>
        <w:numPr>
          <w:ilvl w:val="2"/>
          <w:numId w:val="5"/>
        </w:numPr>
        <w:spacing w:before="120"/>
        <w:ind w:left="709" w:hanging="709"/>
        <w:jc w:val="both"/>
        <w:rPr>
          <w:rFonts w:asciiTheme="minorHAnsi" w:hAnsiTheme="minorHAnsi"/>
          <w:b w:val="0"/>
          <w:sz w:val="20"/>
          <w:szCs w:val="20"/>
        </w:rPr>
      </w:pPr>
      <w:bookmarkStart w:id="4543" w:name="_Ref412544222"/>
      <w:r w:rsidRPr="00E22137">
        <w:rPr>
          <w:rFonts w:asciiTheme="minorHAnsi" w:hAnsiTheme="minorHAnsi"/>
          <w:b w:val="0"/>
          <w:sz w:val="20"/>
          <w:szCs w:val="20"/>
        </w:rPr>
        <w:t>Квалификационные требования</w:t>
      </w:r>
      <w:r w:rsidR="009826B8" w:rsidRPr="00E22137">
        <w:rPr>
          <w:rFonts w:asciiTheme="minorHAnsi" w:hAnsiTheme="minorHAnsi"/>
          <w:b w:val="0"/>
          <w:sz w:val="20"/>
          <w:szCs w:val="20"/>
        </w:rPr>
        <w:t xml:space="preserve"> к участникам процедуры закупки</w:t>
      </w:r>
      <w:r w:rsidR="00F97C62" w:rsidRPr="00E22137">
        <w:rPr>
          <w:rFonts w:asciiTheme="minorHAnsi" w:hAnsiTheme="minorHAnsi"/>
          <w:b w:val="0"/>
          <w:sz w:val="20"/>
          <w:szCs w:val="20"/>
        </w:rPr>
        <w:t>, указанные в п</w:t>
      </w:r>
      <w:r w:rsidR="002E4E96" w:rsidRPr="00E22137">
        <w:rPr>
          <w:rFonts w:asciiTheme="minorHAnsi" w:hAnsiTheme="minorHAnsi"/>
          <w:b w:val="0"/>
          <w:sz w:val="20"/>
          <w:szCs w:val="20"/>
        </w:rPr>
        <w:t>од</w:t>
      </w:r>
      <w:r w:rsidR="00F97C62" w:rsidRPr="00E22137">
        <w:rPr>
          <w:rFonts w:asciiTheme="minorHAnsi" w:hAnsiTheme="minorHAnsi"/>
          <w:b w:val="0"/>
          <w:sz w:val="20"/>
          <w:szCs w:val="20"/>
        </w:rPr>
        <w:t>п.</w:t>
      </w:r>
      <w:r w:rsidR="00706BC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_Ref286310688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10.4.5(1)</w:t>
      </w:r>
      <w:r w:rsidR="009F6A3E" w:rsidRPr="00E22137">
        <w:rPr>
          <w:rFonts w:asciiTheme="minorHAnsi" w:hAnsiTheme="minorHAnsi"/>
          <w:b w:val="0"/>
          <w:sz w:val="20"/>
          <w:szCs w:val="20"/>
        </w:rPr>
        <w:fldChar w:fldCharType="end"/>
      </w:r>
      <w:r w:rsidR="00706BC7" w:rsidRPr="00E22137">
        <w:rPr>
          <w:rFonts w:asciiTheme="minorHAnsi" w:hAnsiTheme="minorHAnsi"/>
          <w:b w:val="0"/>
          <w:sz w:val="20"/>
          <w:szCs w:val="20"/>
        </w:rPr>
        <w:t> </w:t>
      </w:r>
      <w:r w:rsidR="00F97C62" w:rsidRPr="00E22137">
        <w:rPr>
          <w:rFonts w:asciiTheme="minorHAnsi" w:hAnsiTheme="minorHAnsi"/>
          <w:b w:val="0"/>
          <w:sz w:val="20"/>
          <w:szCs w:val="20"/>
        </w:rPr>
        <w:t>–</w:t>
      </w:r>
      <w:r w:rsidR="00706BC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_Ref497417529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10.4.5(4)</w:t>
      </w:r>
      <w:r w:rsidR="009F6A3E" w:rsidRPr="00E22137">
        <w:rPr>
          <w:rFonts w:asciiTheme="minorHAnsi" w:hAnsiTheme="minorHAnsi"/>
          <w:b w:val="0"/>
          <w:sz w:val="20"/>
          <w:szCs w:val="20"/>
        </w:rPr>
        <w:fldChar w:fldCharType="end"/>
      </w:r>
      <w:r w:rsidR="009826B8"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могут быть установлены в следующих случаях:</w:t>
      </w:r>
      <w:bookmarkEnd w:id="4543"/>
    </w:p>
    <w:p w:rsidR="006D1D07"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проведение закупки работ, услуг, НМЦ которой составляет </w:t>
      </w:r>
      <w:r w:rsidR="00EC3B06" w:rsidRPr="00E22137">
        <w:rPr>
          <w:rFonts w:asciiTheme="minorHAnsi" w:hAnsiTheme="minorHAnsi"/>
          <w:b w:val="0"/>
          <w:sz w:val="20"/>
          <w:szCs w:val="20"/>
        </w:rPr>
        <w:t>1</w:t>
      </w:r>
      <w:r w:rsidRPr="00E22137">
        <w:rPr>
          <w:rFonts w:asciiTheme="minorHAnsi" w:hAnsiTheme="minorHAnsi"/>
          <w:b w:val="0"/>
          <w:sz w:val="20"/>
          <w:szCs w:val="20"/>
        </w:rPr>
        <w:t> 000 000 рублей с НДС и более;</w:t>
      </w:r>
    </w:p>
    <w:p w:rsidR="006D1D07"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проведение закупки товаров, НМЦ которой составляет </w:t>
      </w:r>
      <w:r w:rsidR="00EC3B06" w:rsidRPr="00E22137">
        <w:rPr>
          <w:rFonts w:asciiTheme="minorHAnsi" w:hAnsiTheme="minorHAnsi"/>
          <w:b w:val="0"/>
          <w:sz w:val="20"/>
          <w:szCs w:val="20"/>
        </w:rPr>
        <w:t>1</w:t>
      </w:r>
      <w:r w:rsidRPr="00E22137">
        <w:rPr>
          <w:rFonts w:asciiTheme="minorHAnsi" w:hAnsiTheme="minorHAnsi"/>
          <w:b w:val="0"/>
          <w:sz w:val="20"/>
          <w:szCs w:val="20"/>
        </w:rPr>
        <w:t> 000 000 рублей с НДС и более;</w:t>
      </w:r>
    </w:p>
    <w:p w:rsidR="006D1D07"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проведение закупки с целью заключения долгосрочного договора – вне зависимости от размера НМЦ;</w:t>
      </w:r>
    </w:p>
    <w:p w:rsidR="006D1D07"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проведение закупки с целью заключения договора жизненного цикла – вне зависимости от размера НМЦ;</w:t>
      </w:r>
    </w:p>
    <w:p w:rsidR="006D1D07"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проведения закупки финансовых услуг – вне зависимости от размера НМЦ;</w:t>
      </w:r>
    </w:p>
    <w:p w:rsidR="002830DE" w:rsidRPr="00E22137" w:rsidRDefault="006D1D0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проведения закупки страховых услуг – вне зависимости от размера НМЦ</w:t>
      </w:r>
      <w:r w:rsidR="002830DE" w:rsidRPr="00E22137">
        <w:rPr>
          <w:rFonts w:asciiTheme="minorHAnsi" w:hAnsiTheme="minorHAnsi"/>
          <w:b w:val="0"/>
          <w:sz w:val="20"/>
          <w:szCs w:val="20"/>
        </w:rPr>
        <w:t>;</w:t>
      </w:r>
    </w:p>
    <w:p w:rsidR="00C467E5" w:rsidRPr="00E22137" w:rsidRDefault="002830DE"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проведения закупки </w:t>
      </w:r>
      <w:r w:rsidR="00D65F9A" w:rsidRPr="00E22137">
        <w:rPr>
          <w:rFonts w:asciiTheme="minorHAnsi" w:hAnsiTheme="minorHAnsi"/>
          <w:b w:val="0"/>
          <w:sz w:val="20"/>
          <w:szCs w:val="20"/>
        </w:rPr>
        <w:t>консалтинговых</w:t>
      </w:r>
      <w:r w:rsidRPr="00E22137">
        <w:rPr>
          <w:rFonts w:asciiTheme="minorHAnsi" w:hAnsiTheme="minorHAnsi"/>
          <w:b w:val="0"/>
          <w:sz w:val="20"/>
          <w:szCs w:val="20"/>
        </w:rPr>
        <w:t xml:space="preserve"> услуг – вне зависимости от размера НМЦ</w:t>
      </w:r>
      <w:r w:rsidR="00C467E5" w:rsidRPr="00E22137">
        <w:rPr>
          <w:rFonts w:asciiTheme="minorHAnsi" w:hAnsiTheme="minorHAnsi"/>
          <w:b w:val="0"/>
          <w:sz w:val="20"/>
          <w:szCs w:val="20"/>
        </w:rPr>
        <w:t>;</w:t>
      </w:r>
      <w:r w:rsidR="0018637A" w:rsidRPr="00E22137">
        <w:rPr>
          <w:rFonts w:asciiTheme="minorHAnsi" w:hAnsiTheme="minorHAnsi"/>
          <w:b w:val="0"/>
          <w:sz w:val="20"/>
          <w:szCs w:val="20"/>
        </w:rPr>
        <w:t xml:space="preserve"> </w:t>
      </w:r>
    </w:p>
    <w:p w:rsidR="006D1D07" w:rsidRPr="00E22137" w:rsidRDefault="00C467E5"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проведения закупки работ</w:t>
      </w:r>
      <w:r w:rsidR="008C2BEB" w:rsidRPr="00E22137">
        <w:rPr>
          <w:rFonts w:asciiTheme="minorHAnsi" w:hAnsiTheme="minorHAnsi"/>
          <w:b w:val="0"/>
          <w:sz w:val="20"/>
          <w:szCs w:val="20"/>
        </w:rPr>
        <w:t xml:space="preserve"> (услуг) по техническому обслуживанию и/или ремонту и/или сервисному обслуживанию технологического оборудования</w:t>
      </w:r>
      <w:r w:rsidR="001A6DB0" w:rsidRPr="00E22137">
        <w:rPr>
          <w:b w:val="0"/>
          <w:sz w:val="20"/>
          <w:szCs w:val="20"/>
          <w:vertAlign w:val="superscript"/>
        </w:rPr>
        <w:footnoteReference w:id="3"/>
      </w:r>
      <w:r w:rsidR="001A6DB0" w:rsidRPr="00E22137">
        <w:rPr>
          <w:rFonts w:asciiTheme="minorHAnsi" w:hAnsiTheme="minorHAnsi"/>
          <w:b w:val="0"/>
          <w:sz w:val="20"/>
          <w:szCs w:val="20"/>
        </w:rPr>
        <w:t>, задействованного в основном технологическом процессе</w:t>
      </w:r>
      <w:r w:rsidR="008C2BEB" w:rsidRPr="00E22137">
        <w:rPr>
          <w:rFonts w:asciiTheme="minorHAnsi" w:hAnsiTheme="minorHAnsi"/>
          <w:b w:val="0"/>
          <w:sz w:val="20"/>
          <w:szCs w:val="20"/>
        </w:rPr>
        <w:t xml:space="preserve"> – вне зависимости от размера НМЦ</w:t>
      </w:r>
      <w:r w:rsidR="001A6DB0" w:rsidRPr="00E22137">
        <w:rPr>
          <w:rFonts w:asciiTheme="minorHAnsi" w:hAnsiTheme="minorHAnsi"/>
          <w:b w:val="0"/>
          <w:sz w:val="20"/>
          <w:szCs w:val="20"/>
        </w:rPr>
        <w:t>.</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44" w:name="_Ref286315928"/>
      <w:r w:rsidRPr="00E22137">
        <w:rPr>
          <w:rFonts w:asciiTheme="minorHAnsi" w:hAnsiTheme="minorHAnsi"/>
          <w:b w:val="0"/>
          <w:sz w:val="20"/>
          <w:szCs w:val="20"/>
        </w:rPr>
        <w:t>В документации о закупке требования к участникам закупки устанавливаются с учетом следующих ограничений:</w:t>
      </w:r>
      <w:bookmarkEnd w:id="4544"/>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устанавливаемые требования не должны вести к необоснованному ограничению конкуренции;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должны быть измеряемыми;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3309BC"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квалификационные требования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_Ref410727030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должны быть связаны с предметом договора, заключаемого по итогам закупки, а в части требований, указанных в подп.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_Ref286310688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10.4.5(4)</w:t>
      </w:r>
      <w:r w:rsidR="009F6A3E" w:rsidRPr="00E22137">
        <w:rPr>
          <w:rFonts w:asciiTheme="minorHAnsi" w:hAnsiTheme="minorHAnsi"/>
          <w:b w:val="0"/>
          <w:sz w:val="20"/>
          <w:szCs w:val="20"/>
        </w:rPr>
        <w:fldChar w:fldCharType="end"/>
      </w:r>
      <w:r w:rsidR="009F579D"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45" w:name="_Ref497390866"/>
      <w:r w:rsidRPr="00E22137">
        <w:rPr>
          <w:rFonts w:asciiTheme="minorHAnsi" w:hAnsiTheme="minorHAnsi"/>
          <w:b w:val="0"/>
          <w:sz w:val="20"/>
          <w:szCs w:val="20"/>
        </w:rPr>
        <w:t>Предполагаются добросовестность участников процедуры закупки и разумность их действий.</w:t>
      </w:r>
      <w:bookmarkEnd w:id="4545"/>
    </w:p>
    <w:p w:rsidR="00EA284A" w:rsidRPr="00E22137" w:rsidRDefault="003309BC" w:rsidP="009F335B">
      <w:pPr>
        <w:pStyle w:val="2"/>
        <w:numPr>
          <w:ilvl w:val="1"/>
          <w:numId w:val="5"/>
        </w:numPr>
        <w:ind w:left="709" w:hanging="709"/>
        <w:jc w:val="left"/>
        <w:rPr>
          <w:rFonts w:asciiTheme="minorHAnsi" w:hAnsiTheme="minorHAnsi"/>
          <w:sz w:val="20"/>
          <w:szCs w:val="20"/>
        </w:rPr>
      </w:pPr>
      <w:bookmarkStart w:id="4546" w:name="_Toc410902898"/>
      <w:bookmarkStart w:id="4547" w:name="_Toc410907908"/>
      <w:bookmarkStart w:id="4548" w:name="_Toc410908097"/>
      <w:bookmarkStart w:id="4549" w:name="_Toc410910890"/>
      <w:bookmarkStart w:id="4550" w:name="_Toc410911163"/>
      <w:bookmarkStart w:id="4551" w:name="_Toc410920262"/>
      <w:bookmarkStart w:id="4552" w:name="_Toc411279902"/>
      <w:bookmarkStart w:id="4553" w:name="_Toc411626628"/>
      <w:bookmarkStart w:id="4554" w:name="_Toc411632171"/>
      <w:bookmarkStart w:id="4555" w:name="_Toc411882079"/>
      <w:bookmarkStart w:id="4556" w:name="_Toc411941089"/>
      <w:bookmarkStart w:id="4557" w:name="_Toc285801538"/>
      <w:bookmarkStart w:id="4558" w:name="_Toc411949564"/>
      <w:bookmarkStart w:id="4559" w:name="_Toc412111205"/>
      <w:bookmarkStart w:id="4560" w:name="_Toc285977809"/>
      <w:bookmarkStart w:id="4561" w:name="_Toc412127972"/>
      <w:bookmarkStart w:id="4562" w:name="_Toc285999938"/>
      <w:bookmarkStart w:id="4563" w:name="_Toc412218421"/>
      <w:bookmarkStart w:id="4564" w:name="_Toc412543707"/>
      <w:bookmarkStart w:id="4565" w:name="_Toc412551452"/>
      <w:bookmarkStart w:id="4566" w:name="_Toc412760322"/>
      <w:bookmarkStart w:id="4567" w:name="_Toc453143259"/>
      <w:bookmarkStart w:id="4568" w:name="_Ref491348785"/>
      <w:bookmarkStart w:id="4569" w:name="_Ref491348909"/>
      <w:bookmarkStart w:id="4570" w:name="_Ref491349801"/>
      <w:bookmarkStart w:id="4571" w:name="_Toc516824505"/>
      <w:r w:rsidRPr="00E22137">
        <w:rPr>
          <w:rFonts w:asciiTheme="minorHAnsi" w:hAnsiTheme="minorHAnsi"/>
          <w:sz w:val="20"/>
          <w:szCs w:val="20"/>
        </w:rPr>
        <w:t xml:space="preserve">Особенности установления требований к </w:t>
      </w:r>
      <w:r w:rsidR="002E08AC" w:rsidRPr="00E22137">
        <w:rPr>
          <w:rFonts w:asciiTheme="minorHAnsi" w:hAnsiTheme="minorHAnsi"/>
          <w:sz w:val="20"/>
          <w:szCs w:val="20"/>
        </w:rPr>
        <w:t>коллективным участникам</w:t>
      </w:r>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соответствие нормам Гражданского кодекса Российской Федерации;</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соглашении должны быть четко определены права и обязанности членов коллективного участника</w:t>
      </w:r>
      <w:r w:rsidRPr="00E22137" w:rsidDel="00D747C9">
        <w:rPr>
          <w:rFonts w:asciiTheme="minorHAnsi" w:hAnsiTheme="minorHAnsi"/>
          <w:b w:val="0"/>
          <w:sz w:val="20"/>
          <w:szCs w:val="20"/>
        </w:rPr>
        <w:t xml:space="preserve"> </w:t>
      </w:r>
      <w:r w:rsidRPr="00E22137">
        <w:rPr>
          <w:rFonts w:asciiTheme="minorHAnsi" w:hAnsiTheme="minorHAnsi"/>
          <w:b w:val="0"/>
          <w:sz w:val="20"/>
          <w:szCs w:val="20"/>
        </w:rPr>
        <w:t>как в рамках участия в закупке, так и в рамках исполнения договора;</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A308A0"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A284A" w:rsidRPr="00E22137" w:rsidRDefault="00A308A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EA284A"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установленные в соответствии с подп.</w:t>
      </w:r>
      <w:r w:rsidR="003B192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_Ref412555938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10.4.3(1)</w:t>
      </w:r>
      <w:r w:rsidR="009F6A3E" w:rsidRPr="00E22137">
        <w:rPr>
          <w:rFonts w:asciiTheme="minorHAnsi" w:hAnsiTheme="minorHAnsi"/>
          <w:b w:val="0"/>
          <w:sz w:val="20"/>
          <w:szCs w:val="20"/>
        </w:rPr>
        <w:fldChar w:fldCharType="end"/>
      </w:r>
      <w:r w:rsidR="00B03A5E"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_Ref299553052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10.4.3(3)</w:t>
      </w:r>
      <w:r w:rsidR="009F6A3E" w:rsidRPr="00E22137">
        <w:rPr>
          <w:rFonts w:asciiTheme="minorHAnsi" w:hAnsiTheme="minorHAnsi"/>
          <w:b w:val="0"/>
          <w:sz w:val="20"/>
          <w:szCs w:val="20"/>
        </w:rPr>
        <w:fldChar w:fldCharType="end"/>
      </w:r>
      <w:r w:rsidR="00B03A5E" w:rsidRPr="00E22137">
        <w:rPr>
          <w:rFonts w:asciiTheme="minorHAnsi" w:hAnsiTheme="minorHAnsi"/>
          <w:b w:val="0"/>
          <w:sz w:val="20"/>
          <w:szCs w:val="20"/>
        </w:rPr>
        <w:t> </w:t>
      </w:r>
      <w:r w:rsidR="00006BD7" w:rsidRPr="00E22137">
        <w:rPr>
          <w:rFonts w:asciiTheme="minorHAnsi" w:hAnsiTheme="minorHAnsi"/>
          <w:b w:val="0"/>
          <w:sz w:val="20"/>
          <w:szCs w:val="20"/>
        </w:rPr>
        <w:t>–</w:t>
      </w:r>
      <w:r w:rsidR="00B03A5E"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_Ref412555945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10.4.3(6)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r w:rsidR="00DF4D7C" w:rsidRPr="00E22137">
        <w:rPr>
          <w:rFonts w:asciiTheme="minorHAnsi" w:hAnsiTheme="minorHAnsi"/>
          <w:b w:val="0"/>
          <w:sz w:val="20"/>
          <w:szCs w:val="20"/>
        </w:rPr>
        <w:t xml:space="preserve"> </w:t>
      </w:r>
      <w:r w:rsidRPr="00E22137">
        <w:rPr>
          <w:rFonts w:asciiTheme="minorHAnsi" w:hAnsiTheme="minorHAnsi"/>
          <w:b w:val="0"/>
          <w:sz w:val="20"/>
          <w:szCs w:val="20"/>
        </w:rPr>
        <w:t>Положения, предъявляются к каждому члену коллективного участника отдельно.</w:t>
      </w:r>
    </w:p>
    <w:p w:rsidR="00EA284A"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установленные в соответствии с подп.</w:t>
      </w:r>
      <w:r w:rsidR="00577D1A"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_Ref412556002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10.4.3(2)</w:t>
      </w:r>
      <w:r w:rsidR="009F6A3E" w:rsidRPr="00E22137">
        <w:rPr>
          <w:rFonts w:asciiTheme="minorHAnsi" w:hAnsiTheme="minorHAnsi"/>
          <w:b w:val="0"/>
          <w:sz w:val="20"/>
          <w:szCs w:val="20"/>
        </w:rPr>
        <w:fldChar w:fldCharType="end"/>
      </w:r>
      <w:r w:rsidR="00B03A5E" w:rsidRPr="00E22137">
        <w:rPr>
          <w:rFonts w:asciiTheme="minorHAnsi" w:hAnsiTheme="minorHAnsi"/>
          <w:b w:val="0"/>
          <w:sz w:val="20"/>
          <w:szCs w:val="20"/>
        </w:rPr>
        <w:t xml:space="preserve"> </w:t>
      </w:r>
      <w:r w:rsidRPr="00E22137">
        <w:rPr>
          <w:rFonts w:asciiTheme="minorHAnsi" w:hAnsiTheme="minorHAnsi"/>
          <w:b w:val="0"/>
          <w:sz w:val="20"/>
          <w:szCs w:val="20"/>
        </w:rPr>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установленные согласно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_Ref285745266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предъявляются к каждому члену коллективного участника отдельно.</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установленные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_Ref412556002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w:t>
      </w:r>
      <w:r w:rsidR="00892F78" w:rsidRPr="00E22137">
        <w:rPr>
          <w:rFonts w:asciiTheme="minorHAnsi" w:hAnsiTheme="minorHAnsi"/>
          <w:b w:val="0"/>
          <w:color w:val="000000" w:themeColor="text1"/>
          <w:sz w:val="20"/>
          <w:szCs w:val="20"/>
        </w:rPr>
        <w:t>.4.3(2)</w:t>
      </w:r>
      <w:r w:rsidR="009F6A3E" w:rsidRPr="00E22137">
        <w:rPr>
          <w:rFonts w:asciiTheme="minorHAnsi" w:hAnsiTheme="minorHAnsi"/>
          <w:b w:val="0"/>
          <w:sz w:val="20"/>
          <w:szCs w:val="20"/>
        </w:rPr>
        <w:fldChar w:fldCharType="end"/>
      </w:r>
      <w:r w:rsidR="004B56E6" w:rsidRPr="00E22137">
        <w:rPr>
          <w:rFonts w:asciiTheme="minorHAnsi" w:hAnsiTheme="minorHAnsi"/>
          <w:b w:val="0"/>
          <w:sz w:val="20"/>
          <w:szCs w:val="20"/>
        </w:rPr>
        <w:t xml:space="preserve"> </w:t>
      </w:r>
      <w:r w:rsidRPr="00E22137">
        <w:rPr>
          <w:rFonts w:asciiTheme="minorHAnsi" w:hAnsiTheme="minorHAnsi"/>
          <w:b w:val="0"/>
          <w:sz w:val="20"/>
          <w:szCs w:val="20"/>
        </w:rPr>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E22137" w:rsidDel="009E03DC">
        <w:rPr>
          <w:rFonts w:asciiTheme="minorHAnsi" w:hAnsiTheme="minorHAnsi"/>
          <w:b w:val="0"/>
          <w:sz w:val="20"/>
          <w:szCs w:val="20"/>
        </w:rPr>
        <w:t xml:space="preserve"> </w:t>
      </w:r>
      <w:r w:rsidRPr="00E22137">
        <w:rPr>
          <w:rFonts w:asciiTheme="minorHAnsi" w:hAnsiTheme="minorHAnsi"/>
          <w:b w:val="0"/>
          <w:sz w:val="20"/>
          <w:szCs w:val="20"/>
        </w:rPr>
        <w:t>прав на объекты интеллектуальной собственности.</w:t>
      </w:r>
    </w:p>
    <w:p w:rsidR="003309BC" w:rsidRPr="00E22137" w:rsidRDefault="00A308A0" w:rsidP="009F335B">
      <w:pPr>
        <w:pStyle w:val="2"/>
        <w:numPr>
          <w:ilvl w:val="2"/>
          <w:numId w:val="5"/>
        </w:numPr>
        <w:spacing w:before="120"/>
        <w:ind w:left="709" w:hanging="709"/>
        <w:jc w:val="both"/>
        <w:rPr>
          <w:rFonts w:asciiTheme="minorHAnsi" w:hAnsiTheme="minorHAnsi"/>
          <w:b w:val="0"/>
          <w:sz w:val="20"/>
          <w:szCs w:val="20"/>
        </w:rPr>
      </w:pPr>
      <w:bookmarkStart w:id="4572" w:name="_Ref410722973"/>
      <w:r w:rsidRPr="00E22137">
        <w:rPr>
          <w:rFonts w:asciiTheme="minorHAnsi" w:hAnsiTheme="minorHAnsi"/>
          <w:b w:val="0"/>
          <w:sz w:val="20"/>
          <w:szCs w:val="20"/>
        </w:rPr>
        <w:t>Требования, установленные в соответствии с подп.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_Ref286310688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предъявляются к коллективному участнику закупки в целом;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_Ref286310688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_Ref286310709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суммируются.</w:t>
      </w:r>
    </w:p>
    <w:p w:rsidR="00A308A0"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Требование, установленное в соответствии с подп.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_Ref286310696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10.4.5(2)</w:t>
      </w:r>
      <w:r w:rsidR="009F6A3E" w:rsidRPr="00E22137">
        <w:rPr>
          <w:rFonts w:asciiTheme="minorHAnsi" w:hAnsiTheme="minorHAnsi"/>
          <w:b w:val="0"/>
          <w:sz w:val="20"/>
          <w:szCs w:val="20"/>
        </w:rPr>
        <w:fldChar w:fldCharType="end"/>
      </w:r>
      <w:r w:rsidR="00B372E7" w:rsidRPr="00E22137">
        <w:rPr>
          <w:rFonts w:asciiTheme="minorHAnsi" w:hAnsiTheme="minorHAnsi"/>
          <w:b w:val="0"/>
          <w:sz w:val="20"/>
          <w:szCs w:val="20"/>
        </w:rPr>
        <w:t xml:space="preserve"> </w:t>
      </w:r>
      <w:r w:rsidRPr="00E22137">
        <w:rPr>
          <w:rFonts w:asciiTheme="minorHAnsi" w:hAnsiTheme="minorHAnsi"/>
          <w:b w:val="0"/>
          <w:sz w:val="20"/>
          <w:szCs w:val="20"/>
        </w:rPr>
        <w:t>Положения, предъявляется к каждому лицу, входящему в состав коллективного участника.</w:t>
      </w:r>
    </w:p>
    <w:p w:rsidR="00530975" w:rsidRPr="00E22137" w:rsidRDefault="00530975" w:rsidP="00530975">
      <w:pPr>
        <w:pStyle w:val="4"/>
        <w:numPr>
          <w:ilvl w:val="0"/>
          <w:numId w:val="0"/>
        </w:numPr>
        <w:ind w:left="1134" w:hanging="1134"/>
        <w:rPr>
          <w:rFonts w:asciiTheme="minorHAnsi" w:hAnsiTheme="minorHAnsi"/>
          <w:sz w:val="20"/>
          <w:szCs w:val="20"/>
        </w:rPr>
      </w:pPr>
    </w:p>
    <w:p w:rsidR="00AF4B7C" w:rsidRPr="00E22137" w:rsidRDefault="00AF4B7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Требования, установленные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_Ref500107173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10.4.5(5)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E22137">
        <w:rPr>
          <w:rFonts w:asciiTheme="minorHAnsi" w:hAnsiTheme="minorHAnsi"/>
          <w:b w:val="0"/>
          <w:sz w:val="20"/>
          <w:szCs w:val="20"/>
        </w:rPr>
        <w:t>,</w:t>
      </w:r>
      <w:r w:rsidRPr="00E22137">
        <w:rPr>
          <w:rFonts w:asciiTheme="minorHAnsi" w:hAnsiTheme="minorHAnsi"/>
          <w:b w:val="0"/>
          <w:sz w:val="20"/>
          <w:szCs w:val="20"/>
        </w:rPr>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rsidR="00A308A0"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Порядок подтверждения коллективным участником своего соответствия установленным в настоящем подразделе требованиям, определяется документацией о закупке с учетом положений 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_Ref412544222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 п.</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_Ref286315928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A308A0"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308A0" w:rsidRPr="00E22137" w:rsidRDefault="00A308A0"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Копия соглашения между лицами, выступающими на стороне одного участника закупки, представляется в составе заявки.</w:t>
      </w:r>
    </w:p>
    <w:p w:rsidR="00EA284A" w:rsidRPr="00E22137" w:rsidRDefault="003309BC" w:rsidP="009F335B">
      <w:pPr>
        <w:pStyle w:val="2"/>
        <w:numPr>
          <w:ilvl w:val="1"/>
          <w:numId w:val="5"/>
        </w:numPr>
        <w:ind w:left="709" w:hanging="709"/>
        <w:jc w:val="left"/>
        <w:rPr>
          <w:rFonts w:asciiTheme="minorHAnsi" w:hAnsiTheme="minorHAnsi"/>
          <w:sz w:val="20"/>
          <w:szCs w:val="20"/>
        </w:rPr>
      </w:pPr>
      <w:bookmarkStart w:id="4573" w:name="_Toc410902899"/>
      <w:bookmarkStart w:id="4574" w:name="_Toc410907909"/>
      <w:bookmarkStart w:id="4575" w:name="_Toc410908098"/>
      <w:bookmarkStart w:id="4576" w:name="_Toc410910891"/>
      <w:bookmarkStart w:id="4577" w:name="_Toc410911164"/>
      <w:bookmarkStart w:id="4578" w:name="_Toc410920263"/>
      <w:bookmarkStart w:id="4579" w:name="_Toc411279903"/>
      <w:bookmarkStart w:id="4580" w:name="_Toc411626629"/>
      <w:bookmarkStart w:id="4581" w:name="_Toc411632172"/>
      <w:bookmarkStart w:id="4582" w:name="_Toc411882080"/>
      <w:bookmarkStart w:id="4583" w:name="_Toc411941090"/>
      <w:bookmarkStart w:id="4584" w:name="_Toc285801539"/>
      <w:bookmarkStart w:id="4585" w:name="_Toc411949565"/>
      <w:bookmarkStart w:id="4586" w:name="_Toc412111206"/>
      <w:bookmarkStart w:id="4587" w:name="_Toc285977810"/>
      <w:bookmarkStart w:id="4588" w:name="_Toc412127973"/>
      <w:bookmarkStart w:id="4589" w:name="_Toc285999939"/>
      <w:bookmarkStart w:id="4590" w:name="_Toc412218422"/>
      <w:bookmarkStart w:id="4591" w:name="_Toc412543708"/>
      <w:bookmarkStart w:id="4592" w:name="_Toc412551453"/>
      <w:bookmarkStart w:id="4593" w:name="_Toc412760323"/>
      <w:bookmarkStart w:id="4594" w:name="_Toc453143260"/>
      <w:bookmarkStart w:id="4595" w:name="_Ref491348707"/>
      <w:bookmarkStart w:id="4596" w:name="_Ref491348797"/>
      <w:bookmarkStart w:id="4597" w:name="_Ref491349814"/>
      <w:bookmarkStart w:id="4598" w:name="_Toc516824506"/>
      <w:r w:rsidRPr="00E22137">
        <w:rPr>
          <w:rFonts w:asciiTheme="minorHAnsi" w:hAnsiTheme="minorHAnsi"/>
          <w:sz w:val="20"/>
          <w:szCs w:val="20"/>
        </w:rPr>
        <w:t>Требования к описани</w:t>
      </w:r>
      <w:r w:rsidR="009F579D" w:rsidRPr="00E22137">
        <w:rPr>
          <w:rFonts w:asciiTheme="minorHAnsi" w:hAnsiTheme="minorHAnsi"/>
          <w:sz w:val="20"/>
          <w:szCs w:val="20"/>
        </w:rPr>
        <w:t>ю</w:t>
      </w:r>
      <w:r w:rsidRPr="00E22137">
        <w:rPr>
          <w:rFonts w:asciiTheme="minorHAnsi" w:hAnsiTheme="minorHAnsi"/>
          <w:sz w:val="20"/>
          <w:szCs w:val="20"/>
        </w:rPr>
        <w:t xml:space="preserve"> продукции</w:t>
      </w:r>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599" w:name="_Ref410723067"/>
      <w:r w:rsidRPr="00E22137">
        <w:rPr>
          <w:rFonts w:asciiTheme="minorHAnsi" w:hAnsiTheme="minorHAnsi"/>
          <w:b w:val="0"/>
          <w:sz w:val="20"/>
          <w:szCs w:val="20"/>
        </w:rPr>
        <w:t>Требования к описани</w:t>
      </w:r>
      <w:r w:rsidR="009F579D" w:rsidRPr="00E22137">
        <w:rPr>
          <w:rFonts w:asciiTheme="minorHAnsi" w:hAnsiTheme="minorHAnsi"/>
          <w:b w:val="0"/>
          <w:sz w:val="20"/>
          <w:szCs w:val="20"/>
        </w:rPr>
        <w:t>ю</w:t>
      </w:r>
      <w:r w:rsidRPr="00E22137">
        <w:rPr>
          <w:rFonts w:asciiTheme="minorHAnsi" w:hAnsiTheme="minorHAnsi"/>
          <w:b w:val="0"/>
          <w:sz w:val="20"/>
          <w:szCs w:val="20"/>
        </w:rPr>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599"/>
      <w:r w:rsidRPr="00E22137">
        <w:rPr>
          <w:rFonts w:asciiTheme="minorHAnsi" w:hAnsiTheme="minorHAnsi"/>
          <w:b w:val="0"/>
          <w:sz w:val="20"/>
          <w:szCs w:val="20"/>
        </w:rPr>
        <w:t>.</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Описание продукции должно быть подготовлено участником процедуры закупки в соответствии с требованиями </w:t>
      </w:r>
      <w:r w:rsidR="00005963"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_Ref491348927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может быть представлено в виде:</w:t>
      </w:r>
    </w:p>
    <w:p w:rsidR="00350A21" w:rsidRPr="00E22137" w:rsidRDefault="00350A21" w:rsidP="009F335B">
      <w:pPr>
        <w:pStyle w:val="2"/>
        <w:numPr>
          <w:ilvl w:val="3"/>
          <w:numId w:val="5"/>
        </w:numPr>
        <w:spacing w:before="120"/>
        <w:ind w:left="1701" w:hanging="425"/>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согласия (декларации) участника процедуры закупки на поставку товаров, выполнение работ, оказание услуг на условиях, указанных в</w:t>
      </w:r>
      <w:r w:rsidR="00005963" w:rsidRPr="00E22137">
        <w:rPr>
          <w:rFonts w:asciiTheme="minorHAnsi" w:hAnsiTheme="minorHAnsi"/>
          <w:b w:val="0"/>
          <w:color w:val="000000" w:themeColor="text1"/>
          <w:sz w:val="20"/>
          <w:szCs w:val="20"/>
        </w:rPr>
        <w:t xml:space="preserve"> извещении,</w:t>
      </w:r>
      <w:r w:rsidRPr="00E22137">
        <w:rPr>
          <w:rFonts w:asciiTheme="minorHAnsi" w:hAnsiTheme="minorHAnsi"/>
          <w:b w:val="0"/>
          <w:color w:val="000000" w:themeColor="text1"/>
          <w:sz w:val="20"/>
          <w:szCs w:val="20"/>
        </w:rPr>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w:t>
      </w:r>
      <w:r w:rsidR="004B56E6" w:rsidRPr="00E22137">
        <w:rPr>
          <w:rFonts w:asciiTheme="minorHAnsi" w:hAnsiTheme="minorHAnsi"/>
          <w:b w:val="0"/>
          <w:color w:val="000000" w:themeColor="text1"/>
          <w:sz w:val="20"/>
          <w:szCs w:val="20"/>
        </w:rPr>
        <w:t>предусмотрен</w:t>
      </w:r>
      <w:r w:rsidR="00005963" w:rsidRPr="00E22137">
        <w:rPr>
          <w:rFonts w:asciiTheme="minorHAnsi" w:hAnsiTheme="minorHAnsi"/>
          <w:b w:val="0"/>
          <w:color w:val="000000" w:themeColor="text1"/>
          <w:sz w:val="20"/>
          <w:szCs w:val="20"/>
        </w:rPr>
        <w:t xml:space="preserve"> извещением,</w:t>
      </w:r>
      <w:r w:rsidRPr="00E22137">
        <w:rPr>
          <w:rFonts w:asciiTheme="minorHAnsi" w:hAnsiTheme="minorHAnsi"/>
          <w:b w:val="0"/>
          <w:color w:val="000000" w:themeColor="text1"/>
          <w:sz w:val="20"/>
          <w:szCs w:val="20"/>
        </w:rPr>
        <w:t xml:space="preserve"> документацией о закупке;</w:t>
      </w:r>
      <w:r w:rsidR="00D11571" w:rsidRPr="00E22137">
        <w:rPr>
          <w:rFonts w:asciiTheme="minorHAnsi" w:hAnsiTheme="minorHAnsi"/>
          <w:b w:val="0"/>
          <w:color w:val="000000" w:themeColor="text1"/>
          <w:sz w:val="20"/>
          <w:szCs w:val="20"/>
        </w:rPr>
        <w:t xml:space="preserve"> </w:t>
      </w:r>
    </w:p>
    <w:p w:rsidR="003309BC" w:rsidRPr="00E22137" w:rsidRDefault="00350A21" w:rsidP="009F335B">
      <w:pPr>
        <w:pStyle w:val="2"/>
        <w:numPr>
          <w:ilvl w:val="3"/>
          <w:numId w:val="5"/>
        </w:numPr>
        <w:spacing w:before="120"/>
        <w:ind w:left="1701" w:hanging="425"/>
        <w:jc w:val="both"/>
        <w:rPr>
          <w:rFonts w:asciiTheme="minorHAnsi" w:hAnsiTheme="minorHAnsi"/>
          <w:b w:val="0"/>
          <w:color w:val="000000" w:themeColor="text1"/>
          <w:sz w:val="20"/>
          <w:szCs w:val="20"/>
        </w:rPr>
      </w:pPr>
      <w:bookmarkStart w:id="4600" w:name="_Ref411279624"/>
      <w:bookmarkStart w:id="4601" w:name="_Ref411279603"/>
      <w:r w:rsidRPr="00E22137">
        <w:rPr>
          <w:rFonts w:asciiTheme="minorHAnsi" w:hAnsiTheme="minorHAnsi"/>
          <w:b w:val="0"/>
          <w:color w:val="000000" w:themeColor="text1"/>
          <w:sz w:val="20"/>
          <w:szCs w:val="20"/>
        </w:rPr>
        <w:t>подробного предложения участника процедуры закупки в отношении продукции, включающего в себя</w:t>
      </w:r>
      <w:r w:rsidR="00D9146B" w:rsidRPr="00E22137">
        <w:rPr>
          <w:rFonts w:asciiTheme="minorHAnsi" w:hAnsiTheme="minorHAnsi"/>
          <w:b w:val="0"/>
          <w:color w:val="000000" w:themeColor="text1"/>
          <w:sz w:val="20"/>
          <w:szCs w:val="20"/>
        </w:rPr>
        <w:t xml:space="preserve"> указание производителя и страны происхождения товара,</w:t>
      </w:r>
      <w:r w:rsidRPr="00E22137">
        <w:rPr>
          <w:rFonts w:asciiTheme="minorHAnsi" w:hAnsiTheme="minorHAnsi"/>
          <w:b w:val="0"/>
          <w:color w:val="000000" w:themeColor="text1"/>
          <w:sz w:val="20"/>
          <w:szCs w:val="20"/>
        </w:rPr>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E22137">
        <w:rPr>
          <w:rFonts w:asciiTheme="minorHAnsi" w:hAnsiTheme="minorHAnsi"/>
          <w:b w:val="0"/>
          <w:color w:val="000000" w:themeColor="text1"/>
          <w:sz w:val="20"/>
          <w:szCs w:val="20"/>
        </w:rPr>
        <w:t xml:space="preserve"> (в том числе с предоставлением образцов продукции)</w:t>
      </w:r>
      <w:r w:rsidRPr="00E22137">
        <w:rPr>
          <w:rFonts w:asciiTheme="minorHAnsi" w:hAnsiTheme="minorHAnsi"/>
          <w:b w:val="0"/>
          <w:color w:val="000000" w:themeColor="text1"/>
          <w:sz w:val="20"/>
          <w:szCs w:val="20"/>
        </w:rPr>
        <w:t xml:space="preserve">, в случае, когда такой способ описания продукции </w:t>
      </w:r>
      <w:r w:rsidR="004B56E6" w:rsidRPr="00E22137">
        <w:rPr>
          <w:rFonts w:asciiTheme="minorHAnsi" w:hAnsiTheme="minorHAnsi"/>
          <w:b w:val="0"/>
          <w:color w:val="000000" w:themeColor="text1"/>
          <w:sz w:val="20"/>
          <w:szCs w:val="20"/>
        </w:rPr>
        <w:t>установлен</w:t>
      </w:r>
      <w:r w:rsidRPr="00E22137">
        <w:rPr>
          <w:rFonts w:asciiTheme="minorHAnsi" w:hAnsiTheme="minorHAnsi"/>
          <w:b w:val="0"/>
          <w:color w:val="000000" w:themeColor="text1"/>
          <w:sz w:val="20"/>
          <w:szCs w:val="20"/>
        </w:rPr>
        <w:t xml:space="preserve"> в соответствии с </w:t>
      </w:r>
      <w:r w:rsidR="00005963" w:rsidRPr="00E22137">
        <w:rPr>
          <w:rFonts w:asciiTheme="minorHAnsi" w:hAnsiTheme="minorHAnsi"/>
          <w:b w:val="0"/>
          <w:color w:val="000000" w:themeColor="text1"/>
          <w:sz w:val="20"/>
          <w:szCs w:val="20"/>
        </w:rPr>
        <w:t xml:space="preserve">извещением, </w:t>
      </w:r>
      <w:r w:rsidRPr="00E22137">
        <w:rPr>
          <w:rFonts w:asciiTheme="minorHAnsi" w:hAnsiTheme="minorHAnsi"/>
          <w:b w:val="0"/>
          <w:color w:val="000000" w:themeColor="text1"/>
          <w:sz w:val="20"/>
          <w:szCs w:val="20"/>
        </w:rPr>
        <w:t>документацией о закупке.</w:t>
      </w:r>
      <w:bookmarkEnd w:id="4600"/>
      <w:bookmarkEnd w:id="4601"/>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Конкретный способ предоставления описания продукции устанавливается в </w:t>
      </w:r>
      <w:r w:rsidR="0000596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в соответствии с положениями разделов </w:t>
      </w:r>
      <w:r w:rsidR="00596319" w:rsidRPr="00E22137">
        <w:rPr>
          <w:rFonts w:asciiTheme="minorHAnsi" w:hAnsiTheme="minorHAnsi"/>
          <w:b w:val="0"/>
          <w:sz w:val="20"/>
          <w:szCs w:val="20"/>
        </w:rPr>
        <w:fldChar w:fldCharType="begin"/>
      </w:r>
      <w:r w:rsidR="00765390" w:rsidRPr="00E22137">
        <w:rPr>
          <w:rFonts w:asciiTheme="minorHAnsi" w:hAnsiTheme="minorHAnsi"/>
          <w:b w:val="0"/>
          <w:sz w:val="20"/>
          <w:szCs w:val="20"/>
        </w:rPr>
        <w:instrText xml:space="preserve"> REF _Ref410727296 \r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596319" w:rsidRPr="00E22137">
        <w:rPr>
          <w:rFonts w:asciiTheme="minorHAnsi" w:hAnsiTheme="minorHAnsi"/>
          <w:b w:val="0"/>
          <w:sz w:val="20"/>
          <w:szCs w:val="20"/>
        </w:rPr>
        <w:fldChar w:fldCharType="end"/>
      </w:r>
      <w:r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описании продукции участник процедуры закупки обязан подтвердить соответствие поставляемой продукции требованиям </w:t>
      </w:r>
      <w:r w:rsidR="00005963" w:rsidRPr="00E22137">
        <w:rPr>
          <w:rFonts w:asciiTheme="minorHAnsi" w:hAnsiTheme="minorHAnsi"/>
          <w:b w:val="0"/>
          <w:sz w:val="20"/>
          <w:szCs w:val="20"/>
        </w:rPr>
        <w:t xml:space="preserve">извещения, </w:t>
      </w:r>
      <w:r w:rsidRPr="00E22137">
        <w:rPr>
          <w:rFonts w:asciiTheme="minorHAnsi" w:hAnsiTheme="minorHAnsi"/>
          <w:b w:val="0"/>
          <w:sz w:val="20"/>
          <w:szCs w:val="20"/>
        </w:rPr>
        <w:t xml:space="preserve">документации </w:t>
      </w:r>
      <w:r w:rsidR="00DF781E" w:rsidRPr="00E22137">
        <w:rPr>
          <w:rFonts w:asciiTheme="minorHAnsi" w:hAnsiTheme="minorHAnsi"/>
          <w:b w:val="0"/>
          <w:sz w:val="20"/>
          <w:szCs w:val="20"/>
        </w:rPr>
        <w:t xml:space="preserve">о закупке </w:t>
      </w:r>
      <w:r w:rsidRPr="00E22137">
        <w:rPr>
          <w:rFonts w:asciiTheme="minorHAnsi" w:hAnsiTheme="minorHAnsi"/>
          <w:b w:val="0"/>
          <w:sz w:val="20"/>
          <w:szCs w:val="20"/>
        </w:rPr>
        <w:t xml:space="preserve">в отношении всех показателей, </w:t>
      </w:r>
      <w:r w:rsidR="00DF781E" w:rsidRPr="00E22137">
        <w:rPr>
          <w:rFonts w:asciiTheme="minorHAnsi" w:hAnsiTheme="minorHAnsi"/>
          <w:b w:val="0"/>
          <w:sz w:val="20"/>
          <w:szCs w:val="20"/>
        </w:rPr>
        <w:t>которые в ней установлены</w:t>
      </w:r>
      <w:r w:rsidRPr="00E22137">
        <w:rPr>
          <w:rFonts w:asciiTheme="minorHAnsi" w:hAnsiTheme="minorHAnsi"/>
          <w:b w:val="0"/>
          <w:sz w:val="20"/>
          <w:szCs w:val="20"/>
        </w:rPr>
        <w:t>.</w:t>
      </w:r>
    </w:p>
    <w:p w:rsidR="003309BC" w:rsidRPr="00E22137" w:rsidRDefault="00350A21" w:rsidP="009F335B">
      <w:pPr>
        <w:pStyle w:val="2"/>
        <w:numPr>
          <w:ilvl w:val="2"/>
          <w:numId w:val="5"/>
        </w:numPr>
        <w:spacing w:before="120"/>
        <w:ind w:left="709" w:hanging="709"/>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Нарушение участником процедуры закупки требований к описани</w:t>
      </w:r>
      <w:r w:rsidR="00F60601" w:rsidRPr="00E22137">
        <w:rPr>
          <w:rFonts w:asciiTheme="minorHAnsi" w:hAnsiTheme="minorHAnsi"/>
          <w:b w:val="0"/>
          <w:color w:val="000000" w:themeColor="text1"/>
          <w:sz w:val="20"/>
          <w:szCs w:val="20"/>
        </w:rPr>
        <w:t>ю</w:t>
      </w:r>
      <w:r w:rsidRPr="00E22137">
        <w:rPr>
          <w:rFonts w:asciiTheme="minorHAnsi" w:hAnsiTheme="minorHAnsi"/>
          <w:b w:val="0"/>
          <w:color w:val="000000" w:themeColor="text1"/>
          <w:sz w:val="20"/>
          <w:szCs w:val="20"/>
        </w:rPr>
        <w:t xml:space="preserve"> продукции, установленных </w:t>
      </w:r>
      <w:r w:rsidR="00005963" w:rsidRPr="00E22137">
        <w:rPr>
          <w:rFonts w:asciiTheme="minorHAnsi" w:hAnsiTheme="minorHAnsi"/>
          <w:b w:val="0"/>
          <w:color w:val="000000" w:themeColor="text1"/>
          <w:sz w:val="20"/>
          <w:szCs w:val="20"/>
        </w:rPr>
        <w:t xml:space="preserve">извещением, </w:t>
      </w:r>
      <w:r w:rsidRPr="00E22137">
        <w:rPr>
          <w:rFonts w:asciiTheme="minorHAnsi" w:hAnsiTheme="minorHAnsi"/>
          <w:b w:val="0"/>
          <w:color w:val="000000" w:themeColor="text1"/>
          <w:sz w:val="20"/>
          <w:szCs w:val="20"/>
        </w:rPr>
        <w:t>документацией о закупке, является основанием для отказа в допуске к участию в закупке.</w:t>
      </w:r>
      <w:r w:rsidR="00750753" w:rsidRPr="00E22137">
        <w:rPr>
          <w:rFonts w:asciiTheme="minorHAnsi" w:hAnsiTheme="minorHAnsi"/>
          <w:b w:val="0"/>
          <w:color w:val="000000" w:themeColor="text1"/>
          <w:sz w:val="20"/>
          <w:szCs w:val="20"/>
        </w:rPr>
        <w:t xml:space="preserve"> </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документации о закупке, не может являться основанием для отказа в допуске к участию в закупке; при этом такое </w:t>
      </w:r>
      <w:r w:rsidR="00907B20" w:rsidRPr="00E22137">
        <w:rPr>
          <w:rFonts w:asciiTheme="minorHAnsi" w:hAnsiTheme="minorHAnsi"/>
          <w:b w:val="0"/>
          <w:sz w:val="20"/>
          <w:szCs w:val="20"/>
        </w:rPr>
        <w:t xml:space="preserve">улучшение </w:t>
      </w:r>
      <w:r w:rsidRPr="00E22137">
        <w:rPr>
          <w:rFonts w:asciiTheme="minorHAnsi" w:hAnsiTheme="minorHAnsi"/>
          <w:b w:val="0"/>
          <w:sz w:val="20"/>
          <w:szCs w:val="20"/>
        </w:rPr>
        <w:t>учитывается при определении победителя закупки только в случаях, указанных в документации о закупке.</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_Ref410727378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10.3.3(1)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309BC" w:rsidRPr="00E22137" w:rsidRDefault="003D024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В случае если </w:t>
      </w:r>
      <w:r w:rsidR="00005963" w:rsidRPr="00E22137">
        <w:rPr>
          <w:rFonts w:asciiTheme="minorHAnsi" w:hAnsiTheme="minorHAnsi"/>
          <w:b w:val="0"/>
          <w:sz w:val="20"/>
          <w:szCs w:val="20"/>
        </w:rPr>
        <w:t xml:space="preserve">извещением, </w:t>
      </w:r>
      <w:r w:rsidR="00350A21" w:rsidRPr="00E22137">
        <w:rPr>
          <w:rFonts w:asciiTheme="minorHAnsi" w:hAnsiTheme="minorHAnsi"/>
          <w:b w:val="0"/>
          <w:sz w:val="20"/>
          <w:szCs w:val="20"/>
        </w:rPr>
        <w:t>документаци</w:t>
      </w:r>
      <w:r w:rsidRPr="00E22137">
        <w:rPr>
          <w:rFonts w:asciiTheme="minorHAnsi" w:hAnsiTheme="minorHAnsi"/>
          <w:b w:val="0"/>
          <w:sz w:val="20"/>
          <w:szCs w:val="20"/>
        </w:rPr>
        <w:t>ей</w:t>
      </w:r>
      <w:r w:rsidR="00350A21" w:rsidRPr="00E22137">
        <w:rPr>
          <w:rFonts w:asciiTheme="minorHAnsi" w:hAnsiTheme="minorHAnsi"/>
          <w:b w:val="0"/>
          <w:sz w:val="20"/>
          <w:szCs w:val="20"/>
        </w:rPr>
        <w:t xml:space="preserve">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E22137">
        <w:rPr>
          <w:rFonts w:asciiTheme="minorHAnsi" w:hAnsiTheme="minorHAnsi"/>
          <w:b w:val="0"/>
          <w:sz w:val="20"/>
          <w:szCs w:val="20"/>
        </w:rPr>
        <w:t xml:space="preserve">извещении, </w:t>
      </w:r>
      <w:r w:rsidR="00350A21" w:rsidRPr="00E22137">
        <w:rPr>
          <w:rFonts w:asciiTheme="minorHAnsi" w:hAnsiTheme="minorHAnsi"/>
          <w:b w:val="0"/>
          <w:sz w:val="20"/>
          <w:szCs w:val="20"/>
        </w:rPr>
        <w:t xml:space="preserve">документации о закупке, участник процедуры закупки при описании продукции обязан </w:t>
      </w:r>
      <w:r w:rsidRPr="00E22137">
        <w:rPr>
          <w:rFonts w:asciiTheme="minorHAnsi" w:hAnsiTheme="minorHAnsi"/>
          <w:b w:val="0"/>
          <w:sz w:val="20"/>
          <w:szCs w:val="20"/>
        </w:rPr>
        <w:t>указать</w:t>
      </w:r>
      <w:r w:rsidR="00C60F44" w:rsidRPr="00E22137">
        <w:rPr>
          <w:rFonts w:asciiTheme="minorHAnsi" w:hAnsiTheme="minorHAnsi"/>
          <w:b w:val="0"/>
          <w:sz w:val="20"/>
          <w:szCs w:val="20"/>
        </w:rPr>
        <w:t xml:space="preserve"> </w:t>
      </w:r>
      <w:r w:rsidRPr="00E22137">
        <w:rPr>
          <w:rFonts w:asciiTheme="minorHAnsi" w:hAnsiTheme="minorHAnsi"/>
          <w:b w:val="0"/>
          <w:sz w:val="20"/>
          <w:szCs w:val="20"/>
        </w:rPr>
        <w:t>товарные знаки</w:t>
      </w:r>
      <w:r w:rsidR="00740B8C" w:rsidRPr="00E22137">
        <w:rPr>
          <w:rFonts w:asciiTheme="minorHAnsi" w:hAnsiTheme="minorHAnsi"/>
          <w:b w:val="0"/>
          <w:sz w:val="20"/>
          <w:szCs w:val="20"/>
        </w:rPr>
        <w:t xml:space="preserve"> (при установлении в извещении, документации) </w:t>
      </w:r>
      <w:r w:rsidRPr="00E22137">
        <w:rPr>
          <w:rFonts w:asciiTheme="minorHAnsi" w:hAnsiTheme="minorHAnsi"/>
          <w:b w:val="0"/>
          <w:sz w:val="20"/>
          <w:szCs w:val="20"/>
        </w:rPr>
        <w:t>, знаки обслуживания</w:t>
      </w:r>
      <w:r w:rsidR="00740B8C" w:rsidRPr="00E22137">
        <w:rPr>
          <w:rFonts w:asciiTheme="minorHAnsi" w:hAnsiTheme="minorHAnsi"/>
          <w:b w:val="0"/>
          <w:sz w:val="20"/>
          <w:szCs w:val="20"/>
        </w:rPr>
        <w:t xml:space="preserve"> (при установлении в извещении, документации)</w:t>
      </w:r>
      <w:r w:rsidRPr="00E22137">
        <w:rPr>
          <w:rFonts w:asciiTheme="minorHAnsi" w:hAnsiTheme="minorHAnsi"/>
          <w:b w:val="0"/>
          <w:sz w:val="20"/>
          <w:szCs w:val="20"/>
        </w:rPr>
        <w:t>, патенты</w:t>
      </w:r>
      <w:r w:rsidR="00740B8C" w:rsidRPr="00E22137">
        <w:rPr>
          <w:rFonts w:asciiTheme="minorHAnsi" w:hAnsiTheme="minorHAnsi"/>
          <w:b w:val="0"/>
          <w:sz w:val="20"/>
          <w:szCs w:val="20"/>
        </w:rPr>
        <w:t xml:space="preserve"> (при установлении в извещении, документации)</w:t>
      </w:r>
      <w:r w:rsidRPr="00E22137">
        <w:rPr>
          <w:rFonts w:asciiTheme="minorHAnsi" w:hAnsiTheme="minorHAnsi"/>
          <w:b w:val="0"/>
          <w:sz w:val="20"/>
          <w:szCs w:val="20"/>
        </w:rPr>
        <w:t>, полезные модели</w:t>
      </w:r>
      <w:r w:rsidR="00740B8C" w:rsidRPr="00E22137">
        <w:rPr>
          <w:rFonts w:asciiTheme="minorHAnsi" w:hAnsiTheme="minorHAnsi"/>
          <w:b w:val="0"/>
          <w:sz w:val="20"/>
          <w:szCs w:val="20"/>
        </w:rPr>
        <w:t xml:space="preserve"> (при установлении в извещении, документации)</w:t>
      </w:r>
      <w:r w:rsidRPr="00E22137">
        <w:rPr>
          <w:rFonts w:asciiTheme="minorHAnsi" w:hAnsiTheme="minorHAnsi"/>
          <w:b w:val="0"/>
          <w:sz w:val="20"/>
          <w:szCs w:val="20"/>
        </w:rPr>
        <w:t>, промышленные образцы</w:t>
      </w:r>
      <w:r w:rsidR="00740B8C" w:rsidRPr="00E22137">
        <w:rPr>
          <w:rFonts w:asciiTheme="minorHAnsi" w:hAnsiTheme="minorHAnsi"/>
          <w:b w:val="0"/>
          <w:sz w:val="20"/>
          <w:szCs w:val="20"/>
        </w:rPr>
        <w:t xml:space="preserve"> (при установлении в извещении, документации)</w:t>
      </w:r>
      <w:r w:rsidRPr="00E22137">
        <w:rPr>
          <w:rFonts w:asciiTheme="minorHAnsi" w:hAnsiTheme="minorHAnsi"/>
          <w:b w:val="0"/>
          <w:sz w:val="20"/>
          <w:szCs w:val="20"/>
        </w:rPr>
        <w:t>, наименование места происхождения товара или наименование производителя</w:t>
      </w:r>
      <w:r w:rsidR="00740B8C" w:rsidRPr="00E22137">
        <w:rPr>
          <w:rFonts w:asciiTheme="minorHAnsi" w:hAnsiTheme="minorHAnsi"/>
          <w:b w:val="0"/>
          <w:sz w:val="20"/>
          <w:szCs w:val="20"/>
        </w:rPr>
        <w:t xml:space="preserve"> (при установлении в извещении, документации)</w:t>
      </w:r>
      <w:r w:rsidRPr="00E22137">
        <w:rPr>
          <w:rFonts w:asciiTheme="minorHAnsi" w:hAnsiTheme="minorHAnsi"/>
          <w:b w:val="0"/>
          <w:sz w:val="20"/>
          <w:szCs w:val="20"/>
        </w:rPr>
        <w:t xml:space="preserve"> и </w:t>
      </w:r>
      <w:r w:rsidR="00350A21" w:rsidRPr="00E22137">
        <w:rPr>
          <w:rFonts w:asciiTheme="minorHAnsi" w:hAnsiTheme="minorHAnsi"/>
          <w:b w:val="0"/>
          <w:sz w:val="20"/>
          <w:szCs w:val="20"/>
        </w:rPr>
        <w:t xml:space="preserve">подтвердить соответствие предлагаемой продукции показателям эквивалентности, установленным в </w:t>
      </w:r>
      <w:r w:rsidR="00005963" w:rsidRPr="00E22137">
        <w:rPr>
          <w:rFonts w:asciiTheme="minorHAnsi" w:hAnsiTheme="minorHAnsi"/>
          <w:b w:val="0"/>
          <w:sz w:val="20"/>
          <w:szCs w:val="20"/>
        </w:rPr>
        <w:t xml:space="preserve">извещении, </w:t>
      </w:r>
      <w:r w:rsidR="00350A21" w:rsidRPr="00E22137">
        <w:rPr>
          <w:rFonts w:asciiTheme="minorHAnsi" w:hAnsiTheme="minorHAnsi"/>
          <w:b w:val="0"/>
          <w:sz w:val="20"/>
          <w:szCs w:val="20"/>
        </w:rPr>
        <w:t>документации о закупке.</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p>
    <w:p w:rsidR="00EA284A" w:rsidRPr="00E22137" w:rsidRDefault="003309BC" w:rsidP="009F335B">
      <w:pPr>
        <w:pStyle w:val="2"/>
        <w:numPr>
          <w:ilvl w:val="1"/>
          <w:numId w:val="5"/>
        </w:numPr>
        <w:ind w:left="709" w:hanging="709"/>
        <w:jc w:val="left"/>
        <w:rPr>
          <w:rFonts w:asciiTheme="minorHAnsi" w:hAnsiTheme="minorHAnsi"/>
          <w:sz w:val="20"/>
          <w:szCs w:val="20"/>
        </w:rPr>
      </w:pPr>
      <w:bookmarkStart w:id="4602" w:name="_Toc410902900"/>
      <w:bookmarkStart w:id="4603" w:name="_Toc410907910"/>
      <w:bookmarkStart w:id="4604" w:name="_Toc410908099"/>
      <w:bookmarkStart w:id="4605" w:name="_Toc410910892"/>
      <w:bookmarkStart w:id="4606" w:name="_Toc410911165"/>
      <w:bookmarkStart w:id="4607" w:name="_Toc410920264"/>
      <w:bookmarkStart w:id="4608" w:name="_Toc411279904"/>
      <w:bookmarkStart w:id="4609" w:name="_Toc411626630"/>
      <w:bookmarkStart w:id="4610" w:name="_Toc411632173"/>
      <w:bookmarkStart w:id="4611" w:name="_Toc411882081"/>
      <w:bookmarkStart w:id="4612" w:name="_Toc411941091"/>
      <w:bookmarkStart w:id="4613" w:name="_Toc285801540"/>
      <w:bookmarkStart w:id="4614" w:name="_Toc411949566"/>
      <w:bookmarkStart w:id="4615" w:name="_Toc412111207"/>
      <w:bookmarkStart w:id="4616" w:name="_Toc285977811"/>
      <w:bookmarkStart w:id="4617" w:name="_Toc412127974"/>
      <w:bookmarkStart w:id="4618" w:name="_Toc285999940"/>
      <w:bookmarkStart w:id="4619" w:name="_Toc412218423"/>
      <w:bookmarkStart w:id="4620" w:name="_Toc412543709"/>
      <w:bookmarkStart w:id="4621" w:name="_Toc412551454"/>
      <w:bookmarkStart w:id="4622" w:name="_Toc412760324"/>
      <w:bookmarkStart w:id="4623" w:name="_Toc453143261"/>
      <w:bookmarkStart w:id="4624" w:name="_Ref491348723"/>
      <w:bookmarkStart w:id="4625" w:name="_Ref491348808"/>
      <w:bookmarkStart w:id="4626" w:name="_Toc516824507"/>
      <w:r w:rsidRPr="00E22137">
        <w:rPr>
          <w:rFonts w:asciiTheme="minorHAnsi" w:hAnsiTheme="minorHAnsi"/>
          <w:sz w:val="20"/>
          <w:szCs w:val="20"/>
        </w:rPr>
        <w:t>Подготовка проекта договор</w:t>
      </w:r>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r w:rsidR="00B72DDD" w:rsidRPr="00E22137">
        <w:rPr>
          <w:rFonts w:asciiTheme="minorHAnsi" w:hAnsiTheme="minorHAnsi"/>
          <w:sz w:val="20"/>
          <w:szCs w:val="20"/>
        </w:rPr>
        <w:t>а</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627" w:name="_Ref410723289"/>
      <w:r w:rsidRPr="00E22137">
        <w:rPr>
          <w:rFonts w:asciiTheme="minorHAnsi" w:hAnsiTheme="minorHAnsi"/>
          <w:b w:val="0"/>
          <w:sz w:val="20"/>
          <w:szCs w:val="20"/>
        </w:rPr>
        <w:t xml:space="preserve">При подготовке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E22137">
        <w:rPr>
          <w:rFonts w:asciiTheme="minorHAnsi" w:hAnsiTheme="minorHAnsi"/>
          <w:b w:val="0"/>
          <w:sz w:val="20"/>
          <w:szCs w:val="20"/>
        </w:rPr>
        <w:t xml:space="preserve">извещение, </w:t>
      </w:r>
      <w:r w:rsidRPr="00E22137">
        <w:rPr>
          <w:rFonts w:asciiTheme="minorHAnsi" w:hAnsiTheme="minorHAnsi"/>
          <w:b w:val="0"/>
          <w:sz w:val="20"/>
          <w:szCs w:val="20"/>
        </w:rPr>
        <w:t>документацию о закупке.</w:t>
      </w:r>
      <w:bookmarkEnd w:id="4627"/>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Проект договора является неотъемлемой частью </w:t>
      </w:r>
      <w:r w:rsidR="00005963" w:rsidRPr="00E22137">
        <w:rPr>
          <w:rFonts w:asciiTheme="minorHAnsi" w:hAnsiTheme="minorHAnsi"/>
          <w:b w:val="0"/>
          <w:sz w:val="20"/>
          <w:szCs w:val="20"/>
        </w:rPr>
        <w:t>извеще</w:t>
      </w:r>
      <w:r w:rsidR="00116454" w:rsidRPr="00E22137">
        <w:rPr>
          <w:rFonts w:asciiTheme="minorHAnsi" w:hAnsiTheme="minorHAnsi"/>
          <w:b w:val="0"/>
          <w:sz w:val="20"/>
          <w:szCs w:val="20"/>
        </w:rPr>
        <w:t>н</w:t>
      </w:r>
      <w:r w:rsidR="00005963" w:rsidRPr="00E22137">
        <w:rPr>
          <w:rFonts w:asciiTheme="minorHAnsi" w:hAnsiTheme="minorHAnsi"/>
          <w:b w:val="0"/>
          <w:sz w:val="20"/>
          <w:szCs w:val="20"/>
        </w:rPr>
        <w:t xml:space="preserve">ия, </w:t>
      </w:r>
      <w:r w:rsidRPr="00E22137">
        <w:rPr>
          <w:rFonts w:asciiTheme="minorHAnsi" w:hAnsiTheme="minorHAnsi"/>
          <w:b w:val="0"/>
          <w:sz w:val="20"/>
          <w:szCs w:val="20"/>
        </w:rPr>
        <w:t>документации о закупке.</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Проект договора не должен противоречить положениям </w:t>
      </w:r>
      <w:r w:rsidR="00005963"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628" w:name="_Ref381801027"/>
      <w:bookmarkStart w:id="4629" w:name="_Ref514156061"/>
      <w:r w:rsidRPr="00E22137">
        <w:rPr>
          <w:rFonts w:asciiTheme="minorHAnsi" w:hAnsiTheme="minorHAnsi"/>
          <w:b w:val="0"/>
          <w:sz w:val="20"/>
          <w:szCs w:val="20"/>
        </w:rPr>
        <w:t>При проведении закупки способом конкурс (раздел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_Ref410727417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116454" w:rsidRPr="00E22137">
        <w:rPr>
          <w:rFonts w:asciiTheme="minorHAnsi" w:hAnsiTheme="minorHAnsi"/>
          <w:b w:val="0"/>
          <w:sz w:val="20"/>
          <w:szCs w:val="20"/>
        </w:rPr>
        <w:t>,</w:t>
      </w:r>
      <w:r w:rsidRPr="00E22137">
        <w:rPr>
          <w:rFonts w:asciiTheme="minorHAnsi" w:hAnsiTheme="minorHAnsi"/>
          <w:b w:val="0"/>
          <w:sz w:val="20"/>
          <w:szCs w:val="20"/>
        </w:rPr>
        <w:t xml:space="preserve"> запрос предложений</w:t>
      </w:r>
      <w:r w:rsidR="00C60F44" w:rsidRPr="00E22137">
        <w:rPr>
          <w:rFonts w:asciiTheme="minorHAnsi" w:hAnsiTheme="minorHAnsi"/>
          <w:b w:val="0"/>
          <w:sz w:val="20"/>
          <w:szCs w:val="20"/>
        </w:rPr>
        <w:t xml:space="preserve"> </w:t>
      </w:r>
      <w:r w:rsidRPr="00E22137">
        <w:rPr>
          <w:rFonts w:asciiTheme="minorHAnsi" w:hAnsiTheme="minorHAnsi"/>
          <w:b w:val="0"/>
          <w:sz w:val="20"/>
          <w:szCs w:val="20"/>
        </w:rPr>
        <w:t>(раздел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_Ref410727437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может выделяться перечень условий</w:t>
      </w:r>
      <w:r w:rsidR="00907B20" w:rsidRPr="00E22137">
        <w:rPr>
          <w:rFonts w:asciiTheme="minorHAnsi" w:hAnsiTheme="minorHAnsi"/>
          <w:b w:val="0"/>
          <w:sz w:val="20"/>
          <w:szCs w:val="20"/>
        </w:rPr>
        <w:t xml:space="preserve"> проекта договора</w:t>
      </w:r>
      <w:r w:rsidRPr="00E22137">
        <w:rPr>
          <w:rFonts w:asciiTheme="minorHAnsi" w:hAnsiTheme="minorHAnsi"/>
          <w:b w:val="0"/>
          <w:sz w:val="20"/>
          <w:szCs w:val="20"/>
        </w:rPr>
        <w:t>, в отношении которых участники процедуры закупки вправе дать встречные предложения</w:t>
      </w:r>
      <w:bookmarkEnd w:id="4628"/>
      <w:r w:rsidRPr="00E22137">
        <w:rPr>
          <w:rFonts w:asciiTheme="minorHAnsi" w:hAnsiTheme="minorHAnsi"/>
          <w:b w:val="0"/>
          <w:sz w:val="20"/>
          <w:szCs w:val="20"/>
        </w:rPr>
        <w:t xml:space="preserve"> (вплоть до предложения встречного проекта договора). В этом случае в документации о закупке должны быть отражены:</w:t>
      </w:r>
      <w:bookmarkEnd w:id="4629"/>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перечень условий, в отношении которых допускаются встречные предложения, и требования к таким предложениям;</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указание, что иные условия проекта договора являются неизменными и встречные предложения по ним не допускаются;</w:t>
      </w:r>
    </w:p>
    <w:p w:rsidR="00F72FF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E22137">
        <w:rPr>
          <w:rFonts w:asciiTheme="minorHAnsi" w:hAnsiTheme="minorHAnsi"/>
          <w:b w:val="0"/>
          <w:sz w:val="20"/>
          <w:szCs w:val="20"/>
        </w:rPr>
        <w:t>;</w:t>
      </w:r>
    </w:p>
    <w:p w:rsidR="00350A21" w:rsidRPr="00E22137" w:rsidRDefault="006C706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w:t>
      </w:r>
      <w:r w:rsidR="00F72FFE" w:rsidRPr="00E22137">
        <w:rPr>
          <w:rFonts w:asciiTheme="minorHAnsi" w:hAnsiTheme="minorHAnsi"/>
          <w:b w:val="0"/>
          <w:sz w:val="20"/>
          <w:szCs w:val="20"/>
        </w:rPr>
        <w:t xml:space="preserve">казание на то, что предоставляемые участниками встречные предложения носят статус «желательных», и в случае, если заказчик не </w:t>
      </w:r>
      <w:r w:rsidR="008E011B" w:rsidRPr="00E22137">
        <w:rPr>
          <w:rFonts w:asciiTheme="minorHAnsi" w:hAnsiTheme="minorHAnsi"/>
          <w:b w:val="0"/>
          <w:sz w:val="20"/>
          <w:szCs w:val="20"/>
        </w:rPr>
        <w:t>примет</w:t>
      </w:r>
      <w:r w:rsidR="00F72FFE" w:rsidRPr="00E22137">
        <w:rPr>
          <w:rFonts w:asciiTheme="minorHAnsi" w:hAnsiTheme="minorHAnsi"/>
          <w:b w:val="0"/>
          <w:sz w:val="20"/>
          <w:szCs w:val="20"/>
        </w:rPr>
        <w:t xml:space="preserve"> указанны</w:t>
      </w:r>
      <w:r w:rsidR="00B76F81" w:rsidRPr="00E22137">
        <w:rPr>
          <w:rFonts w:asciiTheme="minorHAnsi" w:hAnsiTheme="minorHAnsi"/>
          <w:b w:val="0"/>
          <w:sz w:val="20"/>
          <w:szCs w:val="20"/>
        </w:rPr>
        <w:t>е</w:t>
      </w:r>
      <w:r w:rsidR="00F72FFE" w:rsidRPr="00E22137">
        <w:rPr>
          <w:rFonts w:asciiTheme="minorHAnsi" w:hAnsiTheme="minorHAnsi"/>
          <w:b w:val="0"/>
          <w:sz w:val="20"/>
          <w:szCs w:val="20"/>
        </w:rPr>
        <w:t xml:space="preserve"> предложени</w:t>
      </w:r>
      <w:r w:rsidR="00B76F81" w:rsidRPr="00E22137">
        <w:rPr>
          <w:rFonts w:asciiTheme="minorHAnsi" w:hAnsiTheme="minorHAnsi"/>
          <w:b w:val="0"/>
          <w:sz w:val="20"/>
          <w:szCs w:val="20"/>
        </w:rPr>
        <w:t>я</w:t>
      </w:r>
      <w:r w:rsidR="00F72FFE" w:rsidRPr="00E22137">
        <w:rPr>
          <w:rFonts w:asciiTheme="minorHAnsi" w:hAnsiTheme="minorHAnsi"/>
          <w:b w:val="0"/>
          <w:sz w:val="20"/>
          <w:szCs w:val="20"/>
        </w:rPr>
        <w:t xml:space="preserve">, договор </w:t>
      </w:r>
      <w:r w:rsidR="00B76F81" w:rsidRPr="00E22137">
        <w:rPr>
          <w:rFonts w:asciiTheme="minorHAnsi" w:hAnsiTheme="minorHAnsi"/>
          <w:b w:val="0"/>
          <w:sz w:val="20"/>
          <w:szCs w:val="20"/>
        </w:rPr>
        <w:t xml:space="preserve">будет заключен </w:t>
      </w:r>
      <w:r w:rsidR="00F72FFE" w:rsidRPr="00E22137">
        <w:rPr>
          <w:rFonts w:asciiTheme="minorHAnsi" w:hAnsiTheme="minorHAnsi"/>
          <w:b w:val="0"/>
          <w:sz w:val="20"/>
          <w:szCs w:val="20"/>
        </w:rPr>
        <w:t>на условиях проекта договора</w:t>
      </w:r>
      <w:r w:rsidR="00B76F81" w:rsidRPr="00E22137">
        <w:rPr>
          <w:rFonts w:asciiTheme="minorHAnsi" w:hAnsiTheme="minorHAnsi"/>
          <w:b w:val="0"/>
          <w:sz w:val="20"/>
          <w:szCs w:val="20"/>
        </w:rPr>
        <w:t>, включенного в состав документации о закупке</w:t>
      </w:r>
      <w:r w:rsidR="00907B20" w:rsidRPr="00E22137">
        <w:rPr>
          <w:rFonts w:asciiTheme="minorHAnsi" w:hAnsiTheme="minorHAnsi"/>
          <w:b w:val="0"/>
          <w:sz w:val="20"/>
          <w:szCs w:val="20"/>
        </w:rPr>
        <w:t>.</w:t>
      </w:r>
      <w:r w:rsidR="00B72DDD" w:rsidRPr="00E22137">
        <w:rPr>
          <w:rFonts w:asciiTheme="minorHAnsi" w:hAnsiTheme="minorHAnsi"/>
          <w:b w:val="0"/>
          <w:sz w:val="20"/>
          <w:szCs w:val="20"/>
        </w:rPr>
        <w:t xml:space="preserve"> </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630" w:name="_Ref514156064"/>
      <w:r w:rsidRPr="00E22137">
        <w:rPr>
          <w:rFonts w:asciiTheme="minorHAnsi" w:hAnsiTheme="minorHAnsi"/>
          <w:b w:val="0"/>
          <w:sz w:val="20"/>
          <w:szCs w:val="20"/>
        </w:rPr>
        <w:t>При проведении закупки способом аукцион (раздел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_Ref409198574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116454" w:rsidRPr="00E22137">
        <w:rPr>
          <w:rFonts w:asciiTheme="minorHAnsi" w:hAnsiTheme="minorHAnsi"/>
          <w:b w:val="0"/>
          <w:sz w:val="20"/>
          <w:szCs w:val="20"/>
        </w:rPr>
        <w:t>,</w:t>
      </w:r>
      <w:r w:rsidRPr="00E22137">
        <w:rPr>
          <w:rFonts w:asciiTheme="minorHAnsi" w:hAnsiTheme="minorHAnsi"/>
          <w:b w:val="0"/>
          <w:sz w:val="20"/>
          <w:szCs w:val="20"/>
        </w:rPr>
        <w:t xml:space="preserve"> запрос котировок</w:t>
      </w:r>
      <w:r w:rsidR="00C60F44" w:rsidRPr="00E22137">
        <w:rPr>
          <w:rFonts w:asciiTheme="minorHAnsi" w:hAnsiTheme="minorHAnsi"/>
          <w:b w:val="0"/>
          <w:sz w:val="20"/>
          <w:szCs w:val="20"/>
        </w:rPr>
        <w:t xml:space="preserve"> </w:t>
      </w:r>
      <w:r w:rsidRPr="00E22137">
        <w:rPr>
          <w:rFonts w:asciiTheme="minorHAnsi" w:hAnsiTheme="minorHAnsi"/>
          <w:b w:val="0"/>
          <w:sz w:val="20"/>
          <w:szCs w:val="20"/>
        </w:rPr>
        <w:t>(раздел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подача встречных предложений по условиям проекта договора не допускается за исключением случаев, предусмотренных Положением.</w:t>
      </w:r>
      <w:bookmarkEnd w:id="4630"/>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Заключение договора по итогам закупки осуществляется в порядке, установленном 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_Ref410727506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20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EA284A" w:rsidRPr="00E22137" w:rsidRDefault="003309BC" w:rsidP="009F335B">
      <w:pPr>
        <w:pStyle w:val="2"/>
        <w:numPr>
          <w:ilvl w:val="1"/>
          <w:numId w:val="5"/>
        </w:numPr>
        <w:ind w:left="709" w:hanging="709"/>
        <w:jc w:val="left"/>
        <w:rPr>
          <w:rFonts w:asciiTheme="minorHAnsi" w:hAnsiTheme="minorHAnsi"/>
          <w:sz w:val="20"/>
          <w:szCs w:val="20"/>
        </w:rPr>
      </w:pPr>
      <w:bookmarkStart w:id="4631" w:name="_Toc410902901"/>
      <w:bookmarkStart w:id="4632" w:name="_Toc410907911"/>
      <w:bookmarkStart w:id="4633" w:name="_Toc410908100"/>
      <w:bookmarkStart w:id="4634" w:name="_Toc410910893"/>
      <w:bookmarkStart w:id="4635" w:name="_Toc410911166"/>
      <w:bookmarkStart w:id="4636" w:name="_Toc410920265"/>
      <w:bookmarkStart w:id="4637" w:name="_Toc410916796"/>
      <w:bookmarkStart w:id="4638" w:name="_Toc411279905"/>
      <w:bookmarkStart w:id="4639" w:name="_Toc411626631"/>
      <w:bookmarkStart w:id="4640" w:name="_Toc411632174"/>
      <w:bookmarkStart w:id="4641" w:name="_Toc411882082"/>
      <w:bookmarkStart w:id="4642" w:name="_Toc411941092"/>
      <w:bookmarkStart w:id="4643" w:name="_Toc285801541"/>
      <w:bookmarkStart w:id="4644" w:name="_Toc411949567"/>
      <w:bookmarkStart w:id="4645" w:name="_Toc412111208"/>
      <w:bookmarkStart w:id="4646" w:name="_Toc285977812"/>
      <w:bookmarkStart w:id="4647" w:name="_Toc412127975"/>
      <w:bookmarkStart w:id="4648" w:name="_Toc285999941"/>
      <w:bookmarkStart w:id="4649" w:name="_Toc412218424"/>
      <w:bookmarkStart w:id="4650" w:name="_Toc412543710"/>
      <w:bookmarkStart w:id="4651" w:name="_Toc412551455"/>
      <w:bookmarkStart w:id="4652" w:name="_Toc412760325"/>
      <w:bookmarkStart w:id="4653" w:name="_Toc453143262"/>
      <w:bookmarkStart w:id="4654" w:name="_Ref491348822"/>
      <w:bookmarkStart w:id="4655" w:name="_Ref491349910"/>
      <w:bookmarkStart w:id="4656" w:name="_Ref491349983"/>
      <w:bookmarkStart w:id="4657" w:name="_Ref491350069"/>
      <w:bookmarkStart w:id="4658" w:name="_Ref491350116"/>
      <w:bookmarkStart w:id="4659" w:name="_Ref491350158"/>
      <w:bookmarkStart w:id="4660" w:name="_Ref491350235"/>
      <w:bookmarkStart w:id="4661" w:name="_Ref491350270"/>
      <w:bookmarkStart w:id="4662" w:name="_Ref491350307"/>
      <w:bookmarkStart w:id="4663" w:name="_Ref491350345"/>
      <w:bookmarkStart w:id="4664" w:name="_Toc516824508"/>
      <w:r w:rsidRPr="00E22137">
        <w:rPr>
          <w:rFonts w:asciiTheme="minorHAnsi" w:hAnsiTheme="minorHAnsi"/>
          <w:sz w:val="20"/>
          <w:szCs w:val="20"/>
        </w:rPr>
        <w:t>Требования к НМЦ</w:t>
      </w:r>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p>
    <w:p w:rsidR="00FE36B0" w:rsidRPr="00E22137" w:rsidRDefault="00EA1AC2" w:rsidP="009F335B">
      <w:pPr>
        <w:pStyle w:val="2"/>
        <w:numPr>
          <w:ilvl w:val="2"/>
          <w:numId w:val="5"/>
        </w:numPr>
        <w:spacing w:before="120"/>
        <w:ind w:left="709" w:hanging="709"/>
        <w:jc w:val="both"/>
        <w:rPr>
          <w:rFonts w:asciiTheme="minorHAnsi" w:hAnsiTheme="minorHAnsi"/>
          <w:b w:val="0"/>
          <w:sz w:val="20"/>
          <w:szCs w:val="20"/>
        </w:rPr>
      </w:pPr>
      <w:bookmarkStart w:id="4665" w:name="_Ref516064442"/>
      <w:r w:rsidRPr="00E22137">
        <w:rPr>
          <w:rFonts w:asciiTheme="minorHAnsi" w:hAnsiTheme="minorHAnsi"/>
          <w:b w:val="0"/>
          <w:sz w:val="20"/>
          <w:szCs w:val="20"/>
        </w:rPr>
        <w:t>При проведении любой</w:t>
      </w:r>
      <w:r w:rsidR="00116454"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процедуры закупки в извещении</w:t>
      </w:r>
      <w:r w:rsidR="00116454"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r w:rsidR="000D18CC" w:rsidRPr="00E22137">
        <w:rPr>
          <w:rFonts w:asciiTheme="minorHAnsi" w:hAnsiTheme="minorHAnsi"/>
          <w:b w:val="0"/>
          <w:sz w:val="20"/>
          <w:szCs w:val="20"/>
        </w:rPr>
        <w:t xml:space="preserve"> </w:t>
      </w:r>
      <w:r w:rsidR="00B13B9E" w:rsidRPr="00E22137">
        <w:rPr>
          <w:rFonts w:asciiTheme="minorHAnsi" w:hAnsiTheme="minorHAnsi"/>
          <w:b w:val="0"/>
          <w:sz w:val="20"/>
          <w:szCs w:val="20"/>
        </w:rPr>
        <w:t>подлежат указанию сведения об НМЦ в одном из следующих вариантов:</w:t>
      </w:r>
      <w:bookmarkEnd w:id="4665"/>
    </w:p>
    <w:p w:rsidR="00B13B9E" w:rsidRPr="00E22137" w:rsidRDefault="00813B94" w:rsidP="009F335B">
      <w:pPr>
        <w:pStyle w:val="2"/>
        <w:numPr>
          <w:ilvl w:val="3"/>
          <w:numId w:val="5"/>
        </w:numPr>
        <w:spacing w:before="120"/>
        <w:ind w:left="1701" w:hanging="425"/>
        <w:jc w:val="both"/>
        <w:rPr>
          <w:rFonts w:asciiTheme="minorHAnsi" w:hAnsiTheme="minorHAnsi"/>
          <w:b w:val="0"/>
          <w:sz w:val="20"/>
          <w:szCs w:val="20"/>
        </w:rPr>
      </w:pPr>
      <w:bookmarkStart w:id="4666" w:name="_Ref509941303"/>
      <w:r w:rsidRPr="00E22137">
        <w:rPr>
          <w:rFonts w:asciiTheme="minorHAnsi" w:hAnsiTheme="minorHAnsi"/>
          <w:b w:val="0"/>
          <w:sz w:val="20"/>
          <w:szCs w:val="20"/>
        </w:rPr>
        <w:t xml:space="preserve">сведения о </w:t>
      </w:r>
      <w:r w:rsidR="00B13B9E" w:rsidRPr="00E22137">
        <w:rPr>
          <w:rFonts w:asciiTheme="minorHAnsi" w:hAnsiTheme="minorHAnsi"/>
          <w:b w:val="0"/>
          <w:sz w:val="20"/>
          <w:szCs w:val="20"/>
        </w:rPr>
        <w:t>НМЦ;</w:t>
      </w:r>
      <w:bookmarkEnd w:id="4666"/>
    </w:p>
    <w:p w:rsidR="00B13B9E" w:rsidRPr="00E22137" w:rsidRDefault="007D65D5"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сведения о применяемом методе обоснования НМЦ, </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Размер НМЦ определяется в соответствии с методи</w:t>
      </w:r>
      <w:r w:rsidR="0043351A" w:rsidRPr="00E22137">
        <w:rPr>
          <w:rFonts w:asciiTheme="minorHAnsi" w:hAnsiTheme="minorHAnsi"/>
          <w:b w:val="0"/>
          <w:sz w:val="20"/>
          <w:szCs w:val="20"/>
        </w:rPr>
        <w:t>чес</w:t>
      </w:r>
      <w:r w:rsidRPr="00E22137">
        <w:rPr>
          <w:rFonts w:asciiTheme="minorHAnsi" w:hAnsiTheme="minorHAnsi"/>
          <w:b w:val="0"/>
          <w:sz w:val="20"/>
          <w:szCs w:val="20"/>
        </w:rPr>
        <w:t>к</w:t>
      </w:r>
      <w:r w:rsidR="0043351A" w:rsidRPr="00E22137">
        <w:rPr>
          <w:rFonts w:asciiTheme="minorHAnsi" w:hAnsiTheme="minorHAnsi"/>
          <w:b w:val="0"/>
          <w:sz w:val="20"/>
          <w:szCs w:val="20"/>
        </w:rPr>
        <w:t>ими</w:t>
      </w:r>
      <w:r w:rsidRPr="00E22137">
        <w:rPr>
          <w:rFonts w:asciiTheme="minorHAnsi" w:hAnsiTheme="minorHAnsi"/>
          <w:b w:val="0"/>
          <w:sz w:val="20"/>
          <w:szCs w:val="20"/>
        </w:rPr>
        <w:t xml:space="preserve"> </w:t>
      </w:r>
      <w:r w:rsidR="0043351A" w:rsidRPr="00E22137">
        <w:rPr>
          <w:rFonts w:asciiTheme="minorHAnsi" w:hAnsiTheme="minorHAnsi"/>
          <w:b w:val="0"/>
          <w:sz w:val="20"/>
          <w:szCs w:val="20"/>
        </w:rPr>
        <w:t xml:space="preserve">рекомендациями по </w:t>
      </w:r>
      <w:r w:rsidRPr="00E22137">
        <w:rPr>
          <w:rFonts w:asciiTheme="minorHAnsi" w:hAnsiTheme="minorHAnsi"/>
          <w:b w:val="0"/>
          <w:sz w:val="20"/>
          <w:szCs w:val="20"/>
        </w:rPr>
        <w:t>определени</w:t>
      </w:r>
      <w:r w:rsidR="0043351A" w:rsidRPr="00E22137">
        <w:rPr>
          <w:rFonts w:asciiTheme="minorHAnsi" w:hAnsiTheme="minorHAnsi"/>
          <w:b w:val="0"/>
          <w:sz w:val="20"/>
          <w:szCs w:val="20"/>
        </w:rPr>
        <w:t>ю</w:t>
      </w:r>
      <w:r w:rsidRPr="00E22137">
        <w:rPr>
          <w:rFonts w:asciiTheme="minorHAnsi" w:hAnsiTheme="minorHAnsi"/>
          <w:b w:val="0"/>
          <w:sz w:val="20"/>
          <w:szCs w:val="20"/>
        </w:rPr>
        <w:t xml:space="preserve"> начальной (максимальной) цены договора (цены лота)</w:t>
      </w:r>
      <w:r w:rsidR="0043351A" w:rsidRPr="00E22137">
        <w:rPr>
          <w:rFonts w:asciiTheme="minorHAnsi" w:hAnsiTheme="minorHAnsi"/>
          <w:b w:val="0"/>
          <w:sz w:val="20"/>
          <w:szCs w:val="20"/>
        </w:rPr>
        <w:t xml:space="preserve"> </w:t>
      </w:r>
      <w:r w:rsidR="00E2752A" w:rsidRPr="00E22137">
        <w:rPr>
          <w:rFonts w:asciiTheme="minorHAnsi" w:hAnsiTheme="minorHAnsi"/>
          <w:b w:val="0"/>
          <w:sz w:val="20"/>
          <w:szCs w:val="20"/>
        </w:rPr>
        <w:t>(</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_Ref451766396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7D65D5" w:rsidRPr="00E22137">
        <w:rPr>
          <w:rFonts w:asciiTheme="minorHAnsi" w:hAnsiTheme="minorHAnsi"/>
          <w:b w:val="0"/>
          <w:sz w:val="20"/>
          <w:szCs w:val="20"/>
        </w:rPr>
        <w:t>4</w:t>
      </w:r>
      <w:r w:rsidR="00E2752A" w:rsidRPr="00E22137">
        <w:rPr>
          <w:rFonts w:asciiTheme="minorHAnsi" w:hAnsiTheme="minorHAnsi"/>
          <w:b w:val="0"/>
          <w:sz w:val="20"/>
          <w:szCs w:val="20"/>
        </w:rPr>
        <w:t>)</w:t>
      </w:r>
      <w:r w:rsidRPr="00E22137">
        <w:rPr>
          <w:rFonts w:asciiTheme="minorHAnsi" w:hAnsiTheme="minorHAnsi"/>
          <w:b w:val="0"/>
          <w:sz w:val="20"/>
          <w:szCs w:val="20"/>
        </w:rPr>
        <w:t>.</w:t>
      </w:r>
    </w:p>
    <w:p w:rsidR="00B13B9E" w:rsidRPr="00E22137" w:rsidRDefault="00B13B9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проведения процедуры закупки по нескольким лотам в извещении</w:t>
      </w:r>
      <w:r w:rsidR="00116454"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сведения об НМЦ указывается для каждого лота отдельно.</w:t>
      </w:r>
    </w:p>
    <w:p w:rsidR="00C86D85" w:rsidRPr="00E22137" w:rsidRDefault="003D19C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НМЦ, у</w:t>
      </w:r>
      <w:r w:rsidR="00C86D85" w:rsidRPr="00E22137">
        <w:rPr>
          <w:rFonts w:asciiTheme="minorHAnsi" w:hAnsiTheme="minorHAnsi"/>
          <w:b w:val="0"/>
          <w:sz w:val="20"/>
          <w:szCs w:val="20"/>
        </w:rPr>
        <w:t xml:space="preserve">становленная в извещении </w:t>
      </w:r>
      <w:r w:rsidRPr="00E22137">
        <w:rPr>
          <w:rFonts w:asciiTheme="minorHAnsi" w:hAnsiTheme="minorHAnsi"/>
          <w:b w:val="0"/>
          <w:sz w:val="20"/>
          <w:szCs w:val="20"/>
        </w:rPr>
        <w:t>согласно подп. </w:t>
      </w:r>
      <w:r w:rsidR="00596319"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_Ref509941303 \w \h </w:instrText>
      </w:r>
      <w:r w:rsidR="00115752"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10.8.1(1)</w:t>
      </w:r>
      <w:r w:rsidR="00596319" w:rsidRPr="00E22137">
        <w:rPr>
          <w:rFonts w:asciiTheme="minorHAnsi" w:hAnsiTheme="minorHAnsi"/>
          <w:b w:val="0"/>
          <w:sz w:val="20"/>
          <w:szCs w:val="20"/>
        </w:rPr>
        <w:fldChar w:fldCharType="end"/>
      </w:r>
      <w:r w:rsidR="007A4B6F" w:rsidRPr="00E22137">
        <w:rPr>
          <w:rFonts w:asciiTheme="minorHAnsi" w:hAnsiTheme="minorHAnsi"/>
          <w:b w:val="0"/>
          <w:sz w:val="20"/>
          <w:szCs w:val="20"/>
        </w:rPr>
        <w:t xml:space="preserve"> </w:t>
      </w:r>
      <w:r w:rsidRPr="00E22137">
        <w:rPr>
          <w:rFonts w:asciiTheme="minorHAnsi" w:hAnsiTheme="minorHAnsi"/>
          <w:b w:val="0"/>
          <w:sz w:val="20"/>
          <w:szCs w:val="20"/>
        </w:rPr>
        <w:t>Положения,</w:t>
      </w:r>
      <w:r w:rsidR="00C86D85" w:rsidRPr="00E22137">
        <w:rPr>
          <w:rFonts w:asciiTheme="minorHAnsi" w:hAnsiTheme="minorHAnsi"/>
          <w:b w:val="0"/>
          <w:sz w:val="20"/>
          <w:szCs w:val="20"/>
        </w:rPr>
        <w:t xml:space="preserve"> не должна отличаться от НМЦ, указанной в утвержденном </w:t>
      </w:r>
      <w:r w:rsidR="00446D53" w:rsidRPr="00E22137">
        <w:rPr>
          <w:rFonts w:asciiTheme="minorHAnsi" w:hAnsiTheme="minorHAnsi"/>
          <w:b w:val="0"/>
          <w:sz w:val="20"/>
          <w:szCs w:val="20"/>
        </w:rPr>
        <w:t>ПЗ</w:t>
      </w:r>
      <w:r w:rsidR="00C86D85" w:rsidRPr="00E22137">
        <w:rPr>
          <w:rFonts w:asciiTheme="minorHAnsi" w:hAnsiTheme="minorHAnsi"/>
          <w:b w:val="0"/>
          <w:sz w:val="20"/>
          <w:szCs w:val="20"/>
        </w:rPr>
        <w:t xml:space="preserve"> более чем на 10% (десять процентов).</w:t>
      </w:r>
    </w:p>
    <w:p w:rsidR="00B13B9E" w:rsidRPr="00E22137" w:rsidRDefault="00B13B9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Сведения об </w:t>
      </w:r>
      <w:r w:rsidR="00C86D85" w:rsidRPr="00E22137">
        <w:rPr>
          <w:rFonts w:asciiTheme="minorHAnsi" w:hAnsiTheme="minorHAnsi"/>
          <w:b w:val="0"/>
          <w:sz w:val="20"/>
          <w:szCs w:val="20"/>
        </w:rPr>
        <w:t>НМЦ указыва</w:t>
      </w:r>
      <w:r w:rsidRPr="00E22137">
        <w:rPr>
          <w:rFonts w:asciiTheme="minorHAnsi" w:hAnsiTheme="minorHAnsi"/>
          <w:b w:val="0"/>
          <w:sz w:val="20"/>
          <w:szCs w:val="20"/>
        </w:rPr>
        <w:t>ю</w:t>
      </w:r>
      <w:r w:rsidR="00C86D85" w:rsidRPr="00E22137">
        <w:rPr>
          <w:rFonts w:asciiTheme="minorHAnsi" w:hAnsiTheme="minorHAnsi"/>
          <w:b w:val="0"/>
          <w:sz w:val="20"/>
          <w:szCs w:val="20"/>
        </w:rPr>
        <w:t>тся в извещении</w:t>
      </w:r>
      <w:r w:rsidR="00116454" w:rsidRPr="00E22137">
        <w:rPr>
          <w:rFonts w:asciiTheme="minorHAnsi" w:hAnsiTheme="minorHAnsi"/>
          <w:b w:val="0"/>
          <w:sz w:val="20"/>
          <w:szCs w:val="20"/>
        </w:rPr>
        <w:t>,</w:t>
      </w:r>
      <w:r w:rsidR="00C86D85" w:rsidRPr="00E22137">
        <w:rPr>
          <w:rFonts w:asciiTheme="minorHAnsi" w:hAnsiTheme="minorHAnsi"/>
          <w:b w:val="0"/>
          <w:sz w:val="20"/>
          <w:szCs w:val="20"/>
        </w:rPr>
        <w:t xml:space="preserve"> документации о закупке с учетом всех расходов</w:t>
      </w:r>
      <w:r w:rsidR="007B0031" w:rsidRPr="00E22137">
        <w:rPr>
          <w:rFonts w:asciiTheme="minorHAnsi" w:hAnsiTheme="minorHAnsi"/>
          <w:b w:val="0"/>
          <w:sz w:val="20"/>
          <w:szCs w:val="20"/>
        </w:rPr>
        <w:t>, предусмотренных проектом договора</w:t>
      </w:r>
      <w:r w:rsidR="00C86D85" w:rsidRPr="00E22137">
        <w:rPr>
          <w:rFonts w:asciiTheme="minorHAnsi" w:hAnsiTheme="minorHAnsi"/>
          <w:b w:val="0"/>
          <w:sz w:val="20"/>
          <w:szCs w:val="20"/>
        </w:rPr>
        <w:t>,</w:t>
      </w:r>
      <w:r w:rsidR="007B0031" w:rsidRPr="00E22137">
        <w:rPr>
          <w:rFonts w:asciiTheme="minorHAnsi" w:hAnsiTheme="minorHAnsi"/>
          <w:b w:val="0"/>
          <w:sz w:val="20"/>
          <w:szCs w:val="20"/>
        </w:rPr>
        <w:t xml:space="preserve"> и</w:t>
      </w:r>
      <w:r w:rsidR="00C86D85" w:rsidRPr="00E22137">
        <w:rPr>
          <w:rFonts w:asciiTheme="minorHAnsi" w:hAnsiTheme="minorHAnsi"/>
          <w:b w:val="0"/>
          <w:sz w:val="20"/>
          <w:szCs w:val="20"/>
        </w:rPr>
        <w:t xml:space="preserve"> налогов, подлежащих уплате в соответствии с нормами законодательства</w:t>
      </w:r>
      <w:r w:rsidRPr="00E22137">
        <w:rPr>
          <w:rFonts w:asciiTheme="minorHAnsi" w:hAnsiTheme="minorHAnsi"/>
          <w:b w:val="0"/>
          <w:sz w:val="20"/>
          <w:szCs w:val="20"/>
        </w:rPr>
        <w:t>.</w:t>
      </w:r>
    </w:p>
    <w:p w:rsidR="00C86D85" w:rsidRPr="00E22137" w:rsidRDefault="00813B9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НМЦ</w:t>
      </w:r>
      <w:r w:rsidR="00C86D85" w:rsidRPr="00E22137">
        <w:rPr>
          <w:rFonts w:asciiTheme="minorHAnsi" w:hAnsiTheme="minorHAnsi"/>
          <w:b w:val="0"/>
          <w:sz w:val="20"/>
          <w:szCs w:val="20"/>
        </w:rPr>
        <w:t xml:space="preserve"> </w:t>
      </w:r>
      <w:r w:rsidR="007D65D5" w:rsidRPr="00E22137">
        <w:rPr>
          <w:rFonts w:asciiTheme="minorHAnsi" w:hAnsiTheme="minorHAnsi"/>
          <w:b w:val="0"/>
          <w:sz w:val="20"/>
          <w:szCs w:val="20"/>
        </w:rPr>
        <w:t>является предельной и</w:t>
      </w:r>
      <w:r w:rsidR="00C86D85" w:rsidRPr="00E22137">
        <w:rPr>
          <w:rFonts w:asciiTheme="minorHAnsi" w:hAnsiTheme="minorHAnsi"/>
          <w:b w:val="0"/>
          <w:sz w:val="20"/>
          <w:szCs w:val="20"/>
        </w:rPr>
        <w:t xml:space="preserve"> не может быть превышена при заключении договора по итогам закупки. </w:t>
      </w:r>
    </w:p>
    <w:p w:rsidR="003309BC"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Предложение участником процедуры закупки в составе заявки предложения о цене договора, превышающе</w:t>
      </w:r>
      <w:r w:rsidR="003D19C6" w:rsidRPr="00E22137">
        <w:rPr>
          <w:rFonts w:asciiTheme="minorHAnsi" w:hAnsiTheme="minorHAnsi"/>
          <w:b w:val="0"/>
          <w:sz w:val="20"/>
          <w:szCs w:val="20"/>
        </w:rPr>
        <w:t>й</w:t>
      </w:r>
      <w:r w:rsidRPr="00E22137">
        <w:rPr>
          <w:rFonts w:asciiTheme="minorHAnsi" w:hAnsiTheme="minorHAnsi"/>
          <w:b w:val="0"/>
          <w:sz w:val="20"/>
          <w:szCs w:val="20"/>
        </w:rPr>
        <w:t xml:space="preserve"> </w:t>
      </w:r>
      <w:r w:rsidR="00A66F6E" w:rsidRPr="00E22137">
        <w:rPr>
          <w:rFonts w:asciiTheme="minorHAnsi" w:hAnsiTheme="minorHAnsi"/>
          <w:b w:val="0"/>
          <w:sz w:val="20"/>
          <w:szCs w:val="20"/>
        </w:rPr>
        <w:t xml:space="preserve">размер </w:t>
      </w:r>
      <w:r w:rsidRPr="00E22137">
        <w:rPr>
          <w:rFonts w:asciiTheme="minorHAnsi" w:hAnsiTheme="minorHAnsi"/>
          <w:b w:val="0"/>
          <w:sz w:val="20"/>
          <w:szCs w:val="20"/>
        </w:rPr>
        <w:t>НМЦ, является безусловным основанием для отказа в допуске к участию в закупке.</w:t>
      </w:r>
      <w:r w:rsidR="00F32A69" w:rsidRPr="00E22137">
        <w:rPr>
          <w:rFonts w:asciiTheme="minorHAnsi" w:hAnsiTheme="minorHAnsi"/>
          <w:b w:val="0"/>
          <w:sz w:val="20"/>
          <w:szCs w:val="20"/>
        </w:rPr>
        <w:t xml:space="preserve"> </w:t>
      </w:r>
      <w:r w:rsidR="00EC2EFB" w:rsidRPr="00E22137">
        <w:rPr>
          <w:rFonts w:asciiTheme="minorHAnsi" w:hAnsiTheme="minorHAnsi"/>
          <w:b w:val="0"/>
          <w:sz w:val="20"/>
          <w:szCs w:val="20"/>
        </w:rPr>
        <w:t xml:space="preserve">(отказ в допуске по данному основанию предусмотрен следующими пунктами положения: </w:t>
      </w:r>
      <w:r w:rsidR="00EC2EFB" w:rsidRPr="00E22137">
        <w:rPr>
          <w:rFonts w:asciiTheme="minorHAnsi" w:hAnsiTheme="minorHAnsi"/>
          <w:b w:val="0"/>
          <w:color w:val="0070C0"/>
          <w:sz w:val="20"/>
          <w:szCs w:val="20"/>
        </w:rPr>
        <w:fldChar w:fldCharType="begin"/>
      </w:r>
      <w:r w:rsidR="00EC2EFB" w:rsidRPr="00E22137">
        <w:rPr>
          <w:rFonts w:asciiTheme="minorHAnsi" w:hAnsiTheme="minorHAnsi"/>
          <w:b w:val="0"/>
          <w:color w:val="0070C0"/>
          <w:sz w:val="20"/>
          <w:szCs w:val="20"/>
        </w:rPr>
        <w:instrText xml:space="preserve"> REF _Ref522260040 \w \h  \* MERGEFORMAT </w:instrText>
      </w:r>
      <w:r w:rsidR="00EC2EFB" w:rsidRPr="00E22137">
        <w:rPr>
          <w:rFonts w:asciiTheme="minorHAnsi" w:hAnsiTheme="minorHAnsi"/>
          <w:b w:val="0"/>
          <w:color w:val="0070C0"/>
          <w:sz w:val="20"/>
          <w:szCs w:val="20"/>
        </w:rPr>
      </w:r>
      <w:r w:rsidR="00EC2EFB" w:rsidRPr="00E22137">
        <w:rPr>
          <w:rFonts w:asciiTheme="minorHAnsi" w:hAnsiTheme="minorHAnsi"/>
          <w:b w:val="0"/>
          <w:color w:val="0070C0"/>
          <w:sz w:val="20"/>
          <w:szCs w:val="20"/>
        </w:rPr>
        <w:fldChar w:fldCharType="separate"/>
      </w:r>
      <w:r w:rsidR="00892F78" w:rsidRPr="00E22137">
        <w:rPr>
          <w:rFonts w:asciiTheme="minorHAnsi" w:hAnsiTheme="minorHAnsi"/>
          <w:b w:val="0"/>
          <w:color w:val="0070C0"/>
          <w:sz w:val="20"/>
          <w:szCs w:val="20"/>
        </w:rPr>
        <w:t>12.8.5(5)</w:t>
      </w:r>
      <w:r w:rsidR="00EC2EFB" w:rsidRPr="00E22137">
        <w:rPr>
          <w:rFonts w:asciiTheme="minorHAnsi" w:hAnsiTheme="minorHAnsi"/>
          <w:b w:val="0"/>
          <w:color w:val="0070C0"/>
          <w:sz w:val="20"/>
          <w:szCs w:val="20"/>
        </w:rPr>
        <w:fldChar w:fldCharType="end"/>
      </w:r>
      <w:r w:rsidR="00EC2EFB" w:rsidRPr="00E22137">
        <w:rPr>
          <w:rFonts w:asciiTheme="minorHAnsi" w:hAnsiTheme="minorHAnsi"/>
          <w:b w:val="0"/>
          <w:color w:val="0070C0"/>
          <w:sz w:val="20"/>
          <w:szCs w:val="20"/>
        </w:rPr>
        <w:t xml:space="preserve">; </w:t>
      </w:r>
      <w:r w:rsidR="00EC2EFB" w:rsidRPr="00E22137">
        <w:rPr>
          <w:rFonts w:asciiTheme="minorHAnsi" w:hAnsiTheme="minorHAnsi"/>
          <w:b w:val="0"/>
          <w:color w:val="0070C0"/>
          <w:sz w:val="20"/>
          <w:szCs w:val="20"/>
        </w:rPr>
        <w:fldChar w:fldCharType="begin"/>
      </w:r>
      <w:r w:rsidR="00EC2EFB" w:rsidRPr="00E22137">
        <w:rPr>
          <w:rFonts w:asciiTheme="minorHAnsi" w:hAnsiTheme="minorHAnsi"/>
          <w:b w:val="0"/>
          <w:color w:val="0070C0"/>
          <w:sz w:val="20"/>
          <w:szCs w:val="20"/>
        </w:rPr>
        <w:instrText xml:space="preserve"> REF _Ref522260081 \w \h  \* MERGEFORMAT </w:instrText>
      </w:r>
      <w:r w:rsidR="00EC2EFB" w:rsidRPr="00E22137">
        <w:rPr>
          <w:rFonts w:asciiTheme="minorHAnsi" w:hAnsiTheme="minorHAnsi"/>
          <w:b w:val="0"/>
          <w:color w:val="0070C0"/>
          <w:sz w:val="20"/>
          <w:szCs w:val="20"/>
        </w:rPr>
      </w:r>
      <w:r w:rsidR="00EC2EFB" w:rsidRPr="00E22137">
        <w:rPr>
          <w:rFonts w:asciiTheme="minorHAnsi" w:hAnsiTheme="minorHAnsi"/>
          <w:b w:val="0"/>
          <w:color w:val="0070C0"/>
          <w:sz w:val="20"/>
          <w:szCs w:val="20"/>
        </w:rPr>
        <w:fldChar w:fldCharType="separate"/>
      </w:r>
      <w:r w:rsidR="00892F78" w:rsidRPr="00E22137">
        <w:rPr>
          <w:rFonts w:asciiTheme="minorHAnsi" w:hAnsiTheme="minorHAnsi"/>
          <w:b w:val="0"/>
          <w:color w:val="0070C0"/>
          <w:sz w:val="20"/>
          <w:szCs w:val="20"/>
        </w:rPr>
        <w:t>14.8.5(5)</w:t>
      </w:r>
      <w:r w:rsidR="00EC2EFB" w:rsidRPr="00E22137">
        <w:rPr>
          <w:rFonts w:asciiTheme="minorHAnsi" w:hAnsiTheme="minorHAnsi"/>
          <w:b w:val="0"/>
          <w:color w:val="0070C0"/>
          <w:sz w:val="20"/>
          <w:szCs w:val="20"/>
        </w:rPr>
        <w:fldChar w:fldCharType="end"/>
      </w:r>
      <w:r w:rsidR="00EC2EFB" w:rsidRPr="00E22137">
        <w:rPr>
          <w:rFonts w:asciiTheme="minorHAnsi" w:hAnsiTheme="minorHAnsi"/>
          <w:b w:val="0"/>
          <w:color w:val="0070C0"/>
          <w:sz w:val="20"/>
          <w:szCs w:val="20"/>
        </w:rPr>
        <w:t xml:space="preserve">; </w:t>
      </w:r>
      <w:r w:rsidR="00EC2EFB" w:rsidRPr="00E22137">
        <w:rPr>
          <w:rFonts w:asciiTheme="minorHAnsi" w:hAnsiTheme="minorHAnsi"/>
          <w:b w:val="0"/>
          <w:color w:val="0070C0"/>
          <w:sz w:val="20"/>
          <w:szCs w:val="20"/>
        </w:rPr>
        <w:fldChar w:fldCharType="begin"/>
      </w:r>
      <w:r w:rsidR="00EC2EFB" w:rsidRPr="00E22137">
        <w:rPr>
          <w:rFonts w:asciiTheme="minorHAnsi" w:hAnsiTheme="minorHAnsi"/>
          <w:b w:val="0"/>
          <w:color w:val="0070C0"/>
          <w:sz w:val="20"/>
          <w:szCs w:val="20"/>
        </w:rPr>
        <w:instrText xml:space="preserve"> REF _Ref522260113 \w \h  \* MERGEFORMAT </w:instrText>
      </w:r>
      <w:r w:rsidR="00EC2EFB" w:rsidRPr="00E22137">
        <w:rPr>
          <w:rFonts w:asciiTheme="minorHAnsi" w:hAnsiTheme="minorHAnsi"/>
          <w:b w:val="0"/>
          <w:color w:val="0070C0"/>
          <w:sz w:val="20"/>
          <w:szCs w:val="20"/>
        </w:rPr>
      </w:r>
      <w:r w:rsidR="00EC2EFB" w:rsidRPr="00E22137">
        <w:rPr>
          <w:rFonts w:asciiTheme="minorHAnsi" w:hAnsiTheme="minorHAnsi"/>
          <w:b w:val="0"/>
          <w:color w:val="0070C0"/>
          <w:sz w:val="20"/>
          <w:szCs w:val="20"/>
        </w:rPr>
        <w:fldChar w:fldCharType="separate"/>
      </w:r>
      <w:r w:rsidR="00892F78" w:rsidRPr="00E22137">
        <w:rPr>
          <w:rFonts w:asciiTheme="minorHAnsi" w:hAnsiTheme="minorHAnsi"/>
          <w:b w:val="0"/>
          <w:color w:val="0070C0"/>
          <w:sz w:val="20"/>
          <w:szCs w:val="20"/>
        </w:rPr>
        <w:t>15.7.5(6)</w:t>
      </w:r>
      <w:r w:rsidR="00EC2EFB" w:rsidRPr="00E22137">
        <w:rPr>
          <w:rFonts w:asciiTheme="minorHAnsi" w:hAnsiTheme="minorHAnsi"/>
          <w:b w:val="0"/>
          <w:color w:val="0070C0"/>
          <w:sz w:val="20"/>
          <w:szCs w:val="20"/>
        </w:rPr>
        <w:fldChar w:fldCharType="end"/>
      </w:r>
      <w:r w:rsidR="00EC2EFB" w:rsidRPr="00E22137">
        <w:rPr>
          <w:rFonts w:asciiTheme="minorHAnsi" w:hAnsiTheme="minorHAnsi"/>
          <w:b w:val="0"/>
          <w:color w:val="0070C0"/>
          <w:sz w:val="20"/>
          <w:szCs w:val="20"/>
        </w:rPr>
        <w:t xml:space="preserve">; </w:t>
      </w:r>
      <w:r w:rsidR="00EC2EFB" w:rsidRPr="00E22137">
        <w:rPr>
          <w:rFonts w:asciiTheme="minorHAnsi" w:hAnsiTheme="minorHAnsi"/>
          <w:b w:val="0"/>
          <w:color w:val="0070C0"/>
          <w:sz w:val="20"/>
          <w:szCs w:val="20"/>
        </w:rPr>
        <w:fldChar w:fldCharType="begin"/>
      </w:r>
      <w:r w:rsidR="00EC2EFB" w:rsidRPr="00E22137">
        <w:rPr>
          <w:rFonts w:asciiTheme="minorHAnsi" w:hAnsiTheme="minorHAnsi"/>
          <w:b w:val="0"/>
          <w:color w:val="0070C0"/>
          <w:sz w:val="20"/>
          <w:szCs w:val="20"/>
        </w:rPr>
        <w:instrText xml:space="preserve"> REF _Ref522260142 \w \h  \* MERGEFORMAT </w:instrText>
      </w:r>
      <w:r w:rsidR="00EC2EFB" w:rsidRPr="00E22137">
        <w:rPr>
          <w:rFonts w:asciiTheme="minorHAnsi" w:hAnsiTheme="minorHAnsi"/>
          <w:b w:val="0"/>
          <w:color w:val="0070C0"/>
          <w:sz w:val="20"/>
          <w:szCs w:val="20"/>
        </w:rPr>
      </w:r>
      <w:r w:rsidR="00EC2EFB" w:rsidRPr="00E22137">
        <w:rPr>
          <w:rFonts w:asciiTheme="minorHAnsi" w:hAnsiTheme="minorHAnsi"/>
          <w:b w:val="0"/>
          <w:color w:val="0070C0"/>
          <w:sz w:val="20"/>
          <w:szCs w:val="20"/>
        </w:rPr>
        <w:fldChar w:fldCharType="separate"/>
      </w:r>
      <w:r w:rsidR="00892F78" w:rsidRPr="00E22137">
        <w:rPr>
          <w:rFonts w:asciiTheme="minorHAnsi" w:hAnsiTheme="minorHAnsi"/>
          <w:b w:val="0"/>
          <w:color w:val="0070C0"/>
          <w:sz w:val="20"/>
          <w:szCs w:val="20"/>
        </w:rPr>
        <w:t>18.4.3(6)</w:t>
      </w:r>
      <w:r w:rsidR="00EC2EFB" w:rsidRPr="00E22137">
        <w:rPr>
          <w:rFonts w:asciiTheme="minorHAnsi" w:hAnsiTheme="minorHAnsi"/>
          <w:b w:val="0"/>
          <w:color w:val="0070C0"/>
          <w:sz w:val="20"/>
          <w:szCs w:val="20"/>
        </w:rPr>
        <w:fldChar w:fldCharType="end"/>
      </w:r>
      <w:r w:rsidR="00EC2EFB" w:rsidRPr="00E22137">
        <w:rPr>
          <w:rFonts w:asciiTheme="minorHAnsi" w:hAnsiTheme="minorHAnsi"/>
          <w:b w:val="0"/>
          <w:sz w:val="20"/>
          <w:szCs w:val="20"/>
        </w:rPr>
        <w:t>)</w:t>
      </w:r>
    </w:p>
    <w:p w:rsidR="003309BC" w:rsidRPr="00E22137" w:rsidRDefault="00A66F6E"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извещении, д</w:t>
      </w:r>
      <w:r w:rsidR="008B6E61" w:rsidRPr="00E22137">
        <w:rPr>
          <w:rFonts w:asciiTheme="minorHAnsi" w:hAnsiTheme="minorHAnsi"/>
          <w:b w:val="0"/>
          <w:sz w:val="20"/>
          <w:szCs w:val="20"/>
        </w:rPr>
        <w:t>окументаци</w:t>
      </w:r>
      <w:r w:rsidRPr="00E22137">
        <w:rPr>
          <w:rFonts w:asciiTheme="minorHAnsi" w:hAnsiTheme="minorHAnsi"/>
          <w:b w:val="0"/>
          <w:sz w:val="20"/>
          <w:szCs w:val="20"/>
        </w:rPr>
        <w:t>и</w:t>
      </w:r>
      <w:r w:rsidR="008B6E61" w:rsidRPr="00E22137">
        <w:rPr>
          <w:rFonts w:asciiTheme="minorHAnsi" w:hAnsiTheme="minorHAnsi"/>
          <w:b w:val="0"/>
          <w:sz w:val="20"/>
          <w:szCs w:val="20"/>
        </w:rPr>
        <w:t xml:space="preserve"> о закупке может </w:t>
      </w:r>
      <w:r w:rsidRPr="00E22137">
        <w:rPr>
          <w:rFonts w:asciiTheme="minorHAnsi" w:hAnsiTheme="minorHAnsi"/>
          <w:b w:val="0"/>
          <w:sz w:val="20"/>
          <w:szCs w:val="20"/>
        </w:rPr>
        <w:t>быть предусмотрено</w:t>
      </w:r>
      <w:r w:rsidR="008B6E61" w:rsidRPr="00E22137">
        <w:rPr>
          <w:rFonts w:asciiTheme="minorHAnsi" w:hAnsiTheme="minorHAnsi"/>
          <w:b w:val="0"/>
          <w:sz w:val="20"/>
          <w:szCs w:val="20"/>
        </w:rPr>
        <w:t xml:space="preserve"> право участника указать цену в рублях Российской Федерации либо в иностранных валютах, указанных в </w:t>
      </w:r>
      <w:r w:rsidRPr="00E22137">
        <w:rPr>
          <w:rFonts w:asciiTheme="minorHAnsi" w:hAnsiTheme="minorHAnsi"/>
          <w:b w:val="0"/>
          <w:sz w:val="20"/>
          <w:szCs w:val="20"/>
        </w:rPr>
        <w:t xml:space="preserve">извещении, </w:t>
      </w:r>
      <w:r w:rsidR="008B6E61" w:rsidRPr="00E22137">
        <w:rPr>
          <w:rFonts w:asciiTheme="minorHAnsi" w:hAnsiTheme="minorHAnsi"/>
          <w:b w:val="0"/>
          <w:sz w:val="20"/>
          <w:szCs w:val="20"/>
        </w:rPr>
        <w:t>документации о закупке</w:t>
      </w:r>
      <w:r w:rsidR="00350A21" w:rsidRPr="00E22137">
        <w:rPr>
          <w:rFonts w:asciiTheme="minorHAnsi" w:hAnsiTheme="minorHAnsi"/>
          <w:b w:val="0"/>
          <w:sz w:val="20"/>
          <w:szCs w:val="20"/>
        </w:rPr>
        <w:t>.</w:t>
      </w:r>
    </w:p>
    <w:p w:rsidR="00EA284A" w:rsidRPr="00E22137" w:rsidRDefault="00B7293E" w:rsidP="009F335B">
      <w:pPr>
        <w:pStyle w:val="2"/>
        <w:numPr>
          <w:ilvl w:val="1"/>
          <w:numId w:val="5"/>
        </w:numPr>
        <w:ind w:left="709" w:hanging="709"/>
        <w:jc w:val="left"/>
        <w:rPr>
          <w:rFonts w:asciiTheme="minorHAnsi" w:hAnsiTheme="minorHAnsi"/>
          <w:sz w:val="20"/>
          <w:szCs w:val="20"/>
        </w:rPr>
      </w:pPr>
      <w:bookmarkStart w:id="4667" w:name="_Toc410902902"/>
      <w:bookmarkStart w:id="4668" w:name="_Toc410907912"/>
      <w:bookmarkStart w:id="4669" w:name="_Toc410908101"/>
      <w:bookmarkStart w:id="4670" w:name="_Toc410910894"/>
      <w:bookmarkStart w:id="4671" w:name="_Toc410911167"/>
      <w:bookmarkStart w:id="4672" w:name="_Toc410920266"/>
      <w:bookmarkStart w:id="4673" w:name="_Toc411279906"/>
      <w:bookmarkStart w:id="4674" w:name="_Toc411626632"/>
      <w:bookmarkStart w:id="4675" w:name="_Toc411632175"/>
      <w:bookmarkStart w:id="4676" w:name="_Toc411882083"/>
      <w:bookmarkStart w:id="4677" w:name="_Toc411941093"/>
      <w:bookmarkStart w:id="4678" w:name="_Toc285801542"/>
      <w:bookmarkStart w:id="4679" w:name="_Toc411949568"/>
      <w:bookmarkStart w:id="4680" w:name="_Toc412111209"/>
      <w:bookmarkStart w:id="4681" w:name="_Toc285977813"/>
      <w:bookmarkStart w:id="4682" w:name="_Toc412127976"/>
      <w:bookmarkStart w:id="4683" w:name="_Toc285999942"/>
      <w:bookmarkStart w:id="4684" w:name="_Toc412218425"/>
      <w:bookmarkStart w:id="4685" w:name="_Toc412543711"/>
      <w:bookmarkStart w:id="4686" w:name="_Toc412551456"/>
      <w:bookmarkStart w:id="4687" w:name="_Toc412760326"/>
      <w:bookmarkStart w:id="4688" w:name="_Toc453143263"/>
      <w:bookmarkStart w:id="4689" w:name="_Ref491348830"/>
      <w:bookmarkStart w:id="4690" w:name="_Ref491349746"/>
      <w:bookmarkStart w:id="4691" w:name="_Toc516824509"/>
      <w:r w:rsidRPr="00E22137">
        <w:rPr>
          <w:rFonts w:asciiTheme="minorHAnsi" w:hAnsiTheme="minorHAnsi"/>
          <w:sz w:val="20"/>
          <w:szCs w:val="20"/>
        </w:rPr>
        <w:t>Требования к содержанию, форме</w:t>
      </w:r>
      <w:r w:rsidR="00AC1C8C" w:rsidRPr="00E22137">
        <w:rPr>
          <w:rFonts w:asciiTheme="minorHAnsi" w:hAnsiTheme="minorHAnsi"/>
          <w:sz w:val="20"/>
          <w:szCs w:val="20"/>
        </w:rPr>
        <w:t xml:space="preserve"> </w:t>
      </w:r>
      <w:r w:rsidRPr="00E22137">
        <w:rPr>
          <w:rFonts w:asciiTheme="minorHAnsi" w:hAnsiTheme="minorHAnsi"/>
          <w:sz w:val="20"/>
          <w:szCs w:val="20"/>
        </w:rPr>
        <w:t>и составу заявки на участие в закупке</w:t>
      </w:r>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p>
    <w:p w:rsidR="00B7293E" w:rsidRPr="00E22137" w:rsidRDefault="003D19C6"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Т</w:t>
      </w:r>
      <w:r w:rsidR="00350A21" w:rsidRPr="00E22137">
        <w:rPr>
          <w:rFonts w:asciiTheme="minorHAnsi" w:hAnsiTheme="minorHAnsi"/>
          <w:b w:val="0"/>
          <w:sz w:val="20"/>
          <w:szCs w:val="20"/>
        </w:rPr>
        <w:t xml:space="preserve">ребования к содержанию, форме и составу заявки устанавливаются </w:t>
      </w:r>
      <w:r w:rsidR="00BB3C00" w:rsidRPr="00E22137">
        <w:rPr>
          <w:rFonts w:asciiTheme="minorHAnsi" w:hAnsiTheme="minorHAnsi"/>
          <w:b w:val="0"/>
          <w:sz w:val="20"/>
          <w:szCs w:val="20"/>
        </w:rPr>
        <w:t>в извещении, доку</w:t>
      </w:r>
      <w:r w:rsidRPr="00E22137">
        <w:rPr>
          <w:rFonts w:asciiTheme="minorHAnsi" w:hAnsiTheme="minorHAnsi"/>
          <w:b w:val="0"/>
          <w:sz w:val="20"/>
          <w:szCs w:val="20"/>
        </w:rPr>
        <w:t xml:space="preserve">ментации о закупке </w:t>
      </w:r>
      <w:r w:rsidR="00350A21" w:rsidRPr="00E22137">
        <w:rPr>
          <w:rFonts w:asciiTheme="minorHAnsi" w:hAnsiTheme="minorHAnsi"/>
          <w:b w:val="0"/>
          <w:sz w:val="20"/>
          <w:szCs w:val="20"/>
        </w:rPr>
        <w:t>в порядке и объеме, предусмотренных разделами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_Ref410727296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00350A21"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00350A21" w:rsidRPr="00E22137">
        <w:rPr>
          <w:rFonts w:asciiTheme="minorHAnsi" w:hAnsiTheme="minorHAnsi"/>
          <w:b w:val="0"/>
          <w:sz w:val="20"/>
          <w:szCs w:val="20"/>
        </w:rPr>
        <w:t xml:space="preserve"> Положения для соответствующих процедур закупок.</w:t>
      </w:r>
    </w:p>
    <w:p w:rsidR="00B7293E" w:rsidRPr="00E22137" w:rsidRDefault="00505F23"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E373FC" w:rsidRPr="00E22137">
        <w:rPr>
          <w:rFonts w:asciiTheme="minorHAnsi" w:hAnsiTheme="minorHAnsi"/>
          <w:b w:val="0"/>
          <w:sz w:val="20"/>
          <w:szCs w:val="20"/>
        </w:rPr>
        <w:t xml:space="preserve"> </w:t>
      </w:r>
      <w:r w:rsidR="00350A21" w:rsidRPr="00E22137">
        <w:rPr>
          <w:rFonts w:asciiTheme="minorHAnsi" w:hAnsiTheme="minorHAnsi"/>
          <w:b w:val="0"/>
          <w:sz w:val="20"/>
          <w:szCs w:val="20"/>
        </w:rPr>
        <w:t>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EA284A" w:rsidRPr="00E22137" w:rsidRDefault="00350A21" w:rsidP="009F335B">
      <w:pPr>
        <w:pStyle w:val="2"/>
        <w:numPr>
          <w:ilvl w:val="1"/>
          <w:numId w:val="5"/>
        </w:numPr>
        <w:ind w:left="709" w:hanging="709"/>
        <w:jc w:val="left"/>
        <w:rPr>
          <w:rFonts w:asciiTheme="minorHAnsi" w:hAnsiTheme="minorHAnsi"/>
          <w:sz w:val="20"/>
          <w:szCs w:val="20"/>
        </w:rPr>
      </w:pPr>
      <w:bookmarkStart w:id="4692" w:name="_Toc410902903"/>
      <w:bookmarkStart w:id="4693" w:name="_Toc410907913"/>
      <w:bookmarkStart w:id="4694" w:name="_Toc410908102"/>
      <w:bookmarkStart w:id="4695" w:name="_Toc410910895"/>
      <w:bookmarkStart w:id="4696" w:name="_Toc410911168"/>
      <w:bookmarkStart w:id="4697" w:name="_Toc410920267"/>
      <w:bookmarkStart w:id="4698" w:name="_Toc411279907"/>
      <w:bookmarkStart w:id="4699" w:name="_Toc411626633"/>
      <w:bookmarkStart w:id="4700" w:name="_Toc411632176"/>
      <w:bookmarkStart w:id="4701" w:name="_Toc411882084"/>
      <w:bookmarkStart w:id="4702" w:name="_Toc411941094"/>
      <w:bookmarkStart w:id="4703" w:name="_Toc285801543"/>
      <w:bookmarkStart w:id="4704" w:name="_Toc411949569"/>
      <w:bookmarkStart w:id="4705" w:name="_Toc412111210"/>
      <w:bookmarkStart w:id="4706" w:name="_Toc285977814"/>
      <w:bookmarkStart w:id="4707" w:name="_Toc412127977"/>
      <w:bookmarkStart w:id="4708" w:name="_Toc285999943"/>
      <w:bookmarkStart w:id="4709" w:name="_Toc412218426"/>
      <w:bookmarkStart w:id="4710" w:name="_Toc412543712"/>
      <w:bookmarkStart w:id="4711" w:name="_Toc412551457"/>
      <w:bookmarkStart w:id="4712" w:name="_Toc412760327"/>
      <w:bookmarkStart w:id="4713" w:name="_Toc453143264"/>
      <w:bookmarkStart w:id="4714" w:name="_Ref491348559"/>
      <w:bookmarkStart w:id="4715" w:name="_Ref491348571"/>
      <w:bookmarkStart w:id="4716" w:name="_Ref491348603"/>
      <w:bookmarkStart w:id="4717" w:name="_Ref491348839"/>
      <w:bookmarkStart w:id="4718" w:name="_Ref491349933"/>
      <w:bookmarkStart w:id="4719" w:name="_Ref491350029"/>
      <w:bookmarkStart w:id="4720" w:name="_Ref513214043"/>
      <w:bookmarkStart w:id="4721" w:name="_Toc516824510"/>
      <w:r w:rsidRPr="00E22137">
        <w:rPr>
          <w:rFonts w:asciiTheme="minorHAnsi" w:hAnsiTheme="minorHAnsi"/>
          <w:sz w:val="20"/>
          <w:szCs w:val="20"/>
        </w:rPr>
        <w:t>Обеспечение заявок</w:t>
      </w:r>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r w:rsidR="00AF1C3C" w:rsidRPr="00E22137">
        <w:rPr>
          <w:rFonts w:asciiTheme="minorHAnsi" w:hAnsiTheme="minorHAnsi"/>
          <w:sz w:val="20"/>
          <w:szCs w:val="20"/>
        </w:rPr>
        <w:t xml:space="preserve"> </w:t>
      </w:r>
    </w:p>
    <w:p w:rsidR="00432D01" w:rsidRPr="00E22137" w:rsidRDefault="00432D0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При проведении конкурентных закупок обе</w:t>
      </w:r>
      <w:r w:rsidR="00BB3C00" w:rsidRPr="00E22137">
        <w:rPr>
          <w:rFonts w:asciiTheme="minorHAnsi" w:hAnsiTheme="minorHAnsi"/>
          <w:b w:val="0"/>
          <w:sz w:val="20"/>
          <w:szCs w:val="20"/>
        </w:rPr>
        <w:t>с</w:t>
      </w:r>
      <w:r w:rsidRPr="00E22137">
        <w:rPr>
          <w:rFonts w:asciiTheme="minorHAnsi" w:hAnsiTheme="minorHAnsi"/>
          <w:b w:val="0"/>
          <w:sz w:val="20"/>
          <w:szCs w:val="20"/>
        </w:rPr>
        <w:t>печение заявок не устанавливается, если НМЦ не превышает 5 000 000 рублей с НДС.</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проведении конкурентных </w:t>
      </w:r>
      <w:r w:rsidR="005C0877" w:rsidRPr="00E22137">
        <w:rPr>
          <w:rFonts w:asciiTheme="minorHAnsi" w:hAnsiTheme="minorHAnsi"/>
          <w:b w:val="0"/>
          <w:sz w:val="20"/>
          <w:szCs w:val="20"/>
        </w:rPr>
        <w:t xml:space="preserve">способов </w:t>
      </w:r>
      <w:r w:rsidR="00E373FC" w:rsidRPr="00E22137">
        <w:rPr>
          <w:rFonts w:asciiTheme="minorHAnsi" w:hAnsiTheme="minorHAnsi"/>
          <w:b w:val="0"/>
          <w:sz w:val="20"/>
          <w:szCs w:val="20"/>
        </w:rPr>
        <w:t>закупки заказчик/организатор закупки</w:t>
      </w:r>
      <w:r w:rsidRPr="00E22137">
        <w:rPr>
          <w:rFonts w:asciiTheme="minorHAnsi" w:hAnsiTheme="minorHAnsi"/>
          <w:b w:val="0"/>
          <w:sz w:val="20"/>
          <w:szCs w:val="20"/>
        </w:rPr>
        <w:t xml:space="preserve">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E22137">
        <w:rPr>
          <w:rFonts w:asciiTheme="minorHAnsi" w:hAnsiTheme="minorHAnsi"/>
          <w:b w:val="0"/>
          <w:sz w:val="20"/>
          <w:szCs w:val="20"/>
        </w:rPr>
        <w:t xml:space="preserve"> в случае, если НМЦ превышает 5 000 000 рублей с НДС</w:t>
      </w:r>
      <w:r w:rsidR="00187D12" w:rsidRPr="00E22137">
        <w:rPr>
          <w:rFonts w:asciiTheme="minorHAnsi" w:hAnsiTheme="minorHAnsi"/>
          <w:b w:val="0"/>
          <w:sz w:val="20"/>
          <w:szCs w:val="20"/>
        </w:rPr>
        <w:t>.</w:t>
      </w:r>
    </w:p>
    <w:p w:rsidR="000D18CC"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722" w:name="_Ref412543568"/>
      <w:r w:rsidRPr="00E22137">
        <w:rPr>
          <w:rFonts w:asciiTheme="minorHAnsi" w:hAnsiTheme="minorHAnsi"/>
          <w:b w:val="0"/>
          <w:sz w:val="20"/>
          <w:szCs w:val="20"/>
        </w:rPr>
        <w:t>Требование об обеспечении заявки устанавливается в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4722"/>
      <w:r w:rsidR="00706BC7" w:rsidRPr="00E22137">
        <w:rPr>
          <w:rFonts w:asciiTheme="minorHAnsi" w:hAnsiTheme="minorHAnsi"/>
          <w:b w:val="0"/>
          <w:sz w:val="20"/>
          <w:szCs w:val="20"/>
        </w:rPr>
        <w:t xml:space="preserve"> </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bookmarkStart w:id="4723" w:name="_Ref410727705"/>
      <w:r w:rsidRPr="00E22137">
        <w:rPr>
          <w:rFonts w:asciiTheme="minorHAnsi" w:hAnsiTheme="minorHAnsi"/>
          <w:b w:val="0"/>
          <w:sz w:val="20"/>
          <w:szCs w:val="20"/>
        </w:rPr>
        <w:t xml:space="preserve">При проведении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закупки в бумажной форме обеспечение заявки может быть предоставлено:</w:t>
      </w:r>
      <w:bookmarkEnd w:id="4723"/>
    </w:p>
    <w:p w:rsidR="00B7293E" w:rsidRPr="00E22137" w:rsidRDefault="00EC237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в виде безотзывной независимой (банковской) гарантии, выданной банком, требования к которому установлены </w:t>
      </w:r>
      <w:r w:rsidR="007D1180" w:rsidRPr="00E22137">
        <w:rPr>
          <w:rFonts w:asciiTheme="minorHAnsi" w:hAnsiTheme="minorHAnsi"/>
          <w:b w:val="0"/>
          <w:sz w:val="20"/>
          <w:szCs w:val="20"/>
        </w:rPr>
        <w:t>Положением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_Ref451766446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w:t>
      </w:r>
      <w:r w:rsidR="009F6A3E" w:rsidRPr="00E22137">
        <w:rPr>
          <w:rFonts w:asciiTheme="minorHAnsi" w:hAnsiTheme="minorHAnsi"/>
          <w:b w:val="0"/>
          <w:sz w:val="20"/>
          <w:szCs w:val="20"/>
        </w:rPr>
        <w:fldChar w:fldCharType="end"/>
      </w:r>
      <w:r w:rsidR="005123B8" w:rsidRPr="00E22137">
        <w:rPr>
          <w:rFonts w:asciiTheme="minorHAnsi" w:hAnsiTheme="minorHAnsi"/>
          <w:b w:val="0"/>
          <w:sz w:val="20"/>
          <w:szCs w:val="20"/>
        </w:rPr>
        <w:t>е6</w:t>
      </w:r>
      <w:r w:rsidR="007D1180" w:rsidRPr="00E22137">
        <w:rPr>
          <w:rFonts w:asciiTheme="minorHAnsi" w:hAnsiTheme="minorHAnsi"/>
          <w:b w:val="0"/>
          <w:sz w:val="20"/>
          <w:szCs w:val="20"/>
        </w:rPr>
        <w:t>)</w:t>
      </w:r>
      <w:r w:rsidR="005123B8" w:rsidRPr="00E22137">
        <w:rPr>
          <w:rFonts w:asciiTheme="minorHAnsi" w:hAnsiTheme="minorHAnsi"/>
          <w:b w:val="0"/>
          <w:sz w:val="20"/>
          <w:szCs w:val="20"/>
        </w:rPr>
        <w:t>;</w:t>
      </w:r>
      <w:r w:rsidR="00AF1C3C" w:rsidRPr="00E22137">
        <w:rPr>
          <w:rFonts w:asciiTheme="minorHAnsi" w:hAnsiTheme="minorHAnsi"/>
          <w:b w:val="0"/>
          <w:sz w:val="20"/>
          <w:szCs w:val="20"/>
        </w:rPr>
        <w:t xml:space="preserve"> </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путем перечисления денежных средств заказчику (в соответствии с требованиями документации о закупке)</w:t>
      </w:r>
      <w:r w:rsidR="00B7293E" w:rsidRPr="00E22137">
        <w:rPr>
          <w:rFonts w:asciiTheme="minorHAnsi" w:hAnsiTheme="minorHAnsi"/>
          <w:b w:val="0"/>
          <w:sz w:val="20"/>
          <w:szCs w:val="20"/>
        </w:rPr>
        <w:t>.</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_Ref412146729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18.2.2(2)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проведении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закупки в электронной форме 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документации о закупке указываются следующие сведения:</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допустимые формы обеспечения заявки;</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размер обеспечения заявки (сумма или порядок ее определения</w:t>
      </w:r>
      <w:r w:rsidR="00AF61DA" w:rsidRPr="00E22137">
        <w:rPr>
          <w:rFonts w:asciiTheme="minorHAnsi" w:hAnsiTheme="minorHAnsi"/>
          <w:b w:val="0"/>
          <w:sz w:val="20"/>
          <w:szCs w:val="20"/>
        </w:rPr>
        <w:t xml:space="preserve"> в % от НМЦ</w:t>
      </w:r>
      <w:r w:rsidRPr="00E22137">
        <w:rPr>
          <w:rFonts w:asciiTheme="minorHAnsi" w:hAnsiTheme="minorHAnsi"/>
          <w:b w:val="0"/>
          <w:sz w:val="20"/>
          <w:szCs w:val="20"/>
        </w:rPr>
        <w:t>);</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сроку действия обеспечения заявки;</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требования к банку, выдавшему </w:t>
      </w:r>
      <w:r w:rsidR="00EC2370" w:rsidRPr="00E22137">
        <w:rPr>
          <w:rFonts w:asciiTheme="minorHAnsi" w:hAnsiTheme="minorHAnsi"/>
          <w:b w:val="0"/>
          <w:sz w:val="20"/>
          <w:szCs w:val="20"/>
        </w:rPr>
        <w:t>независимую (</w:t>
      </w:r>
      <w:r w:rsidRPr="00E22137">
        <w:rPr>
          <w:rFonts w:asciiTheme="minorHAnsi" w:hAnsiTheme="minorHAnsi"/>
          <w:b w:val="0"/>
          <w:sz w:val="20"/>
          <w:szCs w:val="20"/>
        </w:rPr>
        <w:t>банковскую</w:t>
      </w:r>
      <w:r w:rsidR="00EC2370" w:rsidRPr="00E22137">
        <w:rPr>
          <w:rFonts w:asciiTheme="minorHAnsi" w:hAnsiTheme="minorHAnsi"/>
          <w:b w:val="0"/>
          <w:sz w:val="20"/>
          <w:szCs w:val="20"/>
        </w:rPr>
        <w:t>)</w:t>
      </w:r>
      <w:r w:rsidRPr="00E22137">
        <w:rPr>
          <w:rFonts w:asciiTheme="minorHAnsi" w:hAnsiTheme="minorHAnsi"/>
          <w:b w:val="0"/>
          <w:sz w:val="20"/>
          <w:szCs w:val="20"/>
        </w:rPr>
        <w:t xml:space="preserve"> гарантию, и к содержанию такой гарантии (если согласно п.</w:t>
      </w:r>
      <w:r w:rsidR="00C60F44" w:rsidRPr="00E22137">
        <w:rPr>
          <w:rFonts w:asciiTheme="minorHAnsi" w:hAnsiTheme="minorHAnsi"/>
          <w:b w:val="0"/>
          <w:sz w:val="20"/>
          <w:szCs w:val="20"/>
        </w:rPr>
        <w:t xml:space="preserve"> </w:t>
      </w:r>
      <w:r w:rsidR="00BF3E10" w:rsidRPr="00E22137">
        <w:rPr>
          <w:rFonts w:asciiTheme="minorHAnsi" w:hAnsiTheme="minorHAnsi"/>
          <w:b w:val="0"/>
          <w:sz w:val="20"/>
          <w:szCs w:val="20"/>
        </w:rPr>
        <w:fldChar w:fldCharType="begin"/>
      </w:r>
      <w:r w:rsidR="00BF3E10" w:rsidRPr="00E22137">
        <w:rPr>
          <w:rFonts w:asciiTheme="minorHAnsi" w:hAnsiTheme="minorHAnsi"/>
          <w:b w:val="0"/>
          <w:sz w:val="20"/>
          <w:szCs w:val="20"/>
        </w:rPr>
        <w:instrText xml:space="preserve"> REF _Ref410727705 \r \h </w:instrText>
      </w:r>
      <w:r w:rsidR="00115752" w:rsidRPr="00E22137">
        <w:rPr>
          <w:rFonts w:asciiTheme="minorHAnsi" w:hAnsiTheme="minorHAnsi"/>
          <w:b w:val="0"/>
          <w:sz w:val="20"/>
          <w:szCs w:val="20"/>
        </w:rPr>
        <w:instrText xml:space="preserve"> \* MERGEFORMAT </w:instrText>
      </w:r>
      <w:r w:rsidR="00BF3E10" w:rsidRPr="00E22137">
        <w:rPr>
          <w:rFonts w:asciiTheme="minorHAnsi" w:hAnsiTheme="minorHAnsi"/>
          <w:b w:val="0"/>
          <w:sz w:val="20"/>
          <w:szCs w:val="20"/>
        </w:rPr>
      </w:r>
      <w:r w:rsidR="00BF3E10"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10.10.4</w:t>
      </w:r>
      <w:r w:rsidR="00BF3E10"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допускается предоставление обеспечения заявки в форме </w:t>
      </w:r>
      <w:r w:rsidR="00AF61DA" w:rsidRPr="00E22137">
        <w:rPr>
          <w:rFonts w:asciiTheme="minorHAnsi" w:hAnsiTheme="minorHAnsi"/>
          <w:b w:val="0"/>
          <w:sz w:val="20"/>
          <w:szCs w:val="20"/>
        </w:rPr>
        <w:t>независимой (</w:t>
      </w:r>
      <w:r w:rsidRPr="00E22137">
        <w:rPr>
          <w:rFonts w:asciiTheme="minorHAnsi" w:hAnsiTheme="minorHAnsi"/>
          <w:b w:val="0"/>
          <w:sz w:val="20"/>
          <w:szCs w:val="20"/>
        </w:rPr>
        <w:t>банковской</w:t>
      </w:r>
      <w:r w:rsidR="00AF61DA" w:rsidRPr="00E22137">
        <w:rPr>
          <w:rFonts w:asciiTheme="minorHAnsi" w:hAnsiTheme="minorHAnsi"/>
          <w:b w:val="0"/>
          <w:sz w:val="20"/>
          <w:szCs w:val="20"/>
        </w:rPr>
        <w:t>)</w:t>
      </w:r>
      <w:r w:rsidRPr="00E22137">
        <w:rPr>
          <w:rFonts w:asciiTheme="minorHAnsi" w:hAnsiTheme="minorHAnsi"/>
          <w:b w:val="0"/>
          <w:sz w:val="20"/>
          <w:szCs w:val="20"/>
        </w:rPr>
        <w:t xml:space="preserve"> гарантии); </w:t>
      </w:r>
      <w:r w:rsidR="00EC2370" w:rsidRPr="00E22137">
        <w:rPr>
          <w:rFonts w:asciiTheme="minorHAnsi" w:hAnsiTheme="minorHAnsi"/>
          <w:b w:val="0"/>
          <w:sz w:val="20"/>
          <w:szCs w:val="20"/>
        </w:rPr>
        <w:t>независимая (</w:t>
      </w:r>
      <w:r w:rsidRPr="00E22137">
        <w:rPr>
          <w:rFonts w:asciiTheme="minorHAnsi" w:hAnsiTheme="minorHAnsi"/>
          <w:b w:val="0"/>
          <w:sz w:val="20"/>
          <w:szCs w:val="20"/>
        </w:rPr>
        <w:t>банковская</w:t>
      </w:r>
      <w:r w:rsidR="00EC2370" w:rsidRPr="00E22137">
        <w:rPr>
          <w:rFonts w:asciiTheme="minorHAnsi" w:hAnsiTheme="minorHAnsi"/>
          <w:b w:val="0"/>
          <w:sz w:val="20"/>
          <w:szCs w:val="20"/>
        </w:rPr>
        <w:t>)</w:t>
      </w:r>
      <w:r w:rsidRPr="00E22137">
        <w:rPr>
          <w:rFonts w:asciiTheme="minorHAnsi" w:hAnsiTheme="minorHAnsi"/>
          <w:b w:val="0"/>
          <w:sz w:val="20"/>
          <w:szCs w:val="20"/>
        </w:rPr>
        <w:t xml:space="preserve"> гарантия должна отвечать</w:t>
      </w:r>
      <w:r w:rsidR="00BB3C00" w:rsidRPr="00E22137">
        <w:rPr>
          <w:rFonts w:asciiTheme="minorHAnsi" w:hAnsiTheme="minorHAnsi"/>
          <w:b w:val="0"/>
          <w:sz w:val="20"/>
          <w:szCs w:val="20"/>
        </w:rPr>
        <w:t>,</w:t>
      </w:r>
      <w:r w:rsidRPr="00E22137">
        <w:rPr>
          <w:rFonts w:asciiTheme="minorHAnsi" w:hAnsiTheme="minorHAnsi"/>
          <w:b w:val="0"/>
          <w:sz w:val="20"/>
          <w:szCs w:val="20"/>
        </w:rPr>
        <w:t xml:space="preserve"> как минимум</w:t>
      </w:r>
      <w:r w:rsidR="00BB3C00" w:rsidRPr="00E22137">
        <w:rPr>
          <w:rFonts w:asciiTheme="minorHAnsi" w:hAnsiTheme="minorHAnsi"/>
          <w:b w:val="0"/>
          <w:sz w:val="20"/>
          <w:szCs w:val="20"/>
        </w:rPr>
        <w:t>,</w:t>
      </w:r>
      <w:r w:rsidRPr="00E22137">
        <w:rPr>
          <w:rFonts w:asciiTheme="minorHAnsi" w:hAnsiTheme="minorHAnsi"/>
          <w:b w:val="0"/>
          <w:sz w:val="20"/>
          <w:szCs w:val="20"/>
        </w:rPr>
        <w:t xml:space="preserve"> следующим требованиям:</w:t>
      </w:r>
    </w:p>
    <w:p w:rsidR="00350A21" w:rsidRPr="00E22137" w:rsidRDefault="00350A21" w:rsidP="009F335B">
      <w:pPr>
        <w:pStyle w:val="2"/>
        <w:numPr>
          <w:ilvl w:val="4"/>
          <w:numId w:val="5"/>
        </w:numPr>
        <w:spacing w:before="120"/>
        <w:jc w:val="both"/>
        <w:rPr>
          <w:rFonts w:asciiTheme="minorHAnsi" w:hAnsiTheme="minorHAnsi"/>
          <w:b w:val="0"/>
          <w:sz w:val="20"/>
          <w:szCs w:val="20"/>
        </w:rPr>
      </w:pPr>
      <w:r w:rsidRPr="00E22137">
        <w:rPr>
          <w:rFonts w:asciiTheme="minorHAnsi" w:hAnsiTheme="minorHAnsi"/>
          <w:b w:val="0"/>
          <w:sz w:val="20"/>
          <w:szCs w:val="20"/>
        </w:rPr>
        <w:t>должна быть безотзывной;</w:t>
      </w:r>
    </w:p>
    <w:p w:rsidR="00350A21" w:rsidRPr="00E22137" w:rsidRDefault="00350A21" w:rsidP="009F335B">
      <w:pPr>
        <w:pStyle w:val="2"/>
        <w:numPr>
          <w:ilvl w:val="4"/>
          <w:numId w:val="5"/>
        </w:numPr>
        <w:spacing w:before="120"/>
        <w:jc w:val="both"/>
        <w:rPr>
          <w:rFonts w:asciiTheme="minorHAnsi" w:hAnsiTheme="minorHAnsi"/>
          <w:b w:val="0"/>
          <w:sz w:val="20"/>
          <w:szCs w:val="20"/>
        </w:rPr>
      </w:pPr>
      <w:r w:rsidRPr="00E22137">
        <w:rPr>
          <w:rFonts w:asciiTheme="minorHAnsi" w:hAnsiTheme="minorHAnsi"/>
          <w:b w:val="0"/>
          <w:sz w:val="20"/>
          <w:szCs w:val="20"/>
        </w:rPr>
        <w:t>срок действия должен оканчиваться не ранее срока действия заявки;</w:t>
      </w:r>
    </w:p>
    <w:p w:rsidR="00350A21" w:rsidRPr="00E22137" w:rsidRDefault="00EC2370" w:rsidP="009F335B">
      <w:pPr>
        <w:pStyle w:val="2"/>
        <w:numPr>
          <w:ilvl w:val="4"/>
          <w:numId w:val="5"/>
        </w:numPr>
        <w:spacing w:before="120"/>
        <w:jc w:val="both"/>
        <w:rPr>
          <w:rFonts w:asciiTheme="minorHAnsi" w:hAnsiTheme="minorHAnsi"/>
          <w:b w:val="0"/>
          <w:sz w:val="20"/>
          <w:szCs w:val="20"/>
        </w:rPr>
      </w:pPr>
      <w:r w:rsidRPr="00E22137">
        <w:rPr>
          <w:rFonts w:asciiTheme="minorHAnsi" w:hAnsiTheme="minorHAnsi"/>
          <w:b w:val="0"/>
          <w:sz w:val="20"/>
          <w:szCs w:val="20"/>
        </w:rPr>
        <w:t>должна быть выдана банком, соответствующим требованиям, установленным</w:t>
      </w:r>
      <w:r w:rsidR="007D1180" w:rsidRPr="00E22137">
        <w:rPr>
          <w:rFonts w:asciiTheme="minorHAnsi" w:hAnsiTheme="minorHAnsi"/>
          <w:b w:val="0"/>
          <w:sz w:val="20"/>
          <w:szCs w:val="20"/>
        </w:rPr>
        <w:t xml:space="preserve"> Положением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_Ref451766446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w:t>
      </w:r>
      <w:r w:rsidR="009F6A3E" w:rsidRPr="00E22137">
        <w:rPr>
          <w:rFonts w:asciiTheme="minorHAnsi" w:hAnsiTheme="minorHAnsi"/>
          <w:b w:val="0"/>
          <w:sz w:val="20"/>
          <w:szCs w:val="20"/>
        </w:rPr>
        <w:fldChar w:fldCharType="end"/>
      </w:r>
      <w:r w:rsidR="00EA2408" w:rsidRPr="00E22137">
        <w:rPr>
          <w:rFonts w:asciiTheme="minorHAnsi" w:hAnsiTheme="minorHAnsi"/>
          <w:b w:val="0"/>
          <w:sz w:val="20"/>
          <w:szCs w:val="20"/>
        </w:rPr>
        <w:t>и 6</w:t>
      </w:r>
      <w:r w:rsidR="007D1180" w:rsidRPr="00E22137">
        <w:rPr>
          <w:rFonts w:asciiTheme="minorHAnsi" w:hAnsiTheme="minorHAnsi"/>
          <w:b w:val="0"/>
          <w:sz w:val="20"/>
          <w:szCs w:val="20"/>
        </w:rPr>
        <w:t>)</w:t>
      </w:r>
      <w:r w:rsidR="006E0148" w:rsidRPr="00E22137">
        <w:rPr>
          <w:rFonts w:asciiTheme="minorHAnsi" w:hAnsiTheme="minorHAnsi"/>
          <w:b w:val="0"/>
          <w:sz w:val="20"/>
          <w:szCs w:val="20"/>
        </w:rPr>
        <w:t>;</w:t>
      </w:r>
    </w:p>
    <w:p w:rsidR="00350A21" w:rsidRPr="00E22137" w:rsidRDefault="00350A21" w:rsidP="009F335B">
      <w:pPr>
        <w:pStyle w:val="2"/>
        <w:numPr>
          <w:ilvl w:val="4"/>
          <w:numId w:val="5"/>
        </w:numPr>
        <w:spacing w:before="120"/>
        <w:jc w:val="both"/>
        <w:rPr>
          <w:rFonts w:asciiTheme="minorHAnsi" w:hAnsiTheme="minorHAnsi"/>
          <w:b w:val="0"/>
          <w:sz w:val="20"/>
          <w:szCs w:val="20"/>
        </w:rPr>
      </w:pPr>
      <w:r w:rsidRPr="00E22137">
        <w:rPr>
          <w:rFonts w:asciiTheme="minorHAnsi" w:hAnsiTheme="minorHAnsi"/>
          <w:b w:val="0"/>
          <w:sz w:val="20"/>
          <w:szCs w:val="20"/>
        </w:rPr>
        <w:t>сумма гарантии должна быть не менее суммы обеспечения заявки;</w:t>
      </w:r>
    </w:p>
    <w:p w:rsidR="00B7293E" w:rsidRPr="00E22137" w:rsidRDefault="00350A21" w:rsidP="009F335B">
      <w:pPr>
        <w:pStyle w:val="2"/>
        <w:numPr>
          <w:ilvl w:val="4"/>
          <w:numId w:val="5"/>
        </w:numPr>
        <w:spacing w:before="120"/>
        <w:jc w:val="both"/>
        <w:rPr>
          <w:rFonts w:asciiTheme="minorHAnsi" w:hAnsiTheme="minorHAnsi"/>
          <w:b w:val="0"/>
          <w:sz w:val="20"/>
          <w:szCs w:val="20"/>
        </w:rPr>
      </w:pPr>
      <w:r w:rsidRPr="00E22137">
        <w:rPr>
          <w:rFonts w:asciiTheme="minorHAnsi" w:hAnsiTheme="minorHAnsi"/>
          <w:b w:val="0"/>
          <w:sz w:val="20"/>
          <w:szCs w:val="20"/>
        </w:rPr>
        <w:t>должна содержать обязательства принципала, надлежащее исполнение которых обеспечивается, включая ссылку на конкретную процедуру закупки;</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обязанность заказчика удержать обеспечение заявки при уклонении лица, с которым заключается договор от его заключения</w:t>
      </w:r>
      <w:r w:rsidR="00622AE3" w:rsidRPr="00E22137">
        <w:rPr>
          <w:rFonts w:asciiTheme="minorHAnsi" w:hAnsiTheme="minorHAnsi"/>
          <w:b w:val="0"/>
          <w:sz w:val="20"/>
          <w:szCs w:val="20"/>
        </w:rPr>
        <w:t xml:space="preserve"> (</w:t>
      </w:r>
      <w:r w:rsidR="006B538E" w:rsidRPr="00E22137">
        <w:rPr>
          <w:rFonts w:asciiTheme="minorHAnsi" w:hAnsiTheme="minorHAnsi"/>
          <w:b w:val="0"/>
          <w:sz w:val="20"/>
          <w:szCs w:val="20"/>
        </w:rPr>
        <w:t>статья 20 Положения</w:t>
      </w:r>
      <w:r w:rsidR="00622AE3" w:rsidRPr="00E22137">
        <w:rPr>
          <w:rFonts w:asciiTheme="minorHAnsi" w:hAnsiTheme="minorHAnsi"/>
          <w:b w:val="0"/>
          <w:sz w:val="20"/>
          <w:szCs w:val="20"/>
        </w:rPr>
        <w:t>);</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и сроки возврата обеспечения заявок;</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Обеспечение заявки возвращается в срок не более 5</w:t>
      </w:r>
      <w:r w:rsidR="00E6286F" w:rsidRPr="00E22137">
        <w:rPr>
          <w:rFonts w:asciiTheme="minorHAnsi" w:hAnsiTheme="minorHAnsi"/>
          <w:b w:val="0"/>
          <w:sz w:val="20"/>
          <w:szCs w:val="20"/>
        </w:rPr>
        <w:t> </w:t>
      </w:r>
      <w:r w:rsidRPr="00E22137">
        <w:rPr>
          <w:rFonts w:asciiTheme="minorHAnsi" w:hAnsiTheme="minorHAnsi"/>
          <w:b w:val="0"/>
          <w:sz w:val="20"/>
          <w:szCs w:val="20"/>
        </w:rPr>
        <w:t>(пяти) рабочих дней с даты:</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принятия решения об</w:t>
      </w:r>
      <w:r w:rsidR="00BD4F7F" w:rsidRPr="00E22137">
        <w:rPr>
          <w:rFonts w:asciiTheme="minorHAnsi" w:hAnsiTheme="minorHAnsi"/>
          <w:b w:val="0"/>
          <w:sz w:val="20"/>
          <w:szCs w:val="20"/>
        </w:rPr>
        <w:t xml:space="preserve"> отмене</w:t>
      </w:r>
      <w:r w:rsidRPr="00E22137">
        <w:rPr>
          <w:rFonts w:asciiTheme="minorHAnsi" w:hAnsiTheme="minorHAnsi"/>
          <w:b w:val="0"/>
          <w:sz w:val="20"/>
          <w:szCs w:val="20"/>
        </w:rPr>
        <w:t xml:space="preserve"> закупки – всем участникам закупки, подавшим заявки;</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поступления уведомления об отзыве заявки в случаях, когда такой отзыв допускается </w:t>
      </w:r>
      <w:r w:rsidR="00304628"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 и осуществлен в установленные в</w:t>
      </w:r>
      <w:r w:rsidR="00304628"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документации о закупке сроки – участнику закупки, отозвавшему заявку;</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получения опоздавшей заявки в случае, если заявка поступила после установленных в извещении</w:t>
      </w:r>
      <w:r w:rsidR="00304628"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даты и времени окончания подачи заявок, – участнику закупки, заявка которого была получена с опозданием;</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окончания процедуры </w:t>
      </w:r>
      <w:r w:rsidR="00446D53" w:rsidRPr="00E22137">
        <w:rPr>
          <w:rFonts w:asciiTheme="minorHAnsi" w:hAnsiTheme="minorHAnsi"/>
          <w:b w:val="0"/>
          <w:sz w:val="20"/>
          <w:szCs w:val="20"/>
        </w:rPr>
        <w:t>аукциона участникам</w:t>
      </w:r>
      <w:r w:rsidRPr="00E22137">
        <w:rPr>
          <w:rFonts w:asciiTheme="minorHAnsi" w:hAnsiTheme="minorHAnsi"/>
          <w:b w:val="0"/>
          <w:sz w:val="20"/>
          <w:szCs w:val="20"/>
        </w:rPr>
        <w:t xml:space="preserve"> закупки, допущенным к участию в </w:t>
      </w:r>
      <w:r w:rsidR="00446D53" w:rsidRPr="00E22137">
        <w:rPr>
          <w:rFonts w:asciiTheme="minorHAnsi" w:hAnsiTheme="minorHAnsi"/>
          <w:b w:val="0"/>
          <w:sz w:val="20"/>
          <w:szCs w:val="20"/>
        </w:rPr>
        <w:t>аукционе,</w:t>
      </w:r>
      <w:r w:rsidRPr="00E22137">
        <w:rPr>
          <w:rFonts w:asciiTheme="minorHAnsi" w:hAnsiTheme="minorHAnsi"/>
          <w:b w:val="0"/>
          <w:sz w:val="20"/>
          <w:szCs w:val="20"/>
        </w:rPr>
        <w:t xml:space="preserve"> но не принявшим участие в нем;</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официального размещения протокола подведения итогов закупки – всем участникам закупки, кроме победителя</w:t>
      </w:r>
      <w:r w:rsidR="00F72FFE" w:rsidRPr="00E22137">
        <w:rPr>
          <w:rFonts w:asciiTheme="minorHAnsi" w:hAnsiTheme="minorHAnsi"/>
          <w:b w:val="0"/>
          <w:sz w:val="20"/>
          <w:szCs w:val="20"/>
        </w:rPr>
        <w:t xml:space="preserve"> закупки</w:t>
      </w:r>
      <w:r w:rsidRPr="00E22137">
        <w:rPr>
          <w:rFonts w:asciiTheme="minorHAnsi" w:hAnsiTheme="minorHAnsi"/>
          <w:b w:val="0"/>
          <w:sz w:val="20"/>
          <w:szCs w:val="20"/>
        </w:rPr>
        <w:t>;</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заключения договора по результатам процедуры закупки – </w:t>
      </w:r>
      <w:r w:rsidR="007D4EC5" w:rsidRPr="00E22137">
        <w:rPr>
          <w:rFonts w:asciiTheme="minorHAnsi" w:hAnsiTheme="minorHAnsi"/>
          <w:b w:val="0"/>
          <w:sz w:val="20"/>
          <w:szCs w:val="20"/>
        </w:rPr>
        <w:t>победителю закупки</w:t>
      </w:r>
      <w:r w:rsidRPr="00E22137">
        <w:rPr>
          <w:rFonts w:asciiTheme="minorHAnsi" w:hAnsiTheme="minorHAnsi"/>
          <w:b w:val="0"/>
          <w:sz w:val="20"/>
          <w:szCs w:val="20"/>
        </w:rPr>
        <w:t>, с которым заключен договор;</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признания закупки несостоявшейся – участнику, которому обеспечение не было возвращено по иным основаниям.</w:t>
      </w:r>
    </w:p>
    <w:p w:rsidR="000D18CC" w:rsidRPr="00E22137" w:rsidRDefault="000D18CC"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Обеспечение заявки не возвращается в следующих случаях:</w:t>
      </w:r>
    </w:p>
    <w:p w:rsidR="000D18CC" w:rsidRPr="00E22137" w:rsidRDefault="000D18C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уклонение участника закупки от заключения договора;</w:t>
      </w:r>
    </w:p>
    <w:p w:rsidR="000D18CC" w:rsidRPr="00E22137" w:rsidRDefault="000D18C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отказ участника закупки от заключения договора;</w:t>
      </w:r>
    </w:p>
    <w:p w:rsidR="000D18CC" w:rsidRPr="00E22137" w:rsidRDefault="000D18C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непредоставление или предоставление с нарушением условий, установленных </w:t>
      </w:r>
      <w:r w:rsidR="00622AE3" w:rsidRPr="00E22137">
        <w:rPr>
          <w:rFonts w:asciiTheme="minorHAnsi" w:hAnsiTheme="minorHAnsi"/>
          <w:b w:val="0"/>
          <w:sz w:val="20"/>
          <w:szCs w:val="20"/>
        </w:rPr>
        <w:t>извещением и документацией</w:t>
      </w:r>
      <w:r w:rsidRPr="00E22137">
        <w:rPr>
          <w:rFonts w:asciiTheme="minorHAnsi" w:hAnsiTheme="minorHAnsi"/>
          <w:b w:val="0"/>
          <w:sz w:val="20"/>
          <w:szCs w:val="20"/>
        </w:rPr>
        <w:t>,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rsidR="00EA284A" w:rsidRPr="00E22137" w:rsidRDefault="00B7293E" w:rsidP="009F335B">
      <w:pPr>
        <w:pStyle w:val="2"/>
        <w:numPr>
          <w:ilvl w:val="1"/>
          <w:numId w:val="5"/>
        </w:numPr>
        <w:ind w:left="709" w:hanging="709"/>
        <w:jc w:val="left"/>
        <w:rPr>
          <w:rFonts w:asciiTheme="minorHAnsi" w:hAnsiTheme="minorHAnsi"/>
          <w:sz w:val="20"/>
          <w:szCs w:val="20"/>
        </w:rPr>
      </w:pPr>
      <w:bookmarkStart w:id="4724" w:name="_Toc435079157"/>
      <w:bookmarkStart w:id="4725" w:name="_Toc435272149"/>
      <w:bookmarkStart w:id="4726" w:name="_Toc435272362"/>
      <w:bookmarkStart w:id="4727" w:name="_Toc441755089"/>
      <w:bookmarkStart w:id="4728" w:name="_Toc441755305"/>
      <w:bookmarkStart w:id="4729" w:name="_Toc441756757"/>
      <w:bookmarkStart w:id="4730" w:name="_Toc441756973"/>
      <w:bookmarkStart w:id="4731" w:name="_Toc410902904"/>
      <w:bookmarkStart w:id="4732" w:name="_Toc410907914"/>
      <w:bookmarkStart w:id="4733" w:name="_Toc410908103"/>
      <w:bookmarkStart w:id="4734" w:name="_Toc410910896"/>
      <w:bookmarkStart w:id="4735" w:name="_Toc410911169"/>
      <w:bookmarkStart w:id="4736" w:name="_Toc410920268"/>
      <w:bookmarkStart w:id="4737" w:name="_Toc411279908"/>
      <w:bookmarkStart w:id="4738" w:name="_Toc411626634"/>
      <w:bookmarkStart w:id="4739" w:name="_Toc411632177"/>
      <w:bookmarkStart w:id="4740" w:name="_Toc411882085"/>
      <w:bookmarkStart w:id="4741" w:name="_Toc411941095"/>
      <w:bookmarkStart w:id="4742" w:name="_Toc285801544"/>
      <w:bookmarkStart w:id="4743" w:name="_Toc411949570"/>
      <w:bookmarkStart w:id="4744" w:name="_Toc412111211"/>
      <w:bookmarkStart w:id="4745" w:name="_Toc285977815"/>
      <w:bookmarkStart w:id="4746" w:name="_Toc412127978"/>
      <w:bookmarkStart w:id="4747" w:name="_Toc285999944"/>
      <w:bookmarkStart w:id="4748" w:name="_Toc412218427"/>
      <w:bookmarkStart w:id="4749" w:name="_Toc412543713"/>
      <w:bookmarkStart w:id="4750" w:name="_Toc412551458"/>
      <w:bookmarkStart w:id="4751" w:name="_Toc412760328"/>
      <w:bookmarkStart w:id="4752" w:name="_Toc453143265"/>
      <w:bookmarkStart w:id="4753" w:name="_Ref491348690"/>
      <w:bookmarkStart w:id="4754" w:name="_Ref491348853"/>
      <w:bookmarkStart w:id="4755" w:name="_Ref491350589"/>
      <w:bookmarkStart w:id="4756" w:name="_Toc516824511"/>
      <w:bookmarkStart w:id="4757" w:name="_Ref522454798"/>
      <w:bookmarkEnd w:id="4724"/>
      <w:bookmarkEnd w:id="4725"/>
      <w:bookmarkEnd w:id="4726"/>
      <w:bookmarkEnd w:id="4727"/>
      <w:bookmarkEnd w:id="4728"/>
      <w:bookmarkEnd w:id="4729"/>
      <w:bookmarkEnd w:id="4730"/>
      <w:r w:rsidRPr="00E22137">
        <w:rPr>
          <w:rFonts w:asciiTheme="minorHAnsi" w:hAnsiTheme="minorHAnsi"/>
          <w:sz w:val="20"/>
          <w:szCs w:val="20"/>
        </w:rPr>
        <w:t>Обеспечение исполнения договора</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p>
    <w:p w:rsidR="00564FC5" w:rsidRPr="00E22137" w:rsidRDefault="005F5918"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проведении процедуры закупки </w:t>
      </w:r>
      <w:r w:rsidR="00505F23" w:rsidRPr="00E22137">
        <w:rPr>
          <w:rFonts w:asciiTheme="minorHAnsi" w:hAnsiTheme="minorHAnsi"/>
          <w:b w:val="0"/>
          <w:sz w:val="20"/>
          <w:szCs w:val="20"/>
        </w:rPr>
        <w:t>Заказчик/организатор закупки</w:t>
      </w:r>
      <w:r w:rsidR="00E373FC"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установить требование об обеспечении </w:t>
      </w:r>
      <w:r w:rsidR="000F6A81" w:rsidRPr="00E22137">
        <w:rPr>
          <w:rFonts w:asciiTheme="minorHAnsi" w:hAnsiTheme="minorHAnsi"/>
          <w:b w:val="0"/>
          <w:sz w:val="20"/>
          <w:szCs w:val="20"/>
        </w:rPr>
        <w:t xml:space="preserve">участником закупки, с которым заключается договор, надлежащего </w:t>
      </w:r>
      <w:r w:rsidRPr="00E22137">
        <w:rPr>
          <w:rFonts w:asciiTheme="minorHAnsi" w:hAnsiTheme="minorHAnsi"/>
          <w:b w:val="0"/>
          <w:sz w:val="20"/>
          <w:szCs w:val="20"/>
        </w:rPr>
        <w:t xml:space="preserve">исполнения </w:t>
      </w:r>
      <w:r w:rsidR="000F6A81" w:rsidRPr="00E22137">
        <w:rPr>
          <w:rFonts w:asciiTheme="minorHAnsi" w:hAnsiTheme="minorHAnsi"/>
          <w:b w:val="0"/>
          <w:sz w:val="20"/>
          <w:szCs w:val="20"/>
        </w:rPr>
        <w:t xml:space="preserve">его </w:t>
      </w:r>
      <w:r w:rsidRPr="00E22137">
        <w:rPr>
          <w:rFonts w:asciiTheme="minorHAnsi" w:hAnsiTheme="minorHAnsi"/>
          <w:b w:val="0"/>
          <w:sz w:val="20"/>
          <w:szCs w:val="20"/>
        </w:rPr>
        <w:t>обязательств по договору (обеспечение исполнения договора)</w:t>
      </w:r>
      <w:r w:rsidR="00F07A07" w:rsidRPr="00E22137">
        <w:rPr>
          <w:rFonts w:asciiTheme="minorHAnsi" w:hAnsiTheme="minorHAnsi"/>
          <w:b w:val="0"/>
          <w:sz w:val="20"/>
          <w:szCs w:val="20"/>
        </w:rPr>
        <w:t>, за исключе</w:t>
      </w:r>
      <w:r w:rsidR="007F78CB" w:rsidRPr="00E22137">
        <w:rPr>
          <w:rFonts w:asciiTheme="minorHAnsi" w:hAnsiTheme="minorHAnsi"/>
          <w:b w:val="0"/>
          <w:sz w:val="20"/>
          <w:szCs w:val="20"/>
        </w:rPr>
        <w:t>нием случаев, указанных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_Ref317031459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10.11.9</w:t>
      </w:r>
      <w:r w:rsidR="009F6A3E" w:rsidRPr="00E22137">
        <w:rPr>
          <w:rFonts w:asciiTheme="minorHAnsi" w:hAnsiTheme="minorHAnsi"/>
          <w:b w:val="0"/>
          <w:sz w:val="20"/>
          <w:szCs w:val="20"/>
        </w:rPr>
        <w:fldChar w:fldCharType="end"/>
      </w:r>
      <w:r w:rsidR="001A32AF" w:rsidRPr="00E22137">
        <w:rPr>
          <w:rFonts w:asciiTheme="minorHAnsi" w:hAnsiTheme="minorHAnsi"/>
          <w:b w:val="0"/>
          <w:sz w:val="20"/>
          <w:szCs w:val="20"/>
        </w:rPr>
        <w:t xml:space="preserve"> Положения</w:t>
      </w:r>
      <w:r w:rsidR="00F07A07" w:rsidRPr="00E22137">
        <w:rPr>
          <w:rFonts w:asciiTheme="minorHAnsi" w:hAnsiTheme="minorHAnsi"/>
          <w:b w:val="0"/>
          <w:sz w:val="20"/>
          <w:szCs w:val="20"/>
        </w:rPr>
        <w:t>.</w:t>
      </w:r>
    </w:p>
    <w:p w:rsidR="0003508D" w:rsidRPr="00E22137" w:rsidRDefault="00F861F4" w:rsidP="009F335B">
      <w:pPr>
        <w:pStyle w:val="2"/>
        <w:numPr>
          <w:ilvl w:val="2"/>
          <w:numId w:val="5"/>
        </w:numPr>
        <w:spacing w:before="120"/>
        <w:ind w:left="709" w:hanging="709"/>
        <w:jc w:val="both"/>
        <w:rPr>
          <w:rFonts w:asciiTheme="minorHAnsi" w:hAnsiTheme="minorHAnsi"/>
          <w:b w:val="0"/>
          <w:color w:val="FF0000"/>
          <w:sz w:val="20"/>
          <w:szCs w:val="20"/>
        </w:rPr>
      </w:pPr>
      <w:r w:rsidRPr="00E22137">
        <w:rPr>
          <w:rFonts w:asciiTheme="minorHAnsi" w:hAnsiTheme="minorHAnsi"/>
          <w:b w:val="0"/>
          <w:sz w:val="20"/>
          <w:szCs w:val="20"/>
        </w:rPr>
        <w:t xml:space="preserve">В случае установления требования </w:t>
      </w:r>
      <w:r w:rsidR="00350A21" w:rsidRPr="00E22137">
        <w:rPr>
          <w:rFonts w:asciiTheme="minorHAnsi" w:hAnsiTheme="minorHAnsi"/>
          <w:b w:val="0"/>
          <w:sz w:val="20"/>
          <w:szCs w:val="20"/>
        </w:rPr>
        <w:t xml:space="preserve">об обеспечении исполнения договора </w:t>
      </w:r>
      <w:r w:rsidRPr="00E22137">
        <w:rPr>
          <w:rFonts w:asciiTheme="minorHAnsi" w:hAnsiTheme="minorHAnsi"/>
          <w:b w:val="0"/>
          <w:sz w:val="20"/>
          <w:szCs w:val="20"/>
        </w:rPr>
        <w:t xml:space="preserve">его размер должен составлять </w:t>
      </w:r>
      <w:r w:rsidR="00350A21" w:rsidRPr="00E22137">
        <w:rPr>
          <w:rFonts w:asciiTheme="minorHAnsi" w:hAnsiTheme="minorHAnsi"/>
          <w:b w:val="0"/>
          <w:sz w:val="20"/>
          <w:szCs w:val="20"/>
        </w:rPr>
        <w:t>от 5 до 30% (от пяти до тридцати процентов) НМЦ, но не менее размера аванса в случае, если проектом договора предусмотрена выплата аванса.</w:t>
      </w:r>
      <w:r w:rsidR="00240B70" w:rsidRPr="00E22137">
        <w:rPr>
          <w:rFonts w:asciiTheme="minorHAnsi" w:hAnsiTheme="minorHAnsi"/>
          <w:b w:val="0"/>
          <w:sz w:val="20"/>
          <w:szCs w:val="20"/>
        </w:rPr>
        <w:t xml:space="preserve"> </w:t>
      </w:r>
      <w:r w:rsidR="008D181C" w:rsidRPr="00E22137">
        <w:rPr>
          <w:rFonts w:asciiTheme="minorHAnsi" w:hAnsiTheme="minorHAnsi"/>
          <w:b w:val="0"/>
          <w:sz w:val="20"/>
          <w:szCs w:val="20"/>
        </w:rPr>
        <w:t>В случае, если размер аванса превышает 30% (тридцать процентов) НМЦ</w:t>
      </w:r>
      <w:r w:rsidR="000B1713" w:rsidRPr="00E22137">
        <w:rPr>
          <w:rFonts w:asciiTheme="minorHAnsi" w:hAnsiTheme="minorHAnsi"/>
          <w:b w:val="0"/>
          <w:sz w:val="20"/>
          <w:szCs w:val="20"/>
        </w:rPr>
        <w:t>,</w:t>
      </w:r>
      <w:r w:rsidR="008D181C" w:rsidRPr="00E22137">
        <w:rPr>
          <w:rFonts w:asciiTheme="minorHAnsi" w:hAnsiTheme="minorHAnsi"/>
          <w:b w:val="0"/>
          <w:sz w:val="20"/>
          <w:szCs w:val="20"/>
        </w:rPr>
        <w:t xml:space="preserve"> требование об обеспечении исполнения договора устанавливается в размере аванса, предусмотренного проектом договора. </w:t>
      </w:r>
    </w:p>
    <w:p w:rsidR="00B7293E" w:rsidRPr="00E22137" w:rsidRDefault="00F861F4"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Порядок и сроки внесения и возврата обеспечения исполнения договора устанавливаются в проекте договора.</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 случае если при проведении</w:t>
      </w:r>
      <w:r w:rsidR="00CD6EB6"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r w:rsidR="0003508D" w:rsidRPr="00E22137">
        <w:rPr>
          <w:rFonts w:asciiTheme="minorHAnsi" w:hAnsiTheme="minorHAnsi"/>
          <w:b w:val="0"/>
          <w:sz w:val="20"/>
          <w:szCs w:val="20"/>
        </w:rPr>
        <w:t xml:space="preserve"> (</w:t>
      </w:r>
      <w:r w:rsidR="0003508D" w:rsidRPr="00E22137">
        <w:rPr>
          <w:rFonts w:asciiTheme="minorHAnsi" w:hAnsiTheme="minorHAnsi"/>
          <w:b w:val="0"/>
          <w:color w:val="0070C0"/>
          <w:sz w:val="20"/>
          <w:szCs w:val="20"/>
        </w:rPr>
        <w:t xml:space="preserve">антидемпинговые меры согласно п. </w:t>
      </w:r>
      <w:r w:rsidR="0003508D" w:rsidRPr="00E22137">
        <w:rPr>
          <w:rFonts w:asciiTheme="minorHAnsi" w:hAnsiTheme="minorHAnsi"/>
          <w:b w:val="0"/>
          <w:color w:val="0070C0"/>
          <w:sz w:val="20"/>
          <w:szCs w:val="20"/>
        </w:rPr>
        <w:fldChar w:fldCharType="begin"/>
      </w:r>
      <w:r w:rsidR="0003508D" w:rsidRPr="00E22137">
        <w:rPr>
          <w:rFonts w:asciiTheme="minorHAnsi" w:hAnsiTheme="minorHAnsi"/>
          <w:b w:val="0"/>
          <w:color w:val="0070C0"/>
          <w:sz w:val="20"/>
          <w:szCs w:val="20"/>
        </w:rPr>
        <w:instrText xml:space="preserve"> REF _Ref409390905 \w \h </w:instrText>
      </w:r>
      <w:r w:rsidR="0003508D" w:rsidRPr="00E22137">
        <w:rPr>
          <w:rFonts w:asciiTheme="minorHAnsi" w:hAnsiTheme="minorHAnsi"/>
          <w:b w:val="0"/>
          <w:color w:val="0070C0"/>
          <w:sz w:val="20"/>
          <w:szCs w:val="20"/>
        </w:rPr>
      </w:r>
      <w:r w:rsidR="0003508D" w:rsidRPr="00E22137">
        <w:rPr>
          <w:rFonts w:asciiTheme="minorHAnsi" w:hAnsiTheme="minorHAnsi"/>
          <w:b w:val="0"/>
          <w:color w:val="0070C0"/>
          <w:sz w:val="20"/>
          <w:szCs w:val="20"/>
        </w:rPr>
        <w:fldChar w:fldCharType="separate"/>
      </w:r>
      <w:r w:rsidR="00193A0B" w:rsidRPr="00E22137">
        <w:rPr>
          <w:rFonts w:asciiTheme="minorHAnsi" w:hAnsiTheme="minorHAnsi"/>
          <w:b w:val="0"/>
          <w:color w:val="0070C0"/>
          <w:sz w:val="20"/>
          <w:szCs w:val="20"/>
        </w:rPr>
        <w:t>11.3.1</w:t>
      </w:r>
      <w:r w:rsidR="0003508D" w:rsidRPr="00E22137">
        <w:rPr>
          <w:rFonts w:asciiTheme="minorHAnsi" w:hAnsiTheme="minorHAnsi"/>
          <w:b w:val="0"/>
          <w:color w:val="0070C0"/>
          <w:sz w:val="20"/>
          <w:szCs w:val="20"/>
        </w:rPr>
        <w:fldChar w:fldCharType="end"/>
      </w:r>
      <w:r w:rsidR="0003508D" w:rsidRPr="00E22137">
        <w:rPr>
          <w:rFonts w:asciiTheme="minorHAnsi" w:hAnsiTheme="minorHAnsi"/>
          <w:b w:val="0"/>
          <w:color w:val="0070C0"/>
          <w:sz w:val="20"/>
          <w:szCs w:val="20"/>
        </w:rPr>
        <w:t xml:space="preserve"> Положения</w:t>
      </w:r>
      <w:r w:rsidR="0003508D" w:rsidRPr="00E22137">
        <w:rPr>
          <w:rFonts w:asciiTheme="minorHAnsi" w:hAnsiTheme="minorHAnsi"/>
          <w:b w:val="0"/>
          <w:sz w:val="20"/>
          <w:szCs w:val="20"/>
        </w:rPr>
        <w:t>)</w:t>
      </w:r>
    </w:p>
    <w:p w:rsidR="00350A21"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Обеспечение исполнения договора может быть предоставлено:</w:t>
      </w:r>
    </w:p>
    <w:p w:rsidR="0003508D" w:rsidRPr="00E22137" w:rsidRDefault="00EC2370" w:rsidP="009949E6">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в виде безотзывной независимой (банковской) гарантии, выданной банком, требования к которому установлены</w:t>
      </w:r>
      <w:r w:rsidR="007D1180" w:rsidRPr="00E22137">
        <w:rPr>
          <w:rFonts w:asciiTheme="minorHAnsi" w:hAnsiTheme="minorHAnsi"/>
          <w:b w:val="0"/>
          <w:sz w:val="20"/>
          <w:szCs w:val="20"/>
        </w:rPr>
        <w:t xml:space="preserve"> Положением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_Ref451766446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w:t>
      </w:r>
      <w:r w:rsidR="009F6A3E" w:rsidRPr="00E22137">
        <w:rPr>
          <w:rFonts w:asciiTheme="minorHAnsi" w:hAnsiTheme="minorHAnsi"/>
          <w:b w:val="0"/>
          <w:sz w:val="20"/>
          <w:szCs w:val="20"/>
        </w:rPr>
        <w:fldChar w:fldCharType="end"/>
      </w:r>
      <w:r w:rsidR="0003508D" w:rsidRPr="00E22137">
        <w:rPr>
          <w:rFonts w:asciiTheme="minorHAnsi" w:hAnsiTheme="minorHAnsi"/>
          <w:b w:val="0"/>
          <w:sz w:val="20"/>
          <w:szCs w:val="20"/>
        </w:rPr>
        <w:t>е6</w:t>
      </w:r>
      <w:r w:rsidR="007D1180" w:rsidRPr="00E22137">
        <w:rPr>
          <w:rFonts w:asciiTheme="minorHAnsi" w:hAnsiTheme="minorHAnsi"/>
          <w:b w:val="0"/>
          <w:sz w:val="20"/>
          <w:szCs w:val="20"/>
        </w:rPr>
        <w:t>)</w:t>
      </w:r>
      <w:r w:rsidR="0003508D" w:rsidRPr="00E22137">
        <w:rPr>
          <w:rFonts w:asciiTheme="minorHAnsi" w:hAnsiTheme="minorHAnsi"/>
          <w:b w:val="0"/>
          <w:sz w:val="20"/>
          <w:szCs w:val="20"/>
        </w:rPr>
        <w:t>;</w:t>
      </w:r>
    </w:p>
    <w:p w:rsidR="00B7293E" w:rsidRPr="00E22137" w:rsidRDefault="00350A21" w:rsidP="009949E6">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путем перечисления денежных средств заказчику в соответствии с требованиями </w:t>
      </w:r>
      <w:r w:rsidR="00304628"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 xml:space="preserve">При установлении требований об обеспечении исполнения договора в </w:t>
      </w:r>
      <w:r w:rsidR="0030462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указываются следующие сведения:</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допустимые формы обеспечения исполнения договора;</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размер обеспечения исполнения договора (сумма или порядок ее определения);</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требования к сроку действия обеспечения исполнения договора</w:t>
      </w:r>
      <w:r w:rsidR="008D181C" w:rsidRPr="00E22137">
        <w:rPr>
          <w:rFonts w:asciiTheme="minorHAnsi" w:hAnsiTheme="minorHAnsi"/>
          <w:b w:val="0"/>
          <w:sz w:val="20"/>
          <w:szCs w:val="20"/>
        </w:rPr>
        <w:t>, который должен оканчиваться не ранее одного месяца с момента исполнения поставщиком своих обязательств</w:t>
      </w:r>
      <w:r w:rsidRPr="00E22137">
        <w:rPr>
          <w:rFonts w:asciiTheme="minorHAnsi" w:hAnsiTheme="minorHAnsi"/>
          <w:b w:val="0"/>
          <w:sz w:val="20"/>
          <w:szCs w:val="20"/>
        </w:rPr>
        <w:t>;</w:t>
      </w:r>
    </w:p>
    <w:p w:rsidR="00BE67E8" w:rsidRPr="00E22137" w:rsidRDefault="00F306C7"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требования к банку, выдавшему независимую (банковскую) гарантию, </w:t>
      </w:r>
      <w:r w:rsidR="007D1180" w:rsidRPr="00E22137">
        <w:rPr>
          <w:rFonts w:asciiTheme="minorHAnsi" w:hAnsiTheme="minorHAnsi"/>
          <w:b w:val="0"/>
          <w:sz w:val="20"/>
          <w:szCs w:val="20"/>
        </w:rPr>
        <w:t>установленные Положением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_Ref451766446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w:t>
      </w:r>
      <w:r w:rsidR="009F6A3E" w:rsidRPr="00E22137">
        <w:rPr>
          <w:rFonts w:asciiTheme="minorHAnsi" w:hAnsiTheme="minorHAnsi"/>
          <w:b w:val="0"/>
          <w:sz w:val="20"/>
          <w:szCs w:val="20"/>
        </w:rPr>
        <w:fldChar w:fldCharType="end"/>
      </w:r>
      <w:r w:rsidR="0003508D" w:rsidRPr="00E22137">
        <w:rPr>
          <w:rFonts w:asciiTheme="minorHAnsi" w:hAnsiTheme="minorHAnsi"/>
          <w:b w:val="0"/>
          <w:sz w:val="20"/>
          <w:szCs w:val="20"/>
        </w:rPr>
        <w:t>е6</w:t>
      </w:r>
      <w:r w:rsidR="007D1180" w:rsidRPr="00E22137">
        <w:rPr>
          <w:rFonts w:asciiTheme="minorHAnsi" w:hAnsiTheme="minorHAnsi"/>
          <w:b w:val="0"/>
          <w:sz w:val="20"/>
          <w:szCs w:val="20"/>
        </w:rPr>
        <w:t>)</w:t>
      </w:r>
      <w:r w:rsidR="006E0148" w:rsidRPr="00E22137">
        <w:rPr>
          <w:rFonts w:asciiTheme="minorHAnsi" w:hAnsiTheme="minorHAnsi"/>
          <w:b w:val="0"/>
          <w:sz w:val="20"/>
          <w:szCs w:val="20"/>
        </w:rPr>
        <w:t xml:space="preserve">, </w:t>
      </w:r>
      <w:r w:rsidRPr="00E22137">
        <w:rPr>
          <w:rFonts w:asciiTheme="minorHAnsi" w:hAnsiTheme="minorHAnsi"/>
          <w:b w:val="0"/>
          <w:sz w:val="20"/>
          <w:szCs w:val="20"/>
        </w:rPr>
        <w:t>и к содержанию такой гарантии; независимая (банковская) гарантия должна отвечать, как минимум, следующим требованиям:</w:t>
      </w:r>
    </w:p>
    <w:p w:rsidR="00350A21" w:rsidRPr="00E22137" w:rsidRDefault="00350A21"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должна быть безотзывной;</w:t>
      </w:r>
    </w:p>
    <w:p w:rsidR="00350A21" w:rsidRPr="00E22137" w:rsidRDefault="00350A21"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срок действия гарантии должен оканчиваться не ранее одного месяца с момента исполнения поставщиком</w:t>
      </w:r>
      <w:r w:rsidR="003C6759" w:rsidRPr="00E22137">
        <w:rPr>
          <w:rFonts w:asciiTheme="minorHAnsi" w:hAnsiTheme="minorHAnsi"/>
          <w:b w:val="0"/>
          <w:sz w:val="20"/>
          <w:szCs w:val="20"/>
        </w:rPr>
        <w:t xml:space="preserve"> </w:t>
      </w:r>
      <w:r w:rsidRPr="00E22137">
        <w:rPr>
          <w:rFonts w:asciiTheme="minorHAnsi" w:hAnsiTheme="minorHAnsi"/>
          <w:b w:val="0"/>
          <w:sz w:val="20"/>
          <w:szCs w:val="20"/>
        </w:rPr>
        <w:t>своих обязательств;</w:t>
      </w:r>
    </w:p>
    <w:p w:rsidR="00350A21" w:rsidRPr="00E22137" w:rsidRDefault="00F306C7"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 xml:space="preserve">должна быть выдана банком, соответствующим требованиям, установленным </w:t>
      </w:r>
      <w:r w:rsidR="006E0148" w:rsidRPr="00E22137">
        <w:rPr>
          <w:rFonts w:asciiTheme="minorHAnsi" w:hAnsiTheme="minorHAnsi"/>
          <w:b w:val="0"/>
          <w:sz w:val="20"/>
          <w:szCs w:val="20"/>
        </w:rPr>
        <w:t xml:space="preserve">в </w:t>
      </w:r>
      <w:r w:rsidR="007D1180" w:rsidRPr="00E22137">
        <w:rPr>
          <w:rFonts w:asciiTheme="minorHAnsi" w:hAnsiTheme="minorHAnsi"/>
          <w:b w:val="0"/>
          <w:sz w:val="20"/>
          <w:szCs w:val="20"/>
        </w:rPr>
        <w:t>Положении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_Ref451766446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w:t>
      </w:r>
      <w:r w:rsidR="009F6A3E" w:rsidRPr="00E22137">
        <w:rPr>
          <w:rFonts w:asciiTheme="minorHAnsi" w:hAnsiTheme="minorHAnsi"/>
          <w:b w:val="0"/>
          <w:sz w:val="20"/>
          <w:szCs w:val="20"/>
        </w:rPr>
        <w:fldChar w:fldCharType="end"/>
      </w:r>
      <w:r w:rsidR="003C6759" w:rsidRPr="00E22137">
        <w:rPr>
          <w:rFonts w:asciiTheme="minorHAnsi" w:hAnsiTheme="minorHAnsi"/>
          <w:b w:val="0"/>
          <w:sz w:val="20"/>
          <w:szCs w:val="20"/>
        </w:rPr>
        <w:t>е6</w:t>
      </w:r>
      <w:r w:rsidR="007D1180" w:rsidRPr="00E22137">
        <w:rPr>
          <w:rFonts w:asciiTheme="minorHAnsi" w:hAnsiTheme="minorHAnsi"/>
          <w:b w:val="0"/>
          <w:sz w:val="20"/>
          <w:szCs w:val="20"/>
        </w:rPr>
        <w:t>)</w:t>
      </w:r>
      <w:r w:rsidR="00350A21" w:rsidRPr="00E22137">
        <w:rPr>
          <w:rFonts w:asciiTheme="minorHAnsi" w:hAnsiTheme="minorHAnsi"/>
          <w:b w:val="0"/>
          <w:sz w:val="20"/>
          <w:szCs w:val="20"/>
        </w:rPr>
        <w:t>;</w:t>
      </w:r>
    </w:p>
    <w:p w:rsidR="00350A21" w:rsidRPr="00E22137" w:rsidRDefault="00350A21"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сумма гарантии должна быть не менее суммы обеспечения исполнения договора;</w:t>
      </w:r>
    </w:p>
    <w:p w:rsidR="00B7293E" w:rsidRPr="00E22137" w:rsidRDefault="00350A21"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порядок и сроки возврата обеспечения исполнения договора;</w:t>
      </w:r>
    </w:p>
    <w:p w:rsidR="0067398B"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обязательства по договору, надлежащее исполнение которых должно быть обеспечено</w:t>
      </w:r>
      <w:r w:rsidR="0067398B" w:rsidRPr="00E22137">
        <w:rPr>
          <w:rFonts w:asciiTheme="minorHAnsi" w:hAnsiTheme="minorHAnsi"/>
          <w:b w:val="0"/>
          <w:sz w:val="20"/>
          <w:szCs w:val="20"/>
        </w:rPr>
        <w:t>;</w:t>
      </w:r>
    </w:p>
    <w:p w:rsidR="00B7293E" w:rsidRPr="00E22137" w:rsidRDefault="0067398B"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условие обязательной замены обеспечения при утрате данным обеспечением обеспечительной функции</w:t>
      </w:r>
      <w:r w:rsidR="00350A21" w:rsidRPr="00E22137">
        <w:rPr>
          <w:rFonts w:asciiTheme="minorHAnsi" w:hAnsiTheme="minorHAnsi"/>
          <w:b w:val="0"/>
          <w:sz w:val="20"/>
          <w:szCs w:val="20"/>
        </w:rPr>
        <w:t>.</w:t>
      </w:r>
    </w:p>
    <w:p w:rsidR="00B7293E" w:rsidRPr="00E22137" w:rsidRDefault="00350A21" w:rsidP="009F335B">
      <w:pPr>
        <w:pStyle w:val="2"/>
        <w:numPr>
          <w:ilvl w:val="2"/>
          <w:numId w:val="5"/>
        </w:numPr>
        <w:spacing w:before="120"/>
        <w:ind w:left="709" w:hanging="709"/>
        <w:jc w:val="both"/>
        <w:rPr>
          <w:rFonts w:asciiTheme="minorHAnsi" w:hAnsiTheme="minorHAnsi"/>
          <w:b w:val="0"/>
          <w:sz w:val="20"/>
          <w:szCs w:val="20"/>
        </w:rPr>
      </w:pPr>
      <w:r w:rsidRPr="00E22137">
        <w:rPr>
          <w:rFonts w:asciiTheme="minorHAnsi" w:hAnsiTheme="minorHAnsi"/>
          <w:b w:val="0"/>
          <w:sz w:val="20"/>
          <w:szCs w:val="20"/>
        </w:rPr>
        <w:t>Заказчик вправе установить требование об обеспечении исполнения следующих обязательств по договору:</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обеспечение возврата аванса (поставщик обязуется вернуть аванс в случае неисполнения обязательств, покрываемых авансом);</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обеспечение исполнения основных обязательств по договору;</w:t>
      </w:r>
    </w:p>
    <w:p w:rsidR="00350A21"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обеспечение исполнения гарантийных обязательств;</w:t>
      </w:r>
    </w:p>
    <w:p w:rsidR="00B7293E" w:rsidRPr="00E22137" w:rsidRDefault="00350A2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E62BC" w:rsidRPr="00E22137" w:rsidRDefault="003E62BC" w:rsidP="009F335B">
      <w:pPr>
        <w:pStyle w:val="2"/>
        <w:numPr>
          <w:ilvl w:val="2"/>
          <w:numId w:val="5"/>
        </w:numPr>
        <w:spacing w:before="120"/>
        <w:ind w:left="709" w:hanging="709"/>
        <w:jc w:val="both"/>
        <w:rPr>
          <w:rFonts w:asciiTheme="minorHAnsi" w:hAnsiTheme="minorHAnsi"/>
          <w:b w:val="0"/>
          <w:sz w:val="20"/>
          <w:szCs w:val="20"/>
        </w:rPr>
      </w:pPr>
      <w:bookmarkStart w:id="4758" w:name="_Ref317031459"/>
      <w:r w:rsidRPr="00E22137">
        <w:rPr>
          <w:rFonts w:asciiTheme="minorHAnsi" w:hAnsiTheme="minorHAnsi"/>
          <w:b w:val="0"/>
          <w:sz w:val="20"/>
          <w:szCs w:val="20"/>
        </w:rPr>
        <w:t>Требование об обеспечении исполнения договора должно быть установлено в</w:t>
      </w:r>
      <w:r w:rsidR="00304628"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w:t>
      </w:r>
      <w:r w:rsidR="0056474A" w:rsidRPr="00E22137">
        <w:rPr>
          <w:rFonts w:asciiTheme="minorHAnsi" w:hAnsiTheme="minorHAnsi"/>
          <w:b w:val="0"/>
          <w:sz w:val="20"/>
          <w:szCs w:val="20"/>
        </w:rPr>
        <w:t xml:space="preserve">документации о закупке </w:t>
      </w:r>
      <w:r w:rsidR="00F07A07" w:rsidRPr="00E22137">
        <w:rPr>
          <w:rFonts w:asciiTheme="minorHAnsi" w:hAnsiTheme="minorHAnsi"/>
          <w:b w:val="0"/>
          <w:sz w:val="20"/>
          <w:szCs w:val="20"/>
        </w:rPr>
        <w:t xml:space="preserve">в </w:t>
      </w:r>
      <w:r w:rsidRPr="00E22137">
        <w:rPr>
          <w:rFonts w:asciiTheme="minorHAnsi" w:hAnsiTheme="minorHAnsi"/>
          <w:b w:val="0"/>
          <w:sz w:val="20"/>
          <w:szCs w:val="20"/>
        </w:rPr>
        <w:t>обязательном порядке в следующих случаях:</w:t>
      </w:r>
      <w:bookmarkEnd w:id="4758"/>
    </w:p>
    <w:p w:rsidR="00AC796B" w:rsidRPr="00E22137" w:rsidRDefault="003E62BC"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 проведении конкурентных способов закупки</w:t>
      </w:r>
      <w:r w:rsidR="0056474A" w:rsidRPr="00E22137">
        <w:rPr>
          <w:rFonts w:asciiTheme="minorHAnsi" w:hAnsiTheme="minorHAnsi"/>
          <w:b w:val="0"/>
          <w:sz w:val="20"/>
          <w:szCs w:val="20"/>
        </w:rPr>
        <w:t>, если</w:t>
      </w:r>
      <w:r w:rsidR="00B2090F" w:rsidRPr="00E22137">
        <w:rPr>
          <w:rFonts w:asciiTheme="minorHAnsi" w:hAnsiTheme="minorHAnsi"/>
          <w:b w:val="0"/>
          <w:sz w:val="20"/>
          <w:szCs w:val="20"/>
        </w:rPr>
        <w:t xml:space="preserve"> проектом договора</w:t>
      </w:r>
      <w:r w:rsidRPr="00E22137">
        <w:rPr>
          <w:rFonts w:asciiTheme="minorHAnsi" w:hAnsiTheme="minorHAnsi"/>
          <w:b w:val="0"/>
          <w:sz w:val="20"/>
          <w:szCs w:val="20"/>
        </w:rPr>
        <w:t xml:space="preserve"> </w:t>
      </w:r>
      <w:r w:rsidR="0056474A" w:rsidRPr="00E22137">
        <w:rPr>
          <w:rFonts w:asciiTheme="minorHAnsi" w:hAnsiTheme="minorHAnsi"/>
          <w:b w:val="0"/>
          <w:sz w:val="20"/>
          <w:szCs w:val="20"/>
        </w:rPr>
        <w:t>установлено</w:t>
      </w:r>
      <w:r w:rsidRPr="00E22137">
        <w:rPr>
          <w:rFonts w:asciiTheme="minorHAnsi" w:hAnsiTheme="minorHAnsi"/>
          <w:b w:val="0"/>
          <w:sz w:val="20"/>
          <w:szCs w:val="20"/>
        </w:rPr>
        <w:t xml:space="preserve"> предоставление аванса</w:t>
      </w:r>
      <w:r w:rsidR="00187D12" w:rsidRPr="00E22137">
        <w:rPr>
          <w:rFonts w:asciiTheme="minorHAnsi" w:hAnsiTheme="minorHAnsi"/>
          <w:b w:val="0"/>
          <w:sz w:val="20"/>
          <w:szCs w:val="20"/>
        </w:rPr>
        <w:t xml:space="preserve"> за исключением закупок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_Ref442771603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19.3</w:t>
      </w:r>
      <w:r w:rsidR="009F6A3E" w:rsidRPr="00E22137">
        <w:rPr>
          <w:rFonts w:asciiTheme="minorHAnsi" w:hAnsiTheme="minorHAnsi"/>
          <w:b w:val="0"/>
          <w:sz w:val="20"/>
          <w:szCs w:val="20"/>
        </w:rPr>
        <w:fldChar w:fldCharType="end"/>
      </w:r>
      <w:r w:rsidR="001F4D4A"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EA284A" w:rsidRPr="00E22137" w:rsidRDefault="00DF6528" w:rsidP="009F335B">
      <w:pPr>
        <w:pStyle w:val="2"/>
        <w:numPr>
          <w:ilvl w:val="3"/>
          <w:numId w:val="5"/>
        </w:numPr>
        <w:spacing w:before="120"/>
        <w:ind w:left="1701" w:hanging="425"/>
        <w:jc w:val="both"/>
        <w:rPr>
          <w:rFonts w:asciiTheme="minorHAnsi" w:hAnsiTheme="minorHAnsi"/>
          <w:b w:val="0"/>
          <w:color w:val="FF0000"/>
          <w:sz w:val="20"/>
          <w:szCs w:val="20"/>
        </w:rPr>
      </w:pPr>
      <w:r w:rsidRPr="00E22137">
        <w:rPr>
          <w:rFonts w:asciiTheme="minorHAnsi" w:hAnsiTheme="minorHAnsi"/>
          <w:b w:val="0"/>
          <w:sz w:val="20"/>
          <w:szCs w:val="20"/>
        </w:rPr>
        <w:t>при проведении закупки у единственного поставщика</w:t>
      </w:r>
      <w:r w:rsidR="0056474A" w:rsidRPr="00E22137">
        <w:rPr>
          <w:rFonts w:asciiTheme="minorHAnsi" w:hAnsiTheme="minorHAnsi"/>
          <w:b w:val="0"/>
          <w:sz w:val="20"/>
          <w:szCs w:val="20"/>
        </w:rPr>
        <w:t xml:space="preserve"> по основаниям, предусмотренным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_Ref410736204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6.6.2(11)</w:t>
      </w:r>
      <w:r w:rsidR="009F6A3E" w:rsidRPr="00E22137">
        <w:rPr>
          <w:rFonts w:asciiTheme="minorHAnsi" w:hAnsiTheme="minorHAnsi"/>
          <w:b w:val="0"/>
          <w:sz w:val="20"/>
          <w:szCs w:val="20"/>
        </w:rPr>
        <w:fldChar w:fldCharType="end"/>
      </w:r>
      <w:r w:rsidR="00182152" w:rsidRPr="00E22137">
        <w:rPr>
          <w:rFonts w:asciiTheme="minorHAnsi" w:hAnsiTheme="minorHAnsi"/>
          <w:b w:val="0"/>
          <w:sz w:val="20"/>
          <w:szCs w:val="20"/>
        </w:rPr>
        <w:t xml:space="preserve"> </w:t>
      </w:r>
      <w:r w:rsidR="0056474A" w:rsidRPr="00E22137">
        <w:rPr>
          <w:rFonts w:asciiTheme="minorHAnsi" w:hAnsiTheme="minorHAnsi"/>
          <w:b w:val="0"/>
          <w:sz w:val="20"/>
          <w:szCs w:val="20"/>
        </w:rPr>
        <w:t>Положени</w:t>
      </w:r>
      <w:r w:rsidR="00C33838" w:rsidRPr="00E22137">
        <w:rPr>
          <w:rFonts w:asciiTheme="minorHAnsi" w:hAnsiTheme="minorHAnsi"/>
          <w:b w:val="0"/>
          <w:sz w:val="20"/>
          <w:szCs w:val="20"/>
        </w:rPr>
        <w:t>я</w:t>
      </w:r>
      <w:r w:rsidR="0056474A" w:rsidRPr="00E22137">
        <w:rPr>
          <w:rFonts w:asciiTheme="minorHAnsi" w:hAnsiTheme="minorHAnsi"/>
          <w:b w:val="0"/>
          <w:sz w:val="20"/>
          <w:szCs w:val="20"/>
        </w:rPr>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A45EF5" w:rsidRPr="00E22137">
        <w:rPr>
          <w:rFonts w:asciiTheme="minorHAnsi" w:hAnsiTheme="minorHAnsi"/>
          <w:b w:val="0"/>
          <w:sz w:val="20"/>
          <w:szCs w:val="20"/>
        </w:rPr>
        <w:t>.</w:t>
      </w:r>
    </w:p>
    <w:p w:rsidR="00284EA3" w:rsidRPr="00E22137" w:rsidRDefault="00017B11"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E22137">
        <w:rPr>
          <w:rFonts w:asciiTheme="minorHAnsi" w:hAnsiTheme="minorHAnsi"/>
          <w:b w:val="0"/>
          <w:sz w:val="20"/>
          <w:szCs w:val="20"/>
        </w:rPr>
        <w:t xml:space="preserve">, </w:t>
      </w:r>
      <w:r w:rsidR="00A17CA9" w:rsidRPr="00E22137">
        <w:rPr>
          <w:rFonts w:asciiTheme="minorHAnsi" w:hAnsiTheme="minorHAnsi"/>
          <w:b w:val="0"/>
          <w:sz w:val="20"/>
          <w:szCs w:val="20"/>
        </w:rPr>
        <w:t xml:space="preserve">за исключением закупок, осуществляемых способом у единственного поставщика у организаций </w:t>
      </w:r>
      <w:r w:rsidR="00410B52" w:rsidRPr="00E22137">
        <w:rPr>
          <w:rFonts w:asciiTheme="minorHAnsi" w:hAnsiTheme="minorHAnsi"/>
          <w:b w:val="0"/>
          <w:sz w:val="20"/>
          <w:szCs w:val="20"/>
        </w:rPr>
        <w:t>Учреждения</w:t>
      </w:r>
      <w:r w:rsidR="00CD1019" w:rsidRPr="00E22137">
        <w:rPr>
          <w:rFonts w:asciiTheme="minorHAnsi" w:hAnsiTheme="minorHAnsi"/>
          <w:b w:val="0"/>
          <w:sz w:val="20"/>
          <w:szCs w:val="20"/>
        </w:rPr>
        <w:t>.</w:t>
      </w:r>
    </w:p>
    <w:p w:rsidR="008D67AF" w:rsidRPr="00E22137" w:rsidRDefault="008D67AF" w:rsidP="009F335B">
      <w:pPr>
        <w:pStyle w:val="2"/>
        <w:numPr>
          <w:ilvl w:val="2"/>
          <w:numId w:val="5"/>
        </w:numPr>
        <w:spacing w:before="120"/>
        <w:ind w:left="709" w:hanging="709"/>
        <w:jc w:val="both"/>
        <w:rPr>
          <w:rFonts w:asciiTheme="minorHAnsi" w:hAnsiTheme="minorHAnsi"/>
          <w:b w:val="0"/>
          <w:sz w:val="20"/>
          <w:szCs w:val="20"/>
        </w:rPr>
      </w:pPr>
      <w:bookmarkStart w:id="4759" w:name="_Ref475466662"/>
      <w:r w:rsidRPr="00E22137">
        <w:rPr>
          <w:rFonts w:asciiTheme="minorHAnsi" w:hAnsiTheme="minorHAnsi"/>
          <w:b w:val="0"/>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E22137">
        <w:rPr>
          <w:rFonts w:asciiTheme="minorHAnsi" w:hAnsiTheme="minorHAnsi"/>
          <w:b w:val="0"/>
          <w:sz w:val="20"/>
          <w:szCs w:val="20"/>
        </w:rPr>
        <w:t xml:space="preserve"> В случае, если при проведении процедуры закупки было установлено требование о предоставлении обеспечения исполнения договора</w:t>
      </w:r>
      <w:r w:rsidR="000B1713" w:rsidRPr="00E22137">
        <w:rPr>
          <w:rFonts w:asciiTheme="minorHAnsi" w:hAnsiTheme="minorHAnsi"/>
          <w:b w:val="0"/>
          <w:sz w:val="20"/>
          <w:szCs w:val="20"/>
        </w:rPr>
        <w:t>,</w:t>
      </w:r>
      <w:r w:rsidR="008B7DA7" w:rsidRPr="00E22137">
        <w:rPr>
          <w:rFonts w:asciiTheme="minorHAnsi" w:hAnsiTheme="minorHAnsi"/>
          <w:b w:val="0"/>
          <w:sz w:val="20"/>
          <w:szCs w:val="20"/>
        </w:rPr>
        <w:t xml:space="preserve"> запрещаются действия, направленные на отмену или уменьшение общего размера предоставляемого обеспечения.</w:t>
      </w:r>
      <w:bookmarkEnd w:id="4759"/>
    </w:p>
    <w:p w:rsidR="00EA284A" w:rsidRPr="00E22137" w:rsidRDefault="00B7293E" w:rsidP="009F335B">
      <w:pPr>
        <w:pStyle w:val="2"/>
        <w:numPr>
          <w:ilvl w:val="1"/>
          <w:numId w:val="5"/>
        </w:numPr>
        <w:ind w:left="709" w:hanging="709"/>
        <w:jc w:val="left"/>
        <w:rPr>
          <w:rFonts w:asciiTheme="minorHAnsi" w:hAnsiTheme="minorHAnsi"/>
          <w:sz w:val="20"/>
          <w:szCs w:val="20"/>
        </w:rPr>
      </w:pPr>
      <w:bookmarkStart w:id="4760" w:name="_Toc435079159"/>
      <w:bookmarkStart w:id="4761" w:name="_Toc435272151"/>
      <w:bookmarkStart w:id="4762" w:name="_Toc435272364"/>
      <w:bookmarkStart w:id="4763" w:name="_Toc441755091"/>
      <w:bookmarkStart w:id="4764" w:name="_Toc441755307"/>
      <w:bookmarkStart w:id="4765" w:name="_Toc441756759"/>
      <w:bookmarkStart w:id="4766" w:name="_Toc441756975"/>
      <w:bookmarkStart w:id="4767" w:name="_Toc441948304"/>
      <w:bookmarkStart w:id="4768" w:name="_Toc441948523"/>
      <w:bookmarkStart w:id="4769" w:name="_Toc442039362"/>
      <w:bookmarkStart w:id="4770" w:name="_Toc442039567"/>
      <w:bookmarkStart w:id="4771" w:name="_Toc442127655"/>
      <w:bookmarkStart w:id="4772" w:name="_Toc442270720"/>
      <w:bookmarkStart w:id="4773" w:name="_Toc442280495"/>
      <w:bookmarkStart w:id="4774" w:name="_Toc442361133"/>
      <w:bookmarkStart w:id="4775" w:name="_Toc442770537"/>
      <w:bookmarkStart w:id="4776" w:name="_Toc442770756"/>
      <w:bookmarkStart w:id="4777" w:name="_Toc442773336"/>
      <w:bookmarkStart w:id="4778" w:name="_Toc442773592"/>
      <w:bookmarkStart w:id="4779" w:name="_Toc442773847"/>
      <w:bookmarkStart w:id="4780" w:name="_Toc442782102"/>
      <w:bookmarkStart w:id="4781" w:name="_Toc442782368"/>
      <w:bookmarkStart w:id="4782" w:name="_Toc442782624"/>
      <w:bookmarkStart w:id="4783" w:name="_Toc410902905"/>
      <w:bookmarkStart w:id="4784" w:name="_Toc410907915"/>
      <w:bookmarkStart w:id="4785" w:name="_Toc410908104"/>
      <w:bookmarkStart w:id="4786" w:name="_Toc410910897"/>
      <w:bookmarkStart w:id="4787" w:name="_Toc410911170"/>
      <w:bookmarkStart w:id="4788" w:name="_Toc410920269"/>
      <w:bookmarkStart w:id="4789" w:name="_Toc411279909"/>
      <w:bookmarkStart w:id="4790" w:name="_Toc411626635"/>
      <w:bookmarkStart w:id="4791" w:name="_Toc411632178"/>
      <w:bookmarkStart w:id="4792" w:name="_Toc411882086"/>
      <w:bookmarkStart w:id="4793" w:name="_Toc411941096"/>
      <w:bookmarkStart w:id="4794" w:name="_Toc285801545"/>
      <w:bookmarkStart w:id="4795" w:name="_Toc411949571"/>
      <w:bookmarkStart w:id="4796" w:name="_Toc412111212"/>
      <w:bookmarkStart w:id="4797" w:name="_Toc285977816"/>
      <w:bookmarkStart w:id="4798" w:name="_Toc412127979"/>
      <w:bookmarkStart w:id="4799" w:name="_Toc285999945"/>
      <w:bookmarkStart w:id="4800" w:name="_Toc412218428"/>
      <w:bookmarkStart w:id="4801" w:name="_Toc412543714"/>
      <w:bookmarkStart w:id="4802" w:name="_Toc412551459"/>
      <w:bookmarkStart w:id="4803" w:name="_Toc412760329"/>
      <w:bookmarkStart w:id="4804" w:name="_Toc453143266"/>
      <w:bookmarkStart w:id="4805" w:name="_Ref491348873"/>
      <w:bookmarkStart w:id="4806" w:name="_Toc516824512"/>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r w:rsidRPr="00E22137">
        <w:rPr>
          <w:rFonts w:asciiTheme="minorHAnsi" w:hAnsiTheme="minorHAnsi"/>
          <w:sz w:val="20"/>
          <w:szCs w:val="20"/>
        </w:rPr>
        <w:t>Порядок рассмотрения заявок</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p>
    <w:p w:rsidR="00B7293E" w:rsidRPr="00E22137" w:rsidRDefault="0072384F" w:rsidP="009F335B">
      <w:pPr>
        <w:pStyle w:val="2"/>
        <w:numPr>
          <w:ilvl w:val="2"/>
          <w:numId w:val="5"/>
        </w:numPr>
        <w:spacing w:before="120"/>
        <w:ind w:left="709" w:hanging="709"/>
        <w:jc w:val="both"/>
        <w:rPr>
          <w:rFonts w:asciiTheme="minorHAnsi" w:hAnsiTheme="minorHAnsi"/>
          <w:b w:val="0"/>
          <w:sz w:val="20"/>
          <w:szCs w:val="20"/>
        </w:rPr>
      </w:pPr>
      <w:bookmarkStart w:id="4807" w:name="_Ref410728663"/>
      <w:r w:rsidRPr="00E22137">
        <w:rPr>
          <w:rFonts w:asciiTheme="minorHAnsi" w:hAnsiTheme="minorHAnsi"/>
          <w:b w:val="0"/>
          <w:sz w:val="20"/>
          <w:szCs w:val="20"/>
        </w:rPr>
        <w:t xml:space="preserve">Рассмотрение заявок является отборочной стадией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 xml:space="preserve">закупки, в рамках </w:t>
      </w:r>
      <w:r w:rsidR="00F070AC" w:rsidRPr="00E22137">
        <w:rPr>
          <w:rFonts w:asciiTheme="minorHAnsi" w:hAnsiTheme="minorHAnsi"/>
          <w:b w:val="0"/>
          <w:sz w:val="20"/>
          <w:szCs w:val="20"/>
        </w:rPr>
        <w:t xml:space="preserve">которого </w:t>
      </w:r>
      <w:r w:rsidRPr="00E22137">
        <w:rPr>
          <w:rFonts w:asciiTheme="minorHAnsi" w:hAnsiTheme="minorHAnsi"/>
          <w:b w:val="0"/>
          <w:sz w:val="20"/>
          <w:szCs w:val="20"/>
        </w:rPr>
        <w:t>ЗК осуществляет проверку соблюдения участниками процедуры закупки установленных в документации о закупке требований, а именно:</w:t>
      </w:r>
      <w:bookmarkEnd w:id="4807"/>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содержанию, форме и составу заявки на участие в закупке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_Ref491349746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10.9</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продукции</w:t>
      </w:r>
      <w:r w:rsidR="00856EC3" w:rsidRPr="00E22137">
        <w:rPr>
          <w:rFonts w:asciiTheme="minorHAnsi" w:hAnsiTheme="minorHAnsi"/>
          <w:b w:val="0"/>
          <w:sz w:val="20"/>
          <w:szCs w:val="20"/>
        </w:rPr>
        <w:t xml:space="preserve"> (предмету </w:t>
      </w:r>
      <w:r w:rsidR="00813B94" w:rsidRPr="00E22137">
        <w:rPr>
          <w:rFonts w:asciiTheme="minorHAnsi" w:hAnsiTheme="minorHAnsi"/>
          <w:b w:val="0"/>
          <w:sz w:val="20"/>
          <w:szCs w:val="20"/>
        </w:rPr>
        <w:t>закупки</w:t>
      </w:r>
      <w:r w:rsidR="00856EC3" w:rsidRPr="00E22137">
        <w:rPr>
          <w:rFonts w:asciiTheme="minorHAnsi" w:hAnsiTheme="minorHAnsi"/>
          <w:b w:val="0"/>
          <w:sz w:val="20"/>
          <w:szCs w:val="20"/>
        </w:rPr>
        <w:t>)</w:t>
      </w:r>
      <w:r w:rsidRPr="00E22137">
        <w:rPr>
          <w:rFonts w:asciiTheme="minorHAnsi" w:hAnsiTheme="minorHAnsi"/>
          <w:b w:val="0"/>
          <w:sz w:val="20"/>
          <w:szCs w:val="20"/>
        </w:rPr>
        <w:t xml:space="preserve">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_Ref491349764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участнику закупки, в том числе лицам, выступающим на стороне одного участника закупки (подразделы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_Ref410722888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_Ref491349801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_Ref491349814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ценовому предложению участника закупки в части непревышения НМЦ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_Ref491349910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B7293E"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предоставлению обеспечения заявки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_Ref491349933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9F18B5"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отказе в допуске к участию в закупке может быть принято только по критериям отбора, которые были установлены в </w:t>
      </w:r>
      <w:r w:rsidR="00856EC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Несоответствие участника процедуры закупки или поданной им заявки требованиям</w:t>
      </w:r>
      <w:r w:rsidR="00856EC3" w:rsidRPr="00E22137">
        <w:rPr>
          <w:rFonts w:asciiTheme="minorHAnsi" w:hAnsiTheme="minorHAnsi"/>
          <w:b w:val="0"/>
          <w:sz w:val="20"/>
          <w:szCs w:val="20"/>
        </w:rPr>
        <w:t xml:space="preserve"> извещения,</w:t>
      </w:r>
      <w:r w:rsidRPr="00E22137">
        <w:rPr>
          <w:rFonts w:asciiTheme="minorHAnsi" w:hAnsiTheme="minorHAnsi"/>
          <w:b w:val="0"/>
          <w:sz w:val="20"/>
          <w:szCs w:val="20"/>
        </w:rPr>
        <w:t xml:space="preserve"> документации о закупке является основанием для отказа в допуске к участию в закупке.</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Критерии отбора устанавливаются в </w:t>
      </w:r>
      <w:r w:rsidR="00856EC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в порядке и объеме, предусмотренных разделами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_Ref410727296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для соответствующих процедур закупок.</w:t>
      </w:r>
    </w:p>
    <w:p w:rsidR="00D35B93" w:rsidRPr="00E22137" w:rsidRDefault="00D35B9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 учетом установленной п.</w:t>
      </w:r>
      <w:r w:rsidR="007D479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_Ref497390866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w:t>
      </w:r>
      <w:r w:rsidR="002A7D05" w:rsidRPr="00E22137">
        <w:rPr>
          <w:rFonts w:asciiTheme="minorHAnsi" w:hAnsiTheme="minorHAnsi"/>
          <w:b w:val="0"/>
          <w:sz w:val="20"/>
          <w:szCs w:val="20"/>
        </w:rPr>
        <w:t>с учетом особенностей, предусмотренных разделами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_Ref410727296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002A7D05"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002A7D05" w:rsidRPr="00E22137">
        <w:rPr>
          <w:rFonts w:asciiTheme="minorHAnsi" w:hAnsiTheme="minorHAnsi"/>
          <w:b w:val="0"/>
          <w:sz w:val="20"/>
          <w:szCs w:val="20"/>
        </w:rPr>
        <w:t xml:space="preserve"> Положения для соответствующих процедур закупок.</w:t>
      </w:r>
    </w:p>
    <w:p w:rsidR="00EA284A" w:rsidRPr="00E22137" w:rsidRDefault="00B7293E" w:rsidP="009F335B">
      <w:pPr>
        <w:pStyle w:val="2"/>
        <w:numPr>
          <w:ilvl w:val="1"/>
          <w:numId w:val="5"/>
        </w:numPr>
        <w:ind w:left="709" w:hanging="709"/>
        <w:jc w:val="left"/>
        <w:rPr>
          <w:rFonts w:asciiTheme="minorHAnsi" w:hAnsiTheme="minorHAnsi"/>
          <w:sz w:val="20"/>
          <w:szCs w:val="20"/>
        </w:rPr>
      </w:pPr>
      <w:bookmarkStart w:id="4808" w:name="_Toc410902906"/>
      <w:bookmarkStart w:id="4809" w:name="_Toc410907916"/>
      <w:bookmarkStart w:id="4810" w:name="_Toc410908105"/>
      <w:bookmarkStart w:id="4811" w:name="_Toc410910898"/>
      <w:bookmarkStart w:id="4812" w:name="_Toc410911171"/>
      <w:bookmarkStart w:id="4813" w:name="_Toc410920270"/>
      <w:bookmarkStart w:id="4814" w:name="_Toc411279910"/>
      <w:bookmarkStart w:id="4815" w:name="_Toc411626636"/>
      <w:bookmarkStart w:id="4816" w:name="_Toc411632179"/>
      <w:bookmarkStart w:id="4817" w:name="_Toc411882087"/>
      <w:bookmarkStart w:id="4818" w:name="_Toc411941097"/>
      <w:bookmarkStart w:id="4819" w:name="_Toc285801546"/>
      <w:bookmarkStart w:id="4820" w:name="_Toc411949572"/>
      <w:bookmarkStart w:id="4821" w:name="_Toc412111213"/>
      <w:bookmarkStart w:id="4822" w:name="_Toc285977817"/>
      <w:bookmarkStart w:id="4823" w:name="_Toc412127980"/>
      <w:bookmarkStart w:id="4824" w:name="_Toc285999946"/>
      <w:bookmarkStart w:id="4825" w:name="_Toc412218429"/>
      <w:bookmarkStart w:id="4826" w:name="_Toc412543715"/>
      <w:bookmarkStart w:id="4827" w:name="_Toc412551460"/>
      <w:bookmarkStart w:id="4828" w:name="_Toc412760330"/>
      <w:bookmarkStart w:id="4829" w:name="_Toc453143267"/>
      <w:bookmarkStart w:id="4830" w:name="_Ref491348741"/>
      <w:bookmarkStart w:id="4831" w:name="_Ref491348886"/>
      <w:bookmarkStart w:id="4832" w:name="_Ref491350089"/>
      <w:bookmarkStart w:id="4833" w:name="_Ref491350253"/>
      <w:bookmarkStart w:id="4834" w:name="_Ref491350326"/>
      <w:bookmarkStart w:id="4835" w:name="_Toc516824513"/>
      <w:r w:rsidRPr="00E22137">
        <w:rPr>
          <w:rFonts w:asciiTheme="minorHAnsi" w:hAnsiTheme="minorHAnsi"/>
          <w:sz w:val="20"/>
          <w:szCs w:val="20"/>
        </w:rPr>
        <w:t>Порядок оценки и сопоставления заявок</w:t>
      </w:r>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целях определения победителя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закупки осуществляется оценка и сопоставление заявок по степени их предпочтительности.</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Победитель закупки определяется из участников закупки, прошедших отборочную стадию и признанных участниками закупки.</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Оценка предпочтительности предложений участников закупки осуществляется в соответствии с критериями оценки и в порядке, установленными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 xml:space="preserve">документации о закупке (критерии оценки). Оценка предложений участников закупки по критериям, не предусмотренным </w:t>
      </w:r>
      <w:r w:rsidR="00B51A23"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 не осуществляется.</w:t>
      </w:r>
    </w:p>
    <w:p w:rsidR="00BE67E8"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Критерии оценки могут быть ценовыми и неценовыми:</w:t>
      </w:r>
    </w:p>
    <w:p w:rsidR="00BE67E8" w:rsidRPr="00E22137" w:rsidRDefault="0072384F" w:rsidP="009F335B">
      <w:pPr>
        <w:pStyle w:val="2"/>
        <w:numPr>
          <w:ilvl w:val="3"/>
          <w:numId w:val="5"/>
        </w:numPr>
        <w:spacing w:before="120"/>
        <w:ind w:left="1701" w:hanging="425"/>
        <w:jc w:val="both"/>
        <w:rPr>
          <w:rFonts w:asciiTheme="minorHAnsi" w:hAnsiTheme="minorHAnsi"/>
          <w:b w:val="0"/>
          <w:sz w:val="20"/>
          <w:szCs w:val="20"/>
        </w:rPr>
      </w:pPr>
      <w:bookmarkStart w:id="4836" w:name="_Ref286359023"/>
      <w:r w:rsidRPr="00E22137">
        <w:rPr>
          <w:rFonts w:asciiTheme="minorHAnsi" w:hAnsiTheme="minorHAnsi"/>
          <w:b w:val="0"/>
          <w:sz w:val="20"/>
          <w:szCs w:val="20"/>
        </w:rPr>
        <w:t>к ценовым критериям оценки относятся:</w:t>
      </w:r>
      <w:bookmarkEnd w:id="4836"/>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цена договора или цена за единицу продукции;</w:t>
      </w:r>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расходы на эксплуатацию и техническое обслуживание приобретаемой продукции;</w:t>
      </w:r>
    </w:p>
    <w:p w:rsidR="00BE67E8"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стоимость жизненного цикла продукции при проведении закупки на заключение договора жизненного цикла;</w:t>
      </w:r>
    </w:p>
    <w:p w:rsidR="00BE67E8"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к неценовым критериям оценки относятся:</w:t>
      </w:r>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срок поставки товара, выполнения работ, оказания услуг;</w:t>
      </w:r>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функциональные характеристики (потребительские свойства) или качественные характеристики товара;</w:t>
      </w:r>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качество технического предложения участника закупки при проведении закупки на выполнение работ, оказание услуг;</w:t>
      </w:r>
    </w:p>
    <w:p w:rsidR="0072384F"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срок предоставления гарантии качества продукции;</w:t>
      </w:r>
    </w:p>
    <w:p w:rsidR="00BE67E8" w:rsidRPr="00E22137" w:rsidRDefault="0072384F" w:rsidP="009F335B">
      <w:pPr>
        <w:pStyle w:val="2"/>
        <w:numPr>
          <w:ilvl w:val="4"/>
          <w:numId w:val="5"/>
        </w:numPr>
        <w:spacing w:before="120"/>
        <w:ind w:left="2552" w:hanging="567"/>
        <w:jc w:val="both"/>
        <w:rPr>
          <w:rFonts w:asciiTheme="minorHAnsi" w:hAnsiTheme="minorHAnsi"/>
          <w:b w:val="0"/>
          <w:sz w:val="20"/>
          <w:szCs w:val="20"/>
        </w:rPr>
      </w:pPr>
      <w:r w:rsidRPr="00E22137">
        <w:rPr>
          <w:rFonts w:asciiTheme="minorHAnsi" w:hAnsiTheme="minorHAnsi"/>
          <w:b w:val="0"/>
          <w:sz w:val="20"/>
          <w:szCs w:val="20"/>
        </w:rPr>
        <w:t xml:space="preserve">квалификация участника закупки, в рамках которой </w:t>
      </w:r>
      <w:r w:rsidR="00B2090F" w:rsidRPr="00E22137">
        <w:rPr>
          <w:rFonts w:asciiTheme="minorHAnsi" w:hAnsiTheme="minorHAnsi"/>
          <w:b w:val="0"/>
          <w:sz w:val="20"/>
          <w:szCs w:val="20"/>
        </w:rPr>
        <w:t>могут оцениваться</w:t>
      </w:r>
      <w:r w:rsidRPr="00E22137">
        <w:rPr>
          <w:rFonts w:asciiTheme="minorHAnsi" w:hAnsiTheme="minorHAnsi"/>
          <w:b w:val="0"/>
          <w:sz w:val="20"/>
          <w:szCs w:val="20"/>
        </w:rPr>
        <w:t>:</w:t>
      </w:r>
    </w:p>
    <w:p w:rsidR="00BE67E8" w:rsidRPr="00E22137" w:rsidRDefault="0072384F"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обеспеченность материально-техническими ресурсами, необходимыми для исполнения обязательств по договору;</w:t>
      </w:r>
    </w:p>
    <w:p w:rsidR="00BE67E8" w:rsidRPr="00E22137" w:rsidRDefault="0072384F"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обеспеченность финансовыми ресурсами, необходимыми для исполнения обязательств по договору;</w:t>
      </w:r>
    </w:p>
    <w:p w:rsidR="00BE67E8" w:rsidRPr="00E22137" w:rsidRDefault="0072384F"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обеспеченность кадровыми ресурсами, необходимыми для исполнения обязательств по договору;</w:t>
      </w:r>
    </w:p>
    <w:p w:rsidR="00BE67E8" w:rsidRPr="00E22137" w:rsidRDefault="0072384F"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наличие опыта по успешной поставке продукции</w:t>
      </w:r>
      <w:r w:rsidR="005F707E" w:rsidRPr="00E22137">
        <w:rPr>
          <w:rFonts w:asciiTheme="minorHAnsi" w:hAnsiTheme="minorHAnsi"/>
          <w:sz w:val="20"/>
          <w:szCs w:val="20"/>
        </w:rPr>
        <w:t xml:space="preserve"> (выполнения работ; оказания услуг)</w:t>
      </w:r>
      <w:r w:rsidRPr="00E22137">
        <w:rPr>
          <w:rFonts w:asciiTheme="minorHAnsi" w:hAnsiTheme="minorHAnsi"/>
          <w:sz w:val="20"/>
          <w:szCs w:val="20"/>
        </w:rPr>
        <w:t xml:space="preserve"> сопоставимого характера и объема;</w:t>
      </w:r>
    </w:p>
    <w:p w:rsidR="00DE1312" w:rsidRPr="00E22137" w:rsidRDefault="0072384F"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репутация участника закупки</w:t>
      </w:r>
      <w:r w:rsidR="00DE1312" w:rsidRPr="00E22137">
        <w:rPr>
          <w:rFonts w:asciiTheme="minorHAnsi" w:hAnsiTheme="minorHAnsi"/>
          <w:sz w:val="20"/>
          <w:szCs w:val="20"/>
        </w:rPr>
        <w:t>;</w:t>
      </w:r>
    </w:p>
    <w:p w:rsidR="00DE1312" w:rsidRPr="00E22137" w:rsidRDefault="00DE1312"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наличие статуса производителя или официального представителя производителя;</w:t>
      </w:r>
    </w:p>
    <w:p w:rsidR="000C4306" w:rsidRPr="00E22137" w:rsidRDefault="0081542C" w:rsidP="009F335B">
      <w:pPr>
        <w:pStyle w:val="6"/>
        <w:numPr>
          <w:ilvl w:val="0"/>
          <w:numId w:val="3"/>
        </w:numPr>
        <w:ind w:left="3402" w:hanging="567"/>
        <w:outlineLvl w:val="6"/>
        <w:rPr>
          <w:rFonts w:asciiTheme="minorHAnsi" w:hAnsiTheme="minorHAnsi"/>
          <w:sz w:val="20"/>
          <w:szCs w:val="20"/>
        </w:rPr>
      </w:pPr>
      <w:r w:rsidRPr="00E22137">
        <w:rPr>
          <w:rFonts w:asciiTheme="minorHAnsi" w:hAnsiTheme="minorHAnsi"/>
          <w:sz w:val="20"/>
          <w:szCs w:val="20"/>
        </w:rPr>
        <w:t>наличие действующей системы менеджмента качества (управления, обеспечения и контроля качества</w:t>
      </w:r>
      <w:r w:rsidR="003A0A71" w:rsidRPr="00E22137">
        <w:rPr>
          <w:rFonts w:asciiTheme="minorHAnsi" w:hAnsiTheme="minorHAnsi"/>
          <w:sz w:val="20"/>
          <w:szCs w:val="20"/>
        </w:rPr>
        <w:t>.</w:t>
      </w:r>
    </w:p>
    <w:p w:rsidR="00642B6A" w:rsidRPr="00E22137" w:rsidRDefault="00642B6A" w:rsidP="000C4306"/>
    <w:p w:rsidR="00F155E8" w:rsidRPr="00E22137" w:rsidRDefault="0072384F"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В</w:t>
      </w:r>
      <w:r w:rsidR="00B51A23" w:rsidRPr="00E22137">
        <w:rPr>
          <w:rFonts w:asciiTheme="minorHAnsi" w:hAnsiTheme="minorHAnsi"/>
          <w:b w:val="0"/>
          <w:sz w:val="20"/>
          <w:szCs w:val="20"/>
        </w:rPr>
        <w:t xml:space="preserve"> изв</w:t>
      </w:r>
      <w:r w:rsidR="00BB3C00" w:rsidRPr="00E22137">
        <w:rPr>
          <w:rFonts w:asciiTheme="minorHAnsi" w:hAnsiTheme="minorHAnsi"/>
          <w:b w:val="0"/>
          <w:sz w:val="20"/>
          <w:szCs w:val="20"/>
        </w:rPr>
        <w:t>е</w:t>
      </w:r>
      <w:r w:rsidR="00B51A23" w:rsidRPr="00E22137">
        <w:rPr>
          <w:rFonts w:asciiTheme="minorHAnsi" w:hAnsiTheme="minorHAnsi"/>
          <w:b w:val="0"/>
          <w:sz w:val="20"/>
          <w:szCs w:val="20"/>
        </w:rPr>
        <w:t>щении,</w:t>
      </w:r>
      <w:r w:rsidRPr="00E22137">
        <w:rPr>
          <w:rFonts w:asciiTheme="minorHAnsi" w:hAnsiTheme="minorHAnsi"/>
          <w:b w:val="0"/>
          <w:sz w:val="20"/>
          <w:szCs w:val="20"/>
        </w:rPr>
        <w:t xml:space="preserve">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E22137">
        <w:rPr>
          <w:rFonts w:asciiTheme="minorHAnsi" w:hAnsiTheme="minorHAnsi"/>
          <w:b w:val="0"/>
          <w:sz w:val="20"/>
          <w:szCs w:val="20"/>
        </w:rPr>
        <w:t xml:space="preserve"> рекомендациями по оценке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_Ref451766603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A45EF5" w:rsidRPr="00E22137">
        <w:rPr>
          <w:rFonts w:asciiTheme="minorHAnsi" w:hAnsiTheme="minorHAnsi"/>
          <w:b w:val="0"/>
          <w:sz w:val="20"/>
          <w:szCs w:val="20"/>
        </w:rPr>
        <w:t>4</w:t>
      </w:r>
      <w:r w:rsidR="005170F2" w:rsidRPr="00E22137">
        <w:rPr>
          <w:rFonts w:asciiTheme="minorHAnsi" w:hAnsiTheme="minorHAnsi"/>
          <w:b w:val="0"/>
          <w:sz w:val="20"/>
          <w:szCs w:val="20"/>
        </w:rPr>
        <w:t>)</w:t>
      </w:r>
      <w:r w:rsidR="00AB450A" w:rsidRPr="00E22137">
        <w:rPr>
          <w:rFonts w:asciiTheme="minorHAnsi" w:hAnsiTheme="minorHAnsi"/>
          <w:b w:val="0"/>
          <w:sz w:val="20"/>
          <w:szCs w:val="20"/>
        </w:rPr>
        <w:t>.</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837" w:name="_Ref410051512"/>
      <w:r w:rsidRPr="00E22137">
        <w:rPr>
          <w:rFonts w:asciiTheme="minorHAnsi" w:hAnsiTheme="minorHAnsi"/>
          <w:b w:val="0"/>
          <w:sz w:val="20"/>
          <w:szCs w:val="20"/>
        </w:rPr>
        <w:t>При проведении закупки способом аукцион (раздел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_Ref409198574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B51A23" w:rsidRPr="00E22137">
        <w:rPr>
          <w:rFonts w:asciiTheme="minorHAnsi" w:hAnsiTheme="minorHAnsi"/>
          <w:b w:val="0"/>
          <w:sz w:val="20"/>
          <w:szCs w:val="20"/>
        </w:rPr>
        <w:t>,</w:t>
      </w:r>
      <w:r w:rsidRPr="00E22137">
        <w:rPr>
          <w:rFonts w:asciiTheme="minorHAnsi" w:hAnsiTheme="minorHAnsi"/>
          <w:b w:val="0"/>
          <w:sz w:val="20"/>
          <w:szCs w:val="20"/>
        </w:rPr>
        <w:t xml:space="preserve"> запрос котировок</w:t>
      </w:r>
      <w:r w:rsidR="00C60F44" w:rsidRPr="00E22137">
        <w:rPr>
          <w:rFonts w:asciiTheme="minorHAnsi" w:hAnsiTheme="minorHAnsi"/>
          <w:b w:val="0"/>
          <w:sz w:val="20"/>
          <w:szCs w:val="20"/>
        </w:rPr>
        <w:t xml:space="preserve"> </w:t>
      </w:r>
      <w:r w:rsidRPr="00E22137">
        <w:rPr>
          <w:rFonts w:asciiTheme="minorHAnsi" w:hAnsiTheme="minorHAnsi"/>
          <w:b w:val="0"/>
          <w:sz w:val="20"/>
          <w:szCs w:val="20"/>
        </w:rPr>
        <w:t>(раздел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_Ref410497366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в</w:t>
      </w:r>
      <w:r w:rsidR="00B51A23"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документации о закупке устанавливается один из перечисленных в подп</w:t>
      </w:r>
      <w:r w:rsidR="009F579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_Ref286359023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579D" w:rsidRPr="00E22137">
        <w:rPr>
          <w:rFonts w:asciiTheme="minorHAnsi" w:hAnsiTheme="minorHAnsi"/>
          <w:b w:val="0"/>
          <w:sz w:val="20"/>
          <w:szCs w:val="20"/>
        </w:rPr>
        <w:t>Положения</w:t>
      </w:r>
      <w:r w:rsidRPr="00E22137">
        <w:rPr>
          <w:rFonts w:asciiTheme="minorHAnsi" w:hAnsiTheme="minorHAnsi"/>
          <w:b w:val="0"/>
          <w:sz w:val="20"/>
          <w:szCs w:val="20"/>
        </w:rPr>
        <w:t xml:space="preserve"> ценовых критериев оценки; установление иных критериев оценки не допускается.</w:t>
      </w:r>
    </w:p>
    <w:bookmarkEnd w:id="4837"/>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Критерии (подкритерии) оценки могут быть количественными или качественными.</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9C4913" w:rsidRPr="00E22137" w:rsidRDefault="00E92059" w:rsidP="009F335B">
      <w:pPr>
        <w:pStyle w:val="2"/>
        <w:numPr>
          <w:ilvl w:val="2"/>
          <w:numId w:val="5"/>
        </w:numPr>
        <w:spacing w:before="120"/>
        <w:ind w:left="851" w:hanging="851"/>
        <w:jc w:val="both"/>
        <w:rPr>
          <w:rFonts w:asciiTheme="minorHAnsi" w:hAnsiTheme="minorHAnsi"/>
          <w:b w:val="0"/>
          <w:sz w:val="20"/>
          <w:szCs w:val="20"/>
        </w:rPr>
      </w:pPr>
      <w:bookmarkStart w:id="4838" w:name="_Ref441955298"/>
      <w:r w:rsidRPr="00E22137">
        <w:rPr>
          <w:rFonts w:asciiTheme="minorHAnsi" w:hAnsiTheme="minorHAnsi"/>
          <w:b w:val="0"/>
          <w:sz w:val="20"/>
          <w:szCs w:val="20"/>
        </w:rPr>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E22137">
        <w:rPr>
          <w:rFonts w:asciiTheme="minorHAnsi" w:hAnsiTheme="minorHAnsi"/>
          <w:b w:val="0"/>
          <w:sz w:val="20"/>
          <w:szCs w:val="20"/>
        </w:rPr>
        <w:t>Ц</w:t>
      </w:r>
      <w:r w:rsidRPr="00E22137">
        <w:rPr>
          <w:rFonts w:asciiTheme="minorHAnsi" w:hAnsiTheme="minorHAnsi"/>
          <w:b w:val="0"/>
          <w:sz w:val="20"/>
          <w:szCs w:val="20"/>
        </w:rPr>
        <w:t>ена договора или цена за единицу продукции» без учета НДС не может быть установлен в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839" w:name="_Ref427062454"/>
      <w:bookmarkEnd w:id="4838"/>
    </w:p>
    <w:p w:rsidR="009C4913" w:rsidRPr="00E22137" w:rsidRDefault="00E9205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Информация об использовании в качестве единого базиса оценки цен без НДС указывается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 xml:space="preserve">документации о закупке. В случае отсутствия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bookmarkEnd w:id="4839"/>
    </w:p>
    <w:p w:rsidR="009C4913" w:rsidRPr="00E22137" w:rsidRDefault="00E92059" w:rsidP="009F335B">
      <w:pPr>
        <w:pStyle w:val="2"/>
        <w:numPr>
          <w:ilvl w:val="2"/>
          <w:numId w:val="5"/>
        </w:numPr>
        <w:spacing w:before="120"/>
        <w:ind w:left="851" w:hanging="851"/>
        <w:jc w:val="both"/>
        <w:rPr>
          <w:rFonts w:asciiTheme="minorHAnsi" w:hAnsiTheme="minorHAnsi"/>
          <w:b w:val="0"/>
          <w:sz w:val="20"/>
          <w:szCs w:val="20"/>
        </w:rPr>
      </w:pPr>
      <w:bookmarkStart w:id="4840" w:name="_Ref441955487"/>
      <w:r w:rsidRPr="00E22137">
        <w:rPr>
          <w:rFonts w:asciiTheme="minorHAnsi" w:hAnsiTheme="minorHAnsi"/>
          <w:b w:val="0"/>
          <w:sz w:val="20"/>
          <w:szCs w:val="20"/>
        </w:rPr>
        <w:t xml:space="preserve">В случае, если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w:t>
      </w:r>
      <w:r w:rsidR="00C30F9E" w:rsidRPr="00E22137">
        <w:rPr>
          <w:rFonts w:asciiTheme="minorHAnsi" w:hAnsiTheme="minorHAnsi"/>
          <w:b w:val="0"/>
          <w:sz w:val="20"/>
          <w:szCs w:val="20"/>
        </w:rPr>
        <w:t>ие в закупке с учетом суммы НДС</w:t>
      </w:r>
      <w:r w:rsidRPr="00E22137">
        <w:rPr>
          <w:rFonts w:asciiTheme="minorHAnsi" w:hAnsiTheme="minorHAnsi"/>
          <w:b w:val="0"/>
          <w:sz w:val="20"/>
          <w:szCs w:val="20"/>
        </w:rPr>
        <w:t>.</w:t>
      </w:r>
      <w:bookmarkEnd w:id="4840"/>
    </w:p>
    <w:p w:rsidR="009C4913" w:rsidRPr="00E22137" w:rsidRDefault="00E9205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процедуры аукциона</w:t>
      </w:r>
      <w:r w:rsidR="00B51A23" w:rsidRPr="00E22137">
        <w:rPr>
          <w:rFonts w:asciiTheme="minorHAnsi" w:hAnsiTheme="minorHAnsi"/>
          <w:b w:val="0"/>
          <w:sz w:val="20"/>
          <w:szCs w:val="20"/>
        </w:rPr>
        <w:t>, запроса котировок</w:t>
      </w:r>
      <w:r w:rsidR="00792443" w:rsidRPr="00E22137">
        <w:rPr>
          <w:rFonts w:asciiTheme="minorHAnsi" w:hAnsiTheme="minorHAnsi"/>
          <w:b w:val="0"/>
          <w:sz w:val="20"/>
          <w:szCs w:val="20"/>
        </w:rPr>
        <w:t xml:space="preserve"> </w:t>
      </w:r>
      <w:r w:rsidR="002F15D2" w:rsidRPr="00E22137">
        <w:rPr>
          <w:rFonts w:asciiTheme="minorHAnsi" w:hAnsiTheme="minorHAnsi"/>
          <w:b w:val="0"/>
          <w:sz w:val="20"/>
          <w:szCs w:val="20"/>
        </w:rPr>
        <w:t>нормы</w:t>
      </w:r>
      <w:r w:rsidRPr="00E22137">
        <w:rPr>
          <w:rFonts w:asciiTheme="minorHAnsi" w:hAnsiTheme="minorHAnsi"/>
          <w:b w:val="0"/>
          <w:sz w:val="20"/>
          <w:szCs w:val="20"/>
        </w:rPr>
        <w:t xml:space="preserve"> п</w:t>
      </w:r>
      <w:r w:rsidR="007F78C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_Ref441955298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10.13.10</w:t>
      </w:r>
      <w:r w:rsidR="009F6A3E" w:rsidRPr="00E22137">
        <w:rPr>
          <w:rFonts w:asciiTheme="minorHAnsi" w:hAnsiTheme="minorHAnsi"/>
          <w:b w:val="0"/>
          <w:sz w:val="20"/>
          <w:szCs w:val="20"/>
        </w:rPr>
        <w:fldChar w:fldCharType="end"/>
      </w:r>
      <w:r w:rsidR="002F15D2" w:rsidRPr="00E22137">
        <w:rPr>
          <w:rFonts w:asciiTheme="minorHAnsi" w:hAnsiTheme="minorHAnsi"/>
          <w:b w:val="0"/>
          <w:sz w:val="20"/>
          <w:szCs w:val="20"/>
        </w:rPr>
        <w:t> </w:t>
      </w:r>
      <w:r w:rsidR="007F78CB" w:rsidRPr="00E22137">
        <w:rPr>
          <w:rFonts w:asciiTheme="minorHAnsi" w:hAnsiTheme="minorHAnsi"/>
          <w:b w:val="0"/>
          <w:sz w:val="20"/>
          <w:szCs w:val="20"/>
        </w:rPr>
        <w:t>–</w:t>
      </w:r>
      <w:r w:rsidR="002F15D2"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_Ref441955487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10.13.12</w:t>
      </w:r>
      <w:r w:rsidR="009F6A3E" w:rsidRPr="00E22137">
        <w:rPr>
          <w:rFonts w:asciiTheme="minorHAnsi" w:hAnsiTheme="minorHAnsi"/>
          <w:b w:val="0"/>
          <w:sz w:val="20"/>
          <w:szCs w:val="20"/>
        </w:rPr>
        <w:fldChar w:fldCharType="end"/>
      </w:r>
      <w:r w:rsidR="002F15D2" w:rsidRPr="00E22137">
        <w:rPr>
          <w:rFonts w:asciiTheme="minorHAnsi" w:hAnsiTheme="minorHAnsi"/>
          <w:b w:val="0"/>
          <w:sz w:val="20"/>
          <w:szCs w:val="20"/>
        </w:rPr>
        <w:t xml:space="preserve"> </w:t>
      </w:r>
      <w:r w:rsidRPr="00E22137">
        <w:rPr>
          <w:rFonts w:asciiTheme="minorHAnsi" w:hAnsiTheme="minorHAnsi"/>
          <w:b w:val="0"/>
          <w:sz w:val="20"/>
          <w:szCs w:val="20"/>
        </w:rPr>
        <w:t>Положения не применяются.</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841" w:name="_Ref441955304"/>
      <w:r w:rsidRPr="00E22137">
        <w:rPr>
          <w:rFonts w:asciiTheme="minorHAnsi" w:hAnsiTheme="minorHAnsi"/>
          <w:b w:val="0"/>
          <w:sz w:val="20"/>
          <w:szCs w:val="20"/>
        </w:rPr>
        <w:t xml:space="preserve">В случае если иностранный участник закупки указывает цену в иностранной валюте в соответствии с </w:t>
      </w:r>
      <w:r w:rsidR="00B51A23"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 сопоставление заявок российских и иностранных участников также должно</w:t>
      </w:r>
      <w:r w:rsidRPr="00E22137" w:rsidDel="00D10040">
        <w:rPr>
          <w:rFonts w:asciiTheme="minorHAnsi" w:hAnsiTheme="minorHAnsi"/>
          <w:b w:val="0"/>
          <w:sz w:val="20"/>
          <w:szCs w:val="20"/>
        </w:rPr>
        <w:t xml:space="preserve"> </w:t>
      </w:r>
      <w:r w:rsidRPr="00E22137">
        <w:rPr>
          <w:rFonts w:asciiTheme="minorHAnsi" w:hAnsiTheme="minorHAnsi"/>
          <w:b w:val="0"/>
          <w:sz w:val="20"/>
          <w:szCs w:val="20"/>
        </w:rPr>
        <w:t xml:space="preserve">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 xml:space="preserve">документации </w:t>
      </w:r>
      <w:r w:rsidR="00EB2170" w:rsidRPr="00E22137">
        <w:rPr>
          <w:rFonts w:asciiTheme="minorHAnsi" w:hAnsiTheme="minorHAnsi"/>
          <w:b w:val="0"/>
          <w:sz w:val="20"/>
          <w:szCs w:val="20"/>
        </w:rPr>
        <w:t xml:space="preserve">о </w:t>
      </w:r>
      <w:r w:rsidRPr="00E22137">
        <w:rPr>
          <w:rFonts w:asciiTheme="minorHAnsi" w:hAnsiTheme="minorHAnsi"/>
          <w:b w:val="0"/>
          <w:sz w:val="20"/>
          <w:szCs w:val="20"/>
        </w:rPr>
        <w:t>закупк</w:t>
      </w:r>
      <w:r w:rsidR="00EB2170" w:rsidRPr="00E22137">
        <w:rPr>
          <w:rFonts w:asciiTheme="minorHAnsi" w:hAnsiTheme="minorHAnsi"/>
          <w:b w:val="0"/>
          <w:sz w:val="20"/>
          <w:szCs w:val="20"/>
        </w:rPr>
        <w:t>е</w:t>
      </w:r>
      <w:r w:rsidRPr="00E22137">
        <w:rPr>
          <w:rFonts w:asciiTheme="minorHAnsi" w:hAnsiTheme="minorHAnsi"/>
          <w:b w:val="0"/>
          <w:sz w:val="20"/>
          <w:szCs w:val="20"/>
        </w:rPr>
        <w:t xml:space="preserve"> дату (открытия доступа к заявкам или проведения оценочного этапа рассмотрения заявок).</w:t>
      </w:r>
      <w:bookmarkEnd w:id="4841"/>
    </w:p>
    <w:p w:rsidR="0072384F"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Итоговая оценка предпочтительности заявки формируется путем взвешенного суммирования оценок по указанным в </w:t>
      </w:r>
      <w:r w:rsidR="00B51A23"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rsidR="00EA284A" w:rsidRPr="00E22137" w:rsidRDefault="00B7293E" w:rsidP="009F335B">
      <w:pPr>
        <w:pStyle w:val="2"/>
        <w:numPr>
          <w:ilvl w:val="1"/>
          <w:numId w:val="5"/>
        </w:numPr>
        <w:ind w:left="709" w:hanging="709"/>
        <w:jc w:val="left"/>
        <w:rPr>
          <w:rFonts w:asciiTheme="minorHAnsi" w:hAnsiTheme="minorHAnsi"/>
          <w:sz w:val="20"/>
          <w:szCs w:val="20"/>
        </w:rPr>
      </w:pPr>
      <w:bookmarkStart w:id="4842" w:name="_Toc410951975"/>
      <w:bookmarkStart w:id="4843" w:name="_Toc410952307"/>
      <w:bookmarkStart w:id="4844" w:name="_Toc410952637"/>
      <w:bookmarkStart w:id="4845" w:name="_Toc411252747"/>
      <w:bookmarkStart w:id="4846" w:name="_Toc411323481"/>
      <w:bookmarkStart w:id="4847" w:name="_Toc410904451"/>
      <w:bookmarkStart w:id="4848" w:name="_Toc410905047"/>
      <w:bookmarkStart w:id="4849" w:name="_Toc410905752"/>
      <w:bookmarkStart w:id="4850" w:name="_Toc410906172"/>
      <w:bookmarkStart w:id="4851" w:name="_Toc410906779"/>
      <w:bookmarkStart w:id="4852" w:name="_Toc410906464"/>
      <w:bookmarkStart w:id="4853" w:name="_Toc410907227"/>
      <w:bookmarkStart w:id="4854" w:name="_Toc410907059"/>
      <w:bookmarkStart w:id="4855" w:name="_Toc410907644"/>
      <w:bookmarkStart w:id="4856" w:name="_Toc410907917"/>
      <w:bookmarkStart w:id="4857" w:name="_Toc410907659"/>
      <w:bookmarkStart w:id="4858" w:name="_Toc410903196"/>
      <w:bookmarkStart w:id="4859" w:name="_Toc410907347"/>
      <w:bookmarkStart w:id="4860" w:name="_Toc410908309"/>
      <w:bookmarkStart w:id="4861" w:name="_Toc410908780"/>
      <w:bookmarkStart w:id="4862" w:name="_Toc410909053"/>
      <w:bookmarkStart w:id="4863" w:name="_Toc410909326"/>
      <w:bookmarkStart w:id="4864" w:name="_Toc410908106"/>
      <w:bookmarkStart w:id="4865" w:name="_Toc410910899"/>
      <w:bookmarkStart w:id="4866" w:name="_Toc410911172"/>
      <w:bookmarkStart w:id="4867" w:name="_Toc410911755"/>
      <w:bookmarkStart w:id="4868" w:name="_Ref410735764"/>
      <w:bookmarkStart w:id="4869" w:name="_Toc410902907"/>
      <w:bookmarkStart w:id="4870" w:name="_Toc410907918"/>
      <w:bookmarkStart w:id="4871" w:name="_Toc410908107"/>
      <w:bookmarkStart w:id="4872" w:name="_Toc410910900"/>
      <w:bookmarkStart w:id="4873" w:name="_Toc410911173"/>
      <w:bookmarkStart w:id="4874" w:name="_Toc410920271"/>
      <w:bookmarkStart w:id="4875" w:name="_Ref411279550"/>
      <w:bookmarkStart w:id="4876" w:name="_Toc411279911"/>
      <w:bookmarkStart w:id="4877" w:name="_Toc411626637"/>
      <w:bookmarkStart w:id="4878" w:name="_Toc411632180"/>
      <w:bookmarkStart w:id="4879" w:name="_Toc411882088"/>
      <w:bookmarkStart w:id="4880" w:name="_Toc411941098"/>
      <w:bookmarkStart w:id="4881" w:name="_Toc285801547"/>
      <w:bookmarkStart w:id="4882" w:name="_Toc411949573"/>
      <w:bookmarkStart w:id="4883" w:name="_Toc412111214"/>
      <w:bookmarkStart w:id="4884" w:name="_Toc285977818"/>
      <w:bookmarkStart w:id="4885" w:name="_Toc412127981"/>
      <w:bookmarkStart w:id="4886" w:name="_Toc285999947"/>
      <w:bookmarkStart w:id="4887" w:name="_Toc412218430"/>
      <w:bookmarkStart w:id="4888" w:name="_Toc412543716"/>
      <w:bookmarkStart w:id="4889" w:name="_Toc412551461"/>
      <w:bookmarkStart w:id="4890" w:name="_Toc412760331"/>
      <w:bookmarkStart w:id="4891" w:name="_Toc453143268"/>
      <w:bookmarkStart w:id="4892" w:name="_Ref515628304"/>
      <w:bookmarkStart w:id="4893" w:name="_Toc516824514"/>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r w:rsidRPr="00E22137">
        <w:rPr>
          <w:rFonts w:asciiTheme="minorHAnsi" w:hAnsiTheme="minorHAnsi"/>
          <w:sz w:val="20"/>
          <w:szCs w:val="20"/>
        </w:rPr>
        <w:t>Анонсирование закупки</w:t>
      </w:r>
      <w:bookmarkEnd w:id="4868"/>
      <w:r w:rsidR="00C5004B" w:rsidRPr="00E22137">
        <w:rPr>
          <w:rFonts w:asciiTheme="minorHAnsi" w:hAnsiTheme="minorHAnsi"/>
          <w:sz w:val="20"/>
          <w:szCs w:val="20"/>
        </w:rPr>
        <w:t>, проведение конференции по разъяснению параметров предстоящей закупки</w:t>
      </w:r>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r w:rsidR="001D342C" w:rsidRPr="00E22137">
        <w:rPr>
          <w:rFonts w:asciiTheme="minorHAnsi" w:hAnsiTheme="minorHAnsi"/>
          <w:sz w:val="20"/>
          <w:szCs w:val="20"/>
        </w:rPr>
        <w:t>, адресное приглашение</w:t>
      </w:r>
      <w:bookmarkEnd w:id="4892"/>
      <w:bookmarkEnd w:id="4893"/>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E22137">
        <w:rPr>
          <w:rFonts w:asciiTheme="minorHAnsi" w:hAnsiTheme="minorHAnsi"/>
          <w:b w:val="0"/>
          <w:sz w:val="20"/>
          <w:szCs w:val="20"/>
        </w:rPr>
        <w:t>,</w:t>
      </w:r>
      <w:r w:rsidR="00AD69C7" w:rsidRPr="00E22137">
        <w:rPr>
          <w:rFonts w:asciiTheme="minorHAnsi" w:hAnsiTheme="minorHAnsi"/>
          <w:b w:val="0"/>
          <w:sz w:val="20"/>
          <w:szCs w:val="20"/>
        </w:rPr>
        <w:t xml:space="preserve"> документации о закупке </w:t>
      </w:r>
      <w:r w:rsidR="00D503BC" w:rsidRPr="00E22137">
        <w:rPr>
          <w:rFonts w:asciiTheme="minorHAnsi" w:hAnsiTheme="minorHAnsi"/>
          <w:b w:val="0"/>
          <w:sz w:val="20"/>
          <w:szCs w:val="20"/>
        </w:rPr>
        <w:t>заказчиком</w:t>
      </w:r>
      <w:r w:rsidR="00E373FC" w:rsidRPr="00E22137">
        <w:rPr>
          <w:rFonts w:asciiTheme="minorHAnsi" w:hAnsiTheme="minorHAnsi"/>
          <w:b w:val="0"/>
          <w:sz w:val="20"/>
          <w:szCs w:val="20"/>
        </w:rPr>
        <w:t>/</w:t>
      </w:r>
      <w:r w:rsidR="0099256C" w:rsidRPr="00E22137">
        <w:rPr>
          <w:rFonts w:asciiTheme="minorHAnsi" w:hAnsiTheme="minorHAnsi"/>
          <w:b w:val="0"/>
          <w:sz w:val="20"/>
          <w:szCs w:val="20"/>
        </w:rPr>
        <w:t>организатором закупки</w:t>
      </w:r>
      <w:r w:rsidR="00E373FC" w:rsidRPr="00E22137">
        <w:rPr>
          <w:rFonts w:asciiTheme="minorHAnsi" w:hAnsiTheme="minorHAnsi"/>
          <w:b w:val="0"/>
          <w:sz w:val="20"/>
          <w:szCs w:val="20"/>
        </w:rPr>
        <w:t>/специализированной организацией</w:t>
      </w:r>
      <w:r w:rsidR="00D503BC" w:rsidRPr="00E22137">
        <w:rPr>
          <w:rFonts w:asciiTheme="minorHAnsi" w:hAnsiTheme="minorHAnsi"/>
          <w:b w:val="0"/>
          <w:sz w:val="20"/>
          <w:szCs w:val="20"/>
        </w:rPr>
        <w:t xml:space="preserve"> </w:t>
      </w:r>
      <w:r w:rsidR="00E443DB" w:rsidRPr="00E22137">
        <w:rPr>
          <w:rFonts w:asciiTheme="minorHAnsi" w:hAnsiTheme="minorHAnsi"/>
          <w:b w:val="0"/>
          <w:sz w:val="20"/>
          <w:szCs w:val="20"/>
        </w:rPr>
        <w:t>про</w:t>
      </w:r>
      <w:r w:rsidR="00D503BC" w:rsidRPr="00E22137">
        <w:rPr>
          <w:rFonts w:asciiTheme="minorHAnsi" w:hAnsiTheme="minorHAnsi"/>
          <w:b w:val="0"/>
          <w:sz w:val="20"/>
          <w:szCs w:val="20"/>
        </w:rPr>
        <w:t xml:space="preserve">водится </w:t>
      </w:r>
      <w:r w:rsidRPr="00E22137">
        <w:rPr>
          <w:rFonts w:asciiTheme="minorHAnsi" w:hAnsiTheme="minorHAnsi"/>
          <w:b w:val="0"/>
          <w:sz w:val="20"/>
          <w:szCs w:val="20"/>
        </w:rPr>
        <w:t>анонсирование предстоящей закупки</w:t>
      </w:r>
      <w:r w:rsidR="00D503BC" w:rsidRPr="00E22137">
        <w:rPr>
          <w:rFonts w:asciiTheme="minorHAnsi" w:hAnsiTheme="minorHAnsi"/>
          <w:b w:val="0"/>
          <w:sz w:val="20"/>
          <w:szCs w:val="20"/>
        </w:rPr>
        <w:t>, которое является обязательным либо инициативным</w:t>
      </w:r>
      <w:r w:rsidRPr="00E22137">
        <w:rPr>
          <w:rFonts w:asciiTheme="minorHAnsi" w:hAnsiTheme="minorHAnsi"/>
          <w:b w:val="0"/>
          <w:sz w:val="20"/>
          <w:szCs w:val="20"/>
        </w:rPr>
        <w:t>.</w:t>
      </w:r>
      <w:r w:rsidR="00D503BC" w:rsidRPr="00E22137">
        <w:rPr>
          <w:rFonts w:asciiTheme="minorHAnsi" w:hAnsiTheme="minorHAnsi"/>
          <w:b w:val="0"/>
          <w:sz w:val="20"/>
          <w:szCs w:val="20"/>
        </w:rPr>
        <w:t xml:space="preserve"> Случаи обязательного осуществления анонсирования </w:t>
      </w:r>
      <w:r w:rsidR="00B6712A" w:rsidRPr="00E22137">
        <w:rPr>
          <w:rFonts w:asciiTheme="minorHAnsi" w:hAnsiTheme="minorHAnsi"/>
          <w:b w:val="0"/>
          <w:sz w:val="20"/>
          <w:szCs w:val="20"/>
        </w:rPr>
        <w:t xml:space="preserve">закупки </w:t>
      </w:r>
      <w:r w:rsidR="00D503BC" w:rsidRPr="00E22137">
        <w:rPr>
          <w:rFonts w:asciiTheme="minorHAnsi" w:hAnsiTheme="minorHAnsi"/>
          <w:b w:val="0"/>
          <w:sz w:val="20"/>
          <w:szCs w:val="20"/>
        </w:rPr>
        <w:t xml:space="preserve">устанавливаются </w:t>
      </w:r>
      <w:r w:rsidR="008209B0" w:rsidRPr="00E22137">
        <w:rPr>
          <w:rFonts w:asciiTheme="minorHAnsi" w:hAnsiTheme="minorHAnsi"/>
          <w:b w:val="0"/>
          <w:sz w:val="20"/>
          <w:szCs w:val="20"/>
        </w:rPr>
        <w:t xml:space="preserve">в </w:t>
      </w:r>
      <w:r w:rsidR="00D503BC" w:rsidRPr="00E22137">
        <w:rPr>
          <w:rFonts w:asciiTheme="minorHAnsi" w:hAnsiTheme="minorHAnsi"/>
          <w:b w:val="0"/>
          <w:sz w:val="20"/>
          <w:szCs w:val="20"/>
        </w:rPr>
        <w:t>п.</w:t>
      </w:r>
      <w:r w:rsidR="00BA42E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_Ref497316388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10.14.11</w:t>
      </w:r>
      <w:r w:rsidR="009F6A3E" w:rsidRPr="00E22137">
        <w:rPr>
          <w:rFonts w:asciiTheme="minorHAnsi" w:hAnsiTheme="minorHAnsi"/>
          <w:b w:val="0"/>
          <w:sz w:val="20"/>
          <w:szCs w:val="20"/>
        </w:rPr>
        <w:fldChar w:fldCharType="end"/>
      </w:r>
      <w:r w:rsidR="00D503BC" w:rsidRPr="00E22137">
        <w:rPr>
          <w:rFonts w:asciiTheme="minorHAnsi" w:hAnsiTheme="minorHAnsi"/>
          <w:b w:val="0"/>
          <w:sz w:val="20"/>
          <w:szCs w:val="20"/>
        </w:rPr>
        <w:t xml:space="preserve"> Положения.</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тексте анонса в обязательном порядке указывается следующее:</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наименование и контактная информация заказчика (организатора закупки</w:t>
      </w:r>
      <w:r w:rsidR="006F228D" w:rsidRPr="00E22137">
        <w:rPr>
          <w:rFonts w:asciiTheme="minorHAnsi" w:hAnsiTheme="minorHAnsi"/>
          <w:b w:val="0"/>
          <w:sz w:val="20"/>
          <w:szCs w:val="20"/>
        </w:rPr>
        <w:t xml:space="preserve">, специализированной </w:t>
      </w:r>
      <w:r w:rsidR="00D60DF7" w:rsidRPr="00E22137">
        <w:rPr>
          <w:rFonts w:asciiTheme="minorHAnsi" w:hAnsiTheme="minorHAnsi"/>
          <w:b w:val="0"/>
          <w:sz w:val="20"/>
          <w:szCs w:val="20"/>
        </w:rPr>
        <w:t>организации</w:t>
      </w:r>
      <w:r w:rsidRPr="00E22137">
        <w:rPr>
          <w:rFonts w:asciiTheme="minorHAnsi" w:hAnsiTheme="minorHAnsi"/>
          <w:b w:val="0"/>
          <w:sz w:val="20"/>
          <w:szCs w:val="20"/>
        </w:rPr>
        <w:t>);</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предмет предстоящей закупки;</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планируемый период и официальный источник</w:t>
      </w:r>
      <w:r w:rsidR="001F0865" w:rsidRPr="00E22137">
        <w:rPr>
          <w:rFonts w:asciiTheme="minorHAnsi" w:hAnsiTheme="minorHAnsi"/>
          <w:b w:val="0"/>
          <w:sz w:val="20"/>
          <w:szCs w:val="20"/>
        </w:rPr>
        <w:t xml:space="preserve"> официального</w:t>
      </w:r>
      <w:r w:rsidRPr="00E22137">
        <w:rPr>
          <w:rFonts w:asciiTheme="minorHAnsi" w:hAnsiTheme="minorHAnsi"/>
          <w:b w:val="0"/>
          <w:sz w:val="20"/>
          <w:szCs w:val="20"/>
        </w:rPr>
        <w:t xml:space="preserve"> размещения извещения</w:t>
      </w:r>
      <w:r w:rsidR="00F06AB7" w:rsidRPr="00E22137">
        <w:rPr>
          <w:rFonts w:asciiTheme="minorHAnsi" w:hAnsiTheme="minorHAnsi"/>
          <w:b w:val="0"/>
          <w:sz w:val="20"/>
          <w:szCs w:val="20"/>
        </w:rPr>
        <w:t>,</w:t>
      </w:r>
      <w:r w:rsidR="00AD69C7" w:rsidRPr="00E22137">
        <w:rPr>
          <w:rFonts w:asciiTheme="minorHAnsi" w:hAnsiTheme="minorHAnsi"/>
          <w:b w:val="0"/>
          <w:sz w:val="20"/>
          <w:szCs w:val="20"/>
        </w:rPr>
        <w:t xml:space="preserve"> документации о закупке</w:t>
      </w:r>
      <w:r w:rsidRPr="00E22137">
        <w:rPr>
          <w:rFonts w:asciiTheme="minorHAnsi" w:hAnsiTheme="minorHAnsi"/>
          <w:b w:val="0"/>
          <w:sz w:val="20"/>
          <w:szCs w:val="20"/>
        </w:rPr>
        <w:t>;</w:t>
      </w:r>
    </w:p>
    <w:p w:rsidR="0072384F"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информация о том, что поставщики могут направлять информацию о своей заинтересованности в предстоящей закупке п</w:t>
      </w:r>
      <w:r w:rsidR="008D7037" w:rsidRPr="00E22137">
        <w:rPr>
          <w:rFonts w:asciiTheme="minorHAnsi" w:hAnsiTheme="minorHAnsi"/>
          <w:b w:val="0"/>
          <w:sz w:val="20"/>
          <w:szCs w:val="20"/>
        </w:rPr>
        <w:t>о контактному адресу заказчика/</w:t>
      </w:r>
      <w:r w:rsidRPr="00E22137">
        <w:rPr>
          <w:rFonts w:asciiTheme="minorHAnsi" w:hAnsiTheme="minorHAnsi"/>
          <w:b w:val="0"/>
          <w:sz w:val="20"/>
          <w:szCs w:val="20"/>
        </w:rPr>
        <w:t>организатора закупки</w:t>
      </w:r>
      <w:r w:rsidR="008D7037" w:rsidRPr="00E22137">
        <w:rPr>
          <w:rFonts w:asciiTheme="minorHAnsi" w:hAnsiTheme="minorHAnsi"/>
          <w:b w:val="0"/>
          <w:sz w:val="20"/>
          <w:szCs w:val="20"/>
        </w:rPr>
        <w:t xml:space="preserve"> </w:t>
      </w:r>
      <w:r w:rsidR="008209B0" w:rsidRPr="00E22137">
        <w:rPr>
          <w:rFonts w:asciiTheme="minorHAnsi" w:hAnsiTheme="minorHAnsi"/>
          <w:b w:val="0"/>
          <w:sz w:val="20"/>
          <w:szCs w:val="20"/>
        </w:rPr>
        <w:t>и</w:t>
      </w:r>
      <w:r w:rsidR="00D60DF7" w:rsidRPr="00E22137">
        <w:rPr>
          <w:rFonts w:asciiTheme="minorHAnsi" w:hAnsiTheme="minorHAnsi"/>
          <w:b w:val="0"/>
          <w:sz w:val="20"/>
          <w:szCs w:val="20"/>
        </w:rPr>
        <w:t xml:space="preserve"> специализированной организации</w:t>
      </w:r>
      <w:r w:rsidRPr="00E22137">
        <w:rPr>
          <w:rFonts w:asciiTheme="minorHAnsi" w:hAnsiTheme="minorHAnsi"/>
          <w:b w:val="0"/>
          <w:sz w:val="20"/>
          <w:szCs w:val="20"/>
        </w:rPr>
        <w:t>;</w:t>
      </w:r>
    </w:p>
    <w:p w:rsidR="00A92EAB" w:rsidRPr="00E22137" w:rsidRDefault="007238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информация о том, что публикация анонса не является официальном извещением</w:t>
      </w:r>
      <w:r w:rsidR="00AD69C7" w:rsidRPr="00E22137">
        <w:rPr>
          <w:rFonts w:asciiTheme="minorHAnsi" w:hAnsiTheme="minorHAnsi"/>
          <w:b w:val="0"/>
          <w:sz w:val="20"/>
          <w:szCs w:val="20"/>
        </w:rPr>
        <w:t>, документацией о закупке</w:t>
      </w:r>
      <w:r w:rsidRPr="00E22137">
        <w:rPr>
          <w:rFonts w:asciiTheme="minorHAnsi" w:hAnsiTheme="minorHAnsi"/>
          <w:b w:val="0"/>
          <w:sz w:val="20"/>
          <w:szCs w:val="20"/>
        </w:rPr>
        <w:t xml:space="preserve"> и не накладывает на заказчика (организатора закупки</w:t>
      </w:r>
      <w:r w:rsidR="008209B0" w:rsidRPr="00E22137">
        <w:rPr>
          <w:rFonts w:asciiTheme="minorHAnsi" w:hAnsiTheme="minorHAnsi"/>
          <w:b w:val="0"/>
          <w:sz w:val="20"/>
          <w:szCs w:val="20"/>
        </w:rPr>
        <w:t>)</w:t>
      </w:r>
      <w:r w:rsidR="00D60DF7" w:rsidRPr="00E22137">
        <w:rPr>
          <w:rFonts w:asciiTheme="minorHAnsi" w:hAnsiTheme="minorHAnsi"/>
          <w:b w:val="0"/>
          <w:sz w:val="20"/>
          <w:szCs w:val="20"/>
        </w:rPr>
        <w:t>, специализированную организацию</w:t>
      </w:r>
      <w:r w:rsidRPr="00E22137">
        <w:rPr>
          <w:rFonts w:asciiTheme="minorHAnsi" w:hAnsiTheme="minorHAnsi"/>
          <w:b w:val="0"/>
          <w:sz w:val="20"/>
          <w:szCs w:val="20"/>
        </w:rPr>
        <w:t xml:space="preserve"> никаких обязательств, в том числе обязательств по проведению анонсированной закупки</w:t>
      </w:r>
      <w:r w:rsidR="00A92EAB" w:rsidRPr="00E22137">
        <w:rPr>
          <w:rFonts w:asciiTheme="minorHAnsi" w:hAnsiTheme="minorHAnsi"/>
          <w:b w:val="0"/>
          <w:sz w:val="20"/>
          <w:szCs w:val="20"/>
        </w:rPr>
        <w:t>;</w:t>
      </w:r>
    </w:p>
    <w:p w:rsidR="00B7293E" w:rsidRPr="00E22137" w:rsidRDefault="00A92EAB"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форма ответа</w:t>
      </w:r>
      <w:r w:rsidR="002E4423" w:rsidRPr="00E22137">
        <w:rPr>
          <w:rFonts w:asciiTheme="minorHAnsi" w:hAnsiTheme="minorHAnsi"/>
          <w:b w:val="0"/>
          <w:sz w:val="20"/>
          <w:szCs w:val="20"/>
        </w:rPr>
        <w:t xml:space="preserve"> поставщика о заинтересованности в предстоящей закупке с указанием контактных данных (телефон, адрес электронной почты).</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894" w:name="_Ref410918792"/>
      <w:r w:rsidRPr="00E22137">
        <w:rPr>
          <w:rFonts w:asciiTheme="minorHAnsi" w:hAnsiTheme="minorHAnsi"/>
          <w:b w:val="0"/>
          <w:sz w:val="20"/>
          <w:szCs w:val="20"/>
        </w:rPr>
        <w:t xml:space="preserve">Текст анонса должен быть размещен </w:t>
      </w:r>
      <w:r w:rsidR="00D60DF7" w:rsidRPr="00E22137">
        <w:rPr>
          <w:rFonts w:asciiTheme="minorHAnsi" w:hAnsiTheme="minorHAnsi"/>
          <w:b w:val="0"/>
          <w:sz w:val="20"/>
          <w:szCs w:val="20"/>
        </w:rPr>
        <w:t>заказчиком</w:t>
      </w:r>
      <w:r w:rsidR="00E373FC" w:rsidRPr="00E22137">
        <w:rPr>
          <w:rFonts w:asciiTheme="minorHAnsi" w:hAnsiTheme="minorHAnsi"/>
          <w:b w:val="0"/>
          <w:sz w:val="20"/>
          <w:szCs w:val="20"/>
        </w:rPr>
        <w:t>/организатором закупки</w:t>
      </w:r>
      <w:r w:rsidR="008209B0" w:rsidRPr="00E22137">
        <w:rPr>
          <w:rFonts w:asciiTheme="minorHAnsi" w:hAnsiTheme="minorHAnsi"/>
          <w:b w:val="0"/>
          <w:sz w:val="20"/>
          <w:szCs w:val="20"/>
        </w:rPr>
        <w:t xml:space="preserve"> или</w:t>
      </w:r>
      <w:r w:rsidR="00D60DF7" w:rsidRPr="00E22137">
        <w:rPr>
          <w:rFonts w:asciiTheme="minorHAnsi" w:hAnsiTheme="minorHAnsi"/>
          <w:b w:val="0"/>
          <w:sz w:val="20"/>
          <w:szCs w:val="20"/>
        </w:rPr>
        <w:t xml:space="preserve"> специализированной организацией</w:t>
      </w:r>
      <w:r w:rsidR="008209B0" w:rsidRPr="00E22137">
        <w:rPr>
          <w:rFonts w:asciiTheme="minorHAnsi" w:hAnsiTheme="minorHAnsi"/>
          <w:b w:val="0"/>
          <w:sz w:val="20"/>
          <w:szCs w:val="20"/>
        </w:rPr>
        <w:t xml:space="preserve"> (в случае ее привлечения</w:t>
      </w:r>
      <w:r w:rsidR="00D60DF7" w:rsidRPr="00E22137">
        <w:rPr>
          <w:rFonts w:asciiTheme="minorHAnsi" w:hAnsiTheme="minorHAnsi"/>
          <w:b w:val="0"/>
          <w:sz w:val="20"/>
          <w:szCs w:val="20"/>
        </w:rPr>
        <w:t xml:space="preserve">) </w:t>
      </w:r>
      <w:r w:rsidRPr="00E22137">
        <w:rPr>
          <w:rFonts w:asciiTheme="minorHAnsi" w:hAnsiTheme="minorHAnsi"/>
          <w:b w:val="0"/>
          <w:sz w:val="20"/>
          <w:szCs w:val="20"/>
        </w:rPr>
        <w:t xml:space="preserve">в свободном доступе на официальном сайте заказчика не позднее чем за </w:t>
      </w:r>
      <w:r w:rsidR="007276D9" w:rsidRPr="00E22137">
        <w:rPr>
          <w:rFonts w:asciiTheme="minorHAnsi" w:hAnsiTheme="minorHAnsi"/>
          <w:b w:val="0"/>
          <w:sz w:val="20"/>
          <w:szCs w:val="20"/>
        </w:rPr>
        <w:t xml:space="preserve">5 </w:t>
      </w:r>
      <w:r w:rsidRPr="00E22137">
        <w:rPr>
          <w:rFonts w:asciiTheme="minorHAnsi" w:hAnsiTheme="minorHAnsi"/>
          <w:b w:val="0"/>
          <w:sz w:val="20"/>
          <w:szCs w:val="20"/>
        </w:rPr>
        <w:t>(</w:t>
      </w:r>
      <w:r w:rsidR="007276D9" w:rsidRPr="00E22137">
        <w:rPr>
          <w:rFonts w:asciiTheme="minorHAnsi" w:hAnsiTheme="minorHAnsi"/>
          <w:b w:val="0"/>
          <w:sz w:val="20"/>
          <w:szCs w:val="20"/>
        </w:rPr>
        <w:t>пять</w:t>
      </w:r>
      <w:r w:rsidRPr="00E22137">
        <w:rPr>
          <w:rFonts w:asciiTheme="minorHAnsi" w:hAnsiTheme="minorHAnsi"/>
          <w:b w:val="0"/>
          <w:sz w:val="20"/>
          <w:szCs w:val="20"/>
        </w:rPr>
        <w:t>) дней до официального размещения извещения</w:t>
      </w:r>
      <w:r w:rsidR="00F06AB7" w:rsidRPr="00E22137">
        <w:rPr>
          <w:rFonts w:asciiTheme="minorHAnsi" w:hAnsiTheme="minorHAnsi"/>
          <w:b w:val="0"/>
          <w:sz w:val="20"/>
          <w:szCs w:val="20"/>
        </w:rPr>
        <w:t>,</w:t>
      </w:r>
      <w:r w:rsidR="00AD69C7" w:rsidRPr="00E22137">
        <w:rPr>
          <w:rFonts w:asciiTheme="minorHAnsi" w:hAnsiTheme="minorHAnsi"/>
          <w:b w:val="0"/>
          <w:sz w:val="20"/>
          <w:szCs w:val="20"/>
        </w:rPr>
        <w:t xml:space="preserve"> документации о закупке</w:t>
      </w:r>
      <w:r w:rsidRPr="00E22137">
        <w:rPr>
          <w:rFonts w:asciiTheme="minorHAnsi" w:hAnsiTheme="minorHAnsi"/>
          <w:b w:val="0"/>
          <w:sz w:val="20"/>
          <w:szCs w:val="20"/>
        </w:rPr>
        <w:t xml:space="preserve"> об анонсируемой закупке. Также допускается размещение текста анонса в любых иных средствах массовой информации.</w:t>
      </w:r>
      <w:bookmarkEnd w:id="4894"/>
    </w:p>
    <w:p w:rsidR="00B7293E" w:rsidRPr="00E22137" w:rsidRDefault="000A7B9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процедуры анонсирования закупки</w:t>
      </w:r>
      <w:r w:rsidR="0072384F" w:rsidRPr="00E22137">
        <w:rPr>
          <w:rFonts w:asciiTheme="minorHAnsi" w:hAnsiTheme="minorHAnsi"/>
          <w:b w:val="0"/>
          <w:sz w:val="20"/>
          <w:szCs w:val="20"/>
        </w:rPr>
        <w:t xml:space="preserve"> создание преимущественных условий для каких-либо поставщиков не допускается.</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895" w:name="_Ref410918799"/>
      <w:r w:rsidRPr="00E22137">
        <w:rPr>
          <w:rFonts w:asciiTheme="minorHAnsi" w:hAnsiTheme="minorHAnsi"/>
          <w:b w:val="0"/>
          <w:sz w:val="20"/>
          <w:szCs w:val="20"/>
        </w:rPr>
        <w:t xml:space="preserve">В случае планирования проведения процедуры закупки в электронной форме текст анонса одновременно </w:t>
      </w:r>
      <w:r w:rsidR="00DB67C7" w:rsidRPr="00E22137">
        <w:rPr>
          <w:rFonts w:asciiTheme="minorHAnsi" w:hAnsiTheme="minorHAnsi"/>
          <w:b w:val="0"/>
          <w:sz w:val="20"/>
          <w:szCs w:val="20"/>
        </w:rPr>
        <w:t xml:space="preserve">с </w:t>
      </w:r>
      <w:r w:rsidRPr="00E22137">
        <w:rPr>
          <w:rFonts w:asciiTheme="minorHAnsi" w:hAnsiTheme="minorHAnsi"/>
          <w:b w:val="0"/>
          <w:sz w:val="20"/>
          <w:szCs w:val="20"/>
        </w:rPr>
        <w:t>размещ</w:t>
      </w:r>
      <w:r w:rsidR="00DB67C7" w:rsidRPr="00E22137">
        <w:rPr>
          <w:rFonts w:asciiTheme="minorHAnsi" w:hAnsiTheme="minorHAnsi"/>
          <w:b w:val="0"/>
          <w:sz w:val="20"/>
          <w:szCs w:val="20"/>
        </w:rPr>
        <w:t>ением</w:t>
      </w:r>
      <w:r w:rsidRPr="00E22137">
        <w:rPr>
          <w:rFonts w:asciiTheme="minorHAnsi" w:hAnsiTheme="minorHAnsi"/>
          <w:b w:val="0"/>
          <w:sz w:val="20"/>
          <w:szCs w:val="20"/>
        </w:rPr>
        <w:t xml:space="preserve"> на официальном сайте заказчика</w:t>
      </w:r>
      <w:r w:rsidR="00DB2130" w:rsidRPr="00E22137">
        <w:rPr>
          <w:rFonts w:asciiTheme="minorHAnsi" w:hAnsiTheme="minorHAnsi"/>
          <w:b w:val="0"/>
          <w:sz w:val="20"/>
          <w:szCs w:val="20"/>
        </w:rPr>
        <w:t>,</w:t>
      </w:r>
      <w:r w:rsidRPr="00E22137">
        <w:rPr>
          <w:rFonts w:asciiTheme="minorHAnsi" w:hAnsiTheme="minorHAnsi"/>
          <w:b w:val="0"/>
          <w:sz w:val="20"/>
          <w:szCs w:val="20"/>
        </w:rPr>
        <w:t xml:space="preserve"> </w:t>
      </w:r>
      <w:r w:rsidR="00DB67C7" w:rsidRPr="00E22137">
        <w:rPr>
          <w:rFonts w:asciiTheme="minorHAnsi" w:hAnsiTheme="minorHAnsi"/>
          <w:b w:val="0"/>
          <w:sz w:val="20"/>
          <w:szCs w:val="20"/>
        </w:rPr>
        <w:t xml:space="preserve">размещается </w:t>
      </w:r>
      <w:r w:rsidRPr="00E22137">
        <w:rPr>
          <w:rFonts w:asciiTheme="minorHAnsi" w:hAnsiTheme="minorHAnsi"/>
          <w:b w:val="0"/>
          <w:sz w:val="20"/>
          <w:szCs w:val="20"/>
        </w:rPr>
        <w:t>на ЭТП, где планируется проводить процедуру закупки.</w:t>
      </w:r>
      <w:bookmarkEnd w:id="4895"/>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896" w:name="_Ref410857127"/>
      <w:r w:rsidRPr="00E22137">
        <w:rPr>
          <w:rFonts w:asciiTheme="minorHAnsi" w:hAnsiTheme="minorHAnsi"/>
          <w:b w:val="0"/>
          <w:sz w:val="20"/>
          <w:szCs w:val="20"/>
        </w:rPr>
        <w:t xml:space="preserve">Дополнительно </w:t>
      </w:r>
      <w:r w:rsidR="00AD69C7" w:rsidRPr="00E22137">
        <w:rPr>
          <w:rFonts w:asciiTheme="minorHAnsi" w:hAnsiTheme="minorHAnsi"/>
          <w:b w:val="0"/>
          <w:sz w:val="20"/>
          <w:szCs w:val="20"/>
        </w:rPr>
        <w:t>в те</w:t>
      </w:r>
      <w:r w:rsidR="00B2090F" w:rsidRPr="00E22137">
        <w:rPr>
          <w:rFonts w:asciiTheme="minorHAnsi" w:hAnsiTheme="minorHAnsi"/>
          <w:b w:val="0"/>
          <w:sz w:val="20"/>
          <w:szCs w:val="20"/>
        </w:rPr>
        <w:t>к</w:t>
      </w:r>
      <w:r w:rsidR="00AD69C7" w:rsidRPr="00E22137">
        <w:rPr>
          <w:rFonts w:asciiTheme="minorHAnsi" w:hAnsiTheme="minorHAnsi"/>
          <w:b w:val="0"/>
          <w:sz w:val="20"/>
          <w:szCs w:val="20"/>
        </w:rPr>
        <w:t xml:space="preserve">сте анонса </w:t>
      </w:r>
      <w:r w:rsidR="00E373FC" w:rsidRPr="00E22137">
        <w:rPr>
          <w:rFonts w:asciiTheme="minorHAnsi" w:hAnsiTheme="minorHAnsi"/>
          <w:b w:val="0"/>
          <w:sz w:val="20"/>
          <w:szCs w:val="20"/>
        </w:rPr>
        <w:t xml:space="preserve">заказчик/организатор закупки </w:t>
      </w:r>
      <w:r w:rsidR="00DB67C7" w:rsidRPr="00E22137">
        <w:rPr>
          <w:rFonts w:asciiTheme="minorHAnsi" w:hAnsiTheme="minorHAnsi"/>
          <w:b w:val="0"/>
          <w:sz w:val="20"/>
          <w:szCs w:val="20"/>
        </w:rPr>
        <w:t>или</w:t>
      </w:r>
      <w:r w:rsidR="00D60DF7" w:rsidRPr="00E22137">
        <w:rPr>
          <w:rFonts w:asciiTheme="minorHAnsi" w:hAnsiTheme="minorHAnsi"/>
          <w:b w:val="0"/>
          <w:sz w:val="20"/>
          <w:szCs w:val="20"/>
        </w:rPr>
        <w:t xml:space="preserve"> специализированная организация</w:t>
      </w:r>
      <w:r w:rsidR="00DB67C7" w:rsidRPr="00E22137">
        <w:rPr>
          <w:rFonts w:asciiTheme="minorHAnsi" w:hAnsiTheme="minorHAnsi"/>
          <w:b w:val="0"/>
          <w:sz w:val="20"/>
          <w:szCs w:val="20"/>
        </w:rPr>
        <w:t xml:space="preserve"> (в случае ее привлечения</w:t>
      </w:r>
      <w:r w:rsidR="00D60DF7" w:rsidRPr="00E22137">
        <w:rPr>
          <w:rFonts w:asciiTheme="minorHAnsi" w:hAnsiTheme="minorHAnsi"/>
          <w:b w:val="0"/>
          <w:sz w:val="20"/>
          <w:szCs w:val="20"/>
        </w:rPr>
        <w:t>)</w:t>
      </w:r>
      <w:r w:rsidR="00B01BDE"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w:t>
      </w:r>
      <w:r w:rsidR="00AD69C7" w:rsidRPr="00E22137">
        <w:rPr>
          <w:rFonts w:asciiTheme="minorHAnsi" w:hAnsiTheme="minorHAnsi"/>
          <w:b w:val="0"/>
          <w:sz w:val="20"/>
          <w:szCs w:val="20"/>
        </w:rPr>
        <w:t xml:space="preserve">предусмотреть проведение </w:t>
      </w:r>
      <w:r w:rsidRPr="00E22137">
        <w:rPr>
          <w:rFonts w:asciiTheme="minorHAnsi" w:hAnsiTheme="minorHAnsi"/>
          <w:b w:val="0"/>
          <w:sz w:val="20"/>
          <w:szCs w:val="20"/>
        </w:rPr>
        <w:t>конференци</w:t>
      </w:r>
      <w:r w:rsidR="00AD69C7" w:rsidRPr="00E22137">
        <w:rPr>
          <w:rFonts w:asciiTheme="minorHAnsi" w:hAnsiTheme="minorHAnsi"/>
          <w:b w:val="0"/>
          <w:sz w:val="20"/>
          <w:szCs w:val="20"/>
        </w:rPr>
        <w:t>и</w:t>
      </w:r>
      <w:r w:rsidRPr="00E22137">
        <w:rPr>
          <w:rFonts w:asciiTheme="minorHAnsi" w:hAnsiTheme="minorHAnsi"/>
          <w:b w:val="0"/>
          <w:sz w:val="20"/>
          <w:szCs w:val="20"/>
        </w:rPr>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4896"/>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Конференция может быть проведена в любой момент до официального размещения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конференции имеет право принять участие любой поставщик. Плата за участие в конференции не взимается.</w:t>
      </w:r>
    </w:p>
    <w:p w:rsidR="00B7293E" w:rsidRPr="00E22137" w:rsidRDefault="00ED3B8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D60DF7" w:rsidRPr="00E22137">
        <w:rPr>
          <w:rFonts w:asciiTheme="minorHAnsi" w:hAnsiTheme="minorHAnsi"/>
          <w:b w:val="0"/>
          <w:sz w:val="20"/>
          <w:szCs w:val="20"/>
        </w:rPr>
        <w:t>, специализированная организация</w:t>
      </w:r>
      <w:r w:rsidR="00DB67C7" w:rsidRPr="00E22137">
        <w:rPr>
          <w:rFonts w:asciiTheme="minorHAnsi" w:hAnsiTheme="minorHAnsi"/>
          <w:b w:val="0"/>
          <w:sz w:val="20"/>
          <w:szCs w:val="20"/>
        </w:rPr>
        <w:t xml:space="preserve"> (в случае ее привлечения)</w:t>
      </w:r>
      <w:r w:rsidR="0072384F" w:rsidRPr="00E22137">
        <w:rPr>
          <w:rFonts w:asciiTheme="minorHAnsi" w:hAnsiTheme="minorHAnsi"/>
          <w:b w:val="0"/>
          <w:sz w:val="20"/>
          <w:szCs w:val="20"/>
        </w:rPr>
        <w:t xml:space="preserve"> не обязан</w:t>
      </w:r>
      <w:r w:rsidR="00DB67C7" w:rsidRPr="00E22137">
        <w:rPr>
          <w:rFonts w:asciiTheme="minorHAnsi" w:hAnsiTheme="minorHAnsi"/>
          <w:b w:val="0"/>
          <w:sz w:val="20"/>
          <w:szCs w:val="20"/>
        </w:rPr>
        <w:t>ы</w:t>
      </w:r>
      <w:r w:rsidR="0072384F" w:rsidRPr="00E22137">
        <w:rPr>
          <w:rFonts w:asciiTheme="minorHAnsi" w:hAnsiTheme="minorHAnsi"/>
          <w:b w:val="0"/>
          <w:sz w:val="20"/>
          <w:szCs w:val="20"/>
        </w:rPr>
        <w:t xml:space="preserve"> учитывать предложения поставщиков, полученные в ходе проведения конференции или анонсирования закупки.</w:t>
      </w:r>
    </w:p>
    <w:p w:rsidR="00B7293E"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Если в ходе анонсирования закупки и</w:t>
      </w:r>
      <w:r w:rsidR="00C30F9E" w:rsidRPr="00E22137">
        <w:rPr>
          <w:rFonts w:asciiTheme="minorHAnsi" w:hAnsiTheme="minorHAnsi"/>
          <w:b w:val="0"/>
          <w:sz w:val="20"/>
          <w:szCs w:val="20"/>
        </w:rPr>
        <w:t> </w:t>
      </w:r>
      <w:r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или в ходе пр</w:t>
      </w:r>
      <w:r w:rsidR="00ED3B8F" w:rsidRPr="00E22137">
        <w:rPr>
          <w:rFonts w:asciiTheme="minorHAnsi" w:hAnsiTheme="minorHAnsi"/>
          <w:b w:val="0"/>
          <w:sz w:val="20"/>
          <w:szCs w:val="20"/>
        </w:rPr>
        <w:t>оведения конференции заказчиком/</w:t>
      </w:r>
      <w:r w:rsidR="0099256C" w:rsidRPr="00E22137">
        <w:rPr>
          <w:rFonts w:asciiTheme="minorHAnsi" w:hAnsiTheme="minorHAnsi"/>
          <w:b w:val="0"/>
          <w:sz w:val="20"/>
          <w:szCs w:val="20"/>
        </w:rPr>
        <w:t xml:space="preserve">организатором </w:t>
      </w:r>
      <w:r w:rsidR="00ED3B8F" w:rsidRPr="00E22137">
        <w:rPr>
          <w:rFonts w:asciiTheme="minorHAnsi" w:hAnsiTheme="minorHAnsi"/>
          <w:b w:val="0"/>
          <w:sz w:val="20"/>
          <w:szCs w:val="20"/>
        </w:rPr>
        <w:t>закупки</w:t>
      </w:r>
      <w:r w:rsidR="00DB67C7" w:rsidRPr="00E22137">
        <w:rPr>
          <w:rFonts w:asciiTheme="minorHAnsi" w:hAnsiTheme="minorHAnsi"/>
          <w:b w:val="0"/>
          <w:sz w:val="20"/>
          <w:szCs w:val="20"/>
        </w:rPr>
        <w:t xml:space="preserve"> или</w:t>
      </w:r>
      <w:r w:rsidR="00D60DF7" w:rsidRPr="00E22137">
        <w:rPr>
          <w:rFonts w:asciiTheme="minorHAnsi" w:hAnsiTheme="minorHAnsi"/>
          <w:b w:val="0"/>
          <w:sz w:val="20"/>
          <w:szCs w:val="20"/>
        </w:rPr>
        <w:t xml:space="preserve"> специализированной организацией</w:t>
      </w:r>
      <w:r w:rsidR="00DB67C7" w:rsidRPr="00E22137">
        <w:rPr>
          <w:rFonts w:asciiTheme="minorHAnsi" w:hAnsiTheme="minorHAnsi"/>
          <w:b w:val="0"/>
          <w:sz w:val="20"/>
          <w:szCs w:val="20"/>
        </w:rPr>
        <w:t xml:space="preserve"> (в случае ее привлечения</w:t>
      </w:r>
      <w:r w:rsidRPr="00E22137">
        <w:rPr>
          <w:rFonts w:asciiTheme="minorHAnsi" w:hAnsiTheme="minorHAnsi"/>
          <w:b w:val="0"/>
          <w:sz w:val="20"/>
          <w:szCs w:val="20"/>
        </w:rPr>
        <w:t>) будет получена информация, препятствующая проведению закупки или требующая дополнительного уточнения</w:t>
      </w:r>
      <w:r w:rsidR="00AD69C7" w:rsidRPr="00E22137">
        <w:rPr>
          <w:rFonts w:asciiTheme="minorHAnsi" w:hAnsiTheme="minorHAnsi"/>
          <w:b w:val="0"/>
          <w:sz w:val="20"/>
          <w:szCs w:val="20"/>
        </w:rPr>
        <w:t xml:space="preserve"> по существенным </w:t>
      </w:r>
      <w:r w:rsidR="009D6E97" w:rsidRPr="00E22137">
        <w:rPr>
          <w:rFonts w:asciiTheme="minorHAnsi" w:hAnsiTheme="minorHAnsi"/>
          <w:b w:val="0"/>
          <w:sz w:val="20"/>
          <w:szCs w:val="20"/>
        </w:rPr>
        <w:t>условиям</w:t>
      </w:r>
      <w:r w:rsidR="00AD69C7" w:rsidRPr="00E22137">
        <w:rPr>
          <w:rFonts w:asciiTheme="minorHAnsi" w:hAnsiTheme="minorHAnsi"/>
          <w:b w:val="0"/>
          <w:sz w:val="20"/>
          <w:szCs w:val="20"/>
        </w:rPr>
        <w:t xml:space="preserve"> предстоящей закупки</w:t>
      </w:r>
      <w:r w:rsidRPr="00E22137">
        <w:rPr>
          <w:rFonts w:asciiTheme="minorHAnsi" w:hAnsiTheme="minorHAnsi"/>
          <w:b w:val="0"/>
          <w:sz w:val="20"/>
          <w:szCs w:val="20"/>
        </w:rPr>
        <w:t xml:space="preserve"> </w:t>
      </w:r>
      <w:r w:rsidR="00ED3B8F" w:rsidRPr="00E22137">
        <w:rPr>
          <w:rFonts w:asciiTheme="minorHAnsi" w:hAnsiTheme="minorHAnsi"/>
          <w:b w:val="0"/>
          <w:sz w:val="20"/>
          <w:szCs w:val="20"/>
        </w:rPr>
        <w:t xml:space="preserve">заказчик/организатор закупки </w:t>
      </w:r>
      <w:r w:rsidR="00DB67C7" w:rsidRPr="00E22137">
        <w:rPr>
          <w:rFonts w:asciiTheme="minorHAnsi" w:hAnsiTheme="minorHAnsi"/>
          <w:b w:val="0"/>
          <w:sz w:val="20"/>
          <w:szCs w:val="20"/>
        </w:rPr>
        <w:t>или</w:t>
      </w:r>
      <w:r w:rsidR="00D60DF7" w:rsidRPr="00E22137">
        <w:rPr>
          <w:rFonts w:asciiTheme="minorHAnsi" w:hAnsiTheme="minorHAnsi"/>
          <w:b w:val="0"/>
          <w:sz w:val="20"/>
          <w:szCs w:val="20"/>
        </w:rPr>
        <w:t xml:space="preserve"> специализированная организация</w:t>
      </w:r>
      <w:r w:rsidR="00DB67C7" w:rsidRPr="00E22137">
        <w:rPr>
          <w:rFonts w:asciiTheme="minorHAnsi" w:hAnsiTheme="minorHAnsi"/>
          <w:b w:val="0"/>
          <w:sz w:val="20"/>
          <w:szCs w:val="20"/>
        </w:rPr>
        <w:t xml:space="preserve"> </w:t>
      </w:r>
      <w:r w:rsidRPr="00E22137">
        <w:rPr>
          <w:rFonts w:asciiTheme="minorHAnsi" w:hAnsiTheme="minorHAnsi"/>
          <w:b w:val="0"/>
          <w:sz w:val="20"/>
          <w:szCs w:val="20"/>
        </w:rPr>
        <w:t>обязан</w:t>
      </w:r>
      <w:r w:rsidR="00DB67C7" w:rsidRPr="00E22137">
        <w:rPr>
          <w:rFonts w:asciiTheme="minorHAnsi" w:hAnsiTheme="minorHAnsi"/>
          <w:b w:val="0"/>
          <w:sz w:val="20"/>
          <w:szCs w:val="20"/>
        </w:rPr>
        <w:t>ы</w:t>
      </w:r>
      <w:r w:rsidRPr="00E22137">
        <w:rPr>
          <w:rFonts w:asciiTheme="minorHAnsi" w:hAnsiTheme="minorHAnsi"/>
          <w:b w:val="0"/>
          <w:sz w:val="20"/>
          <w:szCs w:val="20"/>
        </w:rPr>
        <w:t xml:space="preserve"> разместить соответствующее информационное сообщение об этом в порядке, предусмотренном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_Ref410918792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_Ref410918799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D503BC" w:rsidRPr="00E22137" w:rsidRDefault="00D503BC" w:rsidP="009F335B">
      <w:pPr>
        <w:pStyle w:val="2"/>
        <w:numPr>
          <w:ilvl w:val="2"/>
          <w:numId w:val="5"/>
        </w:numPr>
        <w:spacing w:before="120"/>
        <w:ind w:left="851" w:hanging="851"/>
        <w:jc w:val="both"/>
        <w:rPr>
          <w:rFonts w:asciiTheme="minorHAnsi" w:hAnsiTheme="minorHAnsi"/>
          <w:b w:val="0"/>
          <w:sz w:val="20"/>
          <w:szCs w:val="20"/>
        </w:rPr>
      </w:pPr>
      <w:bookmarkStart w:id="4897" w:name="_Ref497316388"/>
      <w:r w:rsidRPr="00E22137">
        <w:rPr>
          <w:rFonts w:asciiTheme="minorHAnsi" w:hAnsiTheme="minorHAnsi"/>
          <w:b w:val="0"/>
          <w:sz w:val="20"/>
          <w:szCs w:val="20"/>
        </w:rPr>
        <w:t xml:space="preserve">Анонсирование закупки является обязательным </w:t>
      </w:r>
      <w:r w:rsidR="00B6712A" w:rsidRPr="00E22137">
        <w:rPr>
          <w:rFonts w:asciiTheme="minorHAnsi" w:hAnsiTheme="minorHAnsi"/>
          <w:b w:val="0"/>
          <w:sz w:val="20"/>
          <w:szCs w:val="20"/>
        </w:rPr>
        <w:t xml:space="preserve">при проведении конкурентных способов закупки </w:t>
      </w:r>
      <w:r w:rsidRPr="00E22137">
        <w:rPr>
          <w:rFonts w:asciiTheme="minorHAnsi" w:hAnsiTheme="minorHAnsi"/>
          <w:b w:val="0"/>
          <w:sz w:val="20"/>
          <w:szCs w:val="20"/>
        </w:rPr>
        <w:t>в следующих случаях:</w:t>
      </w:r>
      <w:bookmarkEnd w:id="4897"/>
    </w:p>
    <w:p w:rsidR="00D60DF7" w:rsidRPr="00E22137" w:rsidRDefault="00D579B6"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проведение </w:t>
      </w:r>
      <w:r w:rsidR="00DE15B3" w:rsidRPr="00E22137">
        <w:rPr>
          <w:rFonts w:asciiTheme="minorHAnsi" w:hAnsiTheme="minorHAnsi"/>
          <w:b w:val="0"/>
          <w:sz w:val="20"/>
          <w:szCs w:val="20"/>
        </w:rPr>
        <w:t>закупки</w:t>
      </w:r>
      <w:r w:rsidR="002E4423" w:rsidRPr="00E22137">
        <w:rPr>
          <w:rFonts w:asciiTheme="minorHAnsi" w:hAnsiTheme="minorHAnsi"/>
          <w:b w:val="0"/>
          <w:sz w:val="20"/>
          <w:szCs w:val="20"/>
        </w:rPr>
        <w:t xml:space="preserve">, </w:t>
      </w:r>
      <w:r w:rsidR="00DE15B3" w:rsidRPr="00E22137">
        <w:rPr>
          <w:rFonts w:asciiTheme="minorHAnsi" w:hAnsiTheme="minorHAnsi"/>
          <w:b w:val="0"/>
          <w:sz w:val="20"/>
          <w:szCs w:val="20"/>
        </w:rPr>
        <w:t xml:space="preserve">НМЦ которой составляет </w:t>
      </w:r>
      <w:r w:rsidR="00DC7952" w:rsidRPr="00E22137">
        <w:rPr>
          <w:rFonts w:asciiTheme="minorHAnsi" w:hAnsiTheme="minorHAnsi"/>
          <w:b w:val="0"/>
          <w:sz w:val="20"/>
          <w:szCs w:val="20"/>
        </w:rPr>
        <w:t>5</w:t>
      </w:r>
      <w:r w:rsidR="00DE15B3" w:rsidRPr="00E22137">
        <w:rPr>
          <w:rFonts w:asciiTheme="minorHAnsi" w:hAnsiTheme="minorHAnsi"/>
          <w:b w:val="0"/>
          <w:sz w:val="20"/>
          <w:szCs w:val="20"/>
        </w:rPr>
        <w:t>0 000 000 рублей с НДС и более;</w:t>
      </w:r>
    </w:p>
    <w:p w:rsidR="00B6712A" w:rsidRPr="00E22137" w:rsidRDefault="00DC795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проведение закупки инновационной и</w:t>
      </w:r>
      <w:r w:rsidR="007D4794" w:rsidRPr="00E22137">
        <w:rPr>
          <w:rFonts w:asciiTheme="minorHAnsi" w:hAnsiTheme="minorHAnsi"/>
          <w:b w:val="0"/>
          <w:sz w:val="20"/>
          <w:szCs w:val="20"/>
        </w:rPr>
        <w:t> </w:t>
      </w:r>
      <w:r w:rsidRPr="00E22137">
        <w:rPr>
          <w:rFonts w:asciiTheme="minorHAnsi" w:hAnsiTheme="minorHAnsi"/>
          <w:b w:val="0"/>
          <w:sz w:val="20"/>
          <w:szCs w:val="20"/>
        </w:rPr>
        <w:t>/</w:t>
      </w:r>
      <w:r w:rsidR="007D4794" w:rsidRPr="00E22137">
        <w:rPr>
          <w:rFonts w:asciiTheme="minorHAnsi" w:hAnsiTheme="minorHAnsi"/>
          <w:b w:val="0"/>
          <w:sz w:val="20"/>
          <w:szCs w:val="20"/>
        </w:rPr>
        <w:t> </w:t>
      </w:r>
      <w:r w:rsidRPr="00E22137">
        <w:rPr>
          <w:rFonts w:asciiTheme="minorHAnsi" w:hAnsiTheme="minorHAnsi"/>
          <w:b w:val="0"/>
          <w:sz w:val="20"/>
          <w:szCs w:val="20"/>
        </w:rPr>
        <w:t>или высокотехнологичной продукции</w:t>
      </w:r>
      <w:r w:rsidR="001D342C" w:rsidRPr="00E22137">
        <w:rPr>
          <w:rFonts w:asciiTheme="minorHAnsi" w:hAnsiTheme="minorHAnsi"/>
          <w:b w:val="0"/>
          <w:sz w:val="20"/>
          <w:szCs w:val="20"/>
        </w:rPr>
        <w:t>.</w:t>
      </w:r>
    </w:p>
    <w:p w:rsidR="001D342C" w:rsidRPr="00E22137" w:rsidRDefault="001D342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целях обеспечения гласности и прозрачности проводимой закупки, развития добр</w:t>
      </w:r>
      <w:r w:rsidR="006E32A8" w:rsidRPr="00E22137">
        <w:rPr>
          <w:rFonts w:asciiTheme="minorHAnsi" w:hAnsiTheme="minorHAnsi"/>
          <w:b w:val="0"/>
          <w:sz w:val="20"/>
          <w:szCs w:val="20"/>
        </w:rPr>
        <w:t xml:space="preserve">осовестной конкуренции заказчик/организатор закупки </w:t>
      </w:r>
      <w:r w:rsidR="00DC7952" w:rsidRPr="00E22137">
        <w:rPr>
          <w:rFonts w:asciiTheme="minorHAnsi" w:hAnsiTheme="minorHAnsi"/>
          <w:b w:val="0"/>
          <w:sz w:val="20"/>
          <w:szCs w:val="20"/>
        </w:rPr>
        <w:t>или</w:t>
      </w:r>
      <w:r w:rsidRPr="00E22137">
        <w:rPr>
          <w:rFonts w:asciiTheme="minorHAnsi" w:hAnsiTheme="minorHAnsi"/>
          <w:b w:val="0"/>
          <w:sz w:val="20"/>
          <w:szCs w:val="20"/>
        </w:rPr>
        <w:t xml:space="preserve"> специализированная организация</w:t>
      </w:r>
      <w:r w:rsidR="00DC7952" w:rsidRPr="00E22137">
        <w:rPr>
          <w:rFonts w:asciiTheme="minorHAnsi" w:hAnsiTheme="minorHAnsi"/>
          <w:b w:val="0"/>
          <w:sz w:val="20"/>
          <w:szCs w:val="20"/>
        </w:rPr>
        <w:t xml:space="preserve"> (в случае ее привлечения</w:t>
      </w:r>
      <w:r w:rsidRPr="00E22137">
        <w:rPr>
          <w:rFonts w:asciiTheme="minorHAnsi" w:hAnsiTheme="minorHAnsi"/>
          <w:b w:val="0"/>
          <w:sz w:val="20"/>
          <w:szCs w:val="20"/>
        </w:rPr>
        <w:t>) после официального размещения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r w:rsidR="001B245B" w:rsidRPr="00E22137">
        <w:rPr>
          <w:rFonts w:asciiTheme="minorHAnsi" w:hAnsiTheme="minorHAnsi"/>
          <w:b w:val="0"/>
          <w:sz w:val="20"/>
          <w:szCs w:val="20"/>
        </w:rPr>
        <w:t xml:space="preserve"> вправе</w:t>
      </w:r>
      <w:r w:rsidRPr="00E22137">
        <w:rPr>
          <w:rFonts w:asciiTheme="minorHAnsi" w:hAnsiTheme="minorHAnsi"/>
          <w:b w:val="0"/>
          <w:sz w:val="20"/>
          <w:szCs w:val="20"/>
        </w:rPr>
        <w:t xml:space="preserve"> осуществля</w:t>
      </w:r>
      <w:r w:rsidR="001B245B" w:rsidRPr="00E22137">
        <w:rPr>
          <w:rFonts w:asciiTheme="minorHAnsi" w:hAnsiTheme="minorHAnsi"/>
          <w:b w:val="0"/>
          <w:sz w:val="20"/>
          <w:szCs w:val="20"/>
        </w:rPr>
        <w:t>ть</w:t>
      </w:r>
      <w:r w:rsidRPr="00E22137">
        <w:rPr>
          <w:rFonts w:asciiTheme="minorHAnsi" w:hAnsiTheme="minorHAnsi"/>
          <w:b w:val="0"/>
          <w:sz w:val="20"/>
          <w:szCs w:val="20"/>
        </w:rPr>
        <w:t xml:space="preserve"> адресное приглашение поставщиков к участию в проводимой закупки в порядке и на условиях, предусмотренных п</w:t>
      </w:r>
      <w:r w:rsidR="0038767A" w:rsidRPr="00E22137">
        <w:rPr>
          <w:rFonts w:asciiTheme="minorHAnsi" w:hAnsiTheme="minorHAnsi"/>
          <w:b w:val="0"/>
          <w:sz w:val="20"/>
          <w:szCs w:val="20"/>
        </w:rPr>
        <w:t>.</w:t>
      </w:r>
      <w:r w:rsidR="007D479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_Ref497329614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10.14.13</w:t>
      </w:r>
      <w:r w:rsidR="009F6A3E" w:rsidRPr="00E22137">
        <w:rPr>
          <w:rFonts w:asciiTheme="minorHAnsi" w:hAnsiTheme="minorHAnsi"/>
          <w:b w:val="0"/>
          <w:sz w:val="20"/>
          <w:szCs w:val="20"/>
        </w:rPr>
        <w:fldChar w:fldCharType="end"/>
      </w:r>
      <w:r w:rsidR="0038767A" w:rsidRPr="00E22137">
        <w:rPr>
          <w:rFonts w:asciiTheme="minorHAnsi" w:hAnsiTheme="minorHAnsi"/>
          <w:b w:val="0"/>
          <w:sz w:val="20"/>
          <w:szCs w:val="20"/>
        </w:rPr>
        <w:t xml:space="preserve"> </w:t>
      </w:r>
      <w:r w:rsidR="00111285"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_Ref497329508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DB2130" w:rsidRPr="00E22137">
        <w:rPr>
          <w:rFonts w:asciiTheme="minorHAnsi" w:hAnsiTheme="minorHAnsi"/>
          <w:b w:val="0"/>
          <w:sz w:val="20"/>
          <w:szCs w:val="20"/>
        </w:rPr>
        <w:t xml:space="preserve"> </w:t>
      </w:r>
    </w:p>
    <w:p w:rsidR="001D342C" w:rsidRPr="00E22137" w:rsidRDefault="001D342C" w:rsidP="009F335B">
      <w:pPr>
        <w:pStyle w:val="2"/>
        <w:numPr>
          <w:ilvl w:val="2"/>
          <w:numId w:val="5"/>
        </w:numPr>
        <w:spacing w:before="120"/>
        <w:ind w:left="851" w:hanging="851"/>
        <w:jc w:val="both"/>
        <w:rPr>
          <w:rFonts w:asciiTheme="minorHAnsi" w:hAnsiTheme="minorHAnsi"/>
          <w:b w:val="0"/>
          <w:sz w:val="20"/>
          <w:szCs w:val="20"/>
        </w:rPr>
      </w:pPr>
      <w:bookmarkStart w:id="4898" w:name="_Ref497329614"/>
      <w:r w:rsidRPr="00E22137">
        <w:rPr>
          <w:rFonts w:asciiTheme="minorHAnsi" w:hAnsiTheme="minorHAnsi"/>
          <w:b w:val="0"/>
          <w:sz w:val="20"/>
          <w:szCs w:val="20"/>
        </w:rPr>
        <w:t>Направлени</w:t>
      </w:r>
      <w:r w:rsidR="00F07BBF" w:rsidRPr="00E22137">
        <w:rPr>
          <w:rFonts w:asciiTheme="minorHAnsi" w:hAnsiTheme="minorHAnsi"/>
          <w:b w:val="0"/>
          <w:sz w:val="20"/>
          <w:szCs w:val="20"/>
        </w:rPr>
        <w:t>е</w:t>
      </w:r>
      <w:r w:rsidRPr="00E22137">
        <w:rPr>
          <w:rFonts w:asciiTheme="minorHAnsi" w:hAnsiTheme="minorHAnsi"/>
          <w:b w:val="0"/>
          <w:sz w:val="20"/>
          <w:szCs w:val="20"/>
        </w:rPr>
        <w:t xml:space="preserve"> адресного приглашения к участию в закупке является обязательным в следующих случаях:</w:t>
      </w:r>
      <w:bookmarkEnd w:id="4898"/>
    </w:p>
    <w:p w:rsidR="00470590" w:rsidRPr="00E22137" w:rsidRDefault="00470590"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проведения закупки, НМЦ которой составляет </w:t>
      </w:r>
      <w:r w:rsidR="00B22824" w:rsidRPr="00E22137">
        <w:rPr>
          <w:rFonts w:asciiTheme="minorHAnsi" w:hAnsiTheme="minorHAnsi"/>
          <w:b w:val="0"/>
          <w:sz w:val="20"/>
          <w:szCs w:val="20"/>
        </w:rPr>
        <w:t>5</w:t>
      </w:r>
      <w:r w:rsidRPr="00E22137">
        <w:rPr>
          <w:rFonts w:asciiTheme="minorHAnsi" w:hAnsiTheme="minorHAnsi"/>
          <w:b w:val="0"/>
          <w:sz w:val="20"/>
          <w:szCs w:val="20"/>
        </w:rPr>
        <w:t>0 000</w:t>
      </w:r>
      <w:r w:rsidR="000A7B95" w:rsidRPr="00E22137">
        <w:rPr>
          <w:rFonts w:asciiTheme="minorHAnsi" w:hAnsiTheme="minorHAnsi"/>
          <w:b w:val="0"/>
          <w:sz w:val="20"/>
          <w:szCs w:val="20"/>
        </w:rPr>
        <w:t> 000 рублей с НДС и более;</w:t>
      </w:r>
    </w:p>
    <w:p w:rsidR="00B22824" w:rsidRPr="00E22137" w:rsidRDefault="00B22824"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проведение закупки инновационной и</w:t>
      </w:r>
      <w:r w:rsidR="007D4794" w:rsidRPr="00E22137">
        <w:rPr>
          <w:rFonts w:asciiTheme="minorHAnsi" w:hAnsiTheme="minorHAnsi"/>
          <w:b w:val="0"/>
          <w:sz w:val="20"/>
          <w:szCs w:val="20"/>
        </w:rPr>
        <w:t> </w:t>
      </w:r>
      <w:r w:rsidRPr="00E22137">
        <w:rPr>
          <w:rFonts w:asciiTheme="minorHAnsi" w:hAnsiTheme="minorHAnsi"/>
          <w:b w:val="0"/>
          <w:sz w:val="20"/>
          <w:szCs w:val="20"/>
        </w:rPr>
        <w:t>/</w:t>
      </w:r>
      <w:r w:rsidR="007D4794" w:rsidRPr="00E22137">
        <w:rPr>
          <w:rFonts w:asciiTheme="minorHAnsi" w:hAnsiTheme="minorHAnsi"/>
          <w:b w:val="0"/>
          <w:sz w:val="20"/>
          <w:szCs w:val="20"/>
        </w:rPr>
        <w:t> </w:t>
      </w:r>
      <w:r w:rsidRPr="00E22137">
        <w:rPr>
          <w:rFonts w:asciiTheme="minorHAnsi" w:hAnsiTheme="minorHAnsi"/>
          <w:b w:val="0"/>
          <w:sz w:val="20"/>
          <w:szCs w:val="20"/>
        </w:rPr>
        <w:t>или высокотехнологичной продукции;</w:t>
      </w:r>
    </w:p>
    <w:p w:rsidR="000A7B95" w:rsidRPr="00E22137" w:rsidRDefault="00F07BB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проведение </w:t>
      </w:r>
      <w:r w:rsidR="00136CC6" w:rsidRPr="00E22137">
        <w:rPr>
          <w:rFonts w:asciiTheme="minorHAnsi" w:hAnsiTheme="minorHAnsi"/>
          <w:b w:val="0"/>
          <w:sz w:val="20"/>
          <w:szCs w:val="20"/>
        </w:rPr>
        <w:t>троекратной</w:t>
      </w:r>
      <w:r w:rsidR="00B22824" w:rsidRPr="00E22137">
        <w:rPr>
          <w:rFonts w:asciiTheme="minorHAnsi" w:hAnsiTheme="minorHAnsi"/>
          <w:b w:val="0"/>
          <w:sz w:val="20"/>
          <w:szCs w:val="20"/>
        </w:rPr>
        <w:t xml:space="preserve"> </w:t>
      </w:r>
      <w:r w:rsidRPr="00E22137">
        <w:rPr>
          <w:rFonts w:asciiTheme="minorHAnsi" w:hAnsiTheme="minorHAnsi"/>
          <w:b w:val="0"/>
          <w:sz w:val="20"/>
          <w:szCs w:val="20"/>
        </w:rPr>
        <w:t>процедуры закупки.</w:t>
      </w:r>
    </w:p>
    <w:p w:rsidR="00470590" w:rsidRPr="00E22137" w:rsidRDefault="00470590" w:rsidP="009F335B">
      <w:pPr>
        <w:pStyle w:val="2"/>
        <w:numPr>
          <w:ilvl w:val="2"/>
          <w:numId w:val="5"/>
        </w:numPr>
        <w:spacing w:before="120"/>
        <w:ind w:left="851" w:hanging="851"/>
        <w:jc w:val="both"/>
        <w:rPr>
          <w:rFonts w:asciiTheme="minorHAnsi" w:hAnsiTheme="minorHAnsi"/>
          <w:b w:val="0"/>
          <w:sz w:val="20"/>
          <w:szCs w:val="20"/>
        </w:rPr>
      </w:pPr>
      <w:bookmarkStart w:id="4899" w:name="_Ref497329560"/>
      <w:r w:rsidRPr="00E22137">
        <w:rPr>
          <w:rFonts w:asciiTheme="minorHAnsi" w:hAnsiTheme="minorHAnsi"/>
          <w:b w:val="0"/>
          <w:sz w:val="20"/>
          <w:szCs w:val="20"/>
        </w:rPr>
        <w:t>Адресное приг</w:t>
      </w:r>
      <w:r w:rsidR="006E32A8" w:rsidRPr="00E22137">
        <w:rPr>
          <w:rFonts w:asciiTheme="minorHAnsi" w:hAnsiTheme="minorHAnsi"/>
          <w:b w:val="0"/>
          <w:sz w:val="20"/>
          <w:szCs w:val="20"/>
        </w:rPr>
        <w:t xml:space="preserve">лашение направляется заказчиком/организатором закупки </w:t>
      </w:r>
      <w:r w:rsidR="00B22824" w:rsidRPr="00E22137">
        <w:rPr>
          <w:rFonts w:asciiTheme="minorHAnsi" w:hAnsiTheme="minorHAnsi"/>
          <w:b w:val="0"/>
          <w:sz w:val="20"/>
          <w:szCs w:val="20"/>
        </w:rPr>
        <w:t>или</w:t>
      </w:r>
      <w:r w:rsidRPr="00E22137">
        <w:rPr>
          <w:rFonts w:asciiTheme="minorHAnsi" w:hAnsiTheme="minorHAnsi"/>
          <w:b w:val="0"/>
          <w:sz w:val="20"/>
          <w:szCs w:val="20"/>
        </w:rPr>
        <w:t xml:space="preserve"> специализированной организацией</w:t>
      </w:r>
      <w:r w:rsidR="00B22824" w:rsidRPr="00E22137">
        <w:rPr>
          <w:rFonts w:asciiTheme="minorHAnsi" w:hAnsiTheme="minorHAnsi"/>
          <w:b w:val="0"/>
          <w:sz w:val="20"/>
          <w:szCs w:val="20"/>
        </w:rPr>
        <w:t xml:space="preserve"> (в случае ее привлечения)</w:t>
      </w:r>
      <w:r w:rsidRPr="00E22137">
        <w:rPr>
          <w:rFonts w:asciiTheme="minorHAnsi" w:hAnsiTheme="minorHAnsi"/>
          <w:b w:val="0"/>
          <w:sz w:val="20"/>
          <w:szCs w:val="20"/>
        </w:rPr>
        <w:t xml:space="preserve"> не менее чем трем потенциальным поставщикам из числа следующих:</w:t>
      </w:r>
      <w:bookmarkEnd w:id="4899"/>
      <w:r w:rsidR="0018181E" w:rsidRPr="00E22137">
        <w:rPr>
          <w:rFonts w:asciiTheme="minorHAnsi" w:hAnsiTheme="minorHAnsi"/>
          <w:b w:val="0"/>
          <w:sz w:val="20"/>
          <w:szCs w:val="20"/>
        </w:rPr>
        <w:t xml:space="preserve"> </w:t>
      </w:r>
    </w:p>
    <w:p w:rsidR="00470590" w:rsidRPr="00E22137" w:rsidRDefault="001E1C4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поставщики, направлявшие ответ о заинтересованности в предстоящей закупке в рамках проводимой процедуры анонсирования закупки</w:t>
      </w:r>
      <w:r w:rsidR="00C50DE6" w:rsidRPr="00E22137">
        <w:rPr>
          <w:rFonts w:asciiTheme="minorHAnsi" w:hAnsiTheme="minorHAnsi"/>
          <w:b w:val="0"/>
          <w:sz w:val="20"/>
          <w:szCs w:val="20"/>
        </w:rPr>
        <w:t xml:space="preserve"> (при наличии таких поставщиков направление каждому из них адресного приглашения является обязательным)</w:t>
      </w:r>
      <w:r w:rsidRPr="00E22137">
        <w:rPr>
          <w:rFonts w:asciiTheme="minorHAnsi" w:hAnsiTheme="minorHAnsi"/>
          <w:b w:val="0"/>
          <w:sz w:val="20"/>
          <w:szCs w:val="20"/>
        </w:rPr>
        <w:t>;</w:t>
      </w:r>
    </w:p>
    <w:p w:rsidR="001E1C42" w:rsidRPr="00E22137" w:rsidRDefault="001E1C4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поставщики, принимавшие участие в проводимой конференции по разъяснению параметров предстоящей закупки;</w:t>
      </w:r>
    </w:p>
    <w:p w:rsidR="001E1C42" w:rsidRPr="00E22137" w:rsidRDefault="001E1C4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поставщики, направлявшие информацию о цене продукции в рамках обоснования НМЦ</w:t>
      </w:r>
      <w:r w:rsidR="00C50DE6" w:rsidRPr="00E22137">
        <w:rPr>
          <w:rFonts w:asciiTheme="minorHAnsi" w:hAnsiTheme="minorHAnsi"/>
          <w:b w:val="0"/>
          <w:sz w:val="20"/>
          <w:szCs w:val="20"/>
        </w:rPr>
        <w:t xml:space="preserve"> (при наличии таких поставщиков направление каждому из них адресного приглашения является обязательным)</w:t>
      </w:r>
      <w:r w:rsidRPr="00E22137">
        <w:rPr>
          <w:rFonts w:asciiTheme="minorHAnsi" w:hAnsiTheme="minorHAnsi"/>
          <w:b w:val="0"/>
          <w:sz w:val="20"/>
          <w:szCs w:val="20"/>
        </w:rPr>
        <w:t>;</w:t>
      </w:r>
    </w:p>
    <w:p w:rsidR="001E1C42" w:rsidRPr="00E22137" w:rsidRDefault="001E1C4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поставщики, имеющие опыт поставки аналогичной продукции, в том числе по договор</w:t>
      </w:r>
      <w:r w:rsidR="00B22824" w:rsidRPr="00E22137">
        <w:rPr>
          <w:rFonts w:asciiTheme="minorHAnsi" w:hAnsiTheme="minorHAnsi"/>
          <w:b w:val="0"/>
          <w:sz w:val="20"/>
          <w:szCs w:val="20"/>
        </w:rPr>
        <w:t>у</w:t>
      </w:r>
      <w:r w:rsidRPr="00E22137">
        <w:rPr>
          <w:rFonts w:asciiTheme="minorHAnsi" w:hAnsiTheme="minorHAnsi"/>
          <w:b w:val="0"/>
          <w:sz w:val="20"/>
          <w:szCs w:val="20"/>
        </w:rPr>
        <w:t xml:space="preserve"> с заказчиком;</w:t>
      </w:r>
    </w:p>
    <w:p w:rsidR="006F5125" w:rsidRPr="00E22137" w:rsidRDefault="001E1C4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поставщики, аккредитованные </w:t>
      </w:r>
      <w:r w:rsidR="00B22824" w:rsidRPr="00E22137">
        <w:rPr>
          <w:rFonts w:asciiTheme="minorHAnsi" w:hAnsiTheme="minorHAnsi"/>
          <w:b w:val="0"/>
          <w:sz w:val="20"/>
          <w:szCs w:val="20"/>
        </w:rPr>
        <w:t xml:space="preserve">на ЭТП по закупаемому виду продукции, определяемому по кодам ОКВЭД2 и ОКПД2 </w:t>
      </w:r>
      <w:r w:rsidR="00C50DE6" w:rsidRPr="00E22137">
        <w:rPr>
          <w:rFonts w:asciiTheme="minorHAnsi" w:hAnsiTheme="minorHAnsi"/>
          <w:b w:val="0"/>
          <w:sz w:val="20"/>
          <w:szCs w:val="20"/>
        </w:rPr>
        <w:t>(при наличии соответствующей информации на ЭТП)</w:t>
      </w:r>
      <w:r w:rsidR="006F5125" w:rsidRPr="00E22137">
        <w:rPr>
          <w:rFonts w:asciiTheme="minorHAnsi" w:hAnsiTheme="minorHAnsi"/>
          <w:b w:val="0"/>
          <w:sz w:val="20"/>
          <w:szCs w:val="20"/>
        </w:rPr>
        <w:t>;</w:t>
      </w:r>
    </w:p>
    <w:p w:rsidR="001E1C42" w:rsidRPr="00E22137" w:rsidRDefault="006F5125"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иные лица, способные к исполнению договора по итогам закупки, информация о которых имеется в открытом доступе</w:t>
      </w:r>
      <w:r w:rsidR="001E1C42" w:rsidRPr="00E22137">
        <w:rPr>
          <w:rFonts w:asciiTheme="minorHAnsi" w:hAnsiTheme="minorHAnsi"/>
          <w:b w:val="0"/>
          <w:sz w:val="20"/>
          <w:szCs w:val="20"/>
        </w:rPr>
        <w:t>.</w:t>
      </w:r>
    </w:p>
    <w:p w:rsidR="00C50DE6" w:rsidRPr="00E22137" w:rsidRDefault="00C50DE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Допускается направление адресного приглашения менее чем трем потенциальным поста</w:t>
      </w:r>
      <w:r w:rsidR="006E32A8" w:rsidRPr="00E22137">
        <w:rPr>
          <w:rFonts w:asciiTheme="minorHAnsi" w:hAnsiTheme="minorHAnsi"/>
          <w:b w:val="0"/>
          <w:sz w:val="20"/>
          <w:szCs w:val="20"/>
        </w:rPr>
        <w:t xml:space="preserve">вщикам в случае если заказчиком/организатором закупки </w:t>
      </w:r>
      <w:r w:rsidR="00B22824" w:rsidRPr="00E22137">
        <w:rPr>
          <w:rFonts w:asciiTheme="minorHAnsi" w:hAnsiTheme="minorHAnsi"/>
          <w:b w:val="0"/>
          <w:sz w:val="20"/>
          <w:szCs w:val="20"/>
        </w:rPr>
        <w:t>или</w:t>
      </w:r>
      <w:r w:rsidRPr="00E22137">
        <w:rPr>
          <w:rFonts w:asciiTheme="minorHAnsi" w:hAnsiTheme="minorHAnsi"/>
          <w:b w:val="0"/>
          <w:sz w:val="20"/>
          <w:szCs w:val="20"/>
        </w:rPr>
        <w:t xml:space="preserve"> специализированной организацией</w:t>
      </w:r>
      <w:r w:rsidR="00B22824" w:rsidRPr="00E22137">
        <w:rPr>
          <w:rFonts w:asciiTheme="minorHAnsi" w:hAnsiTheme="minorHAnsi"/>
          <w:b w:val="0"/>
          <w:sz w:val="20"/>
          <w:szCs w:val="20"/>
        </w:rPr>
        <w:t xml:space="preserve"> (в случае ее привлечения</w:t>
      </w:r>
      <w:r w:rsidRPr="00E22137">
        <w:rPr>
          <w:rFonts w:asciiTheme="minorHAnsi" w:hAnsiTheme="minorHAnsi"/>
          <w:b w:val="0"/>
          <w:sz w:val="20"/>
          <w:szCs w:val="20"/>
        </w:rPr>
        <w:t>)</w:t>
      </w:r>
      <w:r w:rsidR="00DC5C7E" w:rsidRPr="00E22137">
        <w:rPr>
          <w:rFonts w:asciiTheme="minorHAnsi" w:hAnsiTheme="minorHAnsi"/>
          <w:b w:val="0"/>
          <w:sz w:val="20"/>
          <w:szCs w:val="20"/>
        </w:rPr>
        <w:t xml:space="preserve"> будет установлено менее трех потенциальных поставщиков </w:t>
      </w:r>
      <w:r w:rsidR="00111285" w:rsidRPr="00E22137">
        <w:rPr>
          <w:rFonts w:asciiTheme="minorHAnsi" w:hAnsiTheme="minorHAnsi"/>
          <w:b w:val="0"/>
          <w:sz w:val="20"/>
          <w:szCs w:val="20"/>
        </w:rPr>
        <w:t xml:space="preserve">из числа </w:t>
      </w:r>
      <w:r w:rsidR="00DC5C7E" w:rsidRPr="00E22137">
        <w:rPr>
          <w:rFonts w:asciiTheme="minorHAnsi" w:hAnsiTheme="minorHAnsi"/>
          <w:b w:val="0"/>
          <w:sz w:val="20"/>
          <w:szCs w:val="20"/>
        </w:rPr>
        <w:t>перечисленных в п.</w:t>
      </w:r>
      <w:r w:rsidR="000C1F0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_Ref497329560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10.14.14</w:t>
      </w:r>
      <w:r w:rsidR="009F6A3E" w:rsidRPr="00E22137">
        <w:rPr>
          <w:rFonts w:asciiTheme="minorHAnsi" w:hAnsiTheme="minorHAnsi"/>
          <w:b w:val="0"/>
          <w:sz w:val="20"/>
          <w:szCs w:val="20"/>
        </w:rPr>
        <w:fldChar w:fldCharType="end"/>
      </w:r>
      <w:r w:rsidR="00111285" w:rsidRPr="00E22137">
        <w:rPr>
          <w:rFonts w:asciiTheme="minorHAnsi" w:hAnsiTheme="minorHAnsi"/>
          <w:b w:val="0"/>
          <w:sz w:val="20"/>
          <w:szCs w:val="20"/>
        </w:rPr>
        <w:t xml:space="preserve"> </w:t>
      </w:r>
      <w:r w:rsidR="00DC5C7E" w:rsidRPr="00E22137">
        <w:rPr>
          <w:rFonts w:asciiTheme="minorHAnsi" w:hAnsiTheme="minorHAnsi"/>
          <w:b w:val="0"/>
          <w:sz w:val="20"/>
          <w:szCs w:val="20"/>
        </w:rPr>
        <w:t>Положения.</w:t>
      </w:r>
    </w:p>
    <w:p w:rsidR="00470590" w:rsidRPr="00E22137" w:rsidRDefault="006E32A8"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 решению заказчика/организатор закупки </w:t>
      </w:r>
      <w:r w:rsidR="00B22824" w:rsidRPr="00E22137">
        <w:rPr>
          <w:rFonts w:asciiTheme="minorHAnsi" w:hAnsiTheme="minorHAnsi"/>
          <w:b w:val="0"/>
          <w:sz w:val="20"/>
          <w:szCs w:val="20"/>
        </w:rPr>
        <w:t>или специализированной организации (в случае ее привлечения)</w:t>
      </w:r>
      <w:r w:rsidR="00470590" w:rsidRPr="00E22137">
        <w:rPr>
          <w:rFonts w:asciiTheme="minorHAnsi" w:hAnsiTheme="minorHAnsi"/>
          <w:b w:val="0"/>
          <w:sz w:val="20"/>
          <w:szCs w:val="20"/>
        </w:rPr>
        <w:t xml:space="preserve"> адресное приглашение может направляться в </w:t>
      </w:r>
      <w:r w:rsidR="00C50DE6" w:rsidRPr="00E22137">
        <w:rPr>
          <w:rFonts w:asciiTheme="minorHAnsi" w:hAnsiTheme="minorHAnsi"/>
          <w:b w:val="0"/>
          <w:sz w:val="20"/>
          <w:szCs w:val="20"/>
        </w:rPr>
        <w:t xml:space="preserve">иных </w:t>
      </w:r>
      <w:r w:rsidR="00470590" w:rsidRPr="00E22137">
        <w:rPr>
          <w:rFonts w:asciiTheme="minorHAnsi" w:hAnsiTheme="minorHAnsi"/>
          <w:b w:val="0"/>
          <w:sz w:val="20"/>
          <w:szCs w:val="20"/>
        </w:rPr>
        <w:t>случаях, не предусмотренных п.</w:t>
      </w:r>
      <w:r w:rsidR="00F06AB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_Ref497329614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10.14.13</w:t>
      </w:r>
      <w:r w:rsidR="009F6A3E" w:rsidRPr="00E22137">
        <w:rPr>
          <w:rFonts w:asciiTheme="minorHAnsi" w:hAnsiTheme="minorHAnsi"/>
          <w:b w:val="0"/>
          <w:sz w:val="20"/>
          <w:szCs w:val="20"/>
        </w:rPr>
        <w:fldChar w:fldCharType="end"/>
      </w:r>
      <w:r w:rsidR="00111285" w:rsidRPr="00E22137">
        <w:rPr>
          <w:rFonts w:asciiTheme="minorHAnsi" w:hAnsiTheme="minorHAnsi"/>
          <w:b w:val="0"/>
          <w:sz w:val="20"/>
          <w:szCs w:val="20"/>
        </w:rPr>
        <w:t xml:space="preserve"> </w:t>
      </w:r>
      <w:r w:rsidR="00470590" w:rsidRPr="00E22137">
        <w:rPr>
          <w:rFonts w:asciiTheme="minorHAnsi" w:hAnsiTheme="minorHAnsi"/>
          <w:b w:val="0"/>
          <w:sz w:val="20"/>
          <w:szCs w:val="20"/>
        </w:rPr>
        <w:t>Положения</w:t>
      </w:r>
      <w:r w:rsidR="00DC5C7E" w:rsidRPr="00E22137">
        <w:rPr>
          <w:rFonts w:asciiTheme="minorHAnsi" w:hAnsiTheme="minorHAnsi"/>
          <w:b w:val="0"/>
          <w:sz w:val="20"/>
          <w:szCs w:val="20"/>
        </w:rPr>
        <w:t xml:space="preserve">, </w:t>
      </w:r>
      <w:r w:rsidR="006F5125" w:rsidRPr="00E22137">
        <w:rPr>
          <w:rFonts w:asciiTheme="minorHAnsi" w:hAnsiTheme="minorHAnsi"/>
          <w:b w:val="0"/>
          <w:sz w:val="20"/>
          <w:szCs w:val="20"/>
        </w:rPr>
        <w:t>и/или</w:t>
      </w:r>
      <w:r w:rsidR="00DC5C7E" w:rsidRPr="00E22137">
        <w:rPr>
          <w:rFonts w:asciiTheme="minorHAnsi" w:hAnsiTheme="minorHAnsi"/>
          <w:b w:val="0"/>
          <w:sz w:val="20"/>
          <w:szCs w:val="20"/>
        </w:rPr>
        <w:t xml:space="preserve"> </w:t>
      </w:r>
      <w:r w:rsidR="006F5125" w:rsidRPr="00E22137">
        <w:rPr>
          <w:rFonts w:asciiTheme="minorHAnsi" w:hAnsiTheme="minorHAnsi"/>
          <w:b w:val="0"/>
          <w:sz w:val="20"/>
          <w:szCs w:val="20"/>
        </w:rPr>
        <w:t xml:space="preserve">лицам, </w:t>
      </w:r>
      <w:r w:rsidR="00DC5C7E" w:rsidRPr="00E22137">
        <w:rPr>
          <w:rFonts w:asciiTheme="minorHAnsi" w:hAnsiTheme="minorHAnsi"/>
          <w:b w:val="0"/>
          <w:sz w:val="20"/>
          <w:szCs w:val="20"/>
        </w:rPr>
        <w:t>не указанным в п.</w:t>
      </w:r>
      <w:r w:rsidR="00F06AB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_Ref497329560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10.14.14</w:t>
      </w:r>
      <w:r w:rsidR="009F6A3E" w:rsidRPr="00E22137">
        <w:rPr>
          <w:rFonts w:asciiTheme="minorHAnsi" w:hAnsiTheme="minorHAnsi"/>
          <w:b w:val="0"/>
          <w:sz w:val="20"/>
          <w:szCs w:val="20"/>
        </w:rPr>
        <w:fldChar w:fldCharType="end"/>
      </w:r>
      <w:r w:rsidR="00DC5C7E" w:rsidRPr="00E22137">
        <w:rPr>
          <w:rFonts w:asciiTheme="minorHAnsi" w:hAnsiTheme="minorHAnsi"/>
          <w:b w:val="0"/>
          <w:sz w:val="20"/>
          <w:szCs w:val="20"/>
        </w:rPr>
        <w:t xml:space="preserve"> Положения</w:t>
      </w:r>
      <w:r w:rsidR="00C50DE6" w:rsidRPr="00E22137">
        <w:rPr>
          <w:rFonts w:asciiTheme="minorHAnsi" w:hAnsiTheme="minorHAnsi"/>
          <w:b w:val="0"/>
          <w:sz w:val="20"/>
          <w:szCs w:val="20"/>
        </w:rPr>
        <w:t>.</w:t>
      </w:r>
    </w:p>
    <w:p w:rsidR="00C50DE6" w:rsidRPr="00E22137" w:rsidRDefault="00672898" w:rsidP="009F335B">
      <w:pPr>
        <w:pStyle w:val="2"/>
        <w:numPr>
          <w:ilvl w:val="2"/>
          <w:numId w:val="5"/>
        </w:numPr>
        <w:spacing w:before="120"/>
        <w:ind w:left="851" w:hanging="851"/>
        <w:jc w:val="both"/>
        <w:rPr>
          <w:rFonts w:asciiTheme="minorHAnsi" w:hAnsiTheme="minorHAnsi"/>
          <w:b w:val="0"/>
          <w:sz w:val="20"/>
          <w:szCs w:val="20"/>
        </w:rPr>
      </w:pPr>
      <w:bookmarkStart w:id="4900" w:name="_Ref497329508"/>
      <w:r w:rsidRPr="00E22137">
        <w:rPr>
          <w:rFonts w:asciiTheme="minorHAnsi" w:hAnsiTheme="minorHAnsi"/>
          <w:b w:val="0"/>
          <w:sz w:val="20"/>
          <w:szCs w:val="20"/>
        </w:rPr>
        <w:t>В адресном приглашении указывается следующая информация:</w:t>
      </w:r>
      <w:bookmarkEnd w:id="4900"/>
    </w:p>
    <w:p w:rsidR="00672898" w:rsidRPr="00E22137" w:rsidRDefault="0067289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указание на предмет проводимой закупки;</w:t>
      </w:r>
    </w:p>
    <w:p w:rsidR="00672898" w:rsidRPr="00E22137" w:rsidRDefault="0067289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указание на официальный источник размещения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p>
    <w:p w:rsidR="00672898" w:rsidRPr="00E22137" w:rsidRDefault="0067289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указание на номер закупки в ЕИС </w:t>
      </w:r>
      <w:r w:rsidR="00B22824" w:rsidRPr="00E22137">
        <w:rPr>
          <w:rFonts w:asciiTheme="minorHAnsi" w:hAnsiTheme="minorHAnsi"/>
          <w:b w:val="0"/>
          <w:sz w:val="20"/>
          <w:szCs w:val="20"/>
        </w:rPr>
        <w:t>или на официальном сайте заказчика</w:t>
      </w:r>
      <w:r w:rsidRPr="00E22137">
        <w:rPr>
          <w:rFonts w:asciiTheme="minorHAnsi" w:hAnsiTheme="minorHAnsi"/>
          <w:b w:val="0"/>
          <w:sz w:val="20"/>
          <w:szCs w:val="20"/>
        </w:rPr>
        <w:t>;</w:t>
      </w:r>
    </w:p>
    <w:p w:rsidR="00672898" w:rsidRPr="00E22137" w:rsidRDefault="00672898"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E22137">
        <w:rPr>
          <w:rFonts w:asciiTheme="minorHAnsi" w:hAnsiTheme="minorHAnsi"/>
          <w:b w:val="0"/>
          <w:sz w:val="20"/>
          <w:szCs w:val="20"/>
        </w:rPr>
        <w:t>)</w:t>
      </w:r>
      <w:r w:rsidRPr="00E22137">
        <w:rPr>
          <w:rFonts w:asciiTheme="minorHAnsi" w:hAnsiTheme="minorHAnsi"/>
          <w:b w:val="0"/>
          <w:sz w:val="20"/>
          <w:szCs w:val="20"/>
        </w:rPr>
        <w:t>,</w:t>
      </w:r>
      <w:r w:rsidR="00B22824" w:rsidRPr="00E22137">
        <w:rPr>
          <w:rFonts w:asciiTheme="minorHAnsi" w:hAnsiTheme="minorHAnsi"/>
          <w:b w:val="0"/>
          <w:sz w:val="20"/>
          <w:szCs w:val="20"/>
        </w:rPr>
        <w:t xml:space="preserve"> специализированную организацию</w:t>
      </w:r>
      <w:r w:rsidRPr="00E22137">
        <w:rPr>
          <w:rFonts w:asciiTheme="minorHAnsi" w:hAnsiTheme="minorHAnsi"/>
          <w:b w:val="0"/>
          <w:sz w:val="20"/>
          <w:szCs w:val="20"/>
        </w:rPr>
        <w:t xml:space="preserve"> никаких обязательств.</w:t>
      </w:r>
    </w:p>
    <w:p w:rsidR="00EA284A" w:rsidRPr="00E22137" w:rsidRDefault="00E33EAC" w:rsidP="009F335B">
      <w:pPr>
        <w:pStyle w:val="2"/>
        <w:numPr>
          <w:ilvl w:val="1"/>
          <w:numId w:val="5"/>
        </w:numPr>
        <w:ind w:left="709" w:hanging="709"/>
        <w:jc w:val="left"/>
        <w:rPr>
          <w:rFonts w:asciiTheme="minorHAnsi" w:hAnsiTheme="minorHAnsi"/>
          <w:sz w:val="20"/>
          <w:szCs w:val="20"/>
        </w:rPr>
      </w:pPr>
      <w:bookmarkStart w:id="4901" w:name="_Toc410902908"/>
      <w:bookmarkStart w:id="4902" w:name="_Toc410907919"/>
      <w:bookmarkStart w:id="4903" w:name="_Toc410908108"/>
      <w:bookmarkStart w:id="4904" w:name="_Toc410910901"/>
      <w:bookmarkStart w:id="4905" w:name="_Toc410911174"/>
      <w:bookmarkStart w:id="4906" w:name="_Toc410920272"/>
      <w:bookmarkStart w:id="4907" w:name="_Toc411279912"/>
      <w:bookmarkStart w:id="4908" w:name="_Toc411626638"/>
      <w:bookmarkStart w:id="4909" w:name="_Toc411632181"/>
      <w:bookmarkStart w:id="4910" w:name="_Toc411882089"/>
      <w:bookmarkStart w:id="4911" w:name="_Toc411941099"/>
      <w:bookmarkStart w:id="4912" w:name="_Toc285801548"/>
      <w:bookmarkStart w:id="4913" w:name="_Toc411949574"/>
      <w:bookmarkStart w:id="4914" w:name="_Toc412111215"/>
      <w:bookmarkStart w:id="4915" w:name="_Toc285977819"/>
      <w:bookmarkStart w:id="4916" w:name="_Toc412127982"/>
      <w:bookmarkStart w:id="4917" w:name="_Toc285999948"/>
      <w:bookmarkStart w:id="4918" w:name="_Toc412218431"/>
      <w:bookmarkStart w:id="4919" w:name="_Toc412543717"/>
      <w:bookmarkStart w:id="4920" w:name="_Toc412551462"/>
      <w:bookmarkStart w:id="4921" w:name="_Toc412760332"/>
      <w:bookmarkStart w:id="4922" w:name="_Toc453143269"/>
      <w:bookmarkStart w:id="4923" w:name="_Toc516824515"/>
      <w:r w:rsidRPr="00E22137">
        <w:rPr>
          <w:rFonts w:asciiTheme="minorHAnsi" w:hAnsiTheme="minorHAnsi"/>
          <w:sz w:val="20"/>
          <w:szCs w:val="20"/>
        </w:rPr>
        <w:t>Запрос на проведение закупки</w:t>
      </w:r>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p>
    <w:p w:rsidR="00E33EAC"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Если закупка проводится лицом (</w:t>
      </w:r>
      <w:r w:rsidR="008D7037" w:rsidRPr="00E22137">
        <w:rPr>
          <w:rFonts w:asciiTheme="minorHAnsi" w:hAnsiTheme="minorHAnsi"/>
          <w:b w:val="0"/>
          <w:sz w:val="20"/>
          <w:szCs w:val="20"/>
        </w:rPr>
        <w:t>организатором закупки</w:t>
      </w:r>
      <w:r w:rsidR="00136CC6" w:rsidRPr="00E22137">
        <w:rPr>
          <w:rFonts w:asciiTheme="minorHAnsi" w:hAnsiTheme="minorHAnsi"/>
          <w:b w:val="0"/>
          <w:sz w:val="20"/>
          <w:szCs w:val="20"/>
        </w:rPr>
        <w:t>, специализированной организацией</w:t>
      </w:r>
      <w:r w:rsidR="008D7037" w:rsidRPr="00E22137">
        <w:rPr>
          <w:rFonts w:asciiTheme="minorHAnsi" w:hAnsiTheme="minorHAnsi"/>
          <w:b w:val="0"/>
          <w:sz w:val="20"/>
          <w:szCs w:val="20"/>
        </w:rPr>
        <w:t>)</w:t>
      </w:r>
      <w:r w:rsidRPr="00E22137">
        <w:rPr>
          <w:rFonts w:asciiTheme="minorHAnsi" w:hAnsiTheme="minorHAnsi"/>
          <w:b w:val="0"/>
          <w:sz w:val="20"/>
          <w:szCs w:val="20"/>
        </w:rPr>
        <w:t>, которое не является заказчиком, последний в рамках заключенного между ними договора направляет такому лицу (организатору закупки</w:t>
      </w:r>
      <w:r w:rsidR="00136CC6" w:rsidRPr="00E22137">
        <w:rPr>
          <w:rFonts w:asciiTheme="minorHAnsi" w:hAnsiTheme="minorHAnsi"/>
          <w:b w:val="0"/>
          <w:sz w:val="20"/>
          <w:szCs w:val="20"/>
        </w:rPr>
        <w:t>; специализированной организации</w:t>
      </w:r>
      <w:r w:rsidRPr="00E22137">
        <w:rPr>
          <w:rFonts w:asciiTheme="minorHAnsi" w:hAnsiTheme="minorHAnsi"/>
          <w:b w:val="0"/>
          <w:sz w:val="20"/>
          <w:szCs w:val="20"/>
        </w:rPr>
        <w:t>)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w:t>
      </w:r>
      <w:r w:rsidR="006E32A8" w:rsidRPr="00E22137">
        <w:rPr>
          <w:rFonts w:asciiTheme="minorHAnsi" w:hAnsiTheme="minorHAnsi"/>
          <w:b w:val="0"/>
          <w:sz w:val="20"/>
          <w:szCs w:val="20"/>
        </w:rPr>
        <w:t>организатором закупки</w:t>
      </w:r>
      <w:r w:rsidR="00136CC6" w:rsidRPr="00E22137">
        <w:rPr>
          <w:rFonts w:asciiTheme="minorHAnsi" w:hAnsiTheme="minorHAnsi"/>
          <w:b w:val="0"/>
          <w:sz w:val="20"/>
          <w:szCs w:val="20"/>
        </w:rPr>
        <w:t>; специализированной организацией</w:t>
      </w:r>
      <w:r w:rsidRPr="00E22137">
        <w:rPr>
          <w:rFonts w:asciiTheme="minorHAnsi" w:hAnsiTheme="minorHAnsi"/>
          <w:b w:val="0"/>
          <w:sz w:val="20"/>
          <w:szCs w:val="20"/>
        </w:rPr>
        <w:t>).</w:t>
      </w:r>
    </w:p>
    <w:p w:rsidR="00EA284A" w:rsidRPr="00E22137" w:rsidRDefault="00E33EAC" w:rsidP="009F335B">
      <w:pPr>
        <w:pStyle w:val="2"/>
        <w:numPr>
          <w:ilvl w:val="1"/>
          <w:numId w:val="5"/>
        </w:numPr>
        <w:ind w:left="709" w:hanging="709"/>
        <w:jc w:val="left"/>
        <w:rPr>
          <w:rFonts w:asciiTheme="minorHAnsi" w:hAnsiTheme="minorHAnsi"/>
          <w:sz w:val="20"/>
          <w:szCs w:val="20"/>
        </w:rPr>
      </w:pPr>
      <w:bookmarkStart w:id="4924" w:name="_Toc410902909"/>
      <w:bookmarkStart w:id="4925" w:name="_Toc410907920"/>
      <w:bookmarkStart w:id="4926" w:name="_Toc410908109"/>
      <w:bookmarkStart w:id="4927" w:name="_Toc410910902"/>
      <w:bookmarkStart w:id="4928" w:name="_Toc410911175"/>
      <w:bookmarkStart w:id="4929" w:name="_Toc410920273"/>
      <w:bookmarkStart w:id="4930" w:name="_Toc411279913"/>
      <w:bookmarkStart w:id="4931" w:name="_Toc411626639"/>
      <w:bookmarkStart w:id="4932" w:name="_Toc411632182"/>
      <w:bookmarkStart w:id="4933" w:name="_Toc411882090"/>
      <w:bookmarkStart w:id="4934" w:name="_Toc411941100"/>
      <w:bookmarkStart w:id="4935" w:name="_Toc285801549"/>
      <w:bookmarkStart w:id="4936" w:name="_Toc411949575"/>
      <w:bookmarkStart w:id="4937" w:name="_Toc412111216"/>
      <w:bookmarkStart w:id="4938" w:name="_Toc285977820"/>
      <w:bookmarkStart w:id="4939" w:name="_Toc412127983"/>
      <w:bookmarkStart w:id="4940" w:name="_Toc285999949"/>
      <w:bookmarkStart w:id="4941" w:name="_Toc412218432"/>
      <w:bookmarkStart w:id="4942" w:name="_Toc412543718"/>
      <w:bookmarkStart w:id="4943" w:name="_Toc412551463"/>
      <w:bookmarkStart w:id="4944" w:name="_Toc412760333"/>
      <w:bookmarkStart w:id="4945" w:name="_Toc453143270"/>
      <w:bookmarkStart w:id="4946" w:name="_Toc516824516"/>
      <w:r w:rsidRPr="00E22137">
        <w:rPr>
          <w:rFonts w:asciiTheme="minorHAnsi" w:hAnsiTheme="minorHAnsi"/>
          <w:sz w:val="20"/>
          <w:szCs w:val="20"/>
        </w:rPr>
        <w:t>Разработка извещения</w:t>
      </w:r>
      <w:r w:rsidR="00F06AB7" w:rsidRPr="00E22137">
        <w:rPr>
          <w:rFonts w:asciiTheme="minorHAnsi" w:hAnsiTheme="minorHAnsi"/>
          <w:sz w:val="20"/>
          <w:szCs w:val="20"/>
        </w:rPr>
        <w:t>,</w:t>
      </w:r>
      <w:r w:rsidRPr="00E22137">
        <w:rPr>
          <w:rFonts w:asciiTheme="minorHAnsi" w:hAnsiTheme="minorHAnsi"/>
          <w:sz w:val="20"/>
          <w:szCs w:val="20"/>
        </w:rPr>
        <w:t xml:space="preserve"> документации о закупке</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p>
    <w:p w:rsidR="00E33EAC"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Подготовка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осуществляется в соответствии с</w:t>
      </w:r>
      <w:r w:rsidR="00136CC6" w:rsidRPr="00E22137">
        <w:rPr>
          <w:rFonts w:asciiTheme="minorHAnsi" w:hAnsiTheme="minorHAnsi"/>
          <w:b w:val="0"/>
          <w:sz w:val="20"/>
          <w:szCs w:val="20"/>
        </w:rPr>
        <w:t xml:space="preserve"> приказом </w:t>
      </w:r>
      <w:r w:rsidR="001A4742" w:rsidRPr="00E22137">
        <w:rPr>
          <w:rFonts w:asciiTheme="minorHAnsi" w:hAnsiTheme="minorHAnsi"/>
          <w:b w:val="0"/>
          <w:sz w:val="20"/>
          <w:szCs w:val="20"/>
        </w:rPr>
        <w:t xml:space="preserve">руководителя учреждения </w:t>
      </w:r>
      <w:r w:rsidRPr="00E22137">
        <w:rPr>
          <w:rFonts w:asciiTheme="minorHAnsi" w:hAnsiTheme="minorHAnsi"/>
          <w:b w:val="0"/>
          <w:sz w:val="20"/>
          <w:szCs w:val="20"/>
        </w:rPr>
        <w:t>на основании типовых форм, если такие типовые формы установлены.</w:t>
      </w:r>
    </w:p>
    <w:p w:rsidR="00E33EAC" w:rsidRPr="00E22137" w:rsidRDefault="0072384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Требования к содержанию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устанавливаются Положением с учетом особенностей, предусмотренных разделами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_Ref410727296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_Ref410729389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16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для соответствующих </w:t>
      </w:r>
      <w:r w:rsidR="008E5947" w:rsidRPr="00E22137">
        <w:rPr>
          <w:rFonts w:asciiTheme="minorHAnsi" w:hAnsiTheme="minorHAnsi"/>
          <w:b w:val="0"/>
          <w:sz w:val="20"/>
          <w:szCs w:val="20"/>
        </w:rPr>
        <w:t xml:space="preserve">конкурентных </w:t>
      </w:r>
      <w:r w:rsidR="00B74D88" w:rsidRPr="00E22137">
        <w:rPr>
          <w:rFonts w:asciiTheme="minorHAnsi" w:hAnsiTheme="minorHAnsi"/>
          <w:b w:val="0"/>
          <w:sz w:val="20"/>
          <w:szCs w:val="20"/>
        </w:rPr>
        <w:t xml:space="preserve">способов </w:t>
      </w:r>
      <w:r w:rsidRPr="00E22137">
        <w:rPr>
          <w:rFonts w:asciiTheme="minorHAnsi" w:hAnsiTheme="minorHAnsi"/>
          <w:b w:val="0"/>
          <w:sz w:val="20"/>
          <w:szCs w:val="20"/>
        </w:rPr>
        <w:t>закупок.</w:t>
      </w:r>
    </w:p>
    <w:p w:rsidR="00E33EAC" w:rsidRPr="00E22137" w:rsidRDefault="0072384F" w:rsidP="0084796F">
      <w:pPr>
        <w:pStyle w:val="2"/>
        <w:numPr>
          <w:ilvl w:val="2"/>
          <w:numId w:val="5"/>
        </w:numPr>
        <w:spacing w:before="120"/>
        <w:ind w:left="851" w:hanging="851"/>
        <w:jc w:val="both"/>
        <w:rPr>
          <w:rFonts w:asciiTheme="minorHAnsi" w:hAnsiTheme="minorHAnsi"/>
          <w:b w:val="0"/>
          <w:sz w:val="20"/>
          <w:szCs w:val="20"/>
        </w:rPr>
      </w:pPr>
      <w:bookmarkStart w:id="4947" w:name="_Ref411286096"/>
      <w:bookmarkStart w:id="4948" w:name="_Ref411278250"/>
      <w:r w:rsidRPr="00E22137">
        <w:rPr>
          <w:rFonts w:asciiTheme="minorHAnsi" w:hAnsiTheme="minorHAnsi"/>
          <w:b w:val="0"/>
          <w:sz w:val="20"/>
          <w:szCs w:val="20"/>
        </w:rPr>
        <w:t>Извещение</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документация утверждаютс</w:t>
      </w:r>
      <w:bookmarkEnd w:id="4947"/>
      <w:bookmarkEnd w:id="4948"/>
      <w:r w:rsidR="0084796F" w:rsidRPr="00E22137">
        <w:rPr>
          <w:rFonts w:asciiTheme="minorHAnsi" w:hAnsiTheme="minorHAnsi"/>
          <w:b w:val="0"/>
          <w:sz w:val="20"/>
          <w:szCs w:val="20"/>
        </w:rPr>
        <w:t xml:space="preserve">я </w:t>
      </w:r>
      <w:r w:rsidRPr="00E22137">
        <w:rPr>
          <w:rFonts w:asciiTheme="minorHAnsi" w:hAnsiTheme="minorHAnsi"/>
          <w:b w:val="0"/>
          <w:sz w:val="20"/>
          <w:szCs w:val="20"/>
        </w:rPr>
        <w:t>руководителем заказчика</w:t>
      </w:r>
      <w:r w:rsidR="0084796F" w:rsidRPr="00E22137">
        <w:rPr>
          <w:rFonts w:asciiTheme="minorHAnsi" w:hAnsiTheme="minorHAnsi"/>
          <w:b w:val="0"/>
          <w:sz w:val="20"/>
          <w:szCs w:val="20"/>
        </w:rPr>
        <w:t xml:space="preserve"> путем ЭЦП.</w:t>
      </w:r>
    </w:p>
    <w:p w:rsidR="00E33EAC"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949" w:name="_Ref522455712"/>
      <w:r w:rsidRPr="00E22137">
        <w:rPr>
          <w:rFonts w:asciiTheme="minorHAnsi" w:hAnsiTheme="minorHAnsi"/>
          <w:b w:val="0"/>
          <w:sz w:val="20"/>
          <w:szCs w:val="20"/>
        </w:rPr>
        <w:t xml:space="preserve">Перед утверждением (подписанием) проекты указанных документов </w:t>
      </w:r>
      <w:r w:rsidR="004C7CB8" w:rsidRPr="00E22137">
        <w:rPr>
          <w:rFonts w:asciiTheme="minorHAnsi" w:hAnsiTheme="minorHAnsi"/>
          <w:b w:val="0"/>
          <w:sz w:val="20"/>
          <w:szCs w:val="20"/>
        </w:rPr>
        <w:t xml:space="preserve">при проведении конкурентных способов закупки </w:t>
      </w:r>
      <w:r w:rsidRPr="00E22137">
        <w:rPr>
          <w:rFonts w:asciiTheme="minorHAnsi" w:hAnsiTheme="minorHAnsi"/>
          <w:b w:val="0"/>
          <w:sz w:val="20"/>
          <w:szCs w:val="20"/>
        </w:rPr>
        <w:t>в обязательном порядке должны пройти согласование с членами ЗК, инициатором закупки.</w:t>
      </w:r>
      <w:bookmarkEnd w:id="4949"/>
    </w:p>
    <w:p w:rsidR="00C86D85" w:rsidRPr="00E22137" w:rsidRDefault="0072384F" w:rsidP="009F335B">
      <w:pPr>
        <w:pStyle w:val="2"/>
        <w:numPr>
          <w:ilvl w:val="2"/>
          <w:numId w:val="5"/>
        </w:numPr>
        <w:spacing w:before="120"/>
        <w:ind w:left="851" w:hanging="851"/>
        <w:jc w:val="both"/>
        <w:rPr>
          <w:rFonts w:asciiTheme="minorHAnsi" w:hAnsiTheme="minorHAnsi"/>
          <w:b w:val="0"/>
          <w:sz w:val="20"/>
          <w:szCs w:val="20"/>
        </w:rPr>
      </w:pPr>
      <w:bookmarkStart w:id="4950" w:name="_Ref411286099"/>
      <w:bookmarkStart w:id="4951" w:name="_Ref411278262"/>
      <w:r w:rsidRPr="00E22137">
        <w:rPr>
          <w:rFonts w:asciiTheme="minorHAnsi" w:hAnsiTheme="minorHAnsi"/>
          <w:b w:val="0"/>
          <w:sz w:val="20"/>
          <w:szCs w:val="20"/>
        </w:rPr>
        <w:t>Порядок взаимодействия заказчика, организатора закупки, специализированной организации при разработке и утверждении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r w:rsidR="00B74D88" w:rsidRPr="00E22137">
        <w:rPr>
          <w:rFonts w:asciiTheme="minorHAnsi" w:hAnsiTheme="minorHAnsi"/>
          <w:b w:val="0"/>
          <w:sz w:val="20"/>
          <w:szCs w:val="20"/>
        </w:rPr>
        <w:t>, проведении процедуры закупки</w:t>
      </w:r>
      <w:r w:rsidRPr="00E22137">
        <w:rPr>
          <w:rFonts w:asciiTheme="minorHAnsi" w:hAnsiTheme="minorHAnsi"/>
          <w:b w:val="0"/>
          <w:sz w:val="20"/>
          <w:szCs w:val="20"/>
        </w:rPr>
        <w:t xml:space="preserve"> устанавливается правовыми актами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w:t>
      </w:r>
      <w:bookmarkEnd w:id="4950"/>
      <w:bookmarkEnd w:id="4951"/>
    </w:p>
    <w:p w:rsidR="008E09C3" w:rsidRPr="00E22137" w:rsidRDefault="008E09C3" w:rsidP="009F335B">
      <w:pPr>
        <w:pStyle w:val="12"/>
        <w:numPr>
          <w:ilvl w:val="0"/>
          <w:numId w:val="2"/>
        </w:numPr>
        <w:ind w:left="993" w:hanging="993"/>
        <w:rPr>
          <w:rFonts w:asciiTheme="minorHAnsi" w:hAnsiTheme="minorHAnsi"/>
          <w:sz w:val="20"/>
          <w:szCs w:val="20"/>
        </w:rPr>
      </w:pPr>
      <w:bookmarkStart w:id="4952" w:name="_Toc410902910"/>
      <w:bookmarkStart w:id="4953" w:name="_Toc410907921"/>
      <w:bookmarkStart w:id="4954" w:name="_Toc410908110"/>
      <w:bookmarkStart w:id="4955" w:name="_Toc410910903"/>
      <w:bookmarkStart w:id="4956" w:name="_Toc410911176"/>
      <w:bookmarkStart w:id="4957" w:name="_Toc410920274"/>
      <w:bookmarkStart w:id="4958" w:name="_Toc411279914"/>
      <w:bookmarkStart w:id="4959" w:name="_Toc411626640"/>
      <w:bookmarkStart w:id="4960" w:name="_Toc411632183"/>
      <w:bookmarkStart w:id="4961" w:name="_Toc411882091"/>
      <w:bookmarkStart w:id="4962" w:name="_Toc411941101"/>
      <w:bookmarkStart w:id="4963" w:name="_Toc285801550"/>
      <w:bookmarkStart w:id="4964" w:name="_Toc411949576"/>
      <w:bookmarkStart w:id="4965" w:name="_Toc412111217"/>
      <w:bookmarkStart w:id="4966" w:name="_Toc285977821"/>
      <w:bookmarkStart w:id="4967" w:name="_Toc412127984"/>
      <w:bookmarkStart w:id="4968" w:name="_Toc285999950"/>
      <w:bookmarkStart w:id="4969" w:name="_Toc412218433"/>
      <w:bookmarkStart w:id="4970" w:name="_Toc412543719"/>
      <w:bookmarkStart w:id="4971" w:name="_Toc412551464"/>
      <w:bookmarkStart w:id="4972" w:name="_Toc412760334"/>
      <w:bookmarkStart w:id="4973" w:name="_Toc453143271"/>
      <w:bookmarkStart w:id="4974" w:name="_Ref469571169"/>
      <w:bookmarkStart w:id="4975" w:name="_Toc516824517"/>
      <w:r w:rsidRPr="00E22137">
        <w:rPr>
          <w:rFonts w:asciiTheme="minorHAnsi" w:hAnsiTheme="minorHAnsi"/>
          <w:sz w:val="20"/>
          <w:szCs w:val="20"/>
        </w:rPr>
        <w:t>Порядок проведения процедур закуп</w:t>
      </w:r>
      <w:r w:rsidR="00C14AD3" w:rsidRPr="00E22137">
        <w:rPr>
          <w:rFonts w:asciiTheme="minorHAnsi" w:hAnsiTheme="minorHAnsi"/>
          <w:sz w:val="20"/>
          <w:szCs w:val="20"/>
        </w:rPr>
        <w:t>ки</w:t>
      </w:r>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p>
    <w:p w:rsidR="008E09C3" w:rsidRPr="00E22137" w:rsidRDefault="008E09C3" w:rsidP="009F335B">
      <w:pPr>
        <w:pStyle w:val="2"/>
        <w:numPr>
          <w:ilvl w:val="0"/>
          <w:numId w:val="5"/>
        </w:numPr>
        <w:jc w:val="left"/>
        <w:rPr>
          <w:rFonts w:asciiTheme="minorHAnsi" w:hAnsiTheme="minorHAnsi"/>
          <w:smallCaps/>
          <w:sz w:val="20"/>
          <w:szCs w:val="20"/>
        </w:rPr>
      </w:pPr>
      <w:bookmarkStart w:id="4976" w:name="_Toc408823058"/>
      <w:bookmarkStart w:id="4977" w:name="_Toc283764405"/>
      <w:bookmarkStart w:id="4978" w:name="_Toc368984187"/>
      <w:bookmarkStart w:id="4979" w:name="_Ref407269238"/>
      <w:bookmarkStart w:id="4980" w:name="_Toc407284726"/>
      <w:bookmarkStart w:id="4981" w:name="_Toc407291454"/>
      <w:bookmarkStart w:id="4982" w:name="_Toc407300254"/>
      <w:bookmarkStart w:id="4983" w:name="_Toc407296804"/>
      <w:bookmarkStart w:id="4984" w:name="_Toc409908739"/>
      <w:bookmarkStart w:id="4985" w:name="_Toc407714574"/>
      <w:bookmarkStart w:id="4986" w:name="_Toc407716739"/>
      <w:bookmarkStart w:id="4987" w:name="_Toc407722991"/>
      <w:bookmarkStart w:id="4988" w:name="_Toc407720421"/>
      <w:bookmarkStart w:id="4989" w:name="_Toc407992650"/>
      <w:bookmarkStart w:id="4990" w:name="_Toc407999078"/>
      <w:bookmarkStart w:id="4991" w:name="_Toc408003318"/>
      <w:bookmarkStart w:id="4992" w:name="_Toc408003561"/>
      <w:bookmarkStart w:id="4993" w:name="_Toc408004317"/>
      <w:bookmarkStart w:id="4994" w:name="_Toc408161558"/>
      <w:bookmarkStart w:id="4995" w:name="_Toc408439786"/>
      <w:bookmarkStart w:id="4996" w:name="_Toc408446892"/>
      <w:bookmarkStart w:id="4997" w:name="_Toc408447156"/>
      <w:bookmarkStart w:id="4998" w:name="_Toc408775979"/>
      <w:bookmarkStart w:id="4999" w:name="_Toc408779171"/>
      <w:bookmarkStart w:id="5000" w:name="_Toc408780771"/>
      <w:bookmarkStart w:id="5001" w:name="_Toc408840831"/>
      <w:bookmarkStart w:id="5002" w:name="_Toc408842256"/>
      <w:bookmarkStart w:id="5003" w:name="_Toc282982255"/>
      <w:bookmarkStart w:id="5004" w:name="_Toc409088692"/>
      <w:bookmarkStart w:id="5005" w:name="_Toc409088886"/>
      <w:bookmarkStart w:id="5006" w:name="_Toc409089579"/>
      <w:bookmarkStart w:id="5007" w:name="_Toc409090011"/>
      <w:bookmarkStart w:id="5008" w:name="_Toc409090466"/>
      <w:bookmarkStart w:id="5009" w:name="_Toc409113259"/>
      <w:bookmarkStart w:id="5010" w:name="_Toc409174041"/>
      <w:bookmarkStart w:id="5011" w:name="_Toc409174735"/>
      <w:bookmarkStart w:id="5012" w:name="_Toc409189135"/>
      <w:bookmarkStart w:id="5013" w:name="_Toc409198871"/>
      <w:bookmarkStart w:id="5014" w:name="_Toc283058569"/>
      <w:bookmarkStart w:id="5015" w:name="_Toc409204359"/>
      <w:bookmarkStart w:id="5016" w:name="_Toc409474762"/>
      <w:bookmarkStart w:id="5017" w:name="_Toc409528471"/>
      <w:bookmarkStart w:id="5018" w:name="_Toc409630174"/>
      <w:bookmarkStart w:id="5019" w:name="_Toc409703620"/>
      <w:bookmarkStart w:id="5020" w:name="_Toc409711784"/>
      <w:bookmarkStart w:id="5021" w:name="_Toc409715504"/>
      <w:bookmarkStart w:id="5022" w:name="_Toc409721521"/>
      <w:bookmarkStart w:id="5023" w:name="_Toc409720652"/>
      <w:bookmarkStart w:id="5024" w:name="_Toc409721739"/>
      <w:bookmarkStart w:id="5025" w:name="_Toc409807457"/>
      <w:bookmarkStart w:id="5026" w:name="_Toc409812176"/>
      <w:bookmarkStart w:id="5027" w:name="_Toc410902911"/>
      <w:bookmarkStart w:id="5028" w:name="_Toc410907922"/>
      <w:bookmarkStart w:id="5029" w:name="_Toc410908111"/>
      <w:bookmarkStart w:id="5030" w:name="_Toc410910904"/>
      <w:bookmarkStart w:id="5031" w:name="_Toc410911177"/>
      <w:bookmarkStart w:id="5032" w:name="_Toc410920275"/>
      <w:bookmarkStart w:id="5033" w:name="_Toc411279915"/>
      <w:bookmarkStart w:id="5034" w:name="_Toc411626641"/>
      <w:bookmarkStart w:id="5035" w:name="_Toc411632184"/>
      <w:bookmarkStart w:id="5036" w:name="_Toc411882092"/>
      <w:bookmarkStart w:id="5037" w:name="_Toc411941102"/>
      <w:bookmarkStart w:id="5038" w:name="_Toc285801551"/>
      <w:bookmarkStart w:id="5039" w:name="_Toc411949577"/>
      <w:bookmarkStart w:id="5040" w:name="_Toc412111218"/>
      <w:bookmarkStart w:id="5041" w:name="_Toc285977822"/>
      <w:bookmarkStart w:id="5042" w:name="_Toc412127985"/>
      <w:bookmarkStart w:id="5043" w:name="_Toc285999951"/>
      <w:bookmarkStart w:id="5044" w:name="_Toc412218434"/>
      <w:bookmarkStart w:id="5045" w:name="_Toc412543720"/>
      <w:bookmarkStart w:id="5046" w:name="_Toc412551465"/>
      <w:bookmarkStart w:id="5047" w:name="_Toc412760335"/>
      <w:bookmarkStart w:id="5048" w:name="_Toc453143272"/>
      <w:bookmarkStart w:id="5049" w:name="_Toc516824518"/>
      <w:bookmarkEnd w:id="4976"/>
      <w:r w:rsidRPr="00E22137">
        <w:rPr>
          <w:rFonts w:asciiTheme="minorHAnsi" w:hAnsiTheme="minorHAnsi"/>
          <w:smallCaps/>
          <w:sz w:val="20"/>
          <w:szCs w:val="20"/>
        </w:rPr>
        <w:t>О</w:t>
      </w:r>
      <w:bookmarkEnd w:id="4977"/>
      <w:r w:rsidRPr="00E22137">
        <w:rPr>
          <w:rFonts w:asciiTheme="minorHAnsi" w:hAnsiTheme="minorHAnsi"/>
          <w:smallCaps/>
          <w:sz w:val="20"/>
          <w:szCs w:val="20"/>
        </w:rPr>
        <w:t>бщие положения</w:t>
      </w:r>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050" w:name="_Toc409474763"/>
      <w:bookmarkStart w:id="5051" w:name="_Toc409528472"/>
      <w:bookmarkStart w:id="5052" w:name="_Toc409630175"/>
      <w:bookmarkStart w:id="5053" w:name="_Toc409703621"/>
      <w:bookmarkStart w:id="5054" w:name="_Toc409711785"/>
      <w:bookmarkStart w:id="5055" w:name="_Toc409715505"/>
      <w:bookmarkStart w:id="5056" w:name="_Toc409721522"/>
      <w:bookmarkStart w:id="5057" w:name="_Toc409720653"/>
      <w:bookmarkStart w:id="5058" w:name="_Toc409721740"/>
      <w:bookmarkStart w:id="5059" w:name="_Toc409807458"/>
      <w:bookmarkStart w:id="5060" w:name="_Toc409812177"/>
      <w:bookmarkStart w:id="5061" w:name="_Toc283764406"/>
      <w:bookmarkStart w:id="5062" w:name="_Toc409908740"/>
      <w:bookmarkStart w:id="5063" w:name="_Toc410902912"/>
      <w:bookmarkStart w:id="5064" w:name="_Toc410907923"/>
      <w:bookmarkStart w:id="5065" w:name="_Toc410908112"/>
      <w:bookmarkStart w:id="5066" w:name="_Toc410910905"/>
      <w:bookmarkStart w:id="5067" w:name="_Toc410911178"/>
      <w:bookmarkStart w:id="5068" w:name="_Toc410920276"/>
      <w:bookmarkStart w:id="5069" w:name="_Toc411279916"/>
      <w:bookmarkStart w:id="5070" w:name="_Toc411626642"/>
      <w:bookmarkStart w:id="5071" w:name="_Toc411632185"/>
      <w:bookmarkStart w:id="5072" w:name="_Toc411882093"/>
      <w:bookmarkStart w:id="5073" w:name="_Toc411941103"/>
      <w:bookmarkStart w:id="5074" w:name="_Toc285801552"/>
      <w:bookmarkStart w:id="5075" w:name="_Toc411949578"/>
      <w:bookmarkStart w:id="5076" w:name="_Toc412111219"/>
      <w:bookmarkStart w:id="5077" w:name="_Toc285977823"/>
      <w:bookmarkStart w:id="5078" w:name="_Toc412127986"/>
      <w:bookmarkStart w:id="5079" w:name="_Toc285999952"/>
      <w:bookmarkStart w:id="5080" w:name="_Toc412218435"/>
      <w:bookmarkStart w:id="5081" w:name="_Toc412543721"/>
      <w:bookmarkStart w:id="5082" w:name="_Toc412551466"/>
      <w:bookmarkStart w:id="5083" w:name="_Toc412760336"/>
      <w:bookmarkStart w:id="5084" w:name="_Toc453143273"/>
      <w:bookmarkStart w:id="5085" w:name="_Toc516824519"/>
      <w:bookmarkStart w:id="5086" w:name="_Toc368984188"/>
      <w:bookmarkStart w:id="5087" w:name="_Toc407284727"/>
      <w:bookmarkStart w:id="5088" w:name="_Toc407291455"/>
      <w:bookmarkStart w:id="5089" w:name="_Toc407300255"/>
      <w:bookmarkStart w:id="5090" w:name="_Toc407296805"/>
      <w:bookmarkStart w:id="5091" w:name="_Toc407714575"/>
      <w:bookmarkStart w:id="5092" w:name="_Toc407716740"/>
      <w:bookmarkStart w:id="5093" w:name="_Toc407722992"/>
      <w:bookmarkStart w:id="5094" w:name="_Toc407720422"/>
      <w:bookmarkStart w:id="5095" w:name="_Toc407992652"/>
      <w:bookmarkStart w:id="5096" w:name="_Toc407999080"/>
      <w:bookmarkStart w:id="5097" w:name="_Toc408003320"/>
      <w:bookmarkStart w:id="5098" w:name="_Toc408003563"/>
      <w:bookmarkStart w:id="5099" w:name="_Toc408004319"/>
      <w:bookmarkStart w:id="5100" w:name="_Toc408161560"/>
      <w:bookmarkStart w:id="5101" w:name="_Toc408439788"/>
      <w:bookmarkStart w:id="5102" w:name="_Toc408446893"/>
      <w:bookmarkStart w:id="5103" w:name="_Toc408447157"/>
      <w:bookmarkStart w:id="5104" w:name="_Toc408775980"/>
      <w:bookmarkStart w:id="5105" w:name="_Toc408779173"/>
      <w:bookmarkStart w:id="5106" w:name="_Toc408780772"/>
      <w:bookmarkStart w:id="5107" w:name="_Toc408840833"/>
      <w:bookmarkStart w:id="5108" w:name="_Toc408842258"/>
      <w:bookmarkStart w:id="5109" w:name="_Toc282982256"/>
      <w:bookmarkStart w:id="5110" w:name="_Toc409088693"/>
      <w:bookmarkStart w:id="5111" w:name="_Toc409088887"/>
      <w:bookmarkStart w:id="5112" w:name="_Toc409089580"/>
      <w:bookmarkStart w:id="5113" w:name="_Toc409090012"/>
      <w:bookmarkStart w:id="5114" w:name="_Toc409090467"/>
      <w:bookmarkStart w:id="5115" w:name="_Toc409113260"/>
      <w:bookmarkStart w:id="5116" w:name="_Toc409174042"/>
      <w:bookmarkStart w:id="5117" w:name="_Toc409174736"/>
      <w:bookmarkStart w:id="5118" w:name="_Toc409189136"/>
      <w:bookmarkStart w:id="5119" w:name="_Toc409198872"/>
      <w:bookmarkStart w:id="5120" w:name="_Toc283058570"/>
      <w:bookmarkStart w:id="5121" w:name="_Toc409204360"/>
      <w:r w:rsidRPr="00E22137">
        <w:rPr>
          <w:rFonts w:asciiTheme="minorHAnsi" w:hAnsiTheme="minorHAnsi"/>
          <w:sz w:val="20"/>
          <w:szCs w:val="20"/>
        </w:rPr>
        <w:t>Объявление и проведение процедуры закупки</w:t>
      </w:r>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Проведение любой</w:t>
      </w:r>
      <w:r w:rsidR="008E5947" w:rsidRPr="00E22137">
        <w:rPr>
          <w:rFonts w:asciiTheme="minorHAnsi" w:hAnsiTheme="minorHAnsi"/>
          <w:b w:val="0"/>
          <w:sz w:val="20"/>
          <w:szCs w:val="20"/>
        </w:rPr>
        <w:t xml:space="preserve"> конкурентной</w:t>
      </w:r>
      <w:r w:rsidRPr="00E22137">
        <w:rPr>
          <w:rFonts w:asciiTheme="minorHAnsi" w:hAnsiTheme="minorHAnsi"/>
          <w:b w:val="0"/>
          <w:sz w:val="20"/>
          <w:szCs w:val="20"/>
        </w:rPr>
        <w:t xml:space="preserve"> процедуры закупки должно быть объявлено путем официального размещения извещения</w:t>
      </w:r>
      <w:r w:rsidR="00F06AB7"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r w:rsidR="004A2225" w:rsidRPr="00E22137">
        <w:rPr>
          <w:rFonts w:asciiTheme="minorHAnsi" w:hAnsiTheme="minorHAnsi"/>
          <w:b w:val="0"/>
          <w:sz w:val="20"/>
          <w:szCs w:val="20"/>
        </w:rPr>
        <w:t xml:space="preserve"> </w:t>
      </w:r>
      <w:r w:rsidR="008436D9" w:rsidRPr="00E22137">
        <w:rPr>
          <w:rFonts w:asciiTheme="minorHAnsi" w:hAnsiTheme="minorHAnsi"/>
          <w:b w:val="0"/>
          <w:sz w:val="20"/>
          <w:szCs w:val="20"/>
        </w:rPr>
        <w:t>в зависимости от способа закупки</w:t>
      </w:r>
      <w:r w:rsidR="00B74D88" w:rsidRPr="00E22137">
        <w:rPr>
          <w:rFonts w:asciiTheme="minorHAnsi" w:hAnsiTheme="minorHAnsi"/>
          <w:b w:val="0"/>
          <w:sz w:val="20"/>
          <w:szCs w:val="20"/>
        </w:rPr>
        <w:t xml:space="preserve"> (за исключением закупок, указанных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_Ref490760848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3.3.2</w:t>
      </w:r>
      <w:r w:rsidR="009F6A3E" w:rsidRPr="00E22137">
        <w:rPr>
          <w:rFonts w:asciiTheme="minorHAnsi" w:hAnsiTheme="minorHAnsi"/>
          <w:b w:val="0"/>
          <w:sz w:val="20"/>
          <w:szCs w:val="20"/>
        </w:rPr>
        <w:fldChar w:fldCharType="end"/>
      </w:r>
      <w:r w:rsidR="00B74D88"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Процедура закупки объявляется и проводится </w:t>
      </w:r>
      <w:r w:rsidR="006E32A8" w:rsidRPr="00E22137">
        <w:rPr>
          <w:rFonts w:asciiTheme="minorHAnsi" w:hAnsiTheme="minorHAnsi"/>
          <w:b w:val="0"/>
          <w:sz w:val="20"/>
          <w:szCs w:val="20"/>
        </w:rPr>
        <w:t>Заказчиком/организатор закупки самостоятельно</w:t>
      </w:r>
      <w:r w:rsidRPr="00E22137">
        <w:rPr>
          <w:rFonts w:asciiTheme="minorHAnsi" w:hAnsiTheme="minorHAnsi"/>
          <w:b w:val="0"/>
          <w:sz w:val="20"/>
          <w:szCs w:val="20"/>
        </w:rPr>
        <w:t xml:space="preserve"> либо с привлечением </w:t>
      </w:r>
      <w:r w:rsidR="000722C0" w:rsidRPr="00E22137">
        <w:rPr>
          <w:rFonts w:asciiTheme="minorHAnsi" w:hAnsiTheme="minorHAnsi"/>
          <w:b w:val="0"/>
          <w:sz w:val="20"/>
          <w:szCs w:val="20"/>
        </w:rPr>
        <w:t>специализированной организации в пределах переданных функций.</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процедуры закупки </w:t>
      </w:r>
      <w:r w:rsidR="000722C0" w:rsidRPr="00E22137">
        <w:rPr>
          <w:rFonts w:asciiTheme="minorHAnsi" w:hAnsiTheme="minorHAnsi"/>
          <w:b w:val="0"/>
          <w:sz w:val="20"/>
          <w:szCs w:val="20"/>
        </w:rPr>
        <w:t>срок подачи заявок на участие в закупке не может быть</w:t>
      </w:r>
      <w:r w:rsidR="009C7752" w:rsidRPr="00E22137">
        <w:rPr>
          <w:rFonts w:asciiTheme="minorHAnsi" w:hAnsiTheme="minorHAnsi"/>
          <w:b w:val="0"/>
          <w:sz w:val="20"/>
          <w:szCs w:val="20"/>
        </w:rPr>
        <w:t xml:space="preserve"> меньше</w:t>
      </w:r>
      <w:r w:rsidR="000722C0" w:rsidRPr="00E22137">
        <w:rPr>
          <w:rFonts w:asciiTheme="minorHAnsi" w:hAnsiTheme="minorHAnsi"/>
          <w:b w:val="0"/>
          <w:sz w:val="20"/>
          <w:szCs w:val="20"/>
        </w:rPr>
        <w:t xml:space="preserve">, </w:t>
      </w:r>
      <w:r w:rsidRPr="00E22137">
        <w:rPr>
          <w:rFonts w:asciiTheme="minorHAnsi" w:hAnsiTheme="minorHAnsi"/>
          <w:b w:val="0"/>
          <w:sz w:val="20"/>
          <w:szCs w:val="20"/>
        </w:rPr>
        <w:t xml:space="preserve">чем </w:t>
      </w:r>
      <w:r w:rsidR="009C7752" w:rsidRPr="00E22137">
        <w:rPr>
          <w:rFonts w:asciiTheme="minorHAnsi" w:hAnsiTheme="minorHAnsi"/>
          <w:b w:val="0"/>
          <w:sz w:val="20"/>
          <w:szCs w:val="20"/>
        </w:rPr>
        <w:t xml:space="preserve">предусмотрено </w:t>
      </w:r>
      <w:r w:rsidR="000722C0" w:rsidRPr="00E22137">
        <w:rPr>
          <w:rFonts w:asciiTheme="minorHAnsi" w:hAnsiTheme="minorHAnsi"/>
          <w:b w:val="0"/>
          <w:sz w:val="20"/>
          <w:szCs w:val="20"/>
        </w:rPr>
        <w:t>настоящим</w:t>
      </w:r>
      <w:r w:rsidRPr="00E22137">
        <w:rPr>
          <w:rFonts w:asciiTheme="minorHAnsi" w:hAnsiTheme="minorHAnsi"/>
          <w:b w:val="0"/>
          <w:sz w:val="20"/>
          <w:szCs w:val="20"/>
        </w:rPr>
        <w:t xml:space="preserve"> Положением для соответствующего способа закупки.</w:t>
      </w: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122" w:name="_Toc435079169"/>
      <w:bookmarkStart w:id="5123" w:name="_Toc435272161"/>
      <w:bookmarkStart w:id="5124" w:name="_Toc435272374"/>
      <w:bookmarkStart w:id="5125" w:name="_Toc441755101"/>
      <w:bookmarkStart w:id="5126" w:name="_Toc441755317"/>
      <w:bookmarkStart w:id="5127" w:name="_Toc441756769"/>
      <w:bookmarkStart w:id="5128" w:name="_Toc441756985"/>
      <w:bookmarkStart w:id="5129" w:name="_Toc441948314"/>
      <w:bookmarkStart w:id="5130" w:name="_Toc441948533"/>
      <w:bookmarkStart w:id="5131" w:name="_Toc409474765"/>
      <w:bookmarkStart w:id="5132" w:name="_Toc409528474"/>
      <w:bookmarkStart w:id="5133" w:name="_Toc409630177"/>
      <w:bookmarkStart w:id="5134" w:name="_Toc409703623"/>
      <w:bookmarkStart w:id="5135" w:name="_Toc409711787"/>
      <w:bookmarkStart w:id="5136" w:name="_Toc409715507"/>
      <w:bookmarkStart w:id="5137" w:name="_Toc409721524"/>
      <w:bookmarkStart w:id="5138" w:name="_Toc409720655"/>
      <w:bookmarkStart w:id="5139" w:name="_Toc409721742"/>
      <w:bookmarkStart w:id="5140" w:name="_Toc409807460"/>
      <w:bookmarkStart w:id="5141" w:name="_Toc409812179"/>
      <w:bookmarkStart w:id="5142" w:name="_Toc283764408"/>
      <w:bookmarkStart w:id="5143" w:name="_Toc409908742"/>
      <w:bookmarkStart w:id="5144" w:name="_Toc410902914"/>
      <w:bookmarkStart w:id="5145" w:name="_Toc410907925"/>
      <w:bookmarkStart w:id="5146" w:name="_Toc410908114"/>
      <w:bookmarkStart w:id="5147" w:name="_Toc410910907"/>
      <w:bookmarkStart w:id="5148" w:name="_Toc410911180"/>
      <w:bookmarkStart w:id="5149" w:name="_Toc410920278"/>
      <w:bookmarkStart w:id="5150" w:name="_Toc411279918"/>
      <w:bookmarkStart w:id="5151" w:name="_Toc411626644"/>
      <w:bookmarkStart w:id="5152" w:name="_Toc411632187"/>
      <w:bookmarkStart w:id="5153" w:name="_Toc411882095"/>
      <w:bookmarkStart w:id="5154" w:name="_Toc411941105"/>
      <w:bookmarkStart w:id="5155" w:name="_Toc285801554"/>
      <w:bookmarkStart w:id="5156" w:name="_Toc411949580"/>
      <w:bookmarkStart w:id="5157" w:name="_Toc412111221"/>
      <w:bookmarkStart w:id="5158" w:name="_Toc285977825"/>
      <w:bookmarkStart w:id="5159" w:name="_Toc412127988"/>
      <w:bookmarkStart w:id="5160" w:name="_Toc285999954"/>
      <w:bookmarkStart w:id="5161" w:name="_Toc412218437"/>
      <w:bookmarkStart w:id="5162" w:name="_Toc412543723"/>
      <w:bookmarkStart w:id="5163" w:name="_Toc412551468"/>
      <w:bookmarkStart w:id="5164" w:name="_Toc412760338"/>
      <w:bookmarkStart w:id="5165" w:name="_Toc453143274"/>
      <w:bookmarkStart w:id="5166" w:name="_Ref491350049"/>
      <w:bookmarkStart w:id="5167" w:name="_Ref491350213"/>
      <w:bookmarkStart w:id="5168" w:name="_Ref491350286"/>
      <w:bookmarkStart w:id="5169" w:name="_Toc516824520"/>
      <w:bookmarkEnd w:id="5122"/>
      <w:bookmarkEnd w:id="5123"/>
      <w:bookmarkEnd w:id="5124"/>
      <w:bookmarkEnd w:id="5125"/>
      <w:bookmarkEnd w:id="5126"/>
      <w:bookmarkEnd w:id="5127"/>
      <w:bookmarkEnd w:id="5128"/>
      <w:bookmarkEnd w:id="5129"/>
      <w:bookmarkEnd w:id="5130"/>
      <w:r w:rsidRPr="00E22137">
        <w:rPr>
          <w:rFonts w:asciiTheme="minorHAnsi" w:hAnsiTheme="minorHAnsi"/>
          <w:sz w:val="20"/>
          <w:szCs w:val="20"/>
        </w:rPr>
        <w:t>Представление документации о закупке</w:t>
      </w:r>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p>
    <w:p w:rsidR="00F53EC2" w:rsidRPr="00E22137" w:rsidRDefault="006E32A8" w:rsidP="009F335B">
      <w:pPr>
        <w:pStyle w:val="2"/>
        <w:numPr>
          <w:ilvl w:val="2"/>
          <w:numId w:val="5"/>
        </w:numPr>
        <w:spacing w:before="120"/>
        <w:ind w:left="851" w:hanging="851"/>
        <w:jc w:val="both"/>
        <w:rPr>
          <w:rFonts w:asciiTheme="minorHAnsi" w:hAnsiTheme="minorHAnsi"/>
          <w:b w:val="0"/>
          <w:sz w:val="20"/>
          <w:szCs w:val="20"/>
        </w:rPr>
      </w:pPr>
      <w:bookmarkStart w:id="5170" w:name="_Ref409390275"/>
      <w:r w:rsidRPr="00E22137">
        <w:rPr>
          <w:rFonts w:asciiTheme="minorHAnsi" w:hAnsiTheme="minorHAnsi"/>
          <w:b w:val="0"/>
          <w:sz w:val="20"/>
          <w:szCs w:val="20"/>
        </w:rPr>
        <w:t xml:space="preserve">Заказчик/организатор закупки </w:t>
      </w:r>
      <w:r w:rsidR="00D10040" w:rsidRPr="00E22137">
        <w:rPr>
          <w:rFonts w:asciiTheme="minorHAnsi" w:hAnsiTheme="minorHAnsi"/>
          <w:b w:val="0"/>
          <w:sz w:val="20"/>
          <w:szCs w:val="20"/>
        </w:rPr>
        <w:t xml:space="preserve">в установленном настоящим Положением порядке </w:t>
      </w:r>
      <w:r w:rsidR="00F53EC2" w:rsidRPr="00E22137">
        <w:rPr>
          <w:rFonts w:asciiTheme="minorHAnsi" w:hAnsiTheme="minorHAnsi"/>
          <w:b w:val="0"/>
          <w:sz w:val="20"/>
          <w:szCs w:val="20"/>
        </w:rPr>
        <w:t>обеспечивает официальное</w:t>
      </w:r>
      <w:r w:rsidR="00F53EC2" w:rsidRPr="00E22137">
        <w:rPr>
          <w:rFonts w:asciiTheme="minorHAnsi" w:hAnsiTheme="minorHAnsi"/>
          <w:sz w:val="20"/>
          <w:szCs w:val="20"/>
        </w:rPr>
        <w:t xml:space="preserve"> </w:t>
      </w:r>
      <w:r w:rsidR="00F53EC2" w:rsidRPr="00E22137">
        <w:rPr>
          <w:rFonts w:asciiTheme="minorHAnsi" w:hAnsiTheme="minorHAnsi"/>
          <w:b w:val="0"/>
          <w:sz w:val="20"/>
          <w:szCs w:val="20"/>
        </w:rPr>
        <w:t>размещение документации о закупке</w:t>
      </w:r>
      <w:r w:rsidR="009233A2" w:rsidRPr="00E22137">
        <w:rPr>
          <w:rFonts w:asciiTheme="minorHAnsi" w:hAnsiTheme="minorHAnsi"/>
          <w:b w:val="0"/>
          <w:sz w:val="20"/>
          <w:szCs w:val="20"/>
        </w:rPr>
        <w:t xml:space="preserve">, </w:t>
      </w:r>
      <w:r w:rsidR="00F53EC2" w:rsidRPr="00E22137">
        <w:rPr>
          <w:rFonts w:asciiTheme="minorHAnsi" w:hAnsiTheme="minorHAnsi"/>
          <w:b w:val="0"/>
          <w:sz w:val="20"/>
          <w:szCs w:val="20"/>
        </w:rPr>
        <w:t>доступн</w:t>
      </w:r>
      <w:r w:rsidR="009233A2" w:rsidRPr="00E22137">
        <w:rPr>
          <w:rFonts w:asciiTheme="minorHAnsi" w:hAnsiTheme="minorHAnsi"/>
          <w:b w:val="0"/>
          <w:sz w:val="20"/>
          <w:szCs w:val="20"/>
        </w:rPr>
        <w:t>ой</w:t>
      </w:r>
      <w:r w:rsidR="00F53EC2" w:rsidRPr="00E22137">
        <w:rPr>
          <w:rFonts w:asciiTheme="minorHAnsi" w:hAnsiTheme="minorHAnsi"/>
          <w:b w:val="0"/>
          <w:sz w:val="20"/>
          <w:szCs w:val="20"/>
        </w:rPr>
        <w:t xml:space="preserve"> для ознакомления в форме электронного документа</w:t>
      </w:r>
      <w:r w:rsidR="009233A2" w:rsidRPr="00E22137">
        <w:rPr>
          <w:rFonts w:asciiTheme="minorHAnsi" w:hAnsiTheme="minorHAnsi"/>
          <w:b w:val="0"/>
          <w:sz w:val="20"/>
          <w:szCs w:val="20"/>
        </w:rPr>
        <w:t>,</w:t>
      </w:r>
      <w:r w:rsidR="00F53EC2" w:rsidRPr="00E22137">
        <w:rPr>
          <w:rFonts w:asciiTheme="minorHAnsi" w:hAnsiTheme="minorHAnsi"/>
          <w:b w:val="0"/>
          <w:sz w:val="20"/>
          <w:szCs w:val="20"/>
        </w:rPr>
        <w:t xml:space="preserve"> без взимания платы. Предоставление документации о закупке на бумажном носителе</w:t>
      </w:r>
      <w:r w:rsidR="002A6752" w:rsidRPr="00E22137">
        <w:rPr>
          <w:rFonts w:asciiTheme="minorHAnsi" w:hAnsiTheme="minorHAnsi"/>
          <w:b w:val="0"/>
          <w:sz w:val="20"/>
          <w:szCs w:val="20"/>
        </w:rPr>
        <w:t xml:space="preserve"> </w:t>
      </w:r>
      <w:r w:rsidR="00F53EC2" w:rsidRPr="00E22137">
        <w:rPr>
          <w:rFonts w:asciiTheme="minorHAnsi" w:hAnsiTheme="minorHAnsi"/>
          <w:b w:val="0"/>
          <w:sz w:val="20"/>
          <w:szCs w:val="20"/>
        </w:rPr>
        <w:t xml:space="preserve">не </w:t>
      </w:r>
      <w:r w:rsidR="00317715" w:rsidRPr="00E22137">
        <w:rPr>
          <w:rFonts w:asciiTheme="minorHAnsi" w:hAnsiTheme="minorHAnsi"/>
          <w:b w:val="0"/>
          <w:sz w:val="20"/>
          <w:szCs w:val="20"/>
        </w:rPr>
        <w:t>предусмотрено</w:t>
      </w:r>
      <w:r w:rsidR="00F53EC2" w:rsidRPr="00E22137">
        <w:rPr>
          <w:rFonts w:asciiTheme="minorHAnsi" w:hAnsiTheme="minorHAnsi"/>
          <w:b w:val="0"/>
          <w:sz w:val="20"/>
          <w:szCs w:val="20"/>
        </w:rPr>
        <w:t>.</w:t>
      </w:r>
      <w:bookmarkEnd w:id="5170"/>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171" w:name="_Ref409390278"/>
      <w:r w:rsidRPr="00E22137">
        <w:rPr>
          <w:rFonts w:asciiTheme="minorHAnsi" w:hAnsiTheme="minorHAnsi"/>
          <w:b w:val="0"/>
          <w:sz w:val="20"/>
          <w:szCs w:val="20"/>
        </w:rPr>
        <w:t>В случае если для участия в закупке иностранно</w:t>
      </w:r>
      <w:r w:rsidR="008D5211" w:rsidRPr="00E22137">
        <w:rPr>
          <w:rFonts w:asciiTheme="minorHAnsi" w:hAnsiTheme="minorHAnsi"/>
          <w:b w:val="0"/>
          <w:sz w:val="20"/>
          <w:szCs w:val="20"/>
        </w:rPr>
        <w:t>му поставщику</w:t>
      </w:r>
      <w:r w:rsidRPr="00E22137">
        <w:rPr>
          <w:rFonts w:asciiTheme="minorHAnsi" w:hAnsiTheme="minorHAnsi"/>
          <w:b w:val="0"/>
          <w:sz w:val="20"/>
          <w:szCs w:val="20"/>
        </w:rPr>
        <w:t xml:space="preserve"> потребуется документация о закупке на иностранном языке, </w:t>
      </w:r>
      <w:r w:rsidR="006943C2" w:rsidRPr="00E22137">
        <w:rPr>
          <w:rFonts w:asciiTheme="minorHAnsi" w:hAnsiTheme="minorHAnsi"/>
          <w:b w:val="0"/>
          <w:sz w:val="20"/>
          <w:szCs w:val="20"/>
        </w:rPr>
        <w:t xml:space="preserve">то </w:t>
      </w:r>
      <w:r w:rsidRPr="00E22137">
        <w:rPr>
          <w:rFonts w:asciiTheme="minorHAnsi" w:hAnsiTheme="minorHAnsi"/>
          <w:b w:val="0"/>
          <w:sz w:val="20"/>
          <w:szCs w:val="20"/>
        </w:rPr>
        <w:t xml:space="preserve">перевод на иностранный язык такой </w:t>
      </w:r>
      <w:r w:rsidR="008D5211" w:rsidRPr="00E22137">
        <w:rPr>
          <w:rFonts w:asciiTheme="minorHAnsi" w:hAnsiTheme="minorHAnsi"/>
          <w:b w:val="0"/>
          <w:sz w:val="20"/>
          <w:szCs w:val="20"/>
        </w:rPr>
        <w:t xml:space="preserve">поставщик </w:t>
      </w:r>
      <w:r w:rsidRPr="00E22137">
        <w:rPr>
          <w:rFonts w:asciiTheme="minorHAnsi" w:hAnsiTheme="minorHAnsi"/>
          <w:b w:val="0"/>
          <w:sz w:val="20"/>
          <w:szCs w:val="20"/>
        </w:rPr>
        <w:t>осуществляет самостоятельно за свой счет, если иное не установлено в документации о закупке. При этом официальным считается русский язык.</w:t>
      </w:r>
      <w:bookmarkEnd w:id="5171"/>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172" w:name="_Ref285975871"/>
      <w:r w:rsidRPr="00E22137">
        <w:rPr>
          <w:rFonts w:asciiTheme="minorHAnsi" w:hAnsiTheme="minorHAnsi"/>
          <w:b w:val="0"/>
          <w:sz w:val="20"/>
          <w:szCs w:val="20"/>
        </w:rPr>
        <w:t>При проведении процедуры</w:t>
      </w:r>
      <w:r w:rsidR="00641309" w:rsidRPr="00E22137">
        <w:rPr>
          <w:rFonts w:asciiTheme="minorHAnsi" w:hAnsiTheme="minorHAnsi"/>
          <w:b w:val="0"/>
          <w:sz w:val="20"/>
          <w:szCs w:val="20"/>
        </w:rPr>
        <w:t xml:space="preserve"> </w:t>
      </w:r>
      <w:r w:rsidRPr="00E22137">
        <w:rPr>
          <w:rFonts w:asciiTheme="minorHAnsi" w:hAnsiTheme="minorHAnsi"/>
          <w:b w:val="0"/>
          <w:sz w:val="20"/>
          <w:szCs w:val="20"/>
        </w:rPr>
        <w:t xml:space="preserve">закупки </w:t>
      </w:r>
      <w:r w:rsidR="007C4B04" w:rsidRPr="00E22137">
        <w:rPr>
          <w:rFonts w:asciiTheme="minorHAnsi" w:hAnsiTheme="minorHAnsi"/>
          <w:b w:val="0"/>
          <w:sz w:val="20"/>
          <w:szCs w:val="20"/>
        </w:rPr>
        <w:t>в электронной форме</w:t>
      </w:r>
      <w:r w:rsidRPr="00E22137">
        <w:rPr>
          <w:rFonts w:asciiTheme="minorHAnsi" w:hAnsiTheme="minorHAnsi"/>
          <w:b w:val="0"/>
          <w:sz w:val="20"/>
          <w:szCs w:val="20"/>
        </w:rPr>
        <w:t xml:space="preserve"> документация о закупке также размещается на сайте ЭТП в полном объеме в форме электронного документа. </w:t>
      </w:r>
      <w:r w:rsidR="0099256C" w:rsidRPr="00E22137">
        <w:rPr>
          <w:rFonts w:asciiTheme="minorHAnsi" w:hAnsiTheme="minorHAnsi"/>
          <w:b w:val="0"/>
          <w:sz w:val="20"/>
          <w:szCs w:val="20"/>
        </w:rPr>
        <w:t>Заказчик</w:t>
      </w:r>
      <w:r w:rsidR="006E32A8" w:rsidRPr="00E22137">
        <w:rPr>
          <w:rFonts w:asciiTheme="minorHAnsi" w:hAnsiTheme="minorHAnsi"/>
          <w:b w:val="0"/>
          <w:sz w:val="20"/>
          <w:szCs w:val="20"/>
        </w:rPr>
        <w:t xml:space="preserve">/организатор закупки </w:t>
      </w:r>
      <w:r w:rsidRPr="00E22137">
        <w:rPr>
          <w:rFonts w:asciiTheme="minorHAnsi" w:hAnsiTheme="minorHAnsi"/>
          <w:b w:val="0"/>
          <w:sz w:val="20"/>
          <w:szCs w:val="20"/>
        </w:rPr>
        <w:t>обязан обеспечить идентичность документации о закупке, размещенной в различных источниках</w:t>
      </w:r>
      <w:r w:rsidR="00D10040" w:rsidRPr="00E22137">
        <w:rPr>
          <w:rFonts w:asciiTheme="minorHAnsi" w:hAnsiTheme="minorHAnsi"/>
          <w:b w:val="0"/>
          <w:sz w:val="20"/>
          <w:szCs w:val="20"/>
        </w:rPr>
        <w:t xml:space="preserve">; </w:t>
      </w:r>
      <w:r w:rsidRPr="00E22137">
        <w:rPr>
          <w:rFonts w:asciiTheme="minorHAnsi" w:hAnsiTheme="minorHAnsi"/>
          <w:b w:val="0"/>
          <w:sz w:val="20"/>
          <w:szCs w:val="20"/>
        </w:rPr>
        <w:t xml:space="preserve">при этом в случае возникновения противоречий между текстом </w:t>
      </w:r>
      <w:r w:rsidR="00081B84" w:rsidRPr="00E22137">
        <w:rPr>
          <w:rFonts w:asciiTheme="minorHAnsi" w:hAnsiTheme="minorHAnsi"/>
          <w:b w:val="0"/>
          <w:sz w:val="20"/>
          <w:szCs w:val="20"/>
        </w:rPr>
        <w:t xml:space="preserve">извещения и </w:t>
      </w:r>
      <w:r w:rsidRPr="00E22137">
        <w:rPr>
          <w:rFonts w:asciiTheme="minorHAnsi" w:hAnsiTheme="minorHAnsi"/>
          <w:b w:val="0"/>
          <w:sz w:val="20"/>
          <w:szCs w:val="20"/>
        </w:rPr>
        <w:t>документации о закупке, размещенны</w:t>
      </w:r>
      <w:r w:rsidR="00081B84" w:rsidRPr="00E22137">
        <w:rPr>
          <w:rFonts w:asciiTheme="minorHAnsi" w:hAnsiTheme="minorHAnsi"/>
          <w:b w:val="0"/>
          <w:sz w:val="20"/>
          <w:szCs w:val="20"/>
        </w:rPr>
        <w:t>х</w:t>
      </w:r>
      <w:r w:rsidRPr="00E22137">
        <w:rPr>
          <w:rFonts w:asciiTheme="minorHAnsi" w:hAnsiTheme="minorHAnsi"/>
          <w:b w:val="0"/>
          <w:sz w:val="20"/>
          <w:szCs w:val="20"/>
        </w:rPr>
        <w:t xml:space="preserve"> в различных источниках, </w:t>
      </w:r>
      <w:r w:rsidR="00E830D0" w:rsidRPr="00E22137">
        <w:rPr>
          <w:rFonts w:asciiTheme="minorHAnsi" w:hAnsiTheme="minorHAnsi"/>
          <w:b w:val="0"/>
          <w:sz w:val="20"/>
          <w:szCs w:val="20"/>
        </w:rPr>
        <w:t xml:space="preserve">приоритет </w:t>
      </w:r>
      <w:r w:rsidR="00552EC2" w:rsidRPr="00E22137">
        <w:rPr>
          <w:rFonts w:asciiTheme="minorHAnsi" w:hAnsiTheme="minorHAnsi"/>
          <w:b w:val="0"/>
          <w:sz w:val="20"/>
          <w:szCs w:val="20"/>
        </w:rPr>
        <w:t xml:space="preserve">отдается извещению и документации о закупке, официально размещенным в соответствии с </w:t>
      </w:r>
      <w:r w:rsidR="00E830D0" w:rsidRPr="00E22137">
        <w:rPr>
          <w:rFonts w:asciiTheme="minorHAnsi" w:hAnsiTheme="minorHAnsi"/>
          <w:b w:val="0"/>
          <w:sz w:val="20"/>
          <w:szCs w:val="20"/>
        </w:rPr>
        <w:t>п</w:t>
      </w:r>
      <w:r w:rsidR="00806D8D" w:rsidRPr="00E22137">
        <w:rPr>
          <w:rFonts w:asciiTheme="minorHAnsi" w:hAnsiTheme="minorHAnsi"/>
          <w:b w:val="0"/>
          <w:sz w:val="20"/>
          <w:szCs w:val="20"/>
        </w:rPr>
        <w:t>.</w:t>
      </w:r>
      <w:r w:rsidR="00250DAD" w:rsidRPr="00E22137">
        <w:rPr>
          <w:rFonts w:asciiTheme="minorHAnsi" w:hAnsiTheme="minorHAnsi"/>
          <w:b w:val="0"/>
          <w:sz w:val="20"/>
          <w:szCs w:val="20"/>
        </w:rPr>
        <w:t xml:space="preserve"> </w:t>
      </w:r>
      <w:r w:rsidR="00806D8D" w:rsidRPr="00E22137">
        <w:rPr>
          <w:rFonts w:asciiTheme="minorHAnsi" w:hAnsiTheme="minorHAnsi"/>
          <w:b w:val="0"/>
          <w:sz w:val="20"/>
          <w:szCs w:val="20"/>
        </w:rPr>
        <w:fldChar w:fldCharType="begin"/>
      </w:r>
      <w:r w:rsidR="00806D8D" w:rsidRPr="00E22137">
        <w:rPr>
          <w:rFonts w:asciiTheme="minorHAnsi" w:hAnsiTheme="minorHAnsi"/>
          <w:b w:val="0"/>
          <w:sz w:val="20"/>
          <w:szCs w:val="20"/>
        </w:rPr>
        <w:instrText xml:space="preserve"> REF _Ref522273726 \w \h  \* MERGEFORMAT </w:instrText>
      </w:r>
      <w:r w:rsidR="00806D8D" w:rsidRPr="00E22137">
        <w:rPr>
          <w:rFonts w:asciiTheme="minorHAnsi" w:hAnsiTheme="minorHAnsi"/>
          <w:b w:val="0"/>
          <w:sz w:val="20"/>
          <w:szCs w:val="20"/>
        </w:rPr>
      </w:r>
      <w:r w:rsidR="00806D8D"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3.1.1(1)</w:t>
      </w:r>
      <w:r w:rsidR="00806D8D" w:rsidRPr="00E22137">
        <w:rPr>
          <w:rFonts w:asciiTheme="minorHAnsi" w:hAnsiTheme="minorHAnsi"/>
          <w:b w:val="0"/>
          <w:sz w:val="20"/>
          <w:szCs w:val="20"/>
        </w:rPr>
        <w:fldChar w:fldCharType="end"/>
      </w:r>
      <w:r w:rsidR="00250DAD" w:rsidRPr="00E22137">
        <w:rPr>
          <w:rFonts w:asciiTheme="minorHAnsi" w:hAnsiTheme="minorHAnsi"/>
          <w:b w:val="0"/>
          <w:sz w:val="20"/>
          <w:szCs w:val="20"/>
        </w:rPr>
        <w:t>Положения</w:t>
      </w:r>
      <w:r w:rsidR="00E830D0" w:rsidRPr="00E22137">
        <w:rPr>
          <w:rFonts w:asciiTheme="minorHAnsi" w:hAnsiTheme="minorHAnsi"/>
          <w:b w:val="0"/>
          <w:sz w:val="20"/>
          <w:szCs w:val="20"/>
        </w:rPr>
        <w:t>.</w:t>
      </w:r>
      <w:bookmarkEnd w:id="5172"/>
      <w:r w:rsidR="00641309" w:rsidRPr="00E22137">
        <w:rPr>
          <w:rFonts w:asciiTheme="minorHAnsi" w:hAnsiTheme="minorHAnsi"/>
          <w:b w:val="0"/>
          <w:sz w:val="20"/>
          <w:szCs w:val="20"/>
        </w:rPr>
        <w:t xml:space="preserve"> </w:t>
      </w:r>
    </w:p>
    <w:p w:rsidR="00F53EC2" w:rsidRPr="00E22137" w:rsidRDefault="00505F23" w:rsidP="009F335B">
      <w:pPr>
        <w:pStyle w:val="2"/>
        <w:numPr>
          <w:ilvl w:val="2"/>
          <w:numId w:val="5"/>
        </w:numPr>
        <w:spacing w:before="120"/>
        <w:ind w:left="851" w:hanging="851"/>
        <w:jc w:val="both"/>
        <w:rPr>
          <w:rFonts w:asciiTheme="minorHAnsi" w:hAnsiTheme="minorHAnsi"/>
          <w:b w:val="0"/>
          <w:sz w:val="20"/>
          <w:szCs w:val="20"/>
        </w:rPr>
      </w:pPr>
      <w:bookmarkStart w:id="5173" w:name="_Ref409609716"/>
      <w:r w:rsidRPr="00E22137">
        <w:rPr>
          <w:rFonts w:asciiTheme="minorHAnsi" w:hAnsiTheme="minorHAnsi"/>
          <w:b w:val="0"/>
          <w:sz w:val="20"/>
          <w:szCs w:val="20"/>
        </w:rPr>
        <w:t>Заказчик/организатор закупки</w:t>
      </w:r>
      <w:r w:rsidR="008D7037" w:rsidRPr="00E22137">
        <w:rPr>
          <w:rFonts w:asciiTheme="minorHAnsi" w:hAnsiTheme="minorHAnsi"/>
          <w:b w:val="0"/>
          <w:sz w:val="20"/>
          <w:szCs w:val="20"/>
        </w:rPr>
        <w:t xml:space="preserve"> </w:t>
      </w:r>
      <w:r w:rsidR="00F53EC2" w:rsidRPr="00E22137">
        <w:rPr>
          <w:rFonts w:asciiTheme="minorHAnsi" w:hAnsiTheme="minorHAnsi"/>
          <w:b w:val="0"/>
          <w:sz w:val="20"/>
          <w:szCs w:val="20"/>
        </w:rPr>
        <w:t xml:space="preserve">не вправе создавать преимущественные условия </w:t>
      </w:r>
      <w:r w:rsidR="00D10040" w:rsidRPr="00E22137">
        <w:rPr>
          <w:rFonts w:asciiTheme="minorHAnsi" w:hAnsiTheme="minorHAnsi"/>
          <w:b w:val="0"/>
          <w:sz w:val="20"/>
          <w:szCs w:val="20"/>
        </w:rPr>
        <w:t xml:space="preserve">для участников </w:t>
      </w:r>
      <w:r w:rsidR="00F53EC2" w:rsidRPr="00E22137">
        <w:rPr>
          <w:rFonts w:asciiTheme="minorHAnsi" w:hAnsiTheme="minorHAnsi"/>
          <w:b w:val="0"/>
          <w:sz w:val="20"/>
          <w:szCs w:val="20"/>
        </w:rPr>
        <w:t>закупки, в том числе путем представления документации о закупке или ее копии в порядке, не соответствующем п.</w:t>
      </w:r>
      <w:r w:rsidR="00A07A4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_Ref409390275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11.2.1</w:t>
      </w:r>
      <w:r w:rsidR="009F6A3E" w:rsidRPr="00E22137">
        <w:rPr>
          <w:rFonts w:asciiTheme="minorHAnsi" w:hAnsiTheme="minorHAnsi"/>
          <w:b w:val="0"/>
          <w:sz w:val="20"/>
          <w:szCs w:val="20"/>
        </w:rPr>
        <w:fldChar w:fldCharType="end"/>
      </w:r>
      <w:r w:rsidR="008567F6" w:rsidRPr="00E22137">
        <w:rPr>
          <w:rFonts w:asciiTheme="minorHAnsi" w:hAnsiTheme="minorHAnsi"/>
          <w:b w:val="0"/>
          <w:sz w:val="20"/>
          <w:szCs w:val="20"/>
        </w:rPr>
        <w:t> </w:t>
      </w:r>
      <w:r w:rsidR="006A7A35" w:rsidRPr="00E22137">
        <w:rPr>
          <w:rFonts w:asciiTheme="minorHAnsi" w:hAnsiTheme="minorHAnsi"/>
          <w:b w:val="0"/>
          <w:sz w:val="20"/>
          <w:szCs w:val="20"/>
        </w:rPr>
        <w:t>–</w:t>
      </w:r>
      <w:r w:rsidR="003641CE"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_Ref285975871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11.2.3</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F53EC2" w:rsidRPr="00E22137">
        <w:rPr>
          <w:rFonts w:asciiTheme="minorHAnsi" w:hAnsiTheme="minorHAnsi"/>
          <w:b w:val="0"/>
          <w:sz w:val="20"/>
          <w:szCs w:val="20"/>
        </w:rPr>
        <w:t>.</w:t>
      </w:r>
      <w:bookmarkEnd w:id="5173"/>
    </w:p>
    <w:p w:rsidR="007C0302" w:rsidRPr="00E22137" w:rsidRDefault="007C030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запроса котировок в рамках настоящего подраздела под документацией о закупке понимается извещение.</w:t>
      </w: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174" w:name="_Toc409474766"/>
      <w:bookmarkStart w:id="5175" w:name="_Toc409528475"/>
      <w:bookmarkStart w:id="5176" w:name="_Toc409630178"/>
      <w:bookmarkStart w:id="5177" w:name="_Toc409703624"/>
      <w:bookmarkStart w:id="5178" w:name="_Toc409711788"/>
      <w:bookmarkStart w:id="5179" w:name="_Toc409715508"/>
      <w:bookmarkStart w:id="5180" w:name="_Toc409721525"/>
      <w:bookmarkStart w:id="5181" w:name="_Toc409720656"/>
      <w:bookmarkStart w:id="5182" w:name="_Toc409721743"/>
      <w:bookmarkStart w:id="5183" w:name="_Toc409807461"/>
      <w:bookmarkStart w:id="5184" w:name="_Toc409812180"/>
      <w:bookmarkStart w:id="5185" w:name="_Toc283764409"/>
      <w:bookmarkStart w:id="5186" w:name="_Toc409908743"/>
      <w:bookmarkStart w:id="5187" w:name="_Toc410902915"/>
      <w:bookmarkStart w:id="5188" w:name="_Toc410907926"/>
      <w:bookmarkStart w:id="5189" w:name="_Toc410908115"/>
      <w:bookmarkStart w:id="5190" w:name="_Toc410910908"/>
      <w:bookmarkStart w:id="5191" w:name="_Toc410911181"/>
      <w:bookmarkStart w:id="5192" w:name="_Toc410920279"/>
      <w:bookmarkStart w:id="5193" w:name="_Toc411279919"/>
      <w:bookmarkStart w:id="5194" w:name="_Toc411626645"/>
      <w:bookmarkStart w:id="5195" w:name="_Toc411632188"/>
      <w:bookmarkStart w:id="5196" w:name="_Toc411882096"/>
      <w:bookmarkStart w:id="5197" w:name="_Toc411941106"/>
      <w:bookmarkStart w:id="5198" w:name="_Toc285801555"/>
      <w:bookmarkStart w:id="5199" w:name="_Toc411949581"/>
      <w:bookmarkStart w:id="5200" w:name="_Toc412111222"/>
      <w:bookmarkStart w:id="5201" w:name="_Toc285977826"/>
      <w:bookmarkStart w:id="5202" w:name="_Toc412127989"/>
      <w:bookmarkStart w:id="5203" w:name="_Toc285999955"/>
      <w:bookmarkStart w:id="5204" w:name="_Toc412218438"/>
      <w:bookmarkStart w:id="5205" w:name="_Toc412543724"/>
      <w:bookmarkStart w:id="5206" w:name="_Toc412551469"/>
      <w:bookmarkStart w:id="5207" w:name="_Toc412760339"/>
      <w:bookmarkStart w:id="5208" w:name="_Toc453143275"/>
      <w:bookmarkStart w:id="5209" w:name="_Toc516824521"/>
      <w:r w:rsidRPr="00E22137">
        <w:rPr>
          <w:rFonts w:asciiTheme="minorHAnsi" w:hAnsiTheme="minorHAnsi"/>
          <w:sz w:val="20"/>
          <w:szCs w:val="20"/>
        </w:rPr>
        <w:t>Антидемпинговые меры при проведении закупки</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210" w:name="_Ref409390905"/>
      <w:r w:rsidRPr="00E22137">
        <w:rPr>
          <w:rFonts w:asciiTheme="minorHAnsi" w:hAnsiTheme="minorHAnsi"/>
          <w:b w:val="0"/>
          <w:sz w:val="20"/>
          <w:szCs w:val="20"/>
        </w:rPr>
        <w:t>В целях борьбы с демпингом при проведении закупок в случае, если участником закупки</w:t>
      </w:r>
      <w:r w:rsidR="00693748" w:rsidRPr="00E22137">
        <w:rPr>
          <w:rFonts w:asciiTheme="minorHAnsi" w:hAnsiTheme="minorHAnsi"/>
          <w:b w:val="0"/>
          <w:sz w:val="20"/>
          <w:szCs w:val="20"/>
        </w:rPr>
        <w:t>,</w:t>
      </w:r>
      <w:r w:rsidRPr="00E22137">
        <w:rPr>
          <w:rFonts w:asciiTheme="minorHAnsi" w:hAnsiTheme="minorHAnsi"/>
          <w:b w:val="0"/>
          <w:sz w:val="20"/>
          <w:szCs w:val="20"/>
        </w:rPr>
        <w:t xml:space="preserve"> с которым заключается договор, предложено снижение НМЦ </w:t>
      </w:r>
      <w:r w:rsidR="00722BF8" w:rsidRPr="00E22137">
        <w:rPr>
          <w:rFonts w:asciiTheme="minorHAnsi" w:hAnsiTheme="minorHAnsi"/>
          <w:b w:val="0"/>
          <w:sz w:val="20"/>
          <w:szCs w:val="20"/>
        </w:rPr>
        <w:t>на 25</w:t>
      </w:r>
      <w:r w:rsidR="00D10040" w:rsidRPr="00E22137">
        <w:rPr>
          <w:rFonts w:asciiTheme="minorHAnsi" w:hAnsiTheme="minorHAnsi"/>
          <w:b w:val="0"/>
          <w:sz w:val="20"/>
          <w:szCs w:val="20"/>
        </w:rPr>
        <w:t xml:space="preserve">% </w:t>
      </w:r>
      <w:r w:rsidR="00AA4CE2" w:rsidRPr="00E22137">
        <w:rPr>
          <w:rFonts w:asciiTheme="minorHAnsi" w:hAnsiTheme="minorHAnsi"/>
          <w:b w:val="0"/>
          <w:sz w:val="20"/>
          <w:szCs w:val="20"/>
        </w:rPr>
        <w:t>(двадцать пять процентов)</w:t>
      </w:r>
      <w:r w:rsidR="008436D9" w:rsidRPr="00E22137">
        <w:rPr>
          <w:rFonts w:asciiTheme="minorHAnsi" w:hAnsiTheme="minorHAnsi"/>
          <w:b w:val="0"/>
          <w:sz w:val="20"/>
          <w:szCs w:val="20"/>
        </w:rPr>
        <w:t xml:space="preserve"> </w:t>
      </w:r>
      <w:r w:rsidR="00722BF8" w:rsidRPr="00E22137">
        <w:rPr>
          <w:rFonts w:asciiTheme="minorHAnsi" w:hAnsiTheme="minorHAnsi"/>
          <w:b w:val="0"/>
          <w:sz w:val="20"/>
          <w:szCs w:val="20"/>
        </w:rPr>
        <w:t>и более</w:t>
      </w:r>
      <w:r w:rsidRPr="00E22137">
        <w:rPr>
          <w:rFonts w:asciiTheme="minorHAnsi" w:hAnsiTheme="minorHAnsi"/>
          <w:b w:val="0"/>
          <w:sz w:val="20"/>
          <w:szCs w:val="20"/>
        </w:rPr>
        <w:t xml:space="preserve">, договор с таким участником заключается только </w:t>
      </w:r>
      <w:r w:rsidR="00693748" w:rsidRPr="00E22137">
        <w:rPr>
          <w:rFonts w:asciiTheme="minorHAnsi" w:hAnsiTheme="minorHAnsi"/>
          <w:b w:val="0"/>
          <w:sz w:val="20"/>
          <w:szCs w:val="20"/>
        </w:rPr>
        <w:t xml:space="preserve">после </w:t>
      </w:r>
      <w:r w:rsidRPr="00E22137">
        <w:rPr>
          <w:rFonts w:asciiTheme="minorHAnsi" w:hAnsiTheme="minorHAnsi"/>
          <w:b w:val="0"/>
          <w:sz w:val="20"/>
          <w:szCs w:val="20"/>
        </w:rPr>
        <w:t>предоставления им обеспечения исполнения договора</w:t>
      </w:r>
      <w:r w:rsidR="009D6E97" w:rsidRPr="00E22137">
        <w:rPr>
          <w:rFonts w:asciiTheme="minorHAnsi" w:hAnsiTheme="minorHAnsi"/>
          <w:b w:val="0"/>
          <w:sz w:val="20"/>
          <w:szCs w:val="20"/>
        </w:rPr>
        <w:t xml:space="preserve"> </w:t>
      </w:r>
      <w:r w:rsidRPr="00E22137">
        <w:rPr>
          <w:rFonts w:asciiTheme="minorHAnsi" w:hAnsiTheme="minorHAnsi"/>
          <w:b w:val="0"/>
          <w:sz w:val="20"/>
          <w:szCs w:val="20"/>
        </w:rPr>
        <w:t xml:space="preserve">в размере, превышающем в полтора раза размер обеспечения исполнения договора, установленный в </w:t>
      </w:r>
      <w:r w:rsidR="007C0302"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r w:rsidR="0067398B" w:rsidRPr="00E22137">
        <w:rPr>
          <w:rFonts w:asciiTheme="minorHAnsi" w:hAnsiTheme="minorHAnsi"/>
          <w:b w:val="0"/>
          <w:sz w:val="20"/>
          <w:szCs w:val="20"/>
        </w:rPr>
        <w:t>, за исключением закупок финансовых услуг</w:t>
      </w:r>
      <w:r w:rsidRPr="00E22137">
        <w:rPr>
          <w:rFonts w:asciiTheme="minorHAnsi" w:hAnsiTheme="minorHAnsi"/>
          <w:b w:val="0"/>
          <w:sz w:val="20"/>
          <w:szCs w:val="20"/>
        </w:rPr>
        <w:t>.</w:t>
      </w:r>
      <w:bookmarkEnd w:id="5210"/>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Антидемпинговые мероприятия, предусмотренные настоящим Положением и </w:t>
      </w:r>
      <w:r w:rsidR="007C0302" w:rsidRPr="00E22137">
        <w:rPr>
          <w:rFonts w:asciiTheme="minorHAnsi" w:hAnsiTheme="minorHAnsi"/>
          <w:b w:val="0"/>
          <w:sz w:val="20"/>
          <w:szCs w:val="20"/>
        </w:rPr>
        <w:t xml:space="preserve">извещение, </w:t>
      </w:r>
      <w:r w:rsidRPr="00E22137">
        <w:rPr>
          <w:rFonts w:asciiTheme="minorHAnsi" w:hAnsiTheme="minorHAnsi"/>
          <w:b w:val="0"/>
          <w:sz w:val="20"/>
          <w:szCs w:val="20"/>
        </w:rPr>
        <w:t xml:space="preserve">документацией о закупке, должны быть выполнены участником закупки до заключения договора в порядке, установленном в </w:t>
      </w:r>
      <w:r w:rsidR="007C0302"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В случае если в течение установленного для заключения договора</w:t>
      </w:r>
      <w:r w:rsidR="004D0E8B" w:rsidRPr="00E22137">
        <w:rPr>
          <w:rFonts w:asciiTheme="minorHAnsi" w:hAnsiTheme="minorHAnsi"/>
          <w:b w:val="0"/>
          <w:sz w:val="20"/>
          <w:szCs w:val="20"/>
        </w:rPr>
        <w:t xml:space="preserve"> срока</w:t>
      </w:r>
      <w:r w:rsidRPr="00E22137">
        <w:rPr>
          <w:rFonts w:asciiTheme="minorHAnsi" w:hAnsiTheme="minorHAnsi"/>
          <w:b w:val="0"/>
          <w:sz w:val="20"/>
          <w:szCs w:val="20"/>
        </w:rPr>
        <w:t xml:space="preserve"> участником закупки, с которым </w:t>
      </w:r>
      <w:r w:rsidR="004D0E8B" w:rsidRPr="00E22137">
        <w:rPr>
          <w:rFonts w:asciiTheme="minorHAnsi" w:hAnsiTheme="minorHAnsi"/>
          <w:b w:val="0"/>
          <w:sz w:val="20"/>
          <w:szCs w:val="20"/>
        </w:rPr>
        <w:t xml:space="preserve">подлежит заключению </w:t>
      </w:r>
      <w:r w:rsidRPr="00E22137">
        <w:rPr>
          <w:rFonts w:asciiTheme="minorHAnsi" w:hAnsiTheme="minorHAnsi"/>
          <w:b w:val="0"/>
          <w:sz w:val="20"/>
          <w:szCs w:val="20"/>
        </w:rPr>
        <w:t xml:space="preserve">договор, </w:t>
      </w:r>
      <w:r w:rsidR="004D0E8B" w:rsidRPr="00E22137">
        <w:rPr>
          <w:rFonts w:asciiTheme="minorHAnsi" w:hAnsiTheme="minorHAnsi"/>
          <w:b w:val="0"/>
          <w:sz w:val="20"/>
          <w:szCs w:val="20"/>
        </w:rPr>
        <w:t xml:space="preserve">не будут исполнены </w:t>
      </w:r>
      <w:r w:rsidRPr="00E22137">
        <w:rPr>
          <w:rFonts w:asciiTheme="minorHAnsi" w:hAnsiTheme="minorHAnsi"/>
          <w:b w:val="0"/>
          <w:sz w:val="20"/>
          <w:szCs w:val="20"/>
        </w:rPr>
        <w:t>антидемпинговые меры</w:t>
      </w:r>
      <w:r w:rsidR="00693748" w:rsidRPr="00E22137">
        <w:rPr>
          <w:rFonts w:asciiTheme="minorHAnsi" w:hAnsiTheme="minorHAnsi"/>
          <w:b w:val="0"/>
          <w:sz w:val="20"/>
          <w:szCs w:val="20"/>
        </w:rPr>
        <w:t>,</w:t>
      </w:r>
      <w:r w:rsidRPr="00E22137">
        <w:rPr>
          <w:rFonts w:asciiTheme="minorHAnsi" w:hAnsiTheme="minorHAnsi"/>
          <w:b w:val="0"/>
          <w:sz w:val="20"/>
          <w:szCs w:val="20"/>
        </w:rPr>
        <w:t xml:space="preserve"> </w:t>
      </w:r>
      <w:r w:rsidR="004D0E8B" w:rsidRPr="00E22137">
        <w:rPr>
          <w:rFonts w:asciiTheme="minorHAnsi" w:hAnsiTheme="minorHAnsi"/>
          <w:b w:val="0"/>
          <w:sz w:val="20"/>
          <w:szCs w:val="20"/>
        </w:rPr>
        <w:t xml:space="preserve">такой </w:t>
      </w:r>
      <w:r w:rsidRPr="00E22137">
        <w:rPr>
          <w:rFonts w:asciiTheme="minorHAnsi" w:hAnsiTheme="minorHAnsi"/>
          <w:b w:val="0"/>
          <w:sz w:val="20"/>
          <w:szCs w:val="20"/>
        </w:rPr>
        <w:t>участник закупки признается уклонившимся от заключения договора.</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снижение цены договора ниже установленного предела, указанного в п.</w:t>
      </w:r>
      <w:r w:rsidR="004D0E8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_Ref409390905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11.3.1</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E22137">
        <w:rPr>
          <w:rFonts w:asciiTheme="minorHAnsi" w:hAnsiTheme="minorHAnsi"/>
          <w:b w:val="0"/>
          <w:sz w:val="20"/>
          <w:szCs w:val="20"/>
        </w:rPr>
        <w:t>указанным пунктом,</w:t>
      </w:r>
      <w:r w:rsidRPr="00E22137">
        <w:rPr>
          <w:rFonts w:asciiTheme="minorHAnsi" w:hAnsiTheme="minorHAnsi"/>
          <w:b w:val="0"/>
          <w:sz w:val="20"/>
          <w:szCs w:val="20"/>
        </w:rPr>
        <w:t xml:space="preserve"> не требуется.</w:t>
      </w: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211" w:name="_Toc409474767"/>
      <w:bookmarkStart w:id="5212" w:name="_Toc409528476"/>
      <w:bookmarkStart w:id="5213" w:name="_Toc409630179"/>
      <w:bookmarkStart w:id="5214" w:name="_Toc409703625"/>
      <w:bookmarkStart w:id="5215" w:name="_Toc409711789"/>
      <w:bookmarkStart w:id="5216" w:name="_Toc409715509"/>
      <w:bookmarkStart w:id="5217" w:name="_Toc409721526"/>
      <w:bookmarkStart w:id="5218" w:name="_Toc409720657"/>
      <w:bookmarkStart w:id="5219" w:name="_Toc409721744"/>
      <w:bookmarkStart w:id="5220" w:name="_Toc409807462"/>
      <w:bookmarkStart w:id="5221" w:name="_Toc409812181"/>
      <w:bookmarkStart w:id="5222" w:name="_Toc283764410"/>
      <w:bookmarkStart w:id="5223" w:name="_Toc409908744"/>
      <w:bookmarkStart w:id="5224" w:name="_Toc410902916"/>
      <w:bookmarkStart w:id="5225" w:name="_Toc410907927"/>
      <w:bookmarkStart w:id="5226" w:name="_Toc410908116"/>
      <w:bookmarkStart w:id="5227" w:name="_Toc410910909"/>
      <w:bookmarkStart w:id="5228" w:name="_Toc410911182"/>
      <w:bookmarkStart w:id="5229" w:name="_Toc410920280"/>
      <w:bookmarkStart w:id="5230" w:name="_Toc411279920"/>
      <w:bookmarkStart w:id="5231" w:name="_Toc411626646"/>
      <w:bookmarkStart w:id="5232" w:name="_Toc411632189"/>
      <w:bookmarkStart w:id="5233" w:name="_Toc411882097"/>
      <w:bookmarkStart w:id="5234" w:name="_Toc411941107"/>
      <w:bookmarkStart w:id="5235" w:name="_Toc285801556"/>
      <w:bookmarkStart w:id="5236" w:name="_Toc411949582"/>
      <w:bookmarkStart w:id="5237" w:name="_Toc412111223"/>
      <w:bookmarkStart w:id="5238" w:name="_Toc285977827"/>
      <w:bookmarkStart w:id="5239" w:name="_Toc412127990"/>
      <w:bookmarkStart w:id="5240" w:name="_Toc285999956"/>
      <w:bookmarkStart w:id="5241" w:name="_Toc412218439"/>
      <w:bookmarkStart w:id="5242" w:name="_Toc412543725"/>
      <w:bookmarkStart w:id="5243" w:name="_Toc412551470"/>
      <w:bookmarkStart w:id="5244" w:name="_Toc412760340"/>
      <w:bookmarkStart w:id="5245" w:name="_Toc453143276"/>
      <w:bookmarkStart w:id="5246" w:name="_Toc516824522"/>
      <w:r w:rsidRPr="00E22137">
        <w:rPr>
          <w:rFonts w:asciiTheme="minorHAnsi" w:hAnsiTheme="minorHAnsi"/>
          <w:sz w:val="20"/>
          <w:szCs w:val="20"/>
        </w:rPr>
        <w:t>Расходы участника</w:t>
      </w:r>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w:t>
      </w:r>
      <w:r w:rsidR="006D3AB4"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самостоятельно несет все расходы, связанные с подготовкой и подачей заявки, а </w:t>
      </w:r>
      <w:r w:rsidR="006D3AB4" w:rsidRPr="00E22137">
        <w:rPr>
          <w:rFonts w:asciiTheme="minorHAnsi" w:hAnsiTheme="minorHAnsi"/>
          <w:b w:val="0"/>
          <w:sz w:val="20"/>
          <w:szCs w:val="20"/>
        </w:rPr>
        <w:t xml:space="preserve">участник закупки </w:t>
      </w:r>
      <w:r w:rsidR="00D10040" w:rsidRPr="00E22137">
        <w:rPr>
          <w:rFonts w:asciiTheme="minorHAnsi" w:hAnsiTheme="minorHAnsi"/>
          <w:b w:val="0"/>
          <w:sz w:val="20"/>
          <w:szCs w:val="20"/>
        </w:rPr>
        <w:t>–</w:t>
      </w:r>
      <w:r w:rsidR="006D3AB4" w:rsidRPr="00E22137">
        <w:rPr>
          <w:rFonts w:asciiTheme="minorHAnsi" w:hAnsiTheme="minorHAnsi"/>
          <w:b w:val="0"/>
          <w:sz w:val="20"/>
          <w:szCs w:val="20"/>
        </w:rPr>
        <w:t xml:space="preserve"> </w:t>
      </w:r>
      <w:r w:rsidRPr="00E22137">
        <w:rPr>
          <w:rFonts w:asciiTheme="minorHAnsi" w:hAnsiTheme="minorHAnsi"/>
          <w:b w:val="0"/>
          <w:sz w:val="20"/>
          <w:szCs w:val="20"/>
        </w:rPr>
        <w:t xml:space="preserve">с заключением и исполнением договора. Участник </w:t>
      </w:r>
      <w:r w:rsidR="006D3AB4"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r w:rsidR="006D3AB4" w:rsidRPr="00E22137">
        <w:rPr>
          <w:rFonts w:asciiTheme="minorHAnsi" w:hAnsiTheme="minorHAnsi"/>
          <w:b w:val="0"/>
          <w:sz w:val="20"/>
          <w:szCs w:val="20"/>
        </w:rPr>
        <w:t>, участник закупки</w:t>
      </w:r>
      <w:r w:rsidRPr="00E22137">
        <w:rPr>
          <w:rFonts w:asciiTheme="minorHAnsi" w:hAnsiTheme="minorHAnsi"/>
          <w:b w:val="0"/>
          <w:sz w:val="20"/>
          <w:szCs w:val="20"/>
        </w:rPr>
        <w:t xml:space="preserve"> не вправе требовать от </w:t>
      </w:r>
      <w:r w:rsidR="004D0E8B" w:rsidRPr="00E22137">
        <w:rPr>
          <w:rFonts w:asciiTheme="minorHAnsi" w:hAnsiTheme="minorHAnsi"/>
          <w:b w:val="0"/>
          <w:sz w:val="20"/>
          <w:szCs w:val="20"/>
        </w:rPr>
        <w:t>з</w:t>
      </w:r>
      <w:r w:rsidRPr="00E22137">
        <w:rPr>
          <w:rFonts w:asciiTheme="minorHAnsi" w:hAnsiTheme="minorHAnsi"/>
          <w:b w:val="0"/>
          <w:sz w:val="20"/>
          <w:szCs w:val="20"/>
        </w:rPr>
        <w:t>аказчика, организатор</w:t>
      </w:r>
      <w:r w:rsidR="004D0E8B" w:rsidRPr="00E22137">
        <w:rPr>
          <w:rFonts w:asciiTheme="minorHAnsi" w:hAnsiTheme="minorHAnsi"/>
          <w:b w:val="0"/>
          <w:sz w:val="20"/>
          <w:szCs w:val="20"/>
        </w:rPr>
        <w:t>а закупки</w:t>
      </w:r>
      <w:r w:rsidRPr="00E22137">
        <w:rPr>
          <w:rFonts w:asciiTheme="minorHAnsi" w:hAnsiTheme="minorHAnsi"/>
          <w:b w:val="0"/>
          <w:sz w:val="20"/>
          <w:szCs w:val="20"/>
        </w:rPr>
        <w:t xml:space="preserve"> компенсации понесенных расходов.</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Не допускается взимание с участников </w:t>
      </w:r>
      <w:r w:rsidR="006D3AB4"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платы за участие в проводимых процедурах закупок, за исключением оплаты услуг оператора ЭТП</w:t>
      </w:r>
      <w:r w:rsidR="004D0E8B" w:rsidRPr="00E22137">
        <w:rPr>
          <w:rFonts w:asciiTheme="minorHAnsi" w:hAnsiTheme="minorHAnsi"/>
          <w:b w:val="0"/>
          <w:sz w:val="20"/>
          <w:szCs w:val="20"/>
        </w:rPr>
        <w:t xml:space="preserve"> при проведении закупки в электронной форме</w:t>
      </w:r>
      <w:r w:rsidRPr="00E22137">
        <w:rPr>
          <w:rFonts w:asciiTheme="minorHAnsi" w:hAnsiTheme="minorHAnsi"/>
          <w:b w:val="0"/>
          <w:sz w:val="20"/>
          <w:szCs w:val="20"/>
        </w:rPr>
        <w:t>. Порядок оплаты услуг оператора ЭТП осуществляется в порядке, установленном правилами и нормами (регламентом) работы такой ЭТП</w:t>
      </w:r>
      <w:r w:rsidR="00946CBB" w:rsidRPr="00E22137">
        <w:rPr>
          <w:rFonts w:asciiTheme="minorHAnsi" w:hAnsiTheme="minorHAnsi"/>
          <w:b w:val="0"/>
          <w:sz w:val="20"/>
          <w:szCs w:val="20"/>
        </w:rPr>
        <w:t>.</w:t>
      </w: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247" w:name="_Toc409474768"/>
      <w:bookmarkStart w:id="5248" w:name="_Toc409528477"/>
      <w:bookmarkStart w:id="5249" w:name="_Toc409630180"/>
      <w:bookmarkStart w:id="5250" w:name="_Toc409703626"/>
      <w:bookmarkStart w:id="5251" w:name="_Toc409711790"/>
      <w:bookmarkStart w:id="5252" w:name="_Toc409715510"/>
      <w:bookmarkStart w:id="5253" w:name="_Toc409721527"/>
      <w:bookmarkStart w:id="5254" w:name="_Toc409720658"/>
      <w:bookmarkStart w:id="5255" w:name="_Toc409721745"/>
      <w:bookmarkStart w:id="5256" w:name="_Toc409807463"/>
      <w:bookmarkStart w:id="5257" w:name="_Toc409812182"/>
      <w:bookmarkStart w:id="5258" w:name="_Toc283764411"/>
      <w:bookmarkStart w:id="5259" w:name="_Toc409908745"/>
      <w:bookmarkStart w:id="5260" w:name="_Toc410902917"/>
      <w:bookmarkStart w:id="5261" w:name="_Toc410907928"/>
      <w:bookmarkStart w:id="5262" w:name="_Toc410908117"/>
      <w:bookmarkStart w:id="5263" w:name="_Toc410910910"/>
      <w:bookmarkStart w:id="5264" w:name="_Toc410911183"/>
      <w:bookmarkStart w:id="5265" w:name="_Toc410920281"/>
      <w:bookmarkStart w:id="5266" w:name="_Toc411279921"/>
      <w:bookmarkStart w:id="5267" w:name="_Toc411626647"/>
      <w:bookmarkStart w:id="5268" w:name="_Toc411632190"/>
      <w:bookmarkStart w:id="5269" w:name="_Toc411882098"/>
      <w:bookmarkStart w:id="5270" w:name="_Toc411941108"/>
      <w:bookmarkStart w:id="5271" w:name="_Toc285801557"/>
      <w:bookmarkStart w:id="5272" w:name="_Toc411949583"/>
      <w:bookmarkStart w:id="5273" w:name="_Toc412111224"/>
      <w:bookmarkStart w:id="5274" w:name="_Toc285977828"/>
      <w:bookmarkStart w:id="5275" w:name="_Toc412127991"/>
      <w:bookmarkStart w:id="5276" w:name="_Toc285999957"/>
      <w:bookmarkStart w:id="5277" w:name="_Toc412218440"/>
      <w:bookmarkStart w:id="5278" w:name="_Toc412543726"/>
      <w:bookmarkStart w:id="5279" w:name="_Toc412551471"/>
      <w:bookmarkStart w:id="5280" w:name="_Toc412760341"/>
      <w:bookmarkStart w:id="5281" w:name="_Toc453143277"/>
      <w:bookmarkStart w:id="5282" w:name="_Toc516824523"/>
      <w:r w:rsidRPr="00E22137">
        <w:rPr>
          <w:rFonts w:asciiTheme="minorHAnsi" w:hAnsiTheme="minorHAnsi"/>
          <w:sz w:val="20"/>
          <w:szCs w:val="20"/>
        </w:rPr>
        <w:t>Привлечение экспертов в ходе проведения закупок</w:t>
      </w:r>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p>
    <w:p w:rsidR="00EA284A" w:rsidRPr="00E22137" w:rsidRDefault="00DB450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закупки</w:t>
      </w:r>
      <w:r w:rsidR="00D36E36" w:rsidRPr="00E22137">
        <w:rPr>
          <w:rFonts w:asciiTheme="minorHAnsi" w:hAnsiTheme="minorHAnsi"/>
          <w:b w:val="0"/>
          <w:sz w:val="20"/>
          <w:szCs w:val="20"/>
        </w:rPr>
        <w:t>, а также на стадии исполнения договора</w:t>
      </w:r>
      <w:r w:rsidRPr="00E22137">
        <w:rPr>
          <w:rFonts w:asciiTheme="minorHAnsi" w:hAnsiTheme="minorHAnsi"/>
          <w:b w:val="0"/>
          <w:sz w:val="20"/>
          <w:szCs w:val="20"/>
        </w:rPr>
        <w:t xml:space="preserve"> </w:t>
      </w:r>
      <w:r w:rsidR="00F53EC2" w:rsidRPr="00E22137">
        <w:rPr>
          <w:rFonts w:asciiTheme="minorHAnsi" w:hAnsiTheme="minorHAnsi"/>
          <w:b w:val="0"/>
          <w:sz w:val="20"/>
          <w:szCs w:val="20"/>
        </w:rPr>
        <w:t>могут п</w:t>
      </w:r>
      <w:r w:rsidR="004D0E8B" w:rsidRPr="00E22137">
        <w:rPr>
          <w:rFonts w:asciiTheme="minorHAnsi" w:hAnsiTheme="minorHAnsi"/>
          <w:b w:val="0"/>
          <w:sz w:val="20"/>
          <w:szCs w:val="20"/>
        </w:rPr>
        <w:t xml:space="preserve">ривлекаться эксперты. Эксперты </w:t>
      </w:r>
      <w:r w:rsidR="00F53EC2" w:rsidRPr="00E22137">
        <w:rPr>
          <w:rFonts w:asciiTheme="minorHAnsi" w:hAnsiTheme="minorHAnsi"/>
          <w:b w:val="0"/>
          <w:sz w:val="20"/>
          <w:szCs w:val="20"/>
        </w:rPr>
        <w:t>могут быть привлечены к работе заказчика, организатора</w:t>
      </w:r>
      <w:r w:rsidR="004D0E8B" w:rsidRPr="00E22137">
        <w:rPr>
          <w:rFonts w:asciiTheme="minorHAnsi" w:hAnsiTheme="minorHAnsi"/>
          <w:b w:val="0"/>
          <w:sz w:val="20"/>
          <w:szCs w:val="20"/>
        </w:rPr>
        <w:t xml:space="preserve"> закупки</w:t>
      </w:r>
      <w:r w:rsidR="00F53EC2" w:rsidRPr="00E22137">
        <w:rPr>
          <w:rFonts w:asciiTheme="minorHAnsi" w:hAnsiTheme="minorHAnsi"/>
          <w:b w:val="0"/>
          <w:sz w:val="20"/>
          <w:szCs w:val="20"/>
        </w:rPr>
        <w:t>, ЗК, в следующих случаях:</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экспертиза </w:t>
      </w:r>
      <w:r w:rsidR="007C0302"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в том числе антикоррупционная;</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экспертиза заявок на участие в закупке, в том числе на предмет </w:t>
      </w:r>
      <w:r w:rsidR="00D10040" w:rsidRPr="00E22137">
        <w:rPr>
          <w:rFonts w:asciiTheme="minorHAnsi" w:hAnsiTheme="minorHAnsi"/>
          <w:b w:val="0"/>
          <w:sz w:val="20"/>
          <w:szCs w:val="20"/>
        </w:rPr>
        <w:t xml:space="preserve">их </w:t>
      </w:r>
      <w:r w:rsidRPr="00E22137">
        <w:rPr>
          <w:rFonts w:asciiTheme="minorHAnsi" w:hAnsiTheme="minorHAnsi"/>
          <w:b w:val="0"/>
          <w:sz w:val="20"/>
          <w:szCs w:val="20"/>
        </w:rPr>
        <w:t xml:space="preserve">соответствия требованиям </w:t>
      </w:r>
      <w:r w:rsidR="007C0302"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r w:rsidR="004D43E4" w:rsidRPr="00E22137">
        <w:rPr>
          <w:rFonts w:asciiTheme="minorHAnsi" w:hAnsiTheme="minorHAnsi"/>
          <w:b w:val="0"/>
          <w:sz w:val="20"/>
          <w:szCs w:val="20"/>
        </w:rPr>
        <w:t>;</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экспертиза образцов продукции и</w:t>
      </w:r>
      <w:r w:rsidR="00C87E07" w:rsidRPr="00E22137">
        <w:rPr>
          <w:rFonts w:asciiTheme="minorHAnsi" w:hAnsiTheme="minorHAnsi"/>
          <w:b w:val="0"/>
          <w:sz w:val="20"/>
          <w:szCs w:val="20"/>
        </w:rPr>
        <w:t> / </w:t>
      </w:r>
      <w:r w:rsidRPr="00E22137">
        <w:rPr>
          <w:rFonts w:asciiTheme="minorHAnsi" w:hAnsiTheme="minorHAnsi"/>
          <w:b w:val="0"/>
          <w:sz w:val="20"/>
          <w:szCs w:val="20"/>
        </w:rPr>
        <w:t>или экспертиза условий производства продукции в случае</w:t>
      </w:r>
      <w:r w:rsidR="00D10040" w:rsidRPr="00E22137">
        <w:rPr>
          <w:rFonts w:asciiTheme="minorHAnsi" w:hAnsiTheme="minorHAnsi"/>
          <w:b w:val="0"/>
          <w:sz w:val="20"/>
          <w:szCs w:val="20"/>
        </w:rPr>
        <w:t>,</w:t>
      </w:r>
      <w:r w:rsidRPr="00E22137">
        <w:rPr>
          <w:rFonts w:asciiTheme="minorHAnsi" w:hAnsiTheme="minorHAnsi"/>
          <w:b w:val="0"/>
          <w:sz w:val="20"/>
          <w:szCs w:val="20"/>
        </w:rPr>
        <w:t xml:space="preserve"> если соответствующие требования были установлены в </w:t>
      </w:r>
      <w:r w:rsidR="007C0302"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экспертиза результатов исполнения договора, заключенного по итогам закупки, на соответствие </w:t>
      </w:r>
      <w:r w:rsidR="00DB4501" w:rsidRPr="00E22137">
        <w:rPr>
          <w:rFonts w:asciiTheme="minorHAnsi" w:hAnsiTheme="minorHAnsi"/>
          <w:b w:val="0"/>
          <w:sz w:val="20"/>
          <w:szCs w:val="20"/>
        </w:rPr>
        <w:t xml:space="preserve">поставленной продукции </w:t>
      </w:r>
      <w:r w:rsidRPr="00E22137">
        <w:rPr>
          <w:rFonts w:asciiTheme="minorHAnsi" w:hAnsiTheme="minorHAnsi"/>
          <w:b w:val="0"/>
          <w:sz w:val="20"/>
          <w:szCs w:val="20"/>
        </w:rPr>
        <w:t>требованиям договора, целям закупки.</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283" w:name="_Ref409391573"/>
      <w:r w:rsidRPr="00E22137">
        <w:rPr>
          <w:rFonts w:asciiTheme="minorHAnsi" w:hAnsiTheme="minorHAnsi"/>
          <w:b w:val="0"/>
          <w:sz w:val="20"/>
          <w:szCs w:val="20"/>
        </w:rPr>
        <w:t xml:space="preserve">В целях поддержки принятия </w:t>
      </w:r>
      <w:r w:rsidR="00F401EA" w:rsidRPr="00E22137">
        <w:rPr>
          <w:rFonts w:asciiTheme="minorHAnsi" w:hAnsiTheme="minorHAnsi"/>
          <w:b w:val="0"/>
          <w:sz w:val="20"/>
          <w:szCs w:val="20"/>
        </w:rPr>
        <w:t xml:space="preserve">решений </w:t>
      </w:r>
      <w:r w:rsidRPr="00E22137">
        <w:rPr>
          <w:rFonts w:asciiTheme="minorHAnsi" w:hAnsiTheme="minorHAnsi"/>
          <w:b w:val="0"/>
          <w:sz w:val="20"/>
          <w:szCs w:val="20"/>
        </w:rPr>
        <w:t xml:space="preserve">членами ЗК </w:t>
      </w:r>
      <w:r w:rsidR="001A2E0F" w:rsidRPr="00E22137">
        <w:rPr>
          <w:rFonts w:asciiTheme="minorHAnsi" w:hAnsiTheme="minorHAnsi"/>
          <w:b w:val="0"/>
          <w:sz w:val="20"/>
          <w:szCs w:val="20"/>
        </w:rPr>
        <w:t>по</w:t>
      </w:r>
      <w:r w:rsidRPr="00E22137">
        <w:rPr>
          <w:rFonts w:asciiTheme="minorHAnsi" w:hAnsiTheme="minorHAnsi"/>
          <w:b w:val="0"/>
          <w:sz w:val="20"/>
          <w:szCs w:val="20"/>
        </w:rPr>
        <w:t xml:space="preserve"> </w:t>
      </w:r>
      <w:r w:rsidR="001A2E0F" w:rsidRPr="00E22137">
        <w:rPr>
          <w:rFonts w:asciiTheme="minorHAnsi" w:hAnsiTheme="minorHAnsi"/>
          <w:b w:val="0"/>
          <w:sz w:val="20"/>
          <w:szCs w:val="20"/>
        </w:rPr>
        <w:t xml:space="preserve">предмету </w:t>
      </w:r>
      <w:r w:rsidRPr="00E22137">
        <w:rPr>
          <w:rFonts w:asciiTheme="minorHAnsi" w:hAnsiTheme="minorHAnsi"/>
          <w:b w:val="0"/>
          <w:sz w:val="20"/>
          <w:szCs w:val="20"/>
        </w:rPr>
        <w:t xml:space="preserve">оценки эксперты могут привлекаться на стадии </w:t>
      </w:r>
      <w:r w:rsidR="00621493" w:rsidRPr="00E22137">
        <w:rPr>
          <w:rFonts w:asciiTheme="minorHAnsi" w:hAnsiTheme="minorHAnsi"/>
          <w:b w:val="0"/>
          <w:sz w:val="20"/>
          <w:szCs w:val="20"/>
        </w:rPr>
        <w:t xml:space="preserve">рассмотрения и </w:t>
      </w:r>
      <w:r w:rsidRPr="00E22137">
        <w:rPr>
          <w:rFonts w:asciiTheme="minorHAnsi" w:hAnsiTheme="minorHAnsi"/>
          <w:b w:val="0"/>
          <w:sz w:val="20"/>
          <w:szCs w:val="20"/>
        </w:rPr>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83"/>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284" w:name="_Ref410059732"/>
      <w:r w:rsidRPr="00E22137">
        <w:rPr>
          <w:rFonts w:asciiTheme="minorHAnsi" w:hAnsiTheme="minorHAnsi"/>
          <w:b w:val="0"/>
          <w:sz w:val="20"/>
          <w:szCs w:val="20"/>
        </w:rPr>
        <w:t xml:space="preserve">В случае если эксперт заявляет о предпочтительности </w:t>
      </w:r>
      <w:r w:rsidR="00D10040" w:rsidRPr="00E22137">
        <w:rPr>
          <w:rFonts w:asciiTheme="minorHAnsi" w:hAnsiTheme="minorHAnsi"/>
          <w:b w:val="0"/>
          <w:sz w:val="20"/>
          <w:szCs w:val="20"/>
        </w:rPr>
        <w:t>той или иной</w:t>
      </w:r>
      <w:r w:rsidRPr="00E22137">
        <w:rPr>
          <w:rFonts w:asciiTheme="minorHAnsi" w:hAnsiTheme="minorHAnsi"/>
          <w:b w:val="0"/>
          <w:sz w:val="20"/>
          <w:szCs w:val="20"/>
        </w:rPr>
        <w:t xml:space="preserve"> заявки, в заключении </w:t>
      </w:r>
      <w:r w:rsidR="00D10040" w:rsidRPr="00E22137">
        <w:rPr>
          <w:rFonts w:asciiTheme="minorHAnsi" w:hAnsiTheme="minorHAnsi"/>
          <w:b w:val="0"/>
          <w:sz w:val="20"/>
          <w:szCs w:val="20"/>
        </w:rPr>
        <w:t xml:space="preserve">должны </w:t>
      </w:r>
      <w:r w:rsidRPr="00E22137">
        <w:rPr>
          <w:rFonts w:asciiTheme="minorHAnsi" w:hAnsiTheme="minorHAnsi"/>
          <w:b w:val="0"/>
          <w:sz w:val="20"/>
          <w:szCs w:val="20"/>
        </w:rPr>
        <w:t xml:space="preserve">быть </w:t>
      </w:r>
      <w:r w:rsidR="00D10040" w:rsidRPr="00E22137">
        <w:rPr>
          <w:rFonts w:asciiTheme="minorHAnsi" w:hAnsiTheme="minorHAnsi"/>
          <w:b w:val="0"/>
          <w:sz w:val="20"/>
          <w:szCs w:val="20"/>
        </w:rPr>
        <w:t xml:space="preserve">указаны </w:t>
      </w:r>
      <w:r w:rsidRPr="00E22137">
        <w:rPr>
          <w:rFonts w:asciiTheme="minorHAnsi" w:hAnsiTheme="minorHAnsi"/>
          <w:b w:val="0"/>
          <w:sz w:val="20"/>
          <w:szCs w:val="20"/>
        </w:rPr>
        <w:t xml:space="preserve">обоснование </w:t>
      </w:r>
      <w:r w:rsidR="00F401EA" w:rsidRPr="00E22137">
        <w:rPr>
          <w:rFonts w:asciiTheme="minorHAnsi" w:hAnsiTheme="minorHAnsi"/>
          <w:b w:val="0"/>
          <w:sz w:val="20"/>
          <w:szCs w:val="20"/>
        </w:rPr>
        <w:t xml:space="preserve">предлагаемого </w:t>
      </w:r>
      <w:r w:rsidRPr="00E22137">
        <w:rPr>
          <w:rFonts w:asciiTheme="minorHAnsi" w:hAnsiTheme="minorHAnsi"/>
          <w:b w:val="0"/>
          <w:sz w:val="20"/>
          <w:szCs w:val="20"/>
        </w:rPr>
        <w:t xml:space="preserve">решения, </w:t>
      </w:r>
      <w:r w:rsidR="00D10040" w:rsidRPr="00E22137">
        <w:rPr>
          <w:rFonts w:asciiTheme="minorHAnsi" w:hAnsiTheme="minorHAnsi"/>
          <w:b w:val="0"/>
          <w:sz w:val="20"/>
          <w:szCs w:val="20"/>
        </w:rPr>
        <w:t xml:space="preserve">а также </w:t>
      </w:r>
      <w:r w:rsidRPr="00E22137">
        <w:rPr>
          <w:rFonts w:asciiTheme="minorHAnsi" w:hAnsiTheme="minorHAnsi"/>
          <w:b w:val="0"/>
          <w:sz w:val="20"/>
          <w:szCs w:val="20"/>
        </w:rPr>
        <w:t xml:space="preserve">конкретные положения заявки участника закупки, превосходящие аналогичные положения </w:t>
      </w:r>
      <w:r w:rsidR="00E36575" w:rsidRPr="00E22137">
        <w:rPr>
          <w:rFonts w:asciiTheme="minorHAnsi" w:hAnsiTheme="minorHAnsi"/>
          <w:b w:val="0"/>
          <w:sz w:val="20"/>
          <w:szCs w:val="20"/>
        </w:rPr>
        <w:t xml:space="preserve">заявок </w:t>
      </w:r>
      <w:r w:rsidRPr="00E22137">
        <w:rPr>
          <w:rFonts w:asciiTheme="minorHAnsi" w:hAnsiTheme="minorHAnsi"/>
          <w:b w:val="0"/>
          <w:sz w:val="20"/>
          <w:szCs w:val="20"/>
        </w:rPr>
        <w:t xml:space="preserve">иных участников. Экспертные заключения оформляются документально и хранятся вместе с протоколами </w:t>
      </w:r>
      <w:r w:rsidR="00F401EA" w:rsidRPr="00E22137">
        <w:rPr>
          <w:rFonts w:asciiTheme="minorHAnsi" w:hAnsiTheme="minorHAnsi"/>
          <w:b w:val="0"/>
          <w:sz w:val="20"/>
          <w:szCs w:val="20"/>
        </w:rPr>
        <w:t xml:space="preserve">заседаний </w:t>
      </w:r>
      <w:r w:rsidRPr="00E22137">
        <w:rPr>
          <w:rFonts w:asciiTheme="minorHAnsi" w:hAnsiTheme="minorHAnsi"/>
          <w:b w:val="0"/>
          <w:sz w:val="20"/>
          <w:szCs w:val="20"/>
        </w:rPr>
        <w:t>ЗК</w:t>
      </w:r>
      <w:r w:rsidR="00F401EA" w:rsidRPr="00E22137">
        <w:rPr>
          <w:rFonts w:asciiTheme="minorHAnsi" w:hAnsiTheme="minorHAnsi"/>
          <w:b w:val="0"/>
          <w:sz w:val="20"/>
          <w:szCs w:val="20"/>
        </w:rPr>
        <w:t xml:space="preserve">. Экспертные заключения </w:t>
      </w:r>
      <w:r w:rsidRPr="00E22137">
        <w:rPr>
          <w:rFonts w:asciiTheme="minorHAnsi" w:hAnsiTheme="minorHAnsi"/>
          <w:b w:val="0"/>
          <w:sz w:val="20"/>
          <w:szCs w:val="20"/>
        </w:rPr>
        <w:t>не</w:t>
      </w:r>
      <w:r w:rsidR="00F401EA" w:rsidRPr="00E22137">
        <w:rPr>
          <w:rFonts w:asciiTheme="minorHAnsi" w:hAnsiTheme="minorHAnsi"/>
          <w:b w:val="0"/>
          <w:sz w:val="20"/>
          <w:szCs w:val="20"/>
        </w:rPr>
        <w:t xml:space="preserve"> подлежат</w:t>
      </w:r>
      <w:r w:rsidRPr="00E22137">
        <w:rPr>
          <w:rFonts w:asciiTheme="minorHAnsi" w:hAnsiTheme="minorHAnsi"/>
          <w:b w:val="0"/>
          <w:sz w:val="20"/>
          <w:szCs w:val="20"/>
        </w:rPr>
        <w:t xml:space="preserve"> </w:t>
      </w:r>
      <w:r w:rsidR="00DB4501" w:rsidRPr="00E22137">
        <w:rPr>
          <w:rFonts w:asciiTheme="minorHAnsi" w:hAnsiTheme="minorHAnsi"/>
          <w:b w:val="0"/>
          <w:sz w:val="20"/>
          <w:szCs w:val="20"/>
        </w:rPr>
        <w:t xml:space="preserve">официальному </w:t>
      </w:r>
      <w:r w:rsidR="00F401EA" w:rsidRPr="00E22137">
        <w:rPr>
          <w:rFonts w:asciiTheme="minorHAnsi" w:hAnsiTheme="minorHAnsi"/>
          <w:b w:val="0"/>
          <w:sz w:val="20"/>
          <w:szCs w:val="20"/>
        </w:rPr>
        <w:t>размещению</w:t>
      </w:r>
      <w:r w:rsidRPr="00E22137">
        <w:rPr>
          <w:rFonts w:asciiTheme="minorHAnsi" w:hAnsiTheme="minorHAnsi"/>
          <w:b w:val="0"/>
          <w:sz w:val="20"/>
          <w:szCs w:val="20"/>
        </w:rPr>
        <w:t>.</w:t>
      </w:r>
      <w:bookmarkEnd w:id="5284"/>
    </w:p>
    <w:p w:rsidR="006A74DC" w:rsidRPr="00E22137" w:rsidRDefault="006A74DC" w:rsidP="006A74DC">
      <w:pPr>
        <w:pStyle w:val="2"/>
        <w:numPr>
          <w:ilvl w:val="0"/>
          <w:numId w:val="0"/>
        </w:numPr>
        <w:spacing w:before="120"/>
        <w:ind w:left="851"/>
        <w:jc w:val="both"/>
        <w:rPr>
          <w:rFonts w:asciiTheme="minorHAnsi" w:hAnsiTheme="minorHAnsi"/>
          <w:b w:val="0"/>
          <w:color w:val="FF0000"/>
          <w:sz w:val="20"/>
          <w:szCs w:val="20"/>
        </w:rPr>
      </w:pP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285" w:name="_Toc409474769"/>
      <w:bookmarkStart w:id="5286" w:name="_Toc409528478"/>
      <w:bookmarkStart w:id="5287" w:name="_Toc409630181"/>
      <w:bookmarkStart w:id="5288" w:name="_Toc409703627"/>
      <w:bookmarkStart w:id="5289" w:name="_Toc409711791"/>
      <w:bookmarkStart w:id="5290" w:name="_Toc409715511"/>
      <w:bookmarkStart w:id="5291" w:name="_Toc409721528"/>
      <w:bookmarkStart w:id="5292" w:name="_Toc409720659"/>
      <w:bookmarkStart w:id="5293" w:name="_Toc409721746"/>
      <w:bookmarkStart w:id="5294" w:name="_Toc409807464"/>
      <w:bookmarkStart w:id="5295" w:name="_Toc409812183"/>
      <w:bookmarkStart w:id="5296" w:name="_Toc283764412"/>
      <w:bookmarkStart w:id="5297" w:name="_Toc409908746"/>
      <w:bookmarkStart w:id="5298" w:name="_Toc410902918"/>
      <w:bookmarkStart w:id="5299" w:name="_Toc410907929"/>
      <w:bookmarkStart w:id="5300" w:name="_Toc410908118"/>
      <w:bookmarkStart w:id="5301" w:name="_Toc410910911"/>
      <w:bookmarkStart w:id="5302" w:name="_Toc410911184"/>
      <w:bookmarkStart w:id="5303" w:name="_Toc410920282"/>
      <w:bookmarkStart w:id="5304" w:name="_Toc411279922"/>
      <w:bookmarkStart w:id="5305" w:name="_Toc411626648"/>
      <w:bookmarkStart w:id="5306" w:name="_Toc411632191"/>
      <w:bookmarkStart w:id="5307" w:name="_Toc411882099"/>
      <w:bookmarkStart w:id="5308" w:name="_Toc411941109"/>
      <w:bookmarkStart w:id="5309" w:name="_Toc285801558"/>
      <w:bookmarkStart w:id="5310" w:name="_Toc411949584"/>
      <w:bookmarkStart w:id="5311" w:name="_Toc412111225"/>
      <w:bookmarkStart w:id="5312" w:name="_Toc285977829"/>
      <w:bookmarkStart w:id="5313" w:name="_Toc412127992"/>
      <w:bookmarkStart w:id="5314" w:name="_Toc285999958"/>
      <w:bookmarkStart w:id="5315" w:name="_Toc412218441"/>
      <w:bookmarkStart w:id="5316" w:name="_Toc412543727"/>
      <w:bookmarkStart w:id="5317" w:name="_Toc412551472"/>
      <w:bookmarkStart w:id="5318" w:name="_Toc412760342"/>
      <w:bookmarkStart w:id="5319" w:name="_Toc453143278"/>
      <w:bookmarkStart w:id="5320" w:name="_Toc516824524"/>
      <w:r w:rsidRPr="00E22137">
        <w:rPr>
          <w:rFonts w:asciiTheme="minorHAnsi" w:hAnsiTheme="minorHAnsi"/>
          <w:sz w:val="20"/>
          <w:szCs w:val="20"/>
        </w:rPr>
        <w:t>Поставщик и изменение его статуса в ходе процедуры закупки</w:t>
      </w:r>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Поставщик, в зависимости от стадии проведения процедуры закупки и своих действий, может приобретать следующие статусы:</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участник процедуры закупки – поставщик, который направил заказчику запрос в связи с официально объявленной процедурой закупки</w:t>
      </w:r>
      <w:r w:rsidR="000A0E87" w:rsidRPr="00E22137">
        <w:rPr>
          <w:rFonts w:asciiTheme="minorHAnsi" w:hAnsiTheme="minorHAnsi"/>
          <w:b w:val="0"/>
          <w:sz w:val="20"/>
          <w:szCs w:val="20"/>
        </w:rPr>
        <w:t>, перечислил денежные средства на расчетный счет</w:t>
      </w:r>
      <w:r w:rsidR="00D1491B" w:rsidRPr="00E22137">
        <w:rPr>
          <w:rFonts w:asciiTheme="minorHAnsi" w:hAnsiTheme="minorHAnsi"/>
          <w:b w:val="0"/>
          <w:sz w:val="20"/>
          <w:szCs w:val="20"/>
        </w:rPr>
        <w:t>, указан</w:t>
      </w:r>
      <w:r w:rsidR="003641CE" w:rsidRPr="00E22137">
        <w:rPr>
          <w:rFonts w:asciiTheme="minorHAnsi" w:hAnsiTheme="minorHAnsi"/>
          <w:b w:val="0"/>
          <w:sz w:val="20"/>
          <w:szCs w:val="20"/>
        </w:rPr>
        <w:t xml:space="preserve">ный в </w:t>
      </w:r>
      <w:r w:rsidR="007C0302" w:rsidRPr="00E22137">
        <w:rPr>
          <w:rFonts w:asciiTheme="minorHAnsi" w:hAnsiTheme="minorHAnsi"/>
          <w:b w:val="0"/>
          <w:sz w:val="20"/>
          <w:szCs w:val="20"/>
        </w:rPr>
        <w:t xml:space="preserve">извещении, </w:t>
      </w:r>
      <w:r w:rsidR="003641CE" w:rsidRPr="00E22137">
        <w:rPr>
          <w:rFonts w:asciiTheme="minorHAnsi" w:hAnsiTheme="minorHAnsi"/>
          <w:b w:val="0"/>
          <w:sz w:val="20"/>
          <w:szCs w:val="20"/>
        </w:rPr>
        <w:t xml:space="preserve">документации о закупке, </w:t>
      </w:r>
      <w:r w:rsidR="000A0E87" w:rsidRPr="00E22137">
        <w:rPr>
          <w:rFonts w:asciiTheme="minorHAnsi" w:hAnsiTheme="minorHAnsi"/>
          <w:b w:val="0"/>
          <w:sz w:val="20"/>
          <w:szCs w:val="20"/>
        </w:rPr>
        <w:t>в качестве обеспечения исполнения обязательств участника закупки</w:t>
      </w:r>
      <w:r w:rsidRPr="00E22137">
        <w:rPr>
          <w:rFonts w:asciiTheme="minorHAnsi" w:hAnsiTheme="minorHAnsi"/>
          <w:b w:val="0"/>
          <w:sz w:val="20"/>
          <w:szCs w:val="20"/>
        </w:rPr>
        <w:t xml:space="preserve"> либо подал заявку</w:t>
      </w:r>
      <w:r w:rsidR="00DB4501" w:rsidRPr="00E22137">
        <w:rPr>
          <w:rFonts w:asciiTheme="minorHAnsi" w:hAnsiTheme="minorHAnsi"/>
          <w:b w:val="0"/>
          <w:sz w:val="20"/>
          <w:szCs w:val="20"/>
        </w:rPr>
        <w:t xml:space="preserve"> на закупку</w:t>
      </w:r>
      <w:r w:rsidR="00C87E07" w:rsidRPr="00E22137">
        <w:rPr>
          <w:rFonts w:asciiTheme="minorHAnsi" w:hAnsiTheme="minorHAnsi"/>
          <w:b w:val="0"/>
          <w:sz w:val="20"/>
          <w:szCs w:val="20"/>
        </w:rPr>
        <w:t> / </w:t>
      </w:r>
      <w:r w:rsidR="00583923" w:rsidRPr="00E22137">
        <w:rPr>
          <w:rFonts w:asciiTheme="minorHAnsi" w:hAnsiTheme="minorHAnsi"/>
          <w:b w:val="0"/>
          <w:sz w:val="20"/>
          <w:szCs w:val="20"/>
        </w:rPr>
        <w:t xml:space="preserve">заявку на </w:t>
      </w:r>
      <w:r w:rsidR="00DB4501" w:rsidRPr="00E22137">
        <w:rPr>
          <w:rFonts w:asciiTheme="minorHAnsi" w:hAnsiTheme="minorHAnsi"/>
          <w:b w:val="0"/>
          <w:sz w:val="20"/>
          <w:szCs w:val="20"/>
        </w:rPr>
        <w:t xml:space="preserve">участие квалификационном </w:t>
      </w:r>
      <w:r w:rsidR="00583923" w:rsidRPr="00E22137">
        <w:rPr>
          <w:rFonts w:asciiTheme="minorHAnsi" w:hAnsiTheme="minorHAnsi"/>
          <w:b w:val="0"/>
          <w:sz w:val="20"/>
          <w:szCs w:val="20"/>
        </w:rPr>
        <w:t>отбор</w:t>
      </w:r>
      <w:r w:rsidR="00DB4501" w:rsidRPr="00E22137">
        <w:rPr>
          <w:rFonts w:asciiTheme="minorHAnsi" w:hAnsiTheme="minorHAnsi"/>
          <w:b w:val="0"/>
          <w:sz w:val="20"/>
          <w:szCs w:val="20"/>
        </w:rPr>
        <w:t>е</w:t>
      </w:r>
      <w:r w:rsidRPr="00E22137">
        <w:rPr>
          <w:rFonts w:asciiTheme="minorHAnsi" w:hAnsiTheme="minorHAnsi"/>
          <w:b w:val="0"/>
          <w:sz w:val="20"/>
          <w:szCs w:val="20"/>
        </w:rPr>
        <w:t>;</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участник закупки – поставщик, прошедший отборочную стадию (допуск)</w:t>
      </w:r>
      <w:r w:rsidR="00C87E07" w:rsidRPr="00E22137">
        <w:rPr>
          <w:rFonts w:asciiTheme="minorHAnsi" w:hAnsiTheme="minorHAnsi"/>
          <w:b w:val="0"/>
          <w:sz w:val="20"/>
          <w:szCs w:val="20"/>
        </w:rPr>
        <w:t> / </w:t>
      </w:r>
      <w:r w:rsidR="00746FE1" w:rsidRPr="00E22137">
        <w:rPr>
          <w:rFonts w:asciiTheme="minorHAnsi" w:hAnsiTheme="minorHAnsi"/>
          <w:b w:val="0"/>
          <w:sz w:val="20"/>
          <w:szCs w:val="20"/>
        </w:rPr>
        <w:t>квалификационный отбор,</w:t>
      </w:r>
      <w:r w:rsidRPr="00E22137">
        <w:rPr>
          <w:rFonts w:asciiTheme="minorHAnsi" w:hAnsiTheme="minorHAnsi"/>
          <w:b w:val="0"/>
          <w:sz w:val="20"/>
          <w:szCs w:val="20"/>
        </w:rPr>
        <w:t xml:space="preserve"> либо </w:t>
      </w:r>
      <w:r w:rsidR="00726231" w:rsidRPr="00E22137">
        <w:rPr>
          <w:rFonts w:asciiTheme="minorHAnsi" w:hAnsiTheme="minorHAnsi"/>
          <w:b w:val="0"/>
          <w:sz w:val="20"/>
          <w:szCs w:val="20"/>
        </w:rPr>
        <w:t xml:space="preserve">находящийся </w:t>
      </w:r>
      <w:r w:rsidRPr="00E22137">
        <w:rPr>
          <w:rFonts w:asciiTheme="minorHAnsi" w:hAnsiTheme="minorHAnsi"/>
          <w:b w:val="0"/>
          <w:sz w:val="20"/>
          <w:szCs w:val="20"/>
        </w:rPr>
        <w:t>в процессе заключения договора в случае проведения процедуры закупки способом «закупка у единственного поставщика»;</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победитель – участник закупки, в отношении которого принято соответствующее решение</w:t>
      </w:r>
      <w:r w:rsidR="00DB4501" w:rsidRPr="00E22137">
        <w:rPr>
          <w:rFonts w:asciiTheme="minorHAnsi" w:hAnsiTheme="minorHAnsi"/>
          <w:b w:val="0"/>
          <w:sz w:val="20"/>
          <w:szCs w:val="20"/>
        </w:rPr>
        <w:t xml:space="preserve"> по результатам проведения состоявше</w:t>
      </w:r>
      <w:r w:rsidR="00F070AC" w:rsidRPr="00E22137">
        <w:rPr>
          <w:rFonts w:asciiTheme="minorHAnsi" w:hAnsiTheme="minorHAnsi"/>
          <w:b w:val="0"/>
          <w:sz w:val="20"/>
          <w:szCs w:val="20"/>
        </w:rPr>
        <w:t>гося</w:t>
      </w:r>
      <w:r w:rsidR="00DB4501" w:rsidRPr="00E22137">
        <w:rPr>
          <w:rFonts w:asciiTheme="minorHAnsi" w:hAnsiTheme="minorHAnsi"/>
          <w:b w:val="0"/>
          <w:sz w:val="20"/>
          <w:szCs w:val="20"/>
        </w:rPr>
        <w:t xml:space="preserve"> конкурентно</w:t>
      </w:r>
      <w:r w:rsidR="00F070AC" w:rsidRPr="00E22137">
        <w:rPr>
          <w:rFonts w:asciiTheme="minorHAnsi" w:hAnsiTheme="minorHAnsi"/>
          <w:b w:val="0"/>
          <w:sz w:val="20"/>
          <w:szCs w:val="20"/>
        </w:rPr>
        <w:t>го способа</w:t>
      </w:r>
      <w:r w:rsidR="00DB4501" w:rsidRPr="00E22137">
        <w:rPr>
          <w:rFonts w:asciiTheme="minorHAnsi" w:hAnsiTheme="minorHAnsi"/>
          <w:b w:val="0"/>
          <w:sz w:val="20"/>
          <w:szCs w:val="20"/>
        </w:rPr>
        <w:t xml:space="preserve"> закупки</w:t>
      </w:r>
      <w:r w:rsidRPr="00E22137">
        <w:rPr>
          <w:rFonts w:asciiTheme="minorHAnsi" w:hAnsiTheme="minorHAnsi"/>
          <w:b w:val="0"/>
          <w:sz w:val="20"/>
          <w:szCs w:val="20"/>
        </w:rPr>
        <w:t>;</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 который обязан заключить договор – победитель</w:t>
      </w:r>
      <w:r w:rsidR="00F401EA" w:rsidRPr="00E22137">
        <w:rPr>
          <w:rFonts w:asciiTheme="minorHAnsi" w:hAnsiTheme="minorHAnsi"/>
          <w:b w:val="0"/>
          <w:sz w:val="20"/>
          <w:szCs w:val="20"/>
        </w:rPr>
        <w:t xml:space="preserve">, участник, занявший 2-е место </w:t>
      </w:r>
      <w:r w:rsidR="000A0E87" w:rsidRPr="00E22137">
        <w:rPr>
          <w:rFonts w:asciiTheme="minorHAnsi" w:hAnsiTheme="minorHAnsi"/>
          <w:b w:val="0"/>
          <w:sz w:val="20"/>
          <w:szCs w:val="20"/>
        </w:rPr>
        <w:t>(</w:t>
      </w:r>
      <w:r w:rsidR="00F401EA" w:rsidRPr="00E22137">
        <w:rPr>
          <w:rFonts w:asciiTheme="minorHAnsi" w:hAnsiTheme="minorHAnsi"/>
          <w:b w:val="0"/>
          <w:sz w:val="20"/>
          <w:szCs w:val="20"/>
        </w:rPr>
        <w:t>в случае уклонения победителя от заключения договора</w:t>
      </w:r>
      <w:r w:rsidR="00D1491B" w:rsidRPr="00E22137">
        <w:rPr>
          <w:rFonts w:asciiTheme="minorHAnsi" w:hAnsiTheme="minorHAnsi"/>
          <w:b w:val="0"/>
          <w:sz w:val="20"/>
          <w:szCs w:val="20"/>
        </w:rPr>
        <w:t xml:space="preserve"> и по согласованию с ним</w:t>
      </w:r>
      <w:r w:rsidR="000A0E87" w:rsidRPr="00E22137">
        <w:rPr>
          <w:rFonts w:asciiTheme="minorHAnsi" w:hAnsiTheme="minorHAnsi"/>
          <w:b w:val="0"/>
          <w:sz w:val="20"/>
          <w:szCs w:val="20"/>
        </w:rPr>
        <w:t>)</w:t>
      </w:r>
      <w:r w:rsidR="00545702" w:rsidRPr="00E22137">
        <w:rPr>
          <w:rFonts w:asciiTheme="minorHAnsi" w:hAnsiTheme="minorHAnsi"/>
          <w:b w:val="0"/>
          <w:sz w:val="20"/>
          <w:szCs w:val="20"/>
        </w:rPr>
        <w:t>, участник, занявший 3-е место</w:t>
      </w:r>
      <w:r w:rsidR="00BB3C00" w:rsidRPr="00E22137">
        <w:rPr>
          <w:rFonts w:asciiTheme="minorHAnsi" w:hAnsiTheme="minorHAnsi"/>
          <w:b w:val="0"/>
          <w:sz w:val="20"/>
          <w:szCs w:val="20"/>
        </w:rPr>
        <w:t xml:space="preserve"> </w:t>
      </w:r>
      <w:r w:rsidR="00545702" w:rsidRPr="00E22137">
        <w:rPr>
          <w:rFonts w:asciiTheme="minorHAnsi" w:hAnsiTheme="minorHAnsi"/>
          <w:b w:val="0"/>
          <w:sz w:val="20"/>
          <w:szCs w:val="20"/>
        </w:rPr>
        <w:t>(в случае уклонения победителя и участника, занявшего 2-е место от заключения договора, и по согласованию с ним)</w:t>
      </w:r>
      <w:r w:rsidR="00F401EA" w:rsidRPr="00E22137">
        <w:rPr>
          <w:rFonts w:asciiTheme="minorHAnsi" w:hAnsiTheme="minorHAnsi"/>
          <w:b w:val="0"/>
          <w:sz w:val="20"/>
          <w:szCs w:val="20"/>
        </w:rPr>
        <w:t>,</w:t>
      </w:r>
      <w:r w:rsidRPr="00E22137">
        <w:rPr>
          <w:rFonts w:asciiTheme="minorHAnsi" w:hAnsiTheme="minorHAnsi"/>
          <w:b w:val="0"/>
          <w:sz w:val="20"/>
          <w:szCs w:val="20"/>
        </w:rPr>
        <w:t xml:space="preserve"> либо единственный участник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закупки, в отношении которого принято соответствующее решение;</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поставщик</w:t>
      </w:r>
      <w:r w:rsidR="00DB4501" w:rsidRPr="00E22137">
        <w:rPr>
          <w:rFonts w:asciiTheme="minorHAnsi" w:hAnsiTheme="minorHAnsi"/>
          <w:b w:val="0"/>
          <w:sz w:val="20"/>
          <w:szCs w:val="20"/>
        </w:rPr>
        <w:t xml:space="preserve"> </w:t>
      </w:r>
      <w:r w:rsidR="00006BD7" w:rsidRPr="00E22137">
        <w:rPr>
          <w:rFonts w:asciiTheme="minorHAnsi" w:hAnsiTheme="minorHAnsi"/>
          <w:b w:val="0"/>
          <w:sz w:val="20"/>
          <w:szCs w:val="20"/>
        </w:rPr>
        <w:t>–</w:t>
      </w:r>
      <w:r w:rsidR="00DB4501" w:rsidRPr="00E22137">
        <w:rPr>
          <w:rFonts w:asciiTheme="minorHAnsi" w:hAnsiTheme="minorHAnsi"/>
          <w:b w:val="0"/>
          <w:sz w:val="20"/>
          <w:szCs w:val="20"/>
        </w:rPr>
        <w:t xml:space="preserve"> лицо</w:t>
      </w:r>
      <w:r w:rsidRPr="00E22137">
        <w:rPr>
          <w:rFonts w:asciiTheme="minorHAnsi" w:hAnsiTheme="minorHAnsi"/>
          <w:b w:val="0"/>
          <w:sz w:val="20"/>
          <w:szCs w:val="20"/>
        </w:rPr>
        <w:t>, с которым заключен договор.</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Права и обязанности поставщика в указанных выше статусах устанавливаются законодательством, Положением, </w:t>
      </w:r>
      <w:r w:rsidR="007C0302"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Если на стороне поставщика в </w:t>
      </w:r>
      <w:r w:rsidR="00AA4CE2" w:rsidRPr="00E22137">
        <w:rPr>
          <w:rFonts w:asciiTheme="minorHAnsi" w:hAnsiTheme="minorHAnsi"/>
          <w:b w:val="0"/>
          <w:sz w:val="20"/>
          <w:szCs w:val="20"/>
        </w:rPr>
        <w:t xml:space="preserve">соответствии с </w:t>
      </w:r>
      <w:r w:rsidRPr="00E22137">
        <w:rPr>
          <w:rFonts w:asciiTheme="minorHAnsi" w:hAnsiTheme="minorHAnsi"/>
          <w:b w:val="0"/>
          <w:sz w:val="20"/>
          <w:szCs w:val="20"/>
        </w:rPr>
        <w:t>ч</w:t>
      </w:r>
      <w:r w:rsidR="00E72D17" w:rsidRPr="00E22137">
        <w:rPr>
          <w:rFonts w:asciiTheme="minorHAnsi" w:hAnsiTheme="minorHAnsi"/>
          <w:b w:val="0"/>
          <w:sz w:val="20"/>
          <w:szCs w:val="20"/>
        </w:rPr>
        <w:t>астью</w:t>
      </w:r>
      <w:r w:rsidR="00531669" w:rsidRPr="00E22137">
        <w:rPr>
          <w:rFonts w:asciiTheme="minorHAnsi" w:hAnsiTheme="minorHAnsi"/>
          <w:b w:val="0"/>
          <w:sz w:val="20"/>
          <w:szCs w:val="20"/>
        </w:rPr>
        <w:t> </w:t>
      </w:r>
      <w:r w:rsidRPr="00E22137">
        <w:rPr>
          <w:rFonts w:asciiTheme="minorHAnsi" w:hAnsiTheme="minorHAnsi"/>
          <w:b w:val="0"/>
          <w:sz w:val="20"/>
          <w:szCs w:val="20"/>
        </w:rPr>
        <w:t>5 ст</w:t>
      </w:r>
      <w:r w:rsidR="00E72D17" w:rsidRPr="00E22137">
        <w:rPr>
          <w:rFonts w:asciiTheme="minorHAnsi" w:hAnsiTheme="minorHAnsi"/>
          <w:b w:val="0"/>
          <w:sz w:val="20"/>
          <w:szCs w:val="20"/>
        </w:rPr>
        <w:t>атьи</w:t>
      </w:r>
      <w:r w:rsidR="00531669" w:rsidRPr="00E22137">
        <w:rPr>
          <w:rFonts w:asciiTheme="minorHAnsi" w:hAnsiTheme="minorHAnsi"/>
          <w:b w:val="0"/>
          <w:sz w:val="20"/>
          <w:szCs w:val="20"/>
        </w:rPr>
        <w:t> </w:t>
      </w:r>
      <w:r w:rsidRPr="00E22137">
        <w:rPr>
          <w:rFonts w:asciiTheme="minorHAnsi" w:hAnsiTheme="minorHAnsi"/>
          <w:b w:val="0"/>
          <w:sz w:val="20"/>
          <w:szCs w:val="20"/>
        </w:rPr>
        <w:t>3 Закона</w:t>
      </w:r>
      <w:r w:rsidR="006546C8" w:rsidRPr="00E22137">
        <w:rPr>
          <w:rFonts w:asciiTheme="minorHAnsi" w:hAnsiTheme="minorHAnsi"/>
          <w:b w:val="0"/>
          <w:sz w:val="20"/>
          <w:szCs w:val="20"/>
        </w:rPr>
        <w:t> </w:t>
      </w:r>
      <w:r w:rsidRPr="00E22137">
        <w:rPr>
          <w:rFonts w:asciiTheme="minorHAnsi" w:hAnsiTheme="minorHAnsi"/>
          <w:b w:val="0"/>
          <w:sz w:val="20"/>
          <w:szCs w:val="20"/>
        </w:rPr>
        <w:t>223-ФЗ выступают несколько лиц, то все они рассматриваются как одно лицо.</w:t>
      </w:r>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321" w:name="_Toc409474770"/>
      <w:bookmarkStart w:id="5322" w:name="_Toc409528479"/>
      <w:bookmarkStart w:id="5323" w:name="_Toc409630182"/>
      <w:bookmarkStart w:id="5324" w:name="_Toc409703628"/>
      <w:bookmarkStart w:id="5325" w:name="_Toc409711792"/>
      <w:bookmarkStart w:id="5326" w:name="_Toc409715512"/>
      <w:bookmarkStart w:id="5327" w:name="_Toc409721529"/>
      <w:bookmarkStart w:id="5328" w:name="_Toc409720660"/>
      <w:bookmarkStart w:id="5329" w:name="_Toc409721747"/>
      <w:bookmarkStart w:id="5330" w:name="_Toc409807465"/>
      <w:bookmarkStart w:id="5331" w:name="_Toc409812184"/>
      <w:bookmarkStart w:id="5332" w:name="_Toc283764413"/>
      <w:bookmarkStart w:id="5333" w:name="_Toc409908747"/>
      <w:bookmarkStart w:id="5334" w:name="_Ref410811227"/>
      <w:bookmarkStart w:id="5335" w:name="_Ref410848676"/>
      <w:bookmarkStart w:id="5336" w:name="_Ref410849085"/>
      <w:bookmarkStart w:id="5337" w:name="_Toc410902919"/>
      <w:bookmarkStart w:id="5338" w:name="_Toc410907930"/>
      <w:bookmarkStart w:id="5339" w:name="_Toc410908119"/>
      <w:bookmarkStart w:id="5340" w:name="_Toc410910912"/>
      <w:bookmarkStart w:id="5341" w:name="_Toc410911185"/>
      <w:bookmarkStart w:id="5342" w:name="_Toc410920283"/>
      <w:bookmarkStart w:id="5343" w:name="_Toc411279923"/>
      <w:bookmarkStart w:id="5344" w:name="_Toc411626649"/>
      <w:bookmarkStart w:id="5345" w:name="_Toc411632192"/>
      <w:bookmarkStart w:id="5346" w:name="_Toc411882100"/>
      <w:bookmarkStart w:id="5347" w:name="_Toc411941110"/>
      <w:bookmarkStart w:id="5348" w:name="_Toc285801559"/>
      <w:bookmarkStart w:id="5349" w:name="_Toc411949585"/>
      <w:bookmarkStart w:id="5350" w:name="_Toc412111226"/>
      <w:bookmarkStart w:id="5351" w:name="_Toc285977830"/>
      <w:bookmarkStart w:id="5352" w:name="_Toc412127993"/>
      <w:bookmarkStart w:id="5353" w:name="_Toc285999959"/>
      <w:bookmarkStart w:id="5354" w:name="_Toc412218442"/>
      <w:bookmarkStart w:id="5355" w:name="_Toc412543728"/>
      <w:bookmarkStart w:id="5356" w:name="_Toc412551473"/>
      <w:bookmarkStart w:id="5357" w:name="_Toc412760343"/>
      <w:bookmarkStart w:id="5358" w:name="_Toc453143279"/>
      <w:bookmarkStart w:id="5359" w:name="_Ref474853299"/>
      <w:bookmarkStart w:id="5360" w:name="_Toc516824525"/>
      <w:r w:rsidRPr="00E22137">
        <w:rPr>
          <w:rFonts w:asciiTheme="minorHAnsi" w:hAnsiTheme="minorHAnsi"/>
          <w:sz w:val="20"/>
          <w:szCs w:val="20"/>
        </w:rPr>
        <w:t>Отстранение участника</w:t>
      </w:r>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любой момент вплоть до подписания договора ЗК должна отстранить участника от дальнейшего участия в закупке в случаях:</w:t>
      </w:r>
    </w:p>
    <w:p w:rsidR="00F53EC2" w:rsidRPr="00E22137" w:rsidRDefault="00F53EC2" w:rsidP="009F335B">
      <w:pPr>
        <w:pStyle w:val="2"/>
        <w:numPr>
          <w:ilvl w:val="3"/>
          <w:numId w:val="5"/>
        </w:numPr>
        <w:spacing w:before="120"/>
        <w:ind w:left="1701" w:hanging="425"/>
        <w:jc w:val="both"/>
        <w:rPr>
          <w:rFonts w:asciiTheme="minorHAnsi" w:hAnsiTheme="minorHAnsi"/>
          <w:b w:val="0"/>
          <w:sz w:val="20"/>
          <w:szCs w:val="20"/>
        </w:rPr>
      </w:pPr>
      <w:bookmarkStart w:id="5361" w:name="_Ref476601762"/>
      <w:r w:rsidRPr="00E22137">
        <w:rPr>
          <w:rFonts w:asciiTheme="minorHAnsi" w:hAnsiTheme="minorHAnsi"/>
          <w:b w:val="0"/>
          <w:sz w:val="20"/>
          <w:szCs w:val="20"/>
        </w:rPr>
        <w:t>обнаружения недостоверных сведений в заявке;</w:t>
      </w:r>
      <w:bookmarkEnd w:id="5361"/>
    </w:p>
    <w:p w:rsidR="00B80DC3" w:rsidRPr="00E22137" w:rsidRDefault="00F53EC2" w:rsidP="009F335B">
      <w:pPr>
        <w:pStyle w:val="2"/>
        <w:numPr>
          <w:ilvl w:val="3"/>
          <w:numId w:val="5"/>
        </w:numPr>
        <w:spacing w:before="120"/>
        <w:ind w:left="1701" w:hanging="425"/>
        <w:jc w:val="both"/>
        <w:rPr>
          <w:rFonts w:asciiTheme="minorHAnsi" w:hAnsiTheme="minorHAnsi"/>
          <w:b w:val="0"/>
          <w:sz w:val="20"/>
          <w:szCs w:val="20"/>
        </w:rPr>
      </w:pPr>
      <w:bookmarkStart w:id="5362" w:name="_Ref476601776"/>
      <w:r w:rsidRPr="00E22137">
        <w:rPr>
          <w:rFonts w:asciiTheme="minorHAnsi" w:hAnsiTheme="minorHAnsi"/>
          <w:b w:val="0"/>
          <w:sz w:val="20"/>
          <w:szCs w:val="20"/>
        </w:rPr>
        <w:t xml:space="preserve">подкрепленного документами факта давления таким участником на члена ЗК, эксперта, руководителя организатора </w:t>
      </w:r>
      <w:r w:rsidR="00827FDB" w:rsidRPr="00E22137">
        <w:rPr>
          <w:rFonts w:asciiTheme="minorHAnsi" w:hAnsiTheme="minorHAnsi"/>
          <w:b w:val="0"/>
          <w:sz w:val="20"/>
          <w:szCs w:val="20"/>
        </w:rPr>
        <w:t>закупки</w:t>
      </w:r>
      <w:r w:rsidRPr="00E22137">
        <w:rPr>
          <w:rFonts w:asciiTheme="minorHAnsi" w:hAnsiTheme="minorHAnsi"/>
          <w:b w:val="0"/>
          <w:sz w:val="20"/>
          <w:szCs w:val="20"/>
        </w:rPr>
        <w:t xml:space="preserve"> или заказчика</w:t>
      </w:r>
      <w:bookmarkEnd w:id="5362"/>
    </w:p>
    <w:p w:rsidR="00F53EC2" w:rsidRPr="00E22137" w:rsidRDefault="00B80DC3"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непрохождения постквалификации</w:t>
      </w:r>
      <w:r w:rsidR="00DD201B" w:rsidRPr="00E22137">
        <w:rPr>
          <w:rFonts w:asciiTheme="minorHAnsi" w:hAnsiTheme="minorHAnsi"/>
          <w:b w:val="0"/>
          <w:sz w:val="20"/>
          <w:szCs w:val="20"/>
        </w:rPr>
        <w:t xml:space="preserve">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_Ref412475899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8.5.3</w:t>
      </w:r>
      <w:r w:rsidR="009F6A3E" w:rsidRPr="00E22137">
        <w:rPr>
          <w:rFonts w:asciiTheme="minorHAnsi" w:hAnsiTheme="minorHAnsi"/>
          <w:b w:val="0"/>
          <w:sz w:val="20"/>
          <w:szCs w:val="20"/>
        </w:rPr>
        <w:fldChar w:fldCharType="end"/>
      </w:r>
      <w:r w:rsidR="00DD201B" w:rsidRPr="00E22137">
        <w:rPr>
          <w:rFonts w:asciiTheme="minorHAnsi" w:hAnsiTheme="minorHAnsi"/>
          <w:b w:val="0"/>
          <w:sz w:val="20"/>
          <w:szCs w:val="20"/>
        </w:rPr>
        <w:t xml:space="preserve"> Положения)</w:t>
      </w:r>
      <w:r w:rsidR="00F53EC2" w:rsidRPr="00E22137">
        <w:rPr>
          <w:rFonts w:asciiTheme="minorHAnsi" w:hAnsiTheme="minorHAnsi"/>
          <w:b w:val="0"/>
          <w:sz w:val="20"/>
          <w:szCs w:val="20"/>
        </w:rPr>
        <w:t>.</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отстранении участника оформляется протоколом заседания ЗК, который должен быть размещен </w:t>
      </w:r>
      <w:r w:rsidR="006E32A8" w:rsidRPr="00E22137">
        <w:rPr>
          <w:rFonts w:asciiTheme="minorHAnsi" w:hAnsiTheme="minorHAnsi"/>
          <w:b w:val="0"/>
          <w:sz w:val="20"/>
          <w:szCs w:val="20"/>
        </w:rPr>
        <w:t xml:space="preserve">Заказчиком/организатор закупки </w:t>
      </w:r>
      <w:r w:rsidRPr="00E22137">
        <w:rPr>
          <w:rFonts w:asciiTheme="minorHAnsi" w:hAnsiTheme="minorHAnsi"/>
          <w:b w:val="0"/>
          <w:sz w:val="20"/>
          <w:szCs w:val="20"/>
        </w:rPr>
        <w:t xml:space="preserve">в официальных источниках </w:t>
      </w:r>
      <w:r w:rsidR="002A3534" w:rsidRPr="00E22137">
        <w:rPr>
          <w:rFonts w:asciiTheme="minorHAnsi" w:hAnsiTheme="minorHAnsi"/>
          <w:b w:val="0"/>
          <w:sz w:val="20"/>
          <w:szCs w:val="20"/>
        </w:rPr>
        <w:t xml:space="preserve">в </w:t>
      </w:r>
      <w:r w:rsidR="00726231" w:rsidRPr="00E22137">
        <w:rPr>
          <w:rFonts w:asciiTheme="minorHAnsi" w:hAnsiTheme="minorHAnsi"/>
          <w:b w:val="0"/>
          <w:sz w:val="20"/>
          <w:szCs w:val="20"/>
        </w:rPr>
        <w:t>сроки и в порядке, которые установлены</w:t>
      </w:r>
      <w:r w:rsidRPr="00E22137" w:rsidDel="00726231">
        <w:rPr>
          <w:rFonts w:asciiTheme="minorHAnsi" w:hAnsiTheme="minorHAnsi"/>
          <w:b w:val="0"/>
          <w:sz w:val="20"/>
          <w:szCs w:val="20"/>
        </w:rPr>
        <w:t xml:space="preserve"> </w:t>
      </w:r>
      <w:r w:rsidRPr="00E22137">
        <w:rPr>
          <w:rFonts w:asciiTheme="minorHAnsi" w:hAnsiTheme="minorHAnsi"/>
          <w:b w:val="0"/>
          <w:sz w:val="20"/>
          <w:szCs w:val="20"/>
        </w:rPr>
        <w:t xml:space="preserve">в </w:t>
      </w:r>
      <w:r w:rsidR="007C0CB0" w:rsidRPr="00E22137">
        <w:rPr>
          <w:rFonts w:asciiTheme="minorHAnsi" w:hAnsiTheme="minorHAnsi"/>
          <w:b w:val="0"/>
          <w:sz w:val="20"/>
          <w:szCs w:val="20"/>
        </w:rPr>
        <w:t>п.</w:t>
      </w:r>
      <w:r w:rsidR="003641CE"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_Ref409344643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w:t>
      </w:r>
      <w:r w:rsidR="009F6A3E" w:rsidRPr="00E22137">
        <w:rPr>
          <w:rFonts w:asciiTheme="minorHAnsi" w:hAnsiTheme="minorHAnsi"/>
          <w:b w:val="0"/>
          <w:sz w:val="20"/>
          <w:szCs w:val="20"/>
        </w:rPr>
        <w:fldChar w:fldCharType="end"/>
      </w:r>
      <w:r w:rsidR="003641CE" w:rsidRPr="00E22137">
        <w:rPr>
          <w:rFonts w:asciiTheme="minorHAnsi" w:hAnsiTheme="minorHAnsi"/>
          <w:b w:val="0"/>
          <w:sz w:val="20"/>
          <w:szCs w:val="20"/>
        </w:rPr>
        <w:t xml:space="preserve"> Положения.</w:t>
      </w:r>
    </w:p>
    <w:p w:rsidR="002F7ABA" w:rsidRPr="00E22137" w:rsidRDefault="002F7ABA" w:rsidP="009F335B">
      <w:pPr>
        <w:pStyle w:val="2"/>
        <w:numPr>
          <w:ilvl w:val="2"/>
          <w:numId w:val="5"/>
        </w:numPr>
        <w:spacing w:before="120"/>
        <w:ind w:left="851" w:hanging="851"/>
        <w:jc w:val="both"/>
        <w:rPr>
          <w:rFonts w:asciiTheme="minorHAnsi" w:hAnsiTheme="minorHAnsi"/>
          <w:b w:val="0"/>
          <w:sz w:val="20"/>
          <w:szCs w:val="20"/>
        </w:rPr>
      </w:pPr>
      <w:bookmarkStart w:id="5363" w:name="_Ref286349390"/>
      <w:r w:rsidRPr="00E22137">
        <w:rPr>
          <w:rFonts w:asciiTheme="minorHAnsi" w:hAnsiTheme="minorHAnsi"/>
          <w:b w:val="0"/>
          <w:sz w:val="20"/>
          <w:szCs w:val="20"/>
        </w:rPr>
        <w:t xml:space="preserve">Процедура закупки признается несостоявшейся в случаях, если ЗК принято решение об отстранении всех участников </w:t>
      </w:r>
      <w:r w:rsidR="00F070AC"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 xml:space="preserve">закупки (в том числе – допущенных) от участия в процедуре закупки либо всех, кроме одного участника закупки, соответствующего требованиям </w:t>
      </w:r>
      <w:r w:rsidR="007C0302"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_Ref410387715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5363"/>
    </w:p>
    <w:p w:rsidR="00437D78" w:rsidRPr="00E22137" w:rsidRDefault="00437D78" w:rsidP="009F335B">
      <w:pPr>
        <w:pStyle w:val="2"/>
        <w:numPr>
          <w:ilvl w:val="2"/>
          <w:numId w:val="5"/>
        </w:numPr>
        <w:spacing w:before="120"/>
        <w:ind w:left="851" w:hanging="851"/>
        <w:jc w:val="both"/>
        <w:rPr>
          <w:rFonts w:asciiTheme="minorHAnsi" w:hAnsiTheme="minorHAnsi"/>
          <w:b w:val="0"/>
          <w:sz w:val="20"/>
          <w:szCs w:val="20"/>
        </w:rPr>
      </w:pPr>
      <w:bookmarkStart w:id="5364" w:name="_Ref476244475"/>
      <w:r w:rsidRPr="00E22137">
        <w:rPr>
          <w:rFonts w:asciiTheme="minorHAnsi" w:hAnsiTheme="minorHAnsi"/>
          <w:b w:val="0"/>
          <w:sz w:val="20"/>
          <w:szCs w:val="20"/>
        </w:rPr>
        <w:t>В случае признания процедуры закупки несостоявшейся по основанию, предусмотренному п</w:t>
      </w:r>
      <w:r w:rsidR="003F630C" w:rsidRPr="00E22137">
        <w:rPr>
          <w:rFonts w:asciiTheme="minorHAnsi" w:hAnsiTheme="minorHAnsi"/>
          <w:b w:val="0"/>
          <w:sz w:val="20"/>
          <w:szCs w:val="20"/>
        </w:rPr>
        <w:t>од</w:t>
      </w:r>
      <w:r w:rsidRPr="00E22137">
        <w:rPr>
          <w:rFonts w:asciiTheme="minorHAnsi" w:hAnsiTheme="minorHAnsi"/>
          <w:b w:val="0"/>
          <w:sz w:val="20"/>
          <w:szCs w:val="20"/>
        </w:rPr>
        <w:t>п.</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_Ref411612033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w:t>
      </w:r>
      <w:bookmarkEnd w:id="5364"/>
    </w:p>
    <w:p w:rsidR="00EA284A" w:rsidRPr="00E22137" w:rsidRDefault="00F53EC2" w:rsidP="009F335B">
      <w:pPr>
        <w:pStyle w:val="2"/>
        <w:numPr>
          <w:ilvl w:val="1"/>
          <w:numId w:val="5"/>
        </w:numPr>
        <w:ind w:left="709" w:hanging="709"/>
        <w:jc w:val="left"/>
        <w:rPr>
          <w:rFonts w:asciiTheme="minorHAnsi" w:hAnsiTheme="minorHAnsi"/>
          <w:sz w:val="20"/>
          <w:szCs w:val="20"/>
        </w:rPr>
      </w:pPr>
      <w:bookmarkStart w:id="5365" w:name="_Ref409442467"/>
      <w:bookmarkStart w:id="5366" w:name="_Ref409465162"/>
      <w:bookmarkStart w:id="5367" w:name="_Ref409466055"/>
      <w:bookmarkStart w:id="5368" w:name="_Toc409474771"/>
      <w:bookmarkStart w:id="5369" w:name="_Toc409528480"/>
      <w:bookmarkStart w:id="5370" w:name="_Toc409630183"/>
      <w:bookmarkStart w:id="5371" w:name="_Toc409703629"/>
      <w:bookmarkStart w:id="5372" w:name="_Toc409711793"/>
      <w:bookmarkStart w:id="5373" w:name="_Toc409715513"/>
      <w:bookmarkStart w:id="5374" w:name="_Toc409721530"/>
      <w:bookmarkStart w:id="5375" w:name="_Toc409720661"/>
      <w:bookmarkStart w:id="5376" w:name="_Toc409721748"/>
      <w:bookmarkStart w:id="5377" w:name="_Toc409807466"/>
      <w:bookmarkStart w:id="5378" w:name="_Toc409812185"/>
      <w:bookmarkStart w:id="5379" w:name="_Toc283764414"/>
      <w:bookmarkStart w:id="5380" w:name="_Toc409908748"/>
      <w:bookmarkStart w:id="5381" w:name="_Toc410902920"/>
      <w:bookmarkStart w:id="5382" w:name="_Toc410907931"/>
      <w:bookmarkStart w:id="5383" w:name="_Toc410908120"/>
      <w:bookmarkStart w:id="5384" w:name="_Toc410910913"/>
      <w:bookmarkStart w:id="5385" w:name="_Toc410911186"/>
      <w:bookmarkStart w:id="5386" w:name="_Toc410920284"/>
      <w:bookmarkStart w:id="5387" w:name="_Toc411279924"/>
      <w:bookmarkStart w:id="5388" w:name="_Toc411626650"/>
      <w:bookmarkStart w:id="5389" w:name="_Toc411632193"/>
      <w:bookmarkStart w:id="5390" w:name="_Toc411882101"/>
      <w:bookmarkStart w:id="5391" w:name="_Toc411941111"/>
      <w:bookmarkStart w:id="5392" w:name="_Toc285801560"/>
      <w:bookmarkStart w:id="5393" w:name="_Toc411949586"/>
      <w:bookmarkStart w:id="5394" w:name="_Toc412111227"/>
      <w:bookmarkStart w:id="5395" w:name="_Toc285977831"/>
      <w:bookmarkStart w:id="5396" w:name="_Toc412127994"/>
      <w:bookmarkStart w:id="5397" w:name="_Toc285999960"/>
      <w:bookmarkStart w:id="5398" w:name="_Toc412218443"/>
      <w:bookmarkStart w:id="5399" w:name="_Toc412543729"/>
      <w:bookmarkStart w:id="5400" w:name="_Toc412551474"/>
      <w:bookmarkStart w:id="5401" w:name="_Toc412760344"/>
      <w:bookmarkStart w:id="5402" w:name="_Toc453143280"/>
      <w:bookmarkStart w:id="5403" w:name="_Toc516824526"/>
      <w:bookmarkStart w:id="5404" w:name="_Ref522607112"/>
      <w:r w:rsidRPr="00E22137">
        <w:rPr>
          <w:rFonts w:asciiTheme="minorHAnsi" w:hAnsiTheme="minorHAnsi"/>
          <w:sz w:val="20"/>
          <w:szCs w:val="20"/>
        </w:rPr>
        <w:t>Признание конкурентно</w:t>
      </w:r>
      <w:r w:rsidR="00183045" w:rsidRPr="00E22137">
        <w:rPr>
          <w:rFonts w:asciiTheme="minorHAnsi" w:hAnsiTheme="minorHAnsi"/>
          <w:sz w:val="20"/>
          <w:szCs w:val="20"/>
        </w:rPr>
        <w:t>й</w:t>
      </w:r>
      <w:r w:rsidR="00F070AC" w:rsidRPr="00E22137">
        <w:rPr>
          <w:rFonts w:asciiTheme="minorHAnsi" w:hAnsiTheme="minorHAnsi"/>
          <w:sz w:val="20"/>
          <w:szCs w:val="20"/>
        </w:rPr>
        <w:t xml:space="preserve"> </w:t>
      </w:r>
      <w:r w:rsidRPr="00E22137">
        <w:rPr>
          <w:rFonts w:asciiTheme="minorHAnsi" w:hAnsiTheme="minorHAnsi"/>
          <w:sz w:val="20"/>
          <w:szCs w:val="20"/>
        </w:rPr>
        <w:t xml:space="preserve">закупки </w:t>
      </w:r>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r w:rsidR="00183045" w:rsidRPr="00E22137">
        <w:rPr>
          <w:rFonts w:asciiTheme="minorHAnsi" w:hAnsiTheme="minorHAnsi"/>
          <w:sz w:val="20"/>
          <w:szCs w:val="20"/>
        </w:rPr>
        <w:t>несостоявшейся</w:t>
      </w:r>
      <w:bookmarkEnd w:id="5403"/>
      <w:bookmarkEnd w:id="5404"/>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bookmarkStart w:id="5405" w:name="_Ref409392558"/>
      <w:r w:rsidRPr="00E22137">
        <w:rPr>
          <w:rFonts w:asciiTheme="minorHAnsi" w:hAnsiTheme="minorHAnsi"/>
          <w:b w:val="0"/>
          <w:sz w:val="20"/>
          <w:szCs w:val="20"/>
        </w:rPr>
        <w:t>Конкурентн</w:t>
      </w:r>
      <w:r w:rsidR="00183045" w:rsidRPr="00E22137">
        <w:rPr>
          <w:rFonts w:asciiTheme="minorHAnsi" w:hAnsiTheme="minorHAnsi"/>
          <w:b w:val="0"/>
          <w:sz w:val="20"/>
          <w:szCs w:val="20"/>
        </w:rPr>
        <w:t>ая</w:t>
      </w:r>
      <w:r w:rsidR="00F070AC" w:rsidRPr="00E22137">
        <w:rPr>
          <w:rFonts w:asciiTheme="minorHAnsi" w:hAnsiTheme="minorHAnsi"/>
          <w:b w:val="0"/>
          <w:sz w:val="20"/>
          <w:szCs w:val="20"/>
        </w:rPr>
        <w:t xml:space="preserve"> </w:t>
      </w:r>
      <w:r w:rsidRPr="00E22137">
        <w:rPr>
          <w:rFonts w:asciiTheme="minorHAnsi" w:hAnsiTheme="minorHAnsi"/>
          <w:b w:val="0"/>
          <w:sz w:val="20"/>
          <w:szCs w:val="20"/>
        </w:rPr>
        <w:t>закупк</w:t>
      </w:r>
      <w:r w:rsidR="00183045" w:rsidRPr="00E22137">
        <w:rPr>
          <w:rFonts w:asciiTheme="minorHAnsi" w:hAnsiTheme="minorHAnsi"/>
          <w:b w:val="0"/>
          <w:sz w:val="20"/>
          <w:szCs w:val="20"/>
        </w:rPr>
        <w:t>а</w:t>
      </w:r>
      <w:r w:rsidRPr="00E22137">
        <w:rPr>
          <w:rFonts w:asciiTheme="minorHAnsi" w:hAnsiTheme="minorHAnsi"/>
          <w:b w:val="0"/>
          <w:sz w:val="20"/>
          <w:szCs w:val="20"/>
        </w:rPr>
        <w:t xml:space="preserve"> признается </w:t>
      </w:r>
      <w:r w:rsidR="00F070AC" w:rsidRPr="00E22137">
        <w:rPr>
          <w:rFonts w:asciiTheme="minorHAnsi" w:hAnsiTheme="minorHAnsi"/>
          <w:b w:val="0"/>
          <w:sz w:val="20"/>
          <w:szCs w:val="20"/>
        </w:rPr>
        <w:t>несостоявш</w:t>
      </w:r>
      <w:r w:rsidR="00183045" w:rsidRPr="00E22137">
        <w:rPr>
          <w:rFonts w:asciiTheme="minorHAnsi" w:hAnsiTheme="minorHAnsi"/>
          <w:b w:val="0"/>
          <w:sz w:val="20"/>
          <w:szCs w:val="20"/>
        </w:rPr>
        <w:t>ей</w:t>
      </w:r>
      <w:r w:rsidR="00F070AC" w:rsidRPr="00E22137">
        <w:rPr>
          <w:rFonts w:asciiTheme="minorHAnsi" w:hAnsiTheme="minorHAnsi"/>
          <w:b w:val="0"/>
          <w:sz w:val="20"/>
          <w:szCs w:val="20"/>
        </w:rPr>
        <w:t>ся</w:t>
      </w:r>
      <w:r w:rsidRPr="00E22137">
        <w:rPr>
          <w:rFonts w:asciiTheme="minorHAnsi" w:hAnsiTheme="minorHAnsi"/>
          <w:b w:val="0"/>
          <w:sz w:val="20"/>
          <w:szCs w:val="20"/>
        </w:rPr>
        <w:t>, если:</w:t>
      </w:r>
      <w:bookmarkEnd w:id="5405"/>
    </w:p>
    <w:p w:rsidR="00372956" w:rsidRPr="00E22137" w:rsidRDefault="00372956" w:rsidP="009F335B">
      <w:pPr>
        <w:pStyle w:val="2"/>
        <w:numPr>
          <w:ilvl w:val="3"/>
          <w:numId w:val="5"/>
        </w:numPr>
        <w:spacing w:before="120"/>
        <w:ind w:left="1701" w:hanging="425"/>
        <w:jc w:val="both"/>
        <w:rPr>
          <w:rFonts w:asciiTheme="minorHAnsi" w:hAnsiTheme="minorHAnsi"/>
          <w:b w:val="0"/>
          <w:sz w:val="20"/>
          <w:szCs w:val="20"/>
        </w:rPr>
      </w:pPr>
      <w:bookmarkStart w:id="5406" w:name="_Ref410337861"/>
      <w:bookmarkStart w:id="5407" w:name="_Ref409392625"/>
      <w:r w:rsidRPr="00E22137">
        <w:rPr>
          <w:rFonts w:asciiTheme="minorHAnsi" w:hAnsiTheme="minorHAnsi"/>
          <w:b w:val="0"/>
          <w:sz w:val="20"/>
          <w:szCs w:val="20"/>
        </w:rPr>
        <w:t xml:space="preserve">по окончании срока подачи заявок на участие в квалификационном отборе </w:t>
      </w:r>
      <w:r w:rsidR="00123F0A" w:rsidRPr="00E22137">
        <w:rPr>
          <w:rFonts w:asciiTheme="minorHAnsi" w:hAnsiTheme="minorHAnsi"/>
          <w:b w:val="0"/>
          <w:sz w:val="20"/>
          <w:szCs w:val="20"/>
        </w:rPr>
        <w:t xml:space="preserve">для отдельной закупки </w:t>
      </w:r>
      <w:r w:rsidR="002708C1"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_Ref286344525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8.1.12</w:t>
      </w:r>
      <w:r w:rsidR="009F6A3E" w:rsidRPr="00E22137">
        <w:rPr>
          <w:rFonts w:asciiTheme="minorHAnsi" w:hAnsiTheme="minorHAnsi"/>
          <w:b w:val="0"/>
          <w:sz w:val="20"/>
          <w:szCs w:val="20"/>
        </w:rPr>
        <w:fldChar w:fldCharType="end"/>
      </w:r>
      <w:r w:rsidR="002708C1" w:rsidRPr="00E22137">
        <w:rPr>
          <w:rFonts w:asciiTheme="minorHAnsi" w:hAnsiTheme="minorHAnsi"/>
          <w:b w:val="0"/>
          <w:sz w:val="20"/>
          <w:szCs w:val="20"/>
        </w:rPr>
        <w:t xml:space="preserve"> Положения) </w:t>
      </w:r>
      <w:r w:rsidRPr="00E22137">
        <w:rPr>
          <w:rFonts w:asciiTheme="minorHAnsi" w:hAnsiTheme="minorHAnsi"/>
          <w:b w:val="0"/>
          <w:sz w:val="20"/>
          <w:szCs w:val="20"/>
        </w:rPr>
        <w:t>не подано ни одной заявки;</w:t>
      </w:r>
      <w:bookmarkEnd w:id="5406"/>
    </w:p>
    <w:p w:rsidR="00136F86" w:rsidRPr="00E22137" w:rsidRDefault="00136F86" w:rsidP="009F335B">
      <w:pPr>
        <w:pStyle w:val="2"/>
        <w:numPr>
          <w:ilvl w:val="3"/>
          <w:numId w:val="5"/>
        </w:numPr>
        <w:spacing w:before="120"/>
        <w:ind w:left="1701" w:hanging="425"/>
        <w:jc w:val="both"/>
        <w:rPr>
          <w:rFonts w:asciiTheme="minorHAnsi" w:hAnsiTheme="minorHAnsi"/>
          <w:b w:val="0"/>
          <w:sz w:val="20"/>
          <w:szCs w:val="20"/>
        </w:rPr>
      </w:pPr>
      <w:bookmarkStart w:id="5408" w:name="_Ref410337871"/>
      <w:r w:rsidRPr="00E22137">
        <w:rPr>
          <w:rFonts w:asciiTheme="minorHAnsi" w:hAnsiTheme="minorHAnsi"/>
          <w:b w:val="0"/>
          <w:sz w:val="20"/>
          <w:szCs w:val="20"/>
        </w:rPr>
        <w:t xml:space="preserve">по окончании срока подачи заявок на участие в квалификационном отборе </w:t>
      </w:r>
      <w:r w:rsidR="00123F0A" w:rsidRPr="00E22137">
        <w:rPr>
          <w:rFonts w:asciiTheme="minorHAnsi" w:hAnsiTheme="minorHAnsi"/>
          <w:b w:val="0"/>
          <w:sz w:val="20"/>
          <w:szCs w:val="20"/>
        </w:rPr>
        <w:t xml:space="preserve">для отдельной закупки </w:t>
      </w:r>
      <w:r w:rsidR="002708C1"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_Ref286344525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8.1.12</w:t>
      </w:r>
      <w:r w:rsidR="009F6A3E" w:rsidRPr="00E22137">
        <w:rPr>
          <w:rFonts w:asciiTheme="minorHAnsi" w:hAnsiTheme="minorHAnsi"/>
          <w:b w:val="0"/>
          <w:sz w:val="20"/>
          <w:szCs w:val="20"/>
        </w:rPr>
        <w:fldChar w:fldCharType="end"/>
      </w:r>
      <w:r w:rsidR="002708C1" w:rsidRPr="00E22137">
        <w:rPr>
          <w:rFonts w:asciiTheme="minorHAnsi" w:hAnsiTheme="minorHAnsi"/>
          <w:b w:val="0"/>
          <w:sz w:val="20"/>
          <w:szCs w:val="20"/>
        </w:rPr>
        <w:t xml:space="preserve"> Положения) </w:t>
      </w:r>
      <w:r w:rsidRPr="00E22137">
        <w:rPr>
          <w:rFonts w:asciiTheme="minorHAnsi" w:hAnsiTheme="minorHAnsi"/>
          <w:b w:val="0"/>
          <w:sz w:val="20"/>
          <w:szCs w:val="20"/>
        </w:rPr>
        <w:t>подана только одна заявка;</w:t>
      </w:r>
      <w:bookmarkEnd w:id="5408"/>
    </w:p>
    <w:p w:rsidR="000642F7" w:rsidRPr="00E22137" w:rsidRDefault="000642F7" w:rsidP="009F335B">
      <w:pPr>
        <w:pStyle w:val="2"/>
        <w:numPr>
          <w:ilvl w:val="3"/>
          <w:numId w:val="5"/>
        </w:numPr>
        <w:spacing w:before="120"/>
        <w:ind w:left="1701" w:hanging="425"/>
        <w:jc w:val="both"/>
        <w:rPr>
          <w:rFonts w:asciiTheme="minorHAnsi" w:hAnsiTheme="minorHAnsi"/>
          <w:b w:val="0"/>
          <w:sz w:val="20"/>
          <w:szCs w:val="20"/>
        </w:rPr>
      </w:pPr>
      <w:bookmarkStart w:id="5409" w:name="_Ref410506850"/>
      <w:bookmarkStart w:id="5410" w:name="_Ref410337880"/>
      <w:r w:rsidRPr="00E22137">
        <w:rPr>
          <w:rFonts w:asciiTheme="minorHAnsi" w:hAnsiTheme="minorHAnsi"/>
          <w:b w:val="0"/>
          <w:sz w:val="20"/>
          <w:szCs w:val="20"/>
        </w:rPr>
        <w:t xml:space="preserve">по результатам рассмотрения заявок на участие в квалификационном отборе </w:t>
      </w:r>
      <w:r w:rsidR="00123F0A" w:rsidRPr="00E22137">
        <w:rPr>
          <w:rFonts w:asciiTheme="minorHAnsi" w:hAnsiTheme="minorHAnsi"/>
          <w:b w:val="0"/>
          <w:sz w:val="20"/>
          <w:szCs w:val="20"/>
        </w:rPr>
        <w:t>для отдельной закупки (п.</w:t>
      </w:r>
      <w:r w:rsidR="00967A6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_Ref286344525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8.1.12</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Pr="00E22137">
        <w:rPr>
          <w:rFonts w:asciiTheme="minorHAnsi" w:hAnsiTheme="minorHAnsi"/>
          <w:b w:val="0"/>
          <w:sz w:val="20"/>
          <w:szCs w:val="20"/>
        </w:rPr>
        <w:t>) ЗК принято решение о признании всех участников процедуры закупки несоответствующими квалификационным требованиям;</w:t>
      </w:r>
      <w:bookmarkEnd w:id="5409"/>
    </w:p>
    <w:p w:rsidR="00967A69" w:rsidRPr="00E22137" w:rsidRDefault="00372956" w:rsidP="009F335B">
      <w:pPr>
        <w:pStyle w:val="2"/>
        <w:numPr>
          <w:ilvl w:val="3"/>
          <w:numId w:val="5"/>
        </w:numPr>
        <w:spacing w:before="120"/>
        <w:ind w:left="1701" w:hanging="425"/>
        <w:jc w:val="both"/>
        <w:rPr>
          <w:rFonts w:asciiTheme="minorHAnsi" w:hAnsiTheme="minorHAnsi"/>
          <w:b w:val="0"/>
          <w:sz w:val="20"/>
          <w:szCs w:val="20"/>
        </w:rPr>
      </w:pPr>
      <w:bookmarkStart w:id="5411" w:name="_Ref410829881"/>
      <w:bookmarkStart w:id="5412" w:name="_Ref410491902"/>
      <w:r w:rsidRPr="00E22137">
        <w:rPr>
          <w:rFonts w:asciiTheme="minorHAnsi" w:hAnsiTheme="minorHAnsi"/>
          <w:b w:val="0"/>
          <w:sz w:val="20"/>
          <w:szCs w:val="20"/>
        </w:rPr>
        <w:t xml:space="preserve">по результатам рассмотрения заявок на участие в квалификационном отборе </w:t>
      </w:r>
      <w:r w:rsidR="00123F0A" w:rsidRPr="00E22137">
        <w:rPr>
          <w:rFonts w:asciiTheme="minorHAnsi" w:hAnsiTheme="minorHAnsi"/>
          <w:b w:val="0"/>
          <w:sz w:val="20"/>
          <w:szCs w:val="20"/>
        </w:rPr>
        <w:t xml:space="preserve">для отдельной закупки </w:t>
      </w:r>
      <w:r w:rsidRPr="00E22137">
        <w:rPr>
          <w:rFonts w:asciiTheme="minorHAnsi" w:hAnsiTheme="minorHAnsi"/>
          <w:b w:val="0"/>
          <w:sz w:val="20"/>
          <w:szCs w:val="20"/>
        </w:rPr>
        <w:t>(</w:t>
      </w:r>
      <w:r w:rsidR="007A6342" w:rsidRPr="00E22137">
        <w:rPr>
          <w:rFonts w:asciiTheme="minorHAnsi" w:hAnsiTheme="minorHAnsi"/>
          <w:b w:val="0"/>
          <w:sz w:val="20"/>
          <w:szCs w:val="20"/>
        </w:rPr>
        <w:t>п.</w:t>
      </w:r>
      <w:r w:rsidR="00967A6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_Ref286344525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8.1.12</w:t>
      </w:r>
      <w:r w:rsidR="009F6A3E" w:rsidRPr="00E22137">
        <w:rPr>
          <w:rFonts w:asciiTheme="minorHAnsi" w:hAnsiTheme="minorHAnsi"/>
          <w:b w:val="0"/>
          <w:sz w:val="20"/>
          <w:szCs w:val="20"/>
        </w:rPr>
        <w:fldChar w:fldCharType="end"/>
      </w:r>
      <w:r w:rsidR="002708C1" w:rsidRPr="00E22137">
        <w:rPr>
          <w:rFonts w:asciiTheme="minorHAnsi" w:hAnsiTheme="minorHAnsi"/>
          <w:b w:val="0"/>
          <w:sz w:val="20"/>
          <w:szCs w:val="20"/>
        </w:rPr>
        <w:t xml:space="preserve"> </w:t>
      </w:r>
      <w:r w:rsidR="002479D6" w:rsidRPr="00E22137">
        <w:rPr>
          <w:rFonts w:asciiTheme="minorHAnsi" w:hAnsiTheme="minorHAnsi"/>
          <w:b w:val="0"/>
          <w:sz w:val="20"/>
          <w:szCs w:val="20"/>
        </w:rPr>
        <w:t>Положения</w:t>
      </w:r>
      <w:r w:rsidRPr="00E22137">
        <w:rPr>
          <w:rFonts w:asciiTheme="minorHAnsi" w:hAnsiTheme="minorHAnsi"/>
          <w:b w:val="0"/>
          <w:sz w:val="20"/>
          <w:szCs w:val="20"/>
        </w:rPr>
        <w:t xml:space="preserve">) ЗК принято решение о признании только одного участника процедуры закупки </w:t>
      </w:r>
      <w:r w:rsidR="00726231" w:rsidRPr="00E22137">
        <w:rPr>
          <w:rFonts w:asciiTheme="minorHAnsi" w:hAnsiTheme="minorHAnsi"/>
          <w:b w:val="0"/>
          <w:sz w:val="20"/>
          <w:szCs w:val="20"/>
        </w:rPr>
        <w:t xml:space="preserve">соответствующим </w:t>
      </w:r>
      <w:r w:rsidRPr="00E22137">
        <w:rPr>
          <w:rFonts w:asciiTheme="minorHAnsi" w:hAnsiTheme="minorHAnsi"/>
          <w:b w:val="0"/>
          <w:sz w:val="20"/>
          <w:szCs w:val="20"/>
        </w:rPr>
        <w:t>квалификационным требованиям;</w:t>
      </w:r>
      <w:bookmarkEnd w:id="5411"/>
    </w:p>
    <w:p w:rsidR="00372956" w:rsidRPr="00E22137" w:rsidRDefault="00372956" w:rsidP="009F335B">
      <w:pPr>
        <w:pStyle w:val="2"/>
        <w:numPr>
          <w:ilvl w:val="3"/>
          <w:numId w:val="5"/>
        </w:numPr>
        <w:spacing w:before="120"/>
        <w:ind w:left="1701" w:hanging="425"/>
        <w:jc w:val="both"/>
        <w:rPr>
          <w:rFonts w:asciiTheme="minorHAnsi" w:hAnsiTheme="minorHAnsi"/>
          <w:b w:val="0"/>
          <w:sz w:val="20"/>
          <w:szCs w:val="20"/>
        </w:rPr>
      </w:pPr>
      <w:bookmarkStart w:id="5413" w:name="_Ref410736036"/>
      <w:bookmarkStart w:id="5414" w:name="_Ref410337896"/>
      <w:bookmarkEnd w:id="5410"/>
      <w:bookmarkEnd w:id="5412"/>
      <w:r w:rsidRPr="00E22137">
        <w:rPr>
          <w:rFonts w:asciiTheme="minorHAnsi" w:hAnsiTheme="minorHAnsi"/>
          <w:b w:val="0"/>
          <w:sz w:val="20"/>
          <w:szCs w:val="20"/>
        </w:rPr>
        <w:t xml:space="preserve">по окончании срока подачи заявок на </w:t>
      </w:r>
      <w:r w:rsidR="00F070AC" w:rsidRPr="00E22137">
        <w:rPr>
          <w:rFonts w:asciiTheme="minorHAnsi" w:hAnsiTheme="minorHAnsi"/>
          <w:b w:val="0"/>
          <w:sz w:val="20"/>
          <w:szCs w:val="20"/>
        </w:rPr>
        <w:t xml:space="preserve">конкурентный способ </w:t>
      </w:r>
      <w:r w:rsidR="00967A69" w:rsidRPr="00E22137">
        <w:rPr>
          <w:rFonts w:asciiTheme="minorHAnsi" w:hAnsiTheme="minorHAnsi"/>
          <w:b w:val="0"/>
          <w:sz w:val="20"/>
          <w:szCs w:val="20"/>
        </w:rPr>
        <w:t>закупки (</w:t>
      </w:r>
      <w:r w:rsidR="004C29F1"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_Ref411861896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12.7.5</w:t>
      </w:r>
      <w:r w:rsidR="009F6A3E" w:rsidRPr="00E22137">
        <w:rPr>
          <w:rFonts w:asciiTheme="minorHAnsi" w:hAnsiTheme="minorHAnsi"/>
          <w:b w:val="0"/>
          <w:sz w:val="20"/>
          <w:szCs w:val="20"/>
        </w:rPr>
        <w:fldChar w:fldCharType="end"/>
      </w:r>
      <w:r w:rsidR="00CF3E9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_Ref438224527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13.7.2</w:t>
      </w:r>
      <w:r w:rsidR="009F6A3E" w:rsidRPr="00E22137">
        <w:rPr>
          <w:rFonts w:asciiTheme="minorHAnsi" w:hAnsiTheme="minorHAnsi"/>
          <w:b w:val="0"/>
          <w:sz w:val="20"/>
          <w:szCs w:val="20"/>
        </w:rPr>
        <w:fldChar w:fldCharType="end"/>
      </w:r>
      <w:r w:rsidR="00C4294B" w:rsidRPr="00E22137">
        <w:rPr>
          <w:rFonts w:asciiTheme="minorHAnsi" w:hAnsiTheme="minorHAnsi"/>
          <w:b w:val="0"/>
          <w:sz w:val="20"/>
          <w:szCs w:val="20"/>
        </w:rPr>
        <w:t>,</w:t>
      </w:r>
      <w:r w:rsidR="00020003" w:rsidRPr="00E22137">
        <w:rPr>
          <w:rFonts w:asciiTheme="minorHAnsi" w:hAnsiTheme="minorHAnsi"/>
          <w:b w:val="0"/>
          <w:sz w:val="20"/>
          <w:szCs w:val="20"/>
        </w:rPr>
        <w:t xml:space="preserve"> </w:t>
      </w:r>
      <w:r w:rsidR="00020003" w:rsidRPr="00E22137">
        <w:rPr>
          <w:rFonts w:asciiTheme="minorHAnsi" w:hAnsiTheme="minorHAnsi"/>
          <w:b w:val="0"/>
          <w:sz w:val="20"/>
          <w:szCs w:val="20"/>
        </w:rPr>
        <w:fldChar w:fldCharType="begin"/>
      </w:r>
      <w:r w:rsidR="00020003" w:rsidRPr="00E22137">
        <w:rPr>
          <w:rFonts w:asciiTheme="minorHAnsi" w:hAnsiTheme="minorHAnsi"/>
          <w:b w:val="0"/>
          <w:sz w:val="20"/>
          <w:szCs w:val="20"/>
        </w:rPr>
        <w:instrText xml:space="preserve"> REF _Ref411861909 \w \h </w:instrText>
      </w:r>
      <w:r w:rsidR="00AD2D47" w:rsidRPr="00E22137">
        <w:rPr>
          <w:rFonts w:asciiTheme="minorHAnsi" w:hAnsiTheme="minorHAnsi"/>
          <w:b w:val="0"/>
          <w:sz w:val="20"/>
          <w:szCs w:val="20"/>
        </w:rPr>
        <w:instrText xml:space="preserve"> \* MERGEFORMAT </w:instrText>
      </w:r>
      <w:r w:rsidR="00020003" w:rsidRPr="00E22137">
        <w:rPr>
          <w:rFonts w:asciiTheme="minorHAnsi" w:hAnsiTheme="minorHAnsi"/>
          <w:b w:val="0"/>
          <w:sz w:val="20"/>
          <w:szCs w:val="20"/>
        </w:rPr>
      </w:r>
      <w:r w:rsidR="00020003"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14.7.5</w:t>
      </w:r>
      <w:r w:rsidR="00020003" w:rsidRPr="00E22137">
        <w:rPr>
          <w:rFonts w:asciiTheme="minorHAnsi" w:hAnsiTheme="minorHAnsi"/>
          <w:b w:val="0"/>
          <w:sz w:val="20"/>
          <w:szCs w:val="20"/>
        </w:rPr>
        <w:fldChar w:fldCharType="end"/>
      </w:r>
      <w:r w:rsidR="00CF3E9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_Ref411861929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15.6.3</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967A69" w:rsidRPr="00E22137">
        <w:rPr>
          <w:rFonts w:asciiTheme="minorHAnsi" w:hAnsiTheme="minorHAnsi"/>
          <w:b w:val="0"/>
          <w:sz w:val="20"/>
          <w:szCs w:val="20"/>
        </w:rPr>
        <w:t>)</w:t>
      </w:r>
      <w:r w:rsidR="001939CD" w:rsidRPr="00E22137">
        <w:rPr>
          <w:rFonts w:asciiTheme="minorHAnsi" w:hAnsiTheme="minorHAnsi"/>
          <w:b w:val="0"/>
          <w:sz w:val="20"/>
          <w:szCs w:val="20"/>
        </w:rPr>
        <w:t>,</w:t>
      </w:r>
      <w:r w:rsidRPr="00E22137">
        <w:rPr>
          <w:rFonts w:asciiTheme="minorHAnsi" w:hAnsiTheme="minorHAnsi"/>
          <w:b w:val="0"/>
          <w:sz w:val="20"/>
          <w:szCs w:val="20"/>
        </w:rPr>
        <w:t xml:space="preserve"> не подан</w:t>
      </w:r>
      <w:r w:rsidR="002D5F10" w:rsidRPr="00E22137">
        <w:rPr>
          <w:rFonts w:asciiTheme="minorHAnsi" w:hAnsiTheme="minorHAnsi"/>
          <w:b w:val="0"/>
          <w:sz w:val="20"/>
          <w:szCs w:val="20"/>
        </w:rPr>
        <w:t>о</w:t>
      </w:r>
      <w:r w:rsidRPr="00E22137">
        <w:rPr>
          <w:rFonts w:asciiTheme="minorHAnsi" w:hAnsiTheme="minorHAnsi"/>
          <w:b w:val="0"/>
          <w:sz w:val="20"/>
          <w:szCs w:val="20"/>
        </w:rPr>
        <w:t xml:space="preserve"> ни одн</w:t>
      </w:r>
      <w:r w:rsidR="002D5F10" w:rsidRPr="00E22137">
        <w:rPr>
          <w:rFonts w:asciiTheme="minorHAnsi" w:hAnsiTheme="minorHAnsi"/>
          <w:b w:val="0"/>
          <w:sz w:val="20"/>
          <w:szCs w:val="20"/>
        </w:rPr>
        <w:t>ой</w:t>
      </w:r>
      <w:r w:rsidRPr="00E22137">
        <w:rPr>
          <w:rFonts w:asciiTheme="minorHAnsi" w:hAnsiTheme="minorHAnsi"/>
          <w:b w:val="0"/>
          <w:sz w:val="20"/>
          <w:szCs w:val="20"/>
        </w:rPr>
        <w:t xml:space="preserve"> заявк</w:t>
      </w:r>
      <w:r w:rsidR="002D5F10" w:rsidRPr="00E22137">
        <w:rPr>
          <w:rFonts w:asciiTheme="minorHAnsi" w:hAnsiTheme="minorHAnsi"/>
          <w:b w:val="0"/>
          <w:sz w:val="20"/>
          <w:szCs w:val="20"/>
        </w:rPr>
        <w:t>и</w:t>
      </w:r>
      <w:r w:rsidRPr="00E22137">
        <w:rPr>
          <w:rFonts w:asciiTheme="minorHAnsi" w:hAnsiTheme="minorHAnsi"/>
          <w:b w:val="0"/>
          <w:sz w:val="20"/>
          <w:szCs w:val="20"/>
        </w:rPr>
        <w:t>;</w:t>
      </w:r>
      <w:bookmarkEnd w:id="5413"/>
      <w:bookmarkEnd w:id="5414"/>
    </w:p>
    <w:p w:rsidR="00F53EC2" w:rsidRPr="00E22137" w:rsidRDefault="0095613F" w:rsidP="009F335B">
      <w:pPr>
        <w:pStyle w:val="2"/>
        <w:numPr>
          <w:ilvl w:val="3"/>
          <w:numId w:val="5"/>
        </w:numPr>
        <w:spacing w:before="120"/>
        <w:ind w:left="1701" w:hanging="425"/>
        <w:jc w:val="both"/>
        <w:rPr>
          <w:rFonts w:asciiTheme="minorHAnsi" w:hAnsiTheme="minorHAnsi"/>
          <w:b w:val="0"/>
          <w:sz w:val="20"/>
          <w:szCs w:val="20"/>
        </w:rPr>
      </w:pPr>
      <w:bookmarkStart w:id="5415" w:name="_Ref410337908"/>
      <w:bookmarkStart w:id="5416" w:name="_Ref410736104"/>
      <w:r w:rsidRPr="00E22137">
        <w:rPr>
          <w:rFonts w:asciiTheme="minorHAnsi" w:hAnsiTheme="minorHAnsi"/>
          <w:b w:val="0"/>
          <w:sz w:val="20"/>
          <w:szCs w:val="20"/>
        </w:rPr>
        <w:t xml:space="preserve">по окончании срока подачи заявок на </w:t>
      </w:r>
      <w:r w:rsidR="00967A69" w:rsidRPr="00E22137">
        <w:rPr>
          <w:rFonts w:asciiTheme="minorHAnsi" w:hAnsiTheme="minorHAnsi"/>
          <w:b w:val="0"/>
          <w:sz w:val="20"/>
          <w:szCs w:val="20"/>
        </w:rPr>
        <w:t>конкурентн</w:t>
      </w:r>
      <w:r w:rsidR="00F070AC" w:rsidRPr="00E22137">
        <w:rPr>
          <w:rFonts w:asciiTheme="minorHAnsi" w:hAnsiTheme="minorHAnsi"/>
          <w:b w:val="0"/>
          <w:sz w:val="20"/>
          <w:szCs w:val="20"/>
        </w:rPr>
        <w:t xml:space="preserve">ый способ </w:t>
      </w:r>
      <w:r w:rsidRPr="00E22137">
        <w:rPr>
          <w:rFonts w:asciiTheme="minorHAnsi" w:hAnsiTheme="minorHAnsi"/>
          <w:b w:val="0"/>
          <w:sz w:val="20"/>
          <w:szCs w:val="20"/>
        </w:rPr>
        <w:t xml:space="preserve">закупки </w:t>
      </w:r>
      <w:r w:rsidR="00967A69" w:rsidRPr="00E22137">
        <w:rPr>
          <w:rFonts w:asciiTheme="minorHAnsi" w:hAnsiTheme="minorHAnsi"/>
          <w:b w:val="0"/>
          <w:sz w:val="20"/>
          <w:szCs w:val="20"/>
        </w:rPr>
        <w:t>(</w:t>
      </w:r>
      <w:r w:rsidR="001939CD" w:rsidRPr="00E22137">
        <w:rPr>
          <w:rFonts w:asciiTheme="minorHAnsi" w:hAnsiTheme="minorHAnsi"/>
          <w:b w:val="0"/>
          <w:sz w:val="20"/>
          <w:szCs w:val="20"/>
        </w:rPr>
        <w:t>п</w:t>
      </w:r>
      <w:r w:rsidR="004C29F1" w:rsidRPr="00E22137">
        <w:rPr>
          <w:rFonts w:asciiTheme="minorHAnsi" w:hAnsiTheme="minorHAnsi"/>
          <w:b w:val="0"/>
          <w:sz w:val="20"/>
          <w:szCs w:val="20"/>
        </w:rPr>
        <w:t>.</w:t>
      </w:r>
      <w:r w:rsidR="001939C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_Ref411861896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12.7.5</w:t>
      </w:r>
      <w:r w:rsidR="009F6A3E" w:rsidRPr="00E22137">
        <w:rPr>
          <w:rFonts w:asciiTheme="minorHAnsi" w:hAnsiTheme="minorHAnsi"/>
          <w:b w:val="0"/>
          <w:sz w:val="20"/>
          <w:szCs w:val="20"/>
        </w:rPr>
        <w:fldChar w:fldCharType="end"/>
      </w:r>
      <w:r w:rsidR="001939CD"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_Ref438224527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13.7.2</w:t>
      </w:r>
      <w:r w:rsidR="009F6A3E" w:rsidRPr="00E22137">
        <w:rPr>
          <w:rFonts w:asciiTheme="minorHAnsi" w:hAnsiTheme="minorHAnsi"/>
          <w:b w:val="0"/>
          <w:sz w:val="20"/>
          <w:szCs w:val="20"/>
        </w:rPr>
        <w:fldChar w:fldCharType="end"/>
      </w:r>
      <w:r w:rsidR="00C4294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_Ref411861909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14.7.5</w:t>
      </w:r>
      <w:r w:rsidR="009F6A3E" w:rsidRPr="00E22137">
        <w:rPr>
          <w:rFonts w:asciiTheme="minorHAnsi" w:hAnsiTheme="minorHAnsi"/>
          <w:b w:val="0"/>
          <w:sz w:val="20"/>
          <w:szCs w:val="20"/>
        </w:rPr>
        <w:fldChar w:fldCharType="end"/>
      </w:r>
      <w:r w:rsidR="001939CD" w:rsidRPr="00E22137">
        <w:rPr>
          <w:rFonts w:asciiTheme="minorHAnsi" w:hAnsiTheme="minorHAnsi"/>
          <w:b w:val="0"/>
          <w:sz w:val="20"/>
          <w:szCs w:val="20"/>
        </w:rPr>
        <w:t>,</w:t>
      </w:r>
      <w:r w:rsidR="00CF3E9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_Ref411861929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15.6.3</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967A69" w:rsidRPr="00E22137">
        <w:rPr>
          <w:rFonts w:asciiTheme="minorHAnsi" w:hAnsiTheme="minorHAnsi"/>
          <w:b w:val="0"/>
          <w:sz w:val="20"/>
          <w:szCs w:val="20"/>
        </w:rPr>
        <w:t>)</w:t>
      </w:r>
      <w:r w:rsidRPr="00E22137">
        <w:rPr>
          <w:rFonts w:asciiTheme="minorHAnsi" w:hAnsiTheme="minorHAnsi"/>
          <w:b w:val="0"/>
          <w:sz w:val="20"/>
          <w:szCs w:val="20"/>
        </w:rPr>
        <w:t xml:space="preserve"> </w:t>
      </w:r>
      <w:r w:rsidR="00F53EC2" w:rsidRPr="00E22137">
        <w:rPr>
          <w:rFonts w:asciiTheme="minorHAnsi" w:hAnsiTheme="minorHAnsi"/>
          <w:b w:val="0"/>
          <w:sz w:val="20"/>
          <w:szCs w:val="20"/>
        </w:rPr>
        <w:t>подана только одна заявка;</w:t>
      </w:r>
      <w:bookmarkEnd w:id="5407"/>
      <w:bookmarkEnd w:id="5415"/>
      <w:bookmarkEnd w:id="5416"/>
    </w:p>
    <w:p w:rsidR="00F53EC2" w:rsidRPr="00E22137" w:rsidRDefault="0095613F" w:rsidP="009F335B">
      <w:pPr>
        <w:pStyle w:val="2"/>
        <w:numPr>
          <w:ilvl w:val="3"/>
          <w:numId w:val="5"/>
        </w:numPr>
        <w:spacing w:before="120"/>
        <w:ind w:left="1701" w:hanging="425"/>
        <w:jc w:val="both"/>
        <w:rPr>
          <w:rFonts w:asciiTheme="minorHAnsi" w:hAnsiTheme="minorHAnsi"/>
          <w:b w:val="0"/>
          <w:sz w:val="20"/>
          <w:szCs w:val="20"/>
        </w:rPr>
      </w:pPr>
      <w:bookmarkStart w:id="5417" w:name="_Ref409781609"/>
      <w:bookmarkStart w:id="5418" w:name="_Ref410337922"/>
      <w:r w:rsidRPr="00E22137">
        <w:rPr>
          <w:rFonts w:asciiTheme="minorHAnsi" w:hAnsiTheme="minorHAnsi"/>
          <w:b w:val="0"/>
          <w:sz w:val="20"/>
          <w:szCs w:val="20"/>
        </w:rPr>
        <w:t xml:space="preserve">по результатам рассмотрения заявок </w:t>
      </w:r>
      <w:r w:rsidR="00BC35AE" w:rsidRPr="00E22137">
        <w:rPr>
          <w:rFonts w:asciiTheme="minorHAnsi" w:hAnsiTheme="minorHAnsi"/>
          <w:b w:val="0"/>
          <w:sz w:val="20"/>
          <w:szCs w:val="20"/>
        </w:rPr>
        <w:t>(отборочная стадия)</w:t>
      </w:r>
      <w:r w:rsidR="00967A69" w:rsidRPr="00E22137">
        <w:rPr>
          <w:rFonts w:asciiTheme="minorHAnsi" w:hAnsiTheme="minorHAnsi"/>
          <w:b w:val="0"/>
          <w:sz w:val="20"/>
          <w:szCs w:val="20"/>
        </w:rPr>
        <w:t>, поданных на конкурентн</w:t>
      </w:r>
      <w:r w:rsidR="00F070AC" w:rsidRPr="00E22137">
        <w:rPr>
          <w:rFonts w:asciiTheme="minorHAnsi" w:hAnsiTheme="minorHAnsi"/>
          <w:b w:val="0"/>
          <w:sz w:val="20"/>
          <w:szCs w:val="20"/>
        </w:rPr>
        <w:t xml:space="preserve">ый способ </w:t>
      </w:r>
      <w:r w:rsidR="00967A69" w:rsidRPr="00E22137">
        <w:rPr>
          <w:rFonts w:asciiTheme="minorHAnsi" w:hAnsiTheme="minorHAnsi"/>
          <w:b w:val="0"/>
          <w:sz w:val="20"/>
          <w:szCs w:val="20"/>
        </w:rPr>
        <w:t>закупки (</w:t>
      </w:r>
      <w:r w:rsidR="001939CD" w:rsidRPr="00E22137">
        <w:rPr>
          <w:rFonts w:asciiTheme="minorHAnsi" w:hAnsiTheme="minorHAnsi"/>
          <w:b w:val="0"/>
          <w:sz w:val="20"/>
          <w:szCs w:val="20"/>
        </w:rPr>
        <w:t>п</w:t>
      </w:r>
      <w:r w:rsidR="004C29F1" w:rsidRPr="00E22137">
        <w:rPr>
          <w:rFonts w:asciiTheme="minorHAnsi" w:hAnsiTheme="minorHAnsi"/>
          <w:b w:val="0"/>
          <w:sz w:val="20"/>
          <w:szCs w:val="20"/>
        </w:rPr>
        <w:t>.</w:t>
      </w:r>
      <w:r w:rsidR="001939CD"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_Ref411862370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12.8.8</w:t>
      </w:r>
      <w:r w:rsidR="009F6A3E" w:rsidRPr="00E22137">
        <w:rPr>
          <w:rFonts w:asciiTheme="minorHAnsi" w:hAnsiTheme="minorHAnsi"/>
          <w:b w:val="0"/>
          <w:sz w:val="20"/>
          <w:szCs w:val="20"/>
        </w:rPr>
        <w:fldChar w:fldCharType="end"/>
      </w:r>
      <w:r w:rsidR="004D3A15" w:rsidRPr="00E22137">
        <w:rPr>
          <w:rFonts w:asciiTheme="minorHAnsi" w:hAnsiTheme="minorHAnsi"/>
          <w:b w:val="0"/>
          <w:sz w:val="20"/>
          <w:szCs w:val="20"/>
        </w:rPr>
        <w:t>,</w:t>
      </w:r>
      <w:r w:rsidR="00F43626" w:rsidRPr="00E22137">
        <w:rPr>
          <w:rFonts w:asciiTheme="minorHAnsi" w:hAnsiTheme="minorHAnsi"/>
          <w:b w:val="0"/>
          <w:sz w:val="20"/>
          <w:szCs w:val="20"/>
        </w:rPr>
        <w:t xml:space="preserve"> </w:t>
      </w:r>
      <w:r w:rsidR="00F43626" w:rsidRPr="00E22137">
        <w:rPr>
          <w:rFonts w:asciiTheme="minorHAnsi" w:hAnsiTheme="minorHAnsi"/>
          <w:b w:val="0"/>
          <w:sz w:val="20"/>
          <w:szCs w:val="20"/>
        </w:rPr>
        <w:fldChar w:fldCharType="begin"/>
      </w:r>
      <w:r w:rsidR="00F43626" w:rsidRPr="00E22137">
        <w:rPr>
          <w:rFonts w:asciiTheme="minorHAnsi" w:hAnsiTheme="minorHAnsi"/>
          <w:b w:val="0"/>
          <w:sz w:val="20"/>
          <w:szCs w:val="20"/>
        </w:rPr>
        <w:instrText xml:space="preserve"> REF _Ref522521765 \w \h </w:instrText>
      </w:r>
      <w:r w:rsidR="000C5255" w:rsidRPr="00E22137">
        <w:rPr>
          <w:rFonts w:asciiTheme="minorHAnsi" w:hAnsiTheme="minorHAnsi"/>
          <w:b w:val="0"/>
          <w:sz w:val="20"/>
          <w:szCs w:val="20"/>
        </w:rPr>
        <w:instrText xml:space="preserve"> \* MERGEFORMAT </w:instrText>
      </w:r>
      <w:r w:rsidR="00F43626" w:rsidRPr="00E22137">
        <w:rPr>
          <w:rFonts w:asciiTheme="minorHAnsi" w:hAnsiTheme="minorHAnsi"/>
          <w:b w:val="0"/>
          <w:sz w:val="20"/>
          <w:szCs w:val="20"/>
        </w:rPr>
      </w:r>
      <w:r w:rsidR="00F43626"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14.8.8</w:t>
      </w:r>
      <w:r w:rsidR="00F43626" w:rsidRPr="00E22137">
        <w:rPr>
          <w:rFonts w:asciiTheme="minorHAnsi" w:hAnsiTheme="minorHAnsi"/>
          <w:b w:val="0"/>
          <w:sz w:val="20"/>
          <w:szCs w:val="20"/>
        </w:rPr>
        <w:fldChar w:fldCharType="end"/>
      </w:r>
      <w:r w:rsidR="004D3A15" w:rsidRPr="00E22137">
        <w:rPr>
          <w:rFonts w:asciiTheme="minorHAnsi" w:hAnsiTheme="minorHAnsi"/>
          <w:b w:val="0"/>
          <w:sz w:val="20"/>
          <w:szCs w:val="20"/>
        </w:rPr>
        <w:t xml:space="preserve">, </w:t>
      </w:r>
      <w:r w:rsidR="00F43626" w:rsidRPr="00E22137">
        <w:rPr>
          <w:rFonts w:asciiTheme="minorHAnsi" w:hAnsiTheme="minorHAnsi"/>
          <w:b w:val="0"/>
          <w:sz w:val="20"/>
          <w:szCs w:val="20"/>
        </w:rPr>
        <w:fldChar w:fldCharType="begin"/>
      </w:r>
      <w:r w:rsidR="00F43626" w:rsidRPr="00E22137">
        <w:rPr>
          <w:rFonts w:asciiTheme="minorHAnsi" w:hAnsiTheme="minorHAnsi"/>
          <w:b w:val="0"/>
          <w:sz w:val="20"/>
          <w:szCs w:val="20"/>
        </w:rPr>
        <w:instrText xml:space="preserve"> REF _Ref522521826 \w \h </w:instrText>
      </w:r>
      <w:r w:rsidR="000C5255" w:rsidRPr="00E22137">
        <w:rPr>
          <w:rFonts w:asciiTheme="minorHAnsi" w:hAnsiTheme="minorHAnsi"/>
          <w:b w:val="0"/>
          <w:sz w:val="20"/>
          <w:szCs w:val="20"/>
        </w:rPr>
        <w:instrText xml:space="preserve"> \* MERGEFORMAT </w:instrText>
      </w:r>
      <w:r w:rsidR="00F43626" w:rsidRPr="00E22137">
        <w:rPr>
          <w:rFonts w:asciiTheme="minorHAnsi" w:hAnsiTheme="minorHAnsi"/>
          <w:b w:val="0"/>
          <w:sz w:val="20"/>
          <w:szCs w:val="20"/>
        </w:rPr>
      </w:r>
      <w:r w:rsidR="00F43626"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15.7.7</w:t>
      </w:r>
      <w:r w:rsidR="00F43626"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967A69" w:rsidRPr="00E22137">
        <w:rPr>
          <w:rFonts w:asciiTheme="minorHAnsi" w:hAnsiTheme="minorHAnsi"/>
          <w:b w:val="0"/>
          <w:sz w:val="20"/>
          <w:szCs w:val="20"/>
        </w:rPr>
        <w:t>),</w:t>
      </w:r>
      <w:r w:rsidR="00A14B70" w:rsidRPr="00E22137">
        <w:rPr>
          <w:rFonts w:asciiTheme="minorHAnsi" w:hAnsiTheme="minorHAnsi"/>
          <w:b w:val="0"/>
          <w:sz w:val="20"/>
          <w:szCs w:val="20"/>
        </w:rPr>
        <w:t xml:space="preserve"> </w:t>
      </w:r>
      <w:r w:rsidRPr="00E22137">
        <w:rPr>
          <w:rFonts w:asciiTheme="minorHAnsi" w:hAnsiTheme="minorHAnsi"/>
          <w:b w:val="0"/>
          <w:sz w:val="20"/>
          <w:szCs w:val="20"/>
        </w:rPr>
        <w:t xml:space="preserve">ЗК принято решение </w:t>
      </w:r>
      <w:r w:rsidR="00BC35AE" w:rsidRPr="00E22137">
        <w:rPr>
          <w:rFonts w:asciiTheme="minorHAnsi" w:hAnsiTheme="minorHAnsi"/>
          <w:b w:val="0"/>
          <w:sz w:val="20"/>
          <w:szCs w:val="20"/>
        </w:rPr>
        <w:t>о признании всех поданных заявок несоотве</w:t>
      </w:r>
      <w:r w:rsidR="00053C15" w:rsidRPr="00E22137">
        <w:rPr>
          <w:rFonts w:asciiTheme="minorHAnsi" w:hAnsiTheme="minorHAnsi"/>
          <w:b w:val="0"/>
          <w:sz w:val="20"/>
          <w:szCs w:val="20"/>
        </w:rPr>
        <w:t>тствующими требованиям документации о закупке</w:t>
      </w:r>
      <w:r w:rsidR="00F53EC2" w:rsidRPr="00E22137">
        <w:rPr>
          <w:rFonts w:asciiTheme="minorHAnsi" w:hAnsiTheme="minorHAnsi"/>
          <w:b w:val="0"/>
          <w:sz w:val="20"/>
          <w:szCs w:val="20"/>
        </w:rPr>
        <w:t>;</w:t>
      </w:r>
      <w:bookmarkEnd w:id="5417"/>
      <w:bookmarkEnd w:id="5418"/>
    </w:p>
    <w:p w:rsidR="00F53EC2" w:rsidRPr="00E22137" w:rsidRDefault="0095613F" w:rsidP="009F335B">
      <w:pPr>
        <w:pStyle w:val="2"/>
        <w:numPr>
          <w:ilvl w:val="3"/>
          <w:numId w:val="5"/>
        </w:numPr>
        <w:spacing w:before="120"/>
        <w:ind w:left="1701" w:hanging="425"/>
        <w:jc w:val="both"/>
        <w:rPr>
          <w:rFonts w:asciiTheme="minorHAnsi" w:hAnsiTheme="minorHAnsi"/>
          <w:b w:val="0"/>
          <w:sz w:val="20"/>
          <w:szCs w:val="20"/>
        </w:rPr>
      </w:pPr>
      <w:bookmarkStart w:id="5419" w:name="_Ref409392750"/>
      <w:bookmarkStart w:id="5420" w:name="_Ref410337932"/>
      <w:r w:rsidRPr="00E22137">
        <w:rPr>
          <w:rFonts w:asciiTheme="minorHAnsi" w:hAnsiTheme="minorHAnsi"/>
          <w:b w:val="0"/>
          <w:sz w:val="20"/>
          <w:szCs w:val="20"/>
        </w:rPr>
        <w:t xml:space="preserve">по результатам рассмотрения заявок </w:t>
      </w:r>
      <w:r w:rsidR="00967A69" w:rsidRPr="00E22137">
        <w:rPr>
          <w:rFonts w:asciiTheme="minorHAnsi" w:hAnsiTheme="minorHAnsi"/>
          <w:b w:val="0"/>
          <w:sz w:val="20"/>
          <w:szCs w:val="20"/>
        </w:rPr>
        <w:t>(отборочная стадия), поданных на конкурентн</w:t>
      </w:r>
      <w:r w:rsidR="00F070AC" w:rsidRPr="00E22137">
        <w:rPr>
          <w:rFonts w:asciiTheme="minorHAnsi" w:hAnsiTheme="minorHAnsi"/>
          <w:b w:val="0"/>
          <w:sz w:val="20"/>
          <w:szCs w:val="20"/>
        </w:rPr>
        <w:t xml:space="preserve">ый способ </w:t>
      </w:r>
      <w:r w:rsidR="00967A69" w:rsidRPr="00E22137">
        <w:rPr>
          <w:rFonts w:asciiTheme="minorHAnsi" w:hAnsiTheme="minorHAnsi"/>
          <w:b w:val="0"/>
          <w:sz w:val="20"/>
          <w:szCs w:val="20"/>
        </w:rPr>
        <w:t>закупки (</w:t>
      </w:r>
      <w:r w:rsidR="001939CD" w:rsidRPr="00E22137">
        <w:rPr>
          <w:rFonts w:asciiTheme="minorHAnsi" w:hAnsiTheme="minorHAnsi"/>
          <w:b w:val="0"/>
          <w:sz w:val="20"/>
          <w:szCs w:val="20"/>
        </w:rPr>
        <w:t>п</w:t>
      </w:r>
      <w:r w:rsidR="004C29F1" w:rsidRPr="00E22137">
        <w:rPr>
          <w:rFonts w:asciiTheme="minorHAnsi" w:hAnsiTheme="minorHAnsi"/>
          <w:b w:val="0"/>
          <w:sz w:val="20"/>
          <w:szCs w:val="20"/>
        </w:rPr>
        <w:t>.</w:t>
      </w:r>
      <w:r w:rsidR="001939CD" w:rsidRPr="00E22137">
        <w:rPr>
          <w:rFonts w:asciiTheme="minorHAnsi" w:hAnsiTheme="minorHAnsi"/>
          <w:b w:val="0"/>
          <w:sz w:val="20"/>
          <w:szCs w:val="20"/>
        </w:rPr>
        <w:t> </w:t>
      </w:r>
      <w:r w:rsidR="00F43626" w:rsidRPr="00E22137">
        <w:rPr>
          <w:rFonts w:asciiTheme="minorHAnsi" w:hAnsiTheme="minorHAnsi"/>
          <w:b w:val="0"/>
          <w:sz w:val="20"/>
          <w:szCs w:val="20"/>
        </w:rPr>
        <w:fldChar w:fldCharType="begin"/>
      </w:r>
      <w:r w:rsidR="00F43626" w:rsidRPr="00E22137">
        <w:rPr>
          <w:rFonts w:asciiTheme="minorHAnsi" w:hAnsiTheme="minorHAnsi"/>
          <w:b w:val="0"/>
          <w:sz w:val="20"/>
          <w:szCs w:val="20"/>
        </w:rPr>
        <w:instrText xml:space="preserve"> REF _Ref522522073 \w \h </w:instrText>
      </w:r>
      <w:r w:rsidR="008B4B59" w:rsidRPr="00E22137">
        <w:rPr>
          <w:rFonts w:asciiTheme="minorHAnsi" w:hAnsiTheme="minorHAnsi"/>
          <w:b w:val="0"/>
          <w:sz w:val="20"/>
          <w:szCs w:val="20"/>
        </w:rPr>
        <w:instrText xml:space="preserve"> \* MERGEFORMAT </w:instrText>
      </w:r>
      <w:r w:rsidR="00F43626" w:rsidRPr="00E22137">
        <w:rPr>
          <w:rFonts w:asciiTheme="minorHAnsi" w:hAnsiTheme="minorHAnsi"/>
          <w:b w:val="0"/>
          <w:sz w:val="20"/>
          <w:szCs w:val="20"/>
        </w:rPr>
      </w:r>
      <w:r w:rsidR="00F43626"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12.8.9</w:t>
      </w:r>
      <w:r w:rsidR="00F43626" w:rsidRPr="00E22137">
        <w:rPr>
          <w:rFonts w:asciiTheme="minorHAnsi" w:hAnsiTheme="minorHAnsi"/>
          <w:b w:val="0"/>
          <w:sz w:val="20"/>
          <w:szCs w:val="20"/>
        </w:rPr>
        <w:fldChar w:fldCharType="end"/>
      </w:r>
      <w:r w:rsidR="007969B3" w:rsidRPr="00E22137">
        <w:rPr>
          <w:rFonts w:asciiTheme="minorHAnsi" w:hAnsiTheme="minorHAnsi"/>
          <w:b w:val="0"/>
          <w:sz w:val="20"/>
          <w:szCs w:val="20"/>
        </w:rPr>
        <w:t xml:space="preserve">, </w:t>
      </w:r>
      <w:r w:rsidR="007969B3" w:rsidRPr="00E22137">
        <w:rPr>
          <w:rFonts w:asciiTheme="minorHAnsi" w:hAnsiTheme="minorHAnsi"/>
          <w:b w:val="0"/>
          <w:sz w:val="20"/>
          <w:szCs w:val="20"/>
        </w:rPr>
        <w:fldChar w:fldCharType="begin"/>
      </w:r>
      <w:r w:rsidR="007969B3" w:rsidRPr="00E22137">
        <w:rPr>
          <w:rFonts w:asciiTheme="minorHAnsi" w:hAnsiTheme="minorHAnsi"/>
          <w:b w:val="0"/>
          <w:sz w:val="20"/>
          <w:szCs w:val="20"/>
        </w:rPr>
        <w:instrText xml:space="preserve"> REF _Ref522522116 \w \h </w:instrText>
      </w:r>
      <w:r w:rsidR="008B4B59" w:rsidRPr="00E22137">
        <w:rPr>
          <w:rFonts w:asciiTheme="minorHAnsi" w:hAnsiTheme="minorHAnsi"/>
          <w:b w:val="0"/>
          <w:sz w:val="20"/>
          <w:szCs w:val="20"/>
        </w:rPr>
        <w:instrText xml:space="preserve"> \* MERGEFORMAT </w:instrText>
      </w:r>
      <w:r w:rsidR="007969B3" w:rsidRPr="00E22137">
        <w:rPr>
          <w:rFonts w:asciiTheme="minorHAnsi" w:hAnsiTheme="minorHAnsi"/>
          <w:b w:val="0"/>
          <w:sz w:val="20"/>
          <w:szCs w:val="20"/>
        </w:rPr>
      </w:r>
      <w:r w:rsidR="007969B3"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14.8.9</w:t>
      </w:r>
      <w:r w:rsidR="007969B3" w:rsidRPr="00E22137">
        <w:rPr>
          <w:rFonts w:asciiTheme="minorHAnsi" w:hAnsiTheme="minorHAnsi"/>
          <w:b w:val="0"/>
          <w:sz w:val="20"/>
          <w:szCs w:val="20"/>
        </w:rPr>
        <w:fldChar w:fldCharType="end"/>
      </w:r>
      <w:r w:rsidR="007969B3" w:rsidRPr="00E22137">
        <w:rPr>
          <w:rFonts w:asciiTheme="minorHAnsi" w:hAnsiTheme="minorHAnsi"/>
          <w:b w:val="0"/>
          <w:sz w:val="20"/>
          <w:szCs w:val="20"/>
        </w:rPr>
        <w:t xml:space="preserve">, </w:t>
      </w:r>
      <w:r w:rsidR="007969B3" w:rsidRPr="00E22137">
        <w:rPr>
          <w:rFonts w:asciiTheme="minorHAnsi" w:hAnsiTheme="minorHAnsi"/>
          <w:b w:val="0"/>
          <w:sz w:val="20"/>
          <w:szCs w:val="20"/>
        </w:rPr>
        <w:fldChar w:fldCharType="begin"/>
      </w:r>
      <w:r w:rsidR="007969B3" w:rsidRPr="00E22137">
        <w:rPr>
          <w:rFonts w:asciiTheme="minorHAnsi" w:hAnsiTheme="minorHAnsi"/>
          <w:b w:val="0"/>
          <w:sz w:val="20"/>
          <w:szCs w:val="20"/>
        </w:rPr>
        <w:instrText xml:space="preserve"> REF _Ref522522142 \w \h  \* MERGEFORMAT </w:instrText>
      </w:r>
      <w:r w:rsidR="007969B3" w:rsidRPr="00E22137">
        <w:rPr>
          <w:rFonts w:asciiTheme="minorHAnsi" w:hAnsiTheme="minorHAnsi"/>
          <w:b w:val="0"/>
          <w:sz w:val="20"/>
          <w:szCs w:val="20"/>
        </w:rPr>
      </w:r>
      <w:r w:rsidR="007969B3"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15.7.8</w:t>
      </w:r>
      <w:r w:rsidR="007969B3" w:rsidRPr="00E22137">
        <w:rPr>
          <w:rFonts w:asciiTheme="minorHAnsi" w:hAnsiTheme="minorHAnsi"/>
          <w:b w:val="0"/>
          <w:sz w:val="20"/>
          <w:szCs w:val="20"/>
        </w:rPr>
        <w:fldChar w:fldCharType="end"/>
      </w:r>
      <w:r w:rsidR="001939CD" w:rsidRPr="00E22137">
        <w:rPr>
          <w:rFonts w:asciiTheme="minorHAnsi" w:hAnsiTheme="minorHAnsi"/>
          <w:b w:val="0"/>
          <w:sz w:val="20"/>
          <w:szCs w:val="20"/>
        </w:rPr>
        <w:t xml:space="preserve"> </w:t>
      </w:r>
      <w:r w:rsidR="002479D6" w:rsidRPr="00E22137">
        <w:rPr>
          <w:rFonts w:asciiTheme="minorHAnsi" w:hAnsiTheme="minorHAnsi"/>
          <w:b w:val="0"/>
          <w:sz w:val="20"/>
          <w:szCs w:val="20"/>
        </w:rPr>
        <w:t>Положения</w:t>
      </w:r>
      <w:r w:rsidR="00967A69" w:rsidRPr="00E22137">
        <w:rPr>
          <w:rFonts w:asciiTheme="minorHAnsi" w:hAnsiTheme="minorHAnsi"/>
          <w:b w:val="0"/>
          <w:sz w:val="20"/>
          <w:szCs w:val="20"/>
        </w:rPr>
        <w:t>)</w:t>
      </w:r>
      <w:r w:rsidR="00DC0D6A"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принято решение </w:t>
      </w:r>
      <w:r w:rsidR="00F53EC2" w:rsidRPr="00E22137">
        <w:rPr>
          <w:rFonts w:asciiTheme="minorHAnsi" w:hAnsiTheme="minorHAnsi"/>
          <w:b w:val="0"/>
          <w:sz w:val="20"/>
          <w:szCs w:val="20"/>
        </w:rPr>
        <w:t xml:space="preserve">о </w:t>
      </w:r>
      <w:r w:rsidR="00053C15" w:rsidRPr="00E22137">
        <w:rPr>
          <w:rFonts w:asciiTheme="minorHAnsi" w:hAnsiTheme="minorHAnsi"/>
          <w:b w:val="0"/>
          <w:sz w:val="20"/>
          <w:szCs w:val="20"/>
        </w:rPr>
        <w:t>признании только одной заявки соответствующей требованиям документации о закупке</w:t>
      </w:r>
      <w:r w:rsidR="00F53EC2" w:rsidRPr="00E22137">
        <w:rPr>
          <w:rFonts w:asciiTheme="minorHAnsi" w:hAnsiTheme="minorHAnsi"/>
          <w:b w:val="0"/>
          <w:sz w:val="20"/>
          <w:szCs w:val="20"/>
        </w:rPr>
        <w:t>;</w:t>
      </w:r>
      <w:bookmarkEnd w:id="5419"/>
      <w:bookmarkEnd w:id="5420"/>
      <w:r w:rsidR="009246F2" w:rsidRPr="00E22137">
        <w:rPr>
          <w:rFonts w:asciiTheme="minorHAnsi" w:hAnsiTheme="minorHAnsi"/>
          <w:b w:val="0"/>
          <w:sz w:val="20"/>
          <w:szCs w:val="20"/>
        </w:rPr>
        <w:t xml:space="preserve"> </w:t>
      </w:r>
    </w:p>
    <w:p w:rsidR="00A6346F" w:rsidRPr="00E22137" w:rsidRDefault="00A6346F" w:rsidP="009F335B">
      <w:pPr>
        <w:pStyle w:val="2"/>
        <w:numPr>
          <w:ilvl w:val="3"/>
          <w:numId w:val="5"/>
        </w:numPr>
        <w:spacing w:before="120"/>
        <w:ind w:left="1701" w:hanging="425"/>
        <w:jc w:val="both"/>
        <w:rPr>
          <w:rFonts w:asciiTheme="minorHAnsi" w:hAnsiTheme="minorHAnsi"/>
          <w:b w:val="0"/>
          <w:sz w:val="20"/>
          <w:szCs w:val="20"/>
        </w:rPr>
      </w:pPr>
      <w:bookmarkStart w:id="5421" w:name="_Ref410069139"/>
      <w:bookmarkStart w:id="5422" w:name="_Ref410337987"/>
      <w:bookmarkStart w:id="5423" w:name="_Ref411253897"/>
      <w:bookmarkStart w:id="5424" w:name="_Ref410064722"/>
      <w:r w:rsidRPr="00E22137">
        <w:rPr>
          <w:rFonts w:asciiTheme="minorHAnsi" w:hAnsiTheme="minorHAnsi"/>
          <w:b w:val="0"/>
          <w:sz w:val="20"/>
          <w:szCs w:val="20"/>
        </w:rPr>
        <w:t>по результатам рассмотрения первых частей заявок на участие в аукционе</w:t>
      </w:r>
      <w:r w:rsidR="00C95E9C" w:rsidRPr="00E22137">
        <w:rPr>
          <w:rFonts w:asciiTheme="minorHAnsi" w:hAnsiTheme="minorHAnsi"/>
          <w:b w:val="0"/>
          <w:sz w:val="20"/>
          <w:szCs w:val="20"/>
        </w:rPr>
        <w:t xml:space="preserve">, </w:t>
      </w:r>
      <w:r w:rsidRPr="00E22137">
        <w:rPr>
          <w:rFonts w:asciiTheme="minorHAnsi" w:hAnsiTheme="minorHAnsi"/>
          <w:b w:val="0"/>
          <w:sz w:val="20"/>
          <w:szCs w:val="20"/>
        </w:rPr>
        <w:t>ЗК принято решение об отказе в допуске всем участникам процедуры закупки, подавшим заявки (п.</w:t>
      </w:r>
      <w:r w:rsidR="00EB53D1" w:rsidRPr="00E22137">
        <w:rPr>
          <w:rFonts w:asciiTheme="minorHAnsi" w:hAnsiTheme="minorHAnsi"/>
          <w:b w:val="0"/>
          <w:sz w:val="20"/>
          <w:szCs w:val="20"/>
        </w:rPr>
        <w:t> </w:t>
      </w:r>
      <w:bookmarkEnd w:id="5421"/>
      <w:bookmarkEnd w:id="5422"/>
      <w:r w:rsidR="00596319" w:rsidRPr="00E22137">
        <w:rPr>
          <w:rFonts w:asciiTheme="minorHAnsi" w:hAnsiTheme="minorHAnsi"/>
          <w:b w:val="0"/>
          <w:sz w:val="20"/>
          <w:szCs w:val="20"/>
        </w:rPr>
        <w:fldChar w:fldCharType="begin"/>
      </w:r>
      <w:r w:rsidR="000D0BD2" w:rsidRPr="00E22137">
        <w:rPr>
          <w:rFonts w:asciiTheme="minorHAnsi" w:hAnsiTheme="minorHAnsi"/>
          <w:b w:val="0"/>
          <w:sz w:val="20"/>
          <w:szCs w:val="20"/>
        </w:rPr>
        <w:instrText xml:space="preserve"> REF _Ref286348349 \r \h </w:instrText>
      </w:r>
      <w:r w:rsidR="00624563"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13.7.11</w:t>
      </w:r>
      <w:r w:rsidR="00596319" w:rsidRPr="00E22137">
        <w:rPr>
          <w:rFonts w:asciiTheme="minorHAnsi" w:hAnsiTheme="minorHAnsi"/>
          <w:b w:val="0"/>
          <w:sz w:val="20"/>
          <w:szCs w:val="20"/>
        </w:rPr>
        <w:fldChar w:fldCharType="end"/>
      </w:r>
      <w:r w:rsidR="00A7407F" w:rsidRPr="00E22137">
        <w:rPr>
          <w:rFonts w:asciiTheme="minorHAnsi" w:hAnsiTheme="minorHAnsi"/>
          <w:b w:val="0"/>
          <w:sz w:val="20"/>
          <w:szCs w:val="20"/>
        </w:rPr>
        <w:t xml:space="preserve"> </w:t>
      </w:r>
      <w:r w:rsidR="003641CE" w:rsidRPr="00E22137">
        <w:rPr>
          <w:rFonts w:asciiTheme="minorHAnsi" w:hAnsiTheme="minorHAnsi"/>
          <w:b w:val="0"/>
          <w:sz w:val="20"/>
          <w:szCs w:val="20"/>
        </w:rPr>
        <w:t>Положения</w:t>
      </w:r>
      <w:r w:rsidRPr="00E22137">
        <w:rPr>
          <w:rFonts w:asciiTheme="minorHAnsi" w:hAnsiTheme="minorHAnsi"/>
          <w:b w:val="0"/>
          <w:sz w:val="20"/>
          <w:szCs w:val="20"/>
        </w:rPr>
        <w:t>);</w:t>
      </w:r>
      <w:bookmarkEnd w:id="5423"/>
    </w:p>
    <w:p w:rsidR="00337C3D" w:rsidRPr="00E22137" w:rsidRDefault="00A6346F" w:rsidP="009F335B">
      <w:pPr>
        <w:pStyle w:val="2"/>
        <w:numPr>
          <w:ilvl w:val="3"/>
          <w:numId w:val="5"/>
        </w:numPr>
        <w:spacing w:before="120"/>
        <w:ind w:left="1701" w:hanging="425"/>
        <w:jc w:val="both"/>
        <w:rPr>
          <w:rFonts w:asciiTheme="minorHAnsi" w:hAnsiTheme="minorHAnsi"/>
          <w:b w:val="0"/>
          <w:sz w:val="20"/>
          <w:szCs w:val="20"/>
        </w:rPr>
      </w:pPr>
      <w:bookmarkStart w:id="5425" w:name="_Ref410069532"/>
      <w:bookmarkStart w:id="5426" w:name="_Ref410338834"/>
      <w:bookmarkStart w:id="5427" w:name="_Ref410929361"/>
      <w:bookmarkStart w:id="5428" w:name="_Ref476245936"/>
      <w:r w:rsidRPr="00E22137">
        <w:rPr>
          <w:rFonts w:asciiTheme="minorHAnsi" w:hAnsiTheme="minorHAnsi"/>
          <w:b w:val="0"/>
          <w:sz w:val="20"/>
          <w:szCs w:val="20"/>
        </w:rPr>
        <w:t>по результатам рассмотрения первых частей заявок на участие в аукционе</w:t>
      </w:r>
      <w:r w:rsidR="000C5255" w:rsidRPr="00E22137">
        <w:rPr>
          <w:rFonts w:asciiTheme="minorHAnsi" w:hAnsiTheme="minorHAnsi"/>
          <w:b w:val="0"/>
          <w:sz w:val="20"/>
          <w:szCs w:val="20"/>
        </w:rPr>
        <w:t xml:space="preserve"> </w:t>
      </w:r>
      <w:r w:rsidRPr="00E22137">
        <w:rPr>
          <w:rFonts w:asciiTheme="minorHAnsi" w:hAnsiTheme="minorHAnsi"/>
          <w:b w:val="0"/>
          <w:sz w:val="20"/>
          <w:szCs w:val="20"/>
        </w:rPr>
        <w:t>ЗК принято решение о допуске к участию в аукционе</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только одного </w:t>
      </w:r>
      <w:r w:rsidR="00D87828" w:rsidRPr="00E22137">
        <w:rPr>
          <w:rFonts w:asciiTheme="minorHAnsi" w:hAnsiTheme="minorHAnsi"/>
          <w:b w:val="0"/>
          <w:sz w:val="20"/>
          <w:szCs w:val="20"/>
        </w:rPr>
        <w:t xml:space="preserve">участника </w:t>
      </w:r>
      <w:r w:rsidR="00C2056E" w:rsidRPr="00E22137">
        <w:rPr>
          <w:rFonts w:asciiTheme="minorHAnsi" w:hAnsiTheme="minorHAnsi"/>
          <w:b w:val="0"/>
          <w:sz w:val="20"/>
          <w:szCs w:val="20"/>
        </w:rPr>
        <w:t>процедуры закупки</w:t>
      </w:r>
      <w:r w:rsidR="00D87828" w:rsidRPr="00E22137">
        <w:rPr>
          <w:rFonts w:asciiTheme="minorHAnsi" w:hAnsiTheme="minorHAnsi"/>
          <w:b w:val="0"/>
          <w:sz w:val="20"/>
          <w:szCs w:val="20"/>
        </w:rPr>
        <w:t xml:space="preserve"> </w:t>
      </w:r>
      <w:r w:rsidRPr="00E22137">
        <w:rPr>
          <w:rFonts w:asciiTheme="minorHAnsi" w:hAnsiTheme="minorHAnsi"/>
          <w:b w:val="0"/>
          <w:sz w:val="20"/>
          <w:szCs w:val="20"/>
        </w:rPr>
        <w:t>(п.</w:t>
      </w:r>
      <w:r w:rsidR="00924753" w:rsidRPr="00E22137">
        <w:rPr>
          <w:rFonts w:asciiTheme="minorHAnsi" w:hAnsiTheme="minorHAnsi"/>
          <w:b w:val="0"/>
          <w:sz w:val="20"/>
          <w:szCs w:val="20"/>
        </w:rPr>
        <w:t> </w:t>
      </w:r>
      <w:bookmarkStart w:id="5429" w:name="_Ref410069630"/>
      <w:bookmarkStart w:id="5430" w:name="_Ref410339796"/>
      <w:bookmarkEnd w:id="5425"/>
      <w:bookmarkEnd w:id="5426"/>
      <w:bookmarkEnd w:id="5427"/>
      <w:r w:rsidR="00596319" w:rsidRPr="00E22137">
        <w:rPr>
          <w:rFonts w:asciiTheme="minorHAnsi" w:hAnsiTheme="minorHAnsi"/>
          <w:b w:val="0"/>
          <w:sz w:val="20"/>
          <w:szCs w:val="20"/>
        </w:rPr>
        <w:fldChar w:fldCharType="begin"/>
      </w:r>
      <w:r w:rsidR="000D0BD2" w:rsidRPr="00E22137">
        <w:rPr>
          <w:rFonts w:asciiTheme="minorHAnsi" w:hAnsiTheme="minorHAnsi"/>
          <w:b w:val="0"/>
          <w:sz w:val="20"/>
          <w:szCs w:val="20"/>
        </w:rPr>
        <w:instrText xml:space="preserve"> REF _Ref286348349 \r \h </w:instrText>
      </w:r>
      <w:r w:rsidR="00624563"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13.7.11</w:t>
      </w:r>
      <w:r w:rsidR="00596319" w:rsidRPr="00E22137">
        <w:rPr>
          <w:rFonts w:asciiTheme="minorHAnsi" w:hAnsiTheme="minorHAnsi"/>
          <w:b w:val="0"/>
          <w:sz w:val="20"/>
          <w:szCs w:val="20"/>
        </w:rPr>
        <w:fldChar w:fldCharType="end"/>
      </w:r>
      <w:r w:rsidR="00C95E9C"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bookmarkEnd w:id="5428"/>
    </w:p>
    <w:p w:rsidR="005C04D2" w:rsidRPr="00E22137" w:rsidRDefault="005C04D2" w:rsidP="009F335B">
      <w:pPr>
        <w:pStyle w:val="2"/>
        <w:numPr>
          <w:ilvl w:val="3"/>
          <w:numId w:val="5"/>
        </w:numPr>
        <w:spacing w:before="120"/>
        <w:ind w:left="1701" w:hanging="425"/>
        <w:jc w:val="both"/>
        <w:rPr>
          <w:rFonts w:asciiTheme="minorHAnsi" w:hAnsiTheme="minorHAnsi"/>
          <w:b w:val="0"/>
          <w:sz w:val="20"/>
          <w:szCs w:val="20"/>
        </w:rPr>
      </w:pPr>
      <w:bookmarkStart w:id="5431" w:name="_Ref411254014"/>
      <w:r w:rsidRPr="00E22137">
        <w:rPr>
          <w:rFonts w:asciiTheme="minorHAnsi" w:hAnsiTheme="minorHAnsi"/>
          <w:b w:val="0"/>
          <w:sz w:val="20"/>
          <w:szCs w:val="20"/>
        </w:rPr>
        <w:t>в ходе проведения аукциона</w:t>
      </w:r>
      <w:r w:rsidR="004576ED" w:rsidRPr="00E22137">
        <w:rPr>
          <w:rFonts w:asciiTheme="minorHAnsi" w:hAnsiTheme="minorHAnsi"/>
          <w:b w:val="0"/>
          <w:sz w:val="20"/>
          <w:szCs w:val="20"/>
        </w:rPr>
        <w:t> </w:t>
      </w:r>
      <w:r w:rsidRPr="00E22137">
        <w:rPr>
          <w:rFonts w:asciiTheme="minorHAnsi" w:hAnsiTheme="minorHAnsi"/>
          <w:b w:val="0"/>
          <w:sz w:val="20"/>
          <w:szCs w:val="20"/>
        </w:rPr>
        <w:t>не было сделано ни одного предложения о цене договора (п.</w:t>
      </w:r>
      <w:bookmarkEnd w:id="5424"/>
      <w:bookmarkEnd w:id="5429"/>
      <w:bookmarkEnd w:id="5430"/>
      <w:r w:rsidR="00967A6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_Ref410478561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13.8.8</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880A30" w:rsidRPr="00E22137">
        <w:rPr>
          <w:rFonts w:asciiTheme="minorHAnsi" w:hAnsiTheme="minorHAnsi"/>
          <w:b w:val="0"/>
          <w:sz w:val="20"/>
          <w:szCs w:val="20"/>
        </w:rPr>
        <w:t>;</w:t>
      </w:r>
      <w:bookmarkEnd w:id="5431"/>
    </w:p>
    <w:p w:rsidR="00DE6F6F" w:rsidRPr="00E22137" w:rsidRDefault="00DE6F6F" w:rsidP="009F335B">
      <w:pPr>
        <w:pStyle w:val="2"/>
        <w:numPr>
          <w:ilvl w:val="3"/>
          <w:numId w:val="5"/>
        </w:numPr>
        <w:spacing w:before="120"/>
        <w:ind w:left="1701" w:hanging="425"/>
        <w:jc w:val="both"/>
        <w:rPr>
          <w:rFonts w:asciiTheme="minorHAnsi" w:hAnsiTheme="minorHAnsi"/>
          <w:b w:val="0"/>
          <w:sz w:val="20"/>
          <w:szCs w:val="20"/>
        </w:rPr>
      </w:pPr>
      <w:bookmarkStart w:id="5432" w:name="_Ref410478735"/>
      <w:bookmarkStart w:id="5433" w:name="_Ref410929421"/>
      <w:r w:rsidRPr="00E22137">
        <w:rPr>
          <w:rFonts w:asciiTheme="minorHAnsi" w:hAnsiTheme="minorHAnsi"/>
          <w:b w:val="0"/>
          <w:sz w:val="20"/>
          <w:szCs w:val="20"/>
        </w:rPr>
        <w:t>в ходе проведения аукциона</w:t>
      </w:r>
      <w:r w:rsidR="004576ED" w:rsidRPr="00E22137">
        <w:rPr>
          <w:rFonts w:asciiTheme="minorHAnsi" w:hAnsiTheme="minorHAnsi"/>
          <w:b w:val="0"/>
          <w:sz w:val="20"/>
          <w:szCs w:val="20"/>
        </w:rPr>
        <w:t> </w:t>
      </w:r>
      <w:r w:rsidRPr="00E22137">
        <w:rPr>
          <w:rFonts w:asciiTheme="minorHAnsi" w:hAnsiTheme="minorHAnsi"/>
          <w:b w:val="0"/>
          <w:sz w:val="20"/>
          <w:szCs w:val="20"/>
        </w:rPr>
        <w:t>было сделано только одно предложение о цене договора (п.</w:t>
      </w:r>
      <w:r w:rsidR="00967A69" w:rsidRPr="00E22137">
        <w:rPr>
          <w:rFonts w:asciiTheme="minorHAnsi" w:hAnsiTheme="minorHAnsi"/>
          <w:b w:val="0"/>
          <w:sz w:val="20"/>
          <w:szCs w:val="20"/>
        </w:rPr>
        <w:t> </w:t>
      </w:r>
      <w:bookmarkEnd w:id="5432"/>
      <w:r w:rsidR="00596319" w:rsidRPr="00E22137">
        <w:rPr>
          <w:rFonts w:asciiTheme="minorHAnsi" w:hAnsiTheme="minorHAnsi"/>
          <w:b w:val="0"/>
          <w:sz w:val="20"/>
          <w:szCs w:val="20"/>
        </w:rPr>
        <w:fldChar w:fldCharType="begin"/>
      </w:r>
      <w:r w:rsidR="00B21FDE" w:rsidRPr="00E22137">
        <w:rPr>
          <w:rFonts w:asciiTheme="minorHAnsi" w:hAnsiTheme="minorHAnsi"/>
          <w:b w:val="0"/>
          <w:sz w:val="20"/>
          <w:szCs w:val="20"/>
        </w:rPr>
        <w:instrText xml:space="preserve"> REF _Ref410478561 \w \h </w:instrText>
      </w:r>
      <w:r w:rsidR="00EF33E3"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13.8.8</w:t>
      </w:r>
      <w:r w:rsidR="00596319"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bookmarkEnd w:id="5433"/>
    </w:p>
    <w:p w:rsidR="00D87828" w:rsidRPr="00E22137" w:rsidRDefault="00D87828" w:rsidP="009F335B">
      <w:pPr>
        <w:pStyle w:val="2"/>
        <w:numPr>
          <w:ilvl w:val="3"/>
          <w:numId w:val="5"/>
        </w:numPr>
        <w:spacing w:before="120"/>
        <w:ind w:left="1701" w:hanging="425"/>
        <w:jc w:val="both"/>
        <w:rPr>
          <w:rFonts w:asciiTheme="minorHAnsi" w:hAnsiTheme="minorHAnsi"/>
          <w:b w:val="0"/>
          <w:sz w:val="20"/>
          <w:szCs w:val="20"/>
        </w:rPr>
      </w:pPr>
      <w:bookmarkStart w:id="5434" w:name="_Ref410069834"/>
      <w:bookmarkStart w:id="5435" w:name="_Ref410339916"/>
      <w:bookmarkStart w:id="5436" w:name="_Ref411798203"/>
      <w:r w:rsidRPr="00E22137">
        <w:rPr>
          <w:rFonts w:asciiTheme="minorHAnsi" w:hAnsiTheme="minorHAnsi"/>
          <w:b w:val="0"/>
          <w:sz w:val="20"/>
          <w:szCs w:val="20"/>
        </w:rPr>
        <w:t>по результатам рассмотрения вторых частей заявок на участие в аукционе</w:t>
      </w:r>
      <w:r w:rsidR="004C2F03" w:rsidRPr="00E22137">
        <w:rPr>
          <w:rFonts w:asciiTheme="minorHAnsi" w:hAnsiTheme="minorHAnsi"/>
          <w:b w:val="0"/>
          <w:sz w:val="20"/>
          <w:szCs w:val="20"/>
        </w:rPr>
        <w:t xml:space="preserve">, </w:t>
      </w:r>
      <w:r w:rsidRPr="00E22137">
        <w:rPr>
          <w:rFonts w:asciiTheme="minorHAnsi" w:hAnsiTheme="minorHAnsi"/>
          <w:b w:val="0"/>
          <w:sz w:val="20"/>
          <w:szCs w:val="20"/>
        </w:rPr>
        <w:t xml:space="preserve">ЗК принято решение </w:t>
      </w:r>
      <w:r w:rsidR="00DF7E51" w:rsidRPr="00E22137">
        <w:rPr>
          <w:rFonts w:asciiTheme="minorHAnsi" w:hAnsiTheme="minorHAnsi"/>
          <w:b w:val="0"/>
          <w:sz w:val="20"/>
          <w:szCs w:val="20"/>
        </w:rPr>
        <w:t xml:space="preserve">о несоответствии требованиям, установленным документацией о закупке, всех вторых частей заявок на участие в аукционе </w:t>
      </w:r>
      <w:r w:rsidRPr="00E22137">
        <w:rPr>
          <w:rFonts w:asciiTheme="minorHAnsi" w:hAnsiTheme="minorHAnsi"/>
          <w:b w:val="0"/>
          <w:sz w:val="20"/>
          <w:szCs w:val="20"/>
        </w:rPr>
        <w:t>(п.</w:t>
      </w:r>
      <w:r w:rsidR="00924753" w:rsidRPr="00E22137">
        <w:rPr>
          <w:rFonts w:asciiTheme="minorHAnsi" w:hAnsiTheme="minorHAnsi"/>
          <w:b w:val="0"/>
          <w:sz w:val="20"/>
          <w:szCs w:val="20"/>
        </w:rPr>
        <w:t> </w:t>
      </w:r>
      <w:bookmarkEnd w:id="5434"/>
      <w:bookmarkEnd w:id="5435"/>
      <w:bookmarkEnd w:id="5436"/>
      <w:r w:rsidR="00596319" w:rsidRPr="00E22137">
        <w:rPr>
          <w:rFonts w:asciiTheme="minorHAnsi" w:hAnsiTheme="minorHAnsi"/>
          <w:b w:val="0"/>
          <w:sz w:val="20"/>
          <w:szCs w:val="20"/>
        </w:rPr>
        <w:fldChar w:fldCharType="begin"/>
      </w:r>
      <w:r w:rsidR="000D0BD2" w:rsidRPr="00E22137">
        <w:rPr>
          <w:rFonts w:asciiTheme="minorHAnsi" w:hAnsiTheme="minorHAnsi"/>
          <w:b w:val="0"/>
          <w:sz w:val="20"/>
          <w:szCs w:val="20"/>
        </w:rPr>
        <w:instrText xml:space="preserve"> REF _Ref286348758 \r \h </w:instrText>
      </w:r>
      <w:r w:rsidR="00624563"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13.9.8</w:t>
      </w:r>
      <w:r w:rsidR="00596319" w:rsidRPr="00E22137">
        <w:rPr>
          <w:rFonts w:asciiTheme="minorHAnsi" w:hAnsiTheme="minorHAnsi"/>
          <w:b w:val="0"/>
          <w:sz w:val="20"/>
          <w:szCs w:val="20"/>
        </w:rPr>
        <w:fldChar w:fldCharType="end"/>
      </w:r>
      <w:r w:rsidR="00A7407F" w:rsidRPr="00E22137">
        <w:rPr>
          <w:rFonts w:asciiTheme="minorHAnsi" w:hAnsiTheme="minorHAnsi"/>
          <w:b w:val="0"/>
          <w:sz w:val="20"/>
          <w:szCs w:val="20"/>
        </w:rPr>
        <w:t xml:space="preserve"> </w:t>
      </w:r>
      <w:r w:rsidR="002479D6" w:rsidRPr="00E22137">
        <w:rPr>
          <w:rFonts w:asciiTheme="minorHAnsi" w:hAnsiTheme="minorHAnsi"/>
          <w:b w:val="0"/>
          <w:sz w:val="20"/>
          <w:szCs w:val="20"/>
        </w:rPr>
        <w:t>Положения</w:t>
      </w:r>
      <w:r w:rsidRPr="00E22137">
        <w:rPr>
          <w:rFonts w:asciiTheme="minorHAnsi" w:hAnsiTheme="minorHAnsi"/>
          <w:b w:val="0"/>
          <w:sz w:val="20"/>
          <w:szCs w:val="20"/>
        </w:rPr>
        <w:t>);</w:t>
      </w:r>
    </w:p>
    <w:p w:rsidR="00DF7E51" w:rsidRPr="00E22137" w:rsidRDefault="00D87828" w:rsidP="009F335B">
      <w:pPr>
        <w:pStyle w:val="2"/>
        <w:numPr>
          <w:ilvl w:val="3"/>
          <w:numId w:val="5"/>
        </w:numPr>
        <w:spacing w:before="120"/>
        <w:ind w:left="1701" w:hanging="425"/>
        <w:jc w:val="both"/>
        <w:rPr>
          <w:rFonts w:asciiTheme="minorHAnsi" w:hAnsiTheme="minorHAnsi"/>
          <w:b w:val="0"/>
          <w:sz w:val="20"/>
          <w:szCs w:val="20"/>
        </w:rPr>
      </w:pPr>
      <w:bookmarkStart w:id="5437" w:name="_Ref410340046"/>
      <w:bookmarkStart w:id="5438" w:name="_Ref410736985"/>
      <w:bookmarkStart w:id="5439" w:name="_Ref411800271"/>
      <w:bookmarkStart w:id="5440" w:name="_Ref474687569"/>
      <w:bookmarkStart w:id="5441" w:name="_Ref410069321"/>
      <w:bookmarkStart w:id="5442" w:name="_Ref410737127"/>
      <w:r w:rsidRPr="00E22137">
        <w:rPr>
          <w:rFonts w:asciiTheme="minorHAnsi" w:hAnsiTheme="minorHAnsi"/>
          <w:b w:val="0"/>
          <w:sz w:val="20"/>
          <w:szCs w:val="20"/>
        </w:rPr>
        <w:t xml:space="preserve">по результатам рассмотрения вторых частей заявок на участие в аукционе ЗК принято решение о </w:t>
      </w:r>
      <w:r w:rsidR="00DF7E51" w:rsidRPr="00E22137">
        <w:rPr>
          <w:rFonts w:asciiTheme="minorHAnsi" w:hAnsiTheme="minorHAnsi"/>
          <w:b w:val="0"/>
          <w:sz w:val="20"/>
          <w:szCs w:val="20"/>
        </w:rPr>
        <w:t>соответствии требованиям документации о закупке только одной второй части заявки на участие в аукционе (</w:t>
      </w:r>
      <w:r w:rsidR="000D0BD2"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_Ref286348758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13.9.8</w:t>
      </w:r>
      <w:r w:rsidR="009F6A3E" w:rsidRPr="00E22137">
        <w:rPr>
          <w:rFonts w:asciiTheme="minorHAnsi" w:hAnsiTheme="minorHAnsi"/>
          <w:b w:val="0"/>
          <w:sz w:val="20"/>
          <w:szCs w:val="20"/>
        </w:rPr>
        <w:fldChar w:fldCharType="end"/>
      </w:r>
      <w:r w:rsidR="000D0BD2" w:rsidRPr="00E22137">
        <w:rPr>
          <w:rFonts w:asciiTheme="minorHAnsi" w:hAnsiTheme="minorHAnsi"/>
          <w:b w:val="0"/>
          <w:sz w:val="20"/>
          <w:szCs w:val="20"/>
        </w:rPr>
        <w:t xml:space="preserve"> </w:t>
      </w:r>
      <w:bookmarkEnd w:id="5437"/>
      <w:bookmarkEnd w:id="5438"/>
      <w:bookmarkEnd w:id="5439"/>
      <w:r w:rsidR="002479D6" w:rsidRPr="00E22137">
        <w:rPr>
          <w:rFonts w:asciiTheme="minorHAnsi" w:hAnsiTheme="minorHAnsi"/>
          <w:b w:val="0"/>
          <w:sz w:val="20"/>
          <w:szCs w:val="20"/>
        </w:rPr>
        <w:t>Положения</w:t>
      </w:r>
      <w:r w:rsidR="00DF7E51" w:rsidRPr="00E22137">
        <w:rPr>
          <w:rFonts w:asciiTheme="minorHAnsi" w:hAnsiTheme="minorHAnsi"/>
          <w:b w:val="0"/>
          <w:sz w:val="20"/>
          <w:szCs w:val="20"/>
        </w:rPr>
        <w:t>);</w:t>
      </w:r>
      <w:bookmarkEnd w:id="5440"/>
    </w:p>
    <w:p w:rsidR="00247D93" w:rsidRPr="00E22137" w:rsidRDefault="00F62C77" w:rsidP="009F335B">
      <w:pPr>
        <w:pStyle w:val="2"/>
        <w:numPr>
          <w:ilvl w:val="3"/>
          <w:numId w:val="5"/>
        </w:numPr>
        <w:spacing w:before="120"/>
        <w:ind w:left="1701" w:hanging="425"/>
        <w:jc w:val="both"/>
        <w:rPr>
          <w:rFonts w:asciiTheme="minorHAnsi" w:hAnsiTheme="minorHAnsi"/>
          <w:b w:val="0"/>
          <w:sz w:val="20"/>
          <w:szCs w:val="20"/>
        </w:rPr>
      </w:pPr>
      <w:bookmarkStart w:id="5443" w:name="_Ref410066362"/>
      <w:bookmarkStart w:id="5444" w:name="_Ref411800432"/>
      <w:bookmarkStart w:id="5445" w:name="_Ref411586299"/>
      <w:bookmarkEnd w:id="5441"/>
      <w:bookmarkEnd w:id="5442"/>
      <w:r w:rsidRPr="00E22137">
        <w:rPr>
          <w:rFonts w:asciiTheme="minorHAnsi" w:hAnsiTheme="minorHAnsi"/>
          <w:b w:val="0"/>
          <w:sz w:val="20"/>
          <w:szCs w:val="20"/>
        </w:rPr>
        <w:t xml:space="preserve">ЗК </w:t>
      </w:r>
      <w:r w:rsidR="005C04D2" w:rsidRPr="00E22137">
        <w:rPr>
          <w:rFonts w:asciiTheme="minorHAnsi" w:hAnsiTheme="minorHAnsi"/>
          <w:b w:val="0"/>
          <w:sz w:val="20"/>
          <w:szCs w:val="20"/>
        </w:rPr>
        <w:t xml:space="preserve">принято решение </w:t>
      </w:r>
      <w:r w:rsidR="00F53EC2" w:rsidRPr="00E22137">
        <w:rPr>
          <w:rFonts w:asciiTheme="minorHAnsi" w:hAnsiTheme="minorHAnsi"/>
          <w:b w:val="0"/>
          <w:sz w:val="20"/>
          <w:szCs w:val="20"/>
        </w:rPr>
        <w:t xml:space="preserve">об отстранении </w:t>
      </w:r>
      <w:r w:rsidR="00247D93" w:rsidRPr="00E22137">
        <w:rPr>
          <w:rFonts w:asciiTheme="minorHAnsi" w:hAnsiTheme="minorHAnsi"/>
          <w:b w:val="0"/>
          <w:sz w:val="20"/>
          <w:szCs w:val="20"/>
        </w:rPr>
        <w:t xml:space="preserve">всех </w:t>
      </w:r>
      <w:r w:rsidR="00F53EC2" w:rsidRPr="00E22137">
        <w:rPr>
          <w:rFonts w:asciiTheme="minorHAnsi" w:hAnsiTheme="minorHAnsi"/>
          <w:b w:val="0"/>
          <w:sz w:val="20"/>
          <w:szCs w:val="20"/>
        </w:rPr>
        <w:t xml:space="preserve">участников </w:t>
      </w:r>
      <w:r w:rsidR="00F070AC" w:rsidRPr="00E22137">
        <w:rPr>
          <w:rFonts w:asciiTheme="minorHAnsi" w:hAnsiTheme="minorHAnsi"/>
          <w:b w:val="0"/>
          <w:sz w:val="20"/>
          <w:szCs w:val="20"/>
        </w:rPr>
        <w:t xml:space="preserve">конкурентного </w:t>
      </w:r>
      <w:r w:rsidR="00B9150A" w:rsidRPr="00E22137">
        <w:rPr>
          <w:rFonts w:asciiTheme="minorHAnsi" w:hAnsiTheme="minorHAnsi"/>
          <w:b w:val="0"/>
          <w:sz w:val="20"/>
          <w:szCs w:val="20"/>
        </w:rPr>
        <w:t>способа</w:t>
      </w:r>
      <w:r w:rsidR="00F070AC" w:rsidRPr="00E22137">
        <w:rPr>
          <w:rFonts w:asciiTheme="minorHAnsi" w:hAnsiTheme="minorHAnsi"/>
          <w:b w:val="0"/>
          <w:sz w:val="20"/>
          <w:szCs w:val="20"/>
        </w:rPr>
        <w:t xml:space="preserve"> </w:t>
      </w:r>
      <w:r w:rsidR="00F53EC2" w:rsidRPr="00E22137">
        <w:rPr>
          <w:rFonts w:asciiTheme="minorHAnsi" w:hAnsiTheme="minorHAnsi"/>
          <w:b w:val="0"/>
          <w:sz w:val="20"/>
          <w:szCs w:val="20"/>
        </w:rPr>
        <w:t>закупки (в том числе – допущенных) от участия в процедуре закупки</w:t>
      </w:r>
      <w:bookmarkEnd w:id="5443"/>
      <w:bookmarkEnd w:id="5444"/>
      <w:r w:rsidR="002F7ABA" w:rsidRPr="00E22137">
        <w:rPr>
          <w:rFonts w:asciiTheme="minorHAnsi" w:hAnsiTheme="minorHAnsi"/>
          <w:b w:val="0"/>
          <w:sz w:val="20"/>
          <w:szCs w:val="20"/>
        </w:rPr>
        <w:t xml:space="preserve">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_Ref286349390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11.7.3</w:t>
      </w:r>
      <w:r w:rsidR="009F6A3E" w:rsidRPr="00E22137">
        <w:rPr>
          <w:rFonts w:asciiTheme="minorHAnsi" w:hAnsiTheme="minorHAnsi"/>
          <w:b w:val="0"/>
          <w:sz w:val="20"/>
          <w:szCs w:val="20"/>
        </w:rPr>
        <w:fldChar w:fldCharType="end"/>
      </w:r>
      <w:r w:rsidR="002F7ABA" w:rsidRPr="00E22137">
        <w:rPr>
          <w:rFonts w:asciiTheme="minorHAnsi" w:hAnsiTheme="minorHAnsi"/>
          <w:b w:val="0"/>
          <w:sz w:val="20"/>
          <w:szCs w:val="20"/>
        </w:rPr>
        <w:t xml:space="preserve"> Положения)</w:t>
      </w:r>
      <w:r w:rsidR="00247D93" w:rsidRPr="00E22137">
        <w:rPr>
          <w:rFonts w:asciiTheme="minorHAnsi" w:hAnsiTheme="minorHAnsi"/>
          <w:b w:val="0"/>
          <w:sz w:val="20"/>
          <w:szCs w:val="20"/>
        </w:rPr>
        <w:t>;</w:t>
      </w:r>
    </w:p>
    <w:p w:rsidR="00F53EC2" w:rsidRPr="00E22137" w:rsidRDefault="00247D93" w:rsidP="009F335B">
      <w:pPr>
        <w:pStyle w:val="2"/>
        <w:numPr>
          <w:ilvl w:val="3"/>
          <w:numId w:val="5"/>
        </w:numPr>
        <w:spacing w:before="120"/>
        <w:ind w:left="1701" w:hanging="425"/>
        <w:jc w:val="both"/>
        <w:rPr>
          <w:rFonts w:asciiTheme="minorHAnsi" w:hAnsiTheme="minorHAnsi"/>
          <w:b w:val="0"/>
          <w:sz w:val="20"/>
          <w:szCs w:val="20"/>
        </w:rPr>
      </w:pPr>
      <w:bookmarkStart w:id="5446" w:name="_Ref411612033"/>
      <w:r w:rsidRPr="00E22137">
        <w:rPr>
          <w:rFonts w:asciiTheme="minorHAnsi" w:hAnsiTheme="minorHAnsi"/>
          <w:b w:val="0"/>
          <w:sz w:val="20"/>
          <w:szCs w:val="20"/>
        </w:rPr>
        <w:t xml:space="preserve">ЗК принято решение об отстранении </w:t>
      </w:r>
      <w:r w:rsidR="00DF2617" w:rsidRPr="00E22137">
        <w:rPr>
          <w:rFonts w:asciiTheme="minorHAnsi" w:hAnsiTheme="minorHAnsi"/>
          <w:b w:val="0"/>
          <w:sz w:val="20"/>
          <w:szCs w:val="20"/>
        </w:rPr>
        <w:t xml:space="preserve">всех </w:t>
      </w:r>
      <w:r w:rsidRPr="00E22137">
        <w:rPr>
          <w:rFonts w:asciiTheme="minorHAnsi" w:hAnsiTheme="minorHAnsi"/>
          <w:b w:val="0"/>
          <w:sz w:val="20"/>
          <w:szCs w:val="20"/>
        </w:rPr>
        <w:t xml:space="preserve">участников </w:t>
      </w:r>
      <w:r w:rsidR="00B9150A" w:rsidRPr="00E22137">
        <w:rPr>
          <w:rFonts w:asciiTheme="minorHAnsi" w:hAnsiTheme="minorHAnsi"/>
          <w:b w:val="0"/>
          <w:sz w:val="20"/>
          <w:szCs w:val="20"/>
        </w:rPr>
        <w:t xml:space="preserve">конкурентного способа </w:t>
      </w:r>
      <w:r w:rsidRPr="00E22137">
        <w:rPr>
          <w:rFonts w:asciiTheme="minorHAnsi" w:hAnsiTheme="minorHAnsi"/>
          <w:b w:val="0"/>
          <w:sz w:val="20"/>
          <w:szCs w:val="20"/>
        </w:rPr>
        <w:t>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002F7ABA" w:rsidRPr="00E22137">
        <w:rPr>
          <w:rFonts w:asciiTheme="minorHAnsi" w:hAnsiTheme="minorHAnsi"/>
          <w:b w:val="0"/>
          <w:sz w:val="20"/>
          <w:szCs w:val="20"/>
        </w:rPr>
        <w:t xml:space="preserve">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_Ref286349390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11.7.3</w:t>
      </w:r>
      <w:r w:rsidR="009F6A3E" w:rsidRPr="00E22137">
        <w:rPr>
          <w:rFonts w:asciiTheme="minorHAnsi" w:hAnsiTheme="minorHAnsi"/>
          <w:b w:val="0"/>
          <w:sz w:val="20"/>
          <w:szCs w:val="20"/>
        </w:rPr>
        <w:fldChar w:fldCharType="end"/>
      </w:r>
      <w:r w:rsidR="002F7ABA" w:rsidRPr="00E22137">
        <w:rPr>
          <w:rFonts w:asciiTheme="minorHAnsi" w:hAnsiTheme="minorHAnsi"/>
          <w:b w:val="0"/>
          <w:sz w:val="20"/>
          <w:szCs w:val="20"/>
        </w:rPr>
        <w:t xml:space="preserve"> Положения)</w:t>
      </w:r>
      <w:r w:rsidR="00F53EC2" w:rsidRPr="00E22137">
        <w:rPr>
          <w:rFonts w:asciiTheme="minorHAnsi" w:hAnsiTheme="minorHAnsi"/>
          <w:b w:val="0"/>
          <w:sz w:val="20"/>
          <w:szCs w:val="20"/>
        </w:rPr>
        <w:t>.</w:t>
      </w:r>
      <w:bookmarkEnd w:id="5445"/>
      <w:bookmarkEnd w:id="5446"/>
      <w:r w:rsidR="00257137" w:rsidRPr="00E22137">
        <w:rPr>
          <w:rFonts w:asciiTheme="minorHAnsi" w:hAnsiTheme="minorHAnsi"/>
          <w:b w:val="0"/>
          <w:sz w:val="20"/>
          <w:szCs w:val="20"/>
        </w:rPr>
        <w:t xml:space="preserve"> </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закупка признана несостоявшейся</w:t>
      </w:r>
      <w:r w:rsidR="001C4438" w:rsidRPr="00E22137">
        <w:rPr>
          <w:rFonts w:asciiTheme="minorHAnsi" w:hAnsiTheme="minorHAnsi"/>
          <w:b w:val="0"/>
          <w:sz w:val="20"/>
          <w:szCs w:val="20"/>
        </w:rPr>
        <w:t>,</w:t>
      </w:r>
      <w:r w:rsidRPr="00E22137">
        <w:rPr>
          <w:rFonts w:asciiTheme="minorHAnsi" w:hAnsiTheme="minorHAnsi"/>
          <w:b w:val="0"/>
          <w:sz w:val="20"/>
          <w:szCs w:val="20"/>
        </w:rPr>
        <w:t xml:space="preserve"> информация об этом указывается в соответствующем протоколе ЗК</w:t>
      </w:r>
      <w:r w:rsidR="001C4438" w:rsidRPr="00E22137">
        <w:rPr>
          <w:rFonts w:asciiTheme="minorHAnsi" w:hAnsiTheme="minorHAnsi"/>
          <w:b w:val="0"/>
          <w:sz w:val="20"/>
          <w:szCs w:val="20"/>
        </w:rPr>
        <w:t xml:space="preserve">, который должен быть размещен </w:t>
      </w:r>
      <w:r w:rsidR="006E32A8" w:rsidRPr="00E22137">
        <w:rPr>
          <w:rFonts w:asciiTheme="minorHAnsi" w:hAnsiTheme="minorHAnsi"/>
          <w:b w:val="0"/>
          <w:sz w:val="20"/>
          <w:szCs w:val="20"/>
        </w:rPr>
        <w:t xml:space="preserve">Заказчиком/организатор закупки </w:t>
      </w:r>
      <w:r w:rsidR="001C4438" w:rsidRPr="00E22137">
        <w:rPr>
          <w:rFonts w:asciiTheme="minorHAnsi" w:hAnsiTheme="minorHAnsi"/>
          <w:b w:val="0"/>
          <w:sz w:val="20"/>
          <w:szCs w:val="20"/>
        </w:rPr>
        <w:t>в официальных источниках в сроки</w:t>
      </w:r>
      <w:r w:rsidR="002A3534" w:rsidRPr="00E22137">
        <w:rPr>
          <w:rFonts w:asciiTheme="minorHAnsi" w:hAnsiTheme="minorHAnsi"/>
          <w:b w:val="0"/>
          <w:sz w:val="20"/>
          <w:szCs w:val="20"/>
        </w:rPr>
        <w:t>,</w:t>
      </w:r>
      <w:r w:rsidR="001C4438" w:rsidRPr="00E22137">
        <w:rPr>
          <w:rFonts w:asciiTheme="minorHAnsi" w:hAnsiTheme="minorHAnsi"/>
          <w:b w:val="0"/>
          <w:sz w:val="20"/>
          <w:szCs w:val="20"/>
        </w:rPr>
        <w:t xml:space="preserve"> </w:t>
      </w:r>
      <w:r w:rsidR="00726231" w:rsidRPr="00E22137">
        <w:rPr>
          <w:rFonts w:asciiTheme="minorHAnsi" w:hAnsiTheme="minorHAnsi"/>
          <w:b w:val="0"/>
          <w:sz w:val="20"/>
          <w:szCs w:val="20"/>
        </w:rPr>
        <w:t>установленные</w:t>
      </w:r>
      <w:r w:rsidR="001C4438" w:rsidRPr="00E22137">
        <w:rPr>
          <w:rFonts w:asciiTheme="minorHAnsi" w:hAnsiTheme="minorHAnsi"/>
          <w:b w:val="0"/>
          <w:sz w:val="20"/>
          <w:szCs w:val="20"/>
        </w:rPr>
        <w:t xml:space="preserve"> согласно </w:t>
      </w:r>
      <w:r w:rsidR="00721995"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_Ref409344643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3.2.1</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1C4438" w:rsidRPr="00E22137">
        <w:rPr>
          <w:rFonts w:asciiTheme="minorHAnsi" w:hAnsiTheme="minorHAnsi"/>
          <w:b w:val="0"/>
          <w:sz w:val="20"/>
          <w:szCs w:val="20"/>
        </w:rPr>
        <w:t>.</w:t>
      </w:r>
    </w:p>
    <w:p w:rsidR="00F53EC2" w:rsidRPr="00E22137" w:rsidRDefault="00F53E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Если в документации о закупке </w:t>
      </w:r>
      <w:r w:rsidR="00726231" w:rsidRPr="00E22137">
        <w:rPr>
          <w:rFonts w:asciiTheme="minorHAnsi" w:hAnsiTheme="minorHAnsi"/>
          <w:b w:val="0"/>
          <w:sz w:val="20"/>
          <w:szCs w:val="20"/>
        </w:rPr>
        <w:t xml:space="preserve">предусмотрены </w:t>
      </w:r>
      <w:r w:rsidRPr="00E22137">
        <w:rPr>
          <w:rFonts w:asciiTheme="minorHAnsi" w:hAnsiTheme="minorHAnsi"/>
          <w:b w:val="0"/>
          <w:sz w:val="20"/>
          <w:szCs w:val="20"/>
        </w:rPr>
        <w:t>два и более лота, процедура признается несостоявшейся только по тем лотам, в отношении которых выполняются положения п.</w:t>
      </w:r>
      <w:r w:rsidR="001C4438"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_Ref409392558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5C04D2" w:rsidRPr="00E22137">
        <w:rPr>
          <w:rFonts w:asciiTheme="minorHAnsi" w:hAnsiTheme="minorHAnsi"/>
          <w:b w:val="0"/>
          <w:sz w:val="20"/>
          <w:szCs w:val="20"/>
        </w:rPr>
        <w:t>.</w:t>
      </w:r>
    </w:p>
    <w:p w:rsidR="00EA284A" w:rsidRPr="00E22137" w:rsidRDefault="008F69D0" w:rsidP="009F335B">
      <w:pPr>
        <w:pStyle w:val="2"/>
        <w:numPr>
          <w:ilvl w:val="2"/>
          <w:numId w:val="5"/>
        </w:numPr>
        <w:spacing w:before="120"/>
        <w:ind w:left="851" w:hanging="851"/>
        <w:jc w:val="both"/>
        <w:rPr>
          <w:rFonts w:asciiTheme="minorHAnsi" w:hAnsiTheme="minorHAnsi"/>
          <w:b w:val="0"/>
          <w:sz w:val="20"/>
          <w:szCs w:val="20"/>
        </w:rPr>
      </w:pPr>
      <w:bookmarkStart w:id="5447" w:name="_Ref410395305"/>
      <w:bookmarkStart w:id="5448" w:name="_Ref441952508"/>
      <w:r w:rsidRPr="00E22137">
        <w:rPr>
          <w:rFonts w:asciiTheme="minorHAnsi" w:hAnsiTheme="minorHAnsi"/>
          <w:b w:val="0"/>
          <w:sz w:val="20"/>
          <w:szCs w:val="20"/>
        </w:rPr>
        <w:t xml:space="preserve">В случае признания </w:t>
      </w:r>
      <w:r w:rsidR="00B9150A" w:rsidRPr="00E22137">
        <w:rPr>
          <w:rFonts w:asciiTheme="minorHAnsi" w:hAnsiTheme="minorHAnsi"/>
          <w:b w:val="0"/>
          <w:sz w:val="20"/>
          <w:szCs w:val="20"/>
        </w:rPr>
        <w:t>конкурентно</w:t>
      </w:r>
      <w:r w:rsidR="00183045" w:rsidRPr="00E22137">
        <w:rPr>
          <w:rFonts w:asciiTheme="minorHAnsi" w:hAnsiTheme="minorHAnsi"/>
          <w:b w:val="0"/>
          <w:sz w:val="20"/>
          <w:szCs w:val="20"/>
        </w:rPr>
        <w:t>й</w:t>
      </w:r>
      <w:r w:rsidR="00B9150A" w:rsidRPr="00E22137">
        <w:rPr>
          <w:rFonts w:asciiTheme="minorHAnsi" w:hAnsiTheme="minorHAnsi"/>
          <w:b w:val="0"/>
          <w:sz w:val="20"/>
          <w:szCs w:val="20"/>
        </w:rPr>
        <w:t xml:space="preserve"> </w:t>
      </w:r>
      <w:r w:rsidRPr="00E22137">
        <w:rPr>
          <w:rFonts w:asciiTheme="minorHAnsi" w:hAnsiTheme="minorHAnsi"/>
          <w:b w:val="0"/>
          <w:sz w:val="20"/>
          <w:szCs w:val="20"/>
        </w:rPr>
        <w:t xml:space="preserve">закупки </w:t>
      </w:r>
      <w:r w:rsidR="00B9150A" w:rsidRPr="00E22137">
        <w:rPr>
          <w:rFonts w:asciiTheme="minorHAnsi" w:hAnsiTheme="minorHAnsi"/>
          <w:b w:val="0"/>
          <w:sz w:val="20"/>
          <w:szCs w:val="20"/>
        </w:rPr>
        <w:t>несостоявш</w:t>
      </w:r>
      <w:r w:rsidR="00183045" w:rsidRPr="00E22137">
        <w:rPr>
          <w:rFonts w:asciiTheme="minorHAnsi" w:hAnsiTheme="minorHAnsi"/>
          <w:b w:val="0"/>
          <w:sz w:val="20"/>
          <w:szCs w:val="20"/>
        </w:rPr>
        <w:t>ей</w:t>
      </w:r>
      <w:r w:rsidR="00B9150A" w:rsidRPr="00E22137">
        <w:rPr>
          <w:rFonts w:asciiTheme="minorHAnsi" w:hAnsiTheme="minorHAnsi"/>
          <w:b w:val="0"/>
          <w:sz w:val="20"/>
          <w:szCs w:val="20"/>
        </w:rPr>
        <w:t xml:space="preserve">ся </w:t>
      </w:r>
      <w:r w:rsidRPr="00E22137">
        <w:rPr>
          <w:rFonts w:asciiTheme="minorHAnsi" w:hAnsiTheme="minorHAnsi"/>
          <w:b w:val="0"/>
          <w:sz w:val="20"/>
          <w:szCs w:val="20"/>
        </w:rPr>
        <w:t>по основани</w:t>
      </w:r>
      <w:r w:rsidR="00AC5BBC" w:rsidRPr="00E22137">
        <w:rPr>
          <w:rFonts w:asciiTheme="minorHAnsi" w:hAnsiTheme="minorHAnsi"/>
          <w:b w:val="0"/>
          <w:sz w:val="20"/>
          <w:szCs w:val="20"/>
        </w:rPr>
        <w:t>ям</w:t>
      </w:r>
      <w:r w:rsidRPr="00E22137">
        <w:rPr>
          <w:rFonts w:asciiTheme="minorHAnsi" w:hAnsiTheme="minorHAnsi"/>
          <w:b w:val="0"/>
          <w:sz w:val="20"/>
          <w:szCs w:val="20"/>
        </w:rPr>
        <w:t>, указанн</w:t>
      </w:r>
      <w:r w:rsidR="00AC5BBC" w:rsidRPr="00E22137">
        <w:rPr>
          <w:rFonts w:asciiTheme="minorHAnsi" w:hAnsiTheme="minorHAnsi"/>
          <w:b w:val="0"/>
          <w:sz w:val="20"/>
          <w:szCs w:val="20"/>
        </w:rPr>
        <w:t>ым</w:t>
      </w:r>
      <w:r w:rsidRPr="00E22137">
        <w:rPr>
          <w:rFonts w:asciiTheme="minorHAnsi" w:hAnsiTheme="minorHAnsi"/>
          <w:b w:val="0"/>
          <w:sz w:val="20"/>
          <w:szCs w:val="20"/>
        </w:rPr>
        <w:t xml:space="preserve"> в п</w:t>
      </w:r>
      <w:r w:rsidR="00A82FFC" w:rsidRPr="00E22137">
        <w:rPr>
          <w:rFonts w:asciiTheme="minorHAnsi" w:hAnsiTheme="minorHAnsi"/>
          <w:b w:val="0"/>
          <w:sz w:val="20"/>
          <w:szCs w:val="20"/>
        </w:rPr>
        <w:t>одп</w:t>
      </w:r>
      <w:r w:rsidRPr="00E22137" w:rsidDel="00A82FFC">
        <w:rPr>
          <w:rFonts w:asciiTheme="minorHAnsi" w:hAnsiTheme="minorHAnsi"/>
          <w:b w:val="0"/>
          <w:sz w:val="20"/>
          <w:szCs w:val="20"/>
        </w:rPr>
        <w:t>.</w:t>
      </w:r>
      <w:r w:rsidR="00F20C73" w:rsidRPr="00E22137">
        <w:rPr>
          <w:rFonts w:asciiTheme="minorHAnsi" w:hAnsiTheme="minorHAnsi"/>
          <w:b w:val="0"/>
          <w:sz w:val="20"/>
          <w:szCs w:val="20"/>
        </w:rPr>
        <w:t> </w:t>
      </w:r>
      <w:bookmarkEnd w:id="5447"/>
      <w:r w:rsidR="00596319" w:rsidRPr="00E22137">
        <w:rPr>
          <w:rFonts w:asciiTheme="minorHAnsi" w:hAnsiTheme="minorHAnsi"/>
          <w:b w:val="0"/>
          <w:sz w:val="20"/>
          <w:szCs w:val="20"/>
        </w:rPr>
        <w:fldChar w:fldCharType="begin"/>
      </w:r>
      <w:r w:rsidR="00397E55" w:rsidRPr="00E22137">
        <w:rPr>
          <w:rFonts w:asciiTheme="minorHAnsi" w:hAnsiTheme="minorHAnsi"/>
          <w:b w:val="0"/>
          <w:sz w:val="20"/>
          <w:szCs w:val="20"/>
        </w:rPr>
        <w:instrText xml:space="preserve"> REF _Ref410337861 \w \h </w:instrText>
      </w:r>
      <w:r w:rsidR="00EF33E3"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w:t>
      </w:r>
      <w:r w:rsidR="00596319" w:rsidRPr="00E22137">
        <w:rPr>
          <w:rFonts w:asciiTheme="minorHAnsi" w:hAnsiTheme="minorHAnsi"/>
          <w:b w:val="0"/>
          <w:sz w:val="20"/>
          <w:szCs w:val="20"/>
        </w:rPr>
        <w:fldChar w:fldCharType="end"/>
      </w:r>
      <w:r w:rsidR="00C30C85"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_Ref410491902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11.8.1(4)</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Pr="00E22137">
        <w:rPr>
          <w:rFonts w:asciiTheme="minorHAnsi" w:hAnsiTheme="minorHAnsi"/>
          <w:b w:val="0"/>
          <w:sz w:val="20"/>
          <w:szCs w:val="20"/>
        </w:rPr>
        <w:t>, заказчик вправе</w:t>
      </w:r>
      <w:bookmarkStart w:id="5449" w:name="_Ref410507389"/>
      <w:r w:rsidR="00723B2A"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принять решение о проведении повторной закупки (с квалификационным отбором) </w:t>
      </w:r>
      <w:bookmarkEnd w:id="5449"/>
      <w:r w:rsidR="00723B2A" w:rsidRPr="00E22137">
        <w:rPr>
          <w:rFonts w:asciiTheme="minorHAnsi" w:hAnsiTheme="minorHAnsi"/>
          <w:b w:val="0"/>
          <w:sz w:val="20"/>
          <w:szCs w:val="20"/>
        </w:rPr>
        <w:t xml:space="preserve">или </w:t>
      </w:r>
      <w:r w:rsidR="00B4344F" w:rsidRPr="00E22137">
        <w:rPr>
          <w:rFonts w:asciiTheme="minorHAnsi" w:hAnsiTheme="minorHAnsi"/>
          <w:b w:val="0"/>
          <w:sz w:val="20"/>
          <w:szCs w:val="20"/>
        </w:rPr>
        <w:t xml:space="preserve">отказаться от </w:t>
      </w:r>
      <w:r w:rsidR="00723B2A" w:rsidRPr="00E22137">
        <w:rPr>
          <w:rFonts w:asciiTheme="minorHAnsi" w:hAnsiTheme="minorHAnsi"/>
          <w:b w:val="0"/>
          <w:sz w:val="20"/>
          <w:szCs w:val="20"/>
        </w:rPr>
        <w:t xml:space="preserve">ее </w:t>
      </w:r>
      <w:r w:rsidR="00B4344F" w:rsidRPr="00E22137">
        <w:rPr>
          <w:rFonts w:asciiTheme="minorHAnsi" w:hAnsiTheme="minorHAnsi"/>
          <w:b w:val="0"/>
          <w:sz w:val="20"/>
          <w:szCs w:val="20"/>
        </w:rPr>
        <w:t>проведения</w:t>
      </w:r>
      <w:r w:rsidR="00F20C73" w:rsidRPr="00E22137">
        <w:rPr>
          <w:rFonts w:asciiTheme="minorHAnsi" w:hAnsiTheme="minorHAnsi"/>
          <w:b w:val="0"/>
          <w:sz w:val="20"/>
          <w:szCs w:val="20"/>
        </w:rPr>
        <w:t>.</w:t>
      </w:r>
      <w:bookmarkEnd w:id="5448"/>
    </w:p>
    <w:p w:rsidR="0039230F" w:rsidRPr="00E22137" w:rsidRDefault="001479F2" w:rsidP="009F335B">
      <w:pPr>
        <w:pStyle w:val="2"/>
        <w:numPr>
          <w:ilvl w:val="2"/>
          <w:numId w:val="5"/>
        </w:numPr>
        <w:spacing w:before="120"/>
        <w:ind w:left="851" w:hanging="851"/>
        <w:jc w:val="both"/>
        <w:rPr>
          <w:rFonts w:asciiTheme="minorHAnsi" w:hAnsiTheme="minorHAnsi"/>
          <w:b w:val="0"/>
          <w:sz w:val="20"/>
          <w:szCs w:val="20"/>
        </w:rPr>
      </w:pPr>
      <w:bookmarkStart w:id="5450" w:name="_Ref410387696"/>
      <w:r w:rsidRPr="00E22137">
        <w:rPr>
          <w:rFonts w:asciiTheme="minorHAnsi" w:hAnsiTheme="minorHAnsi"/>
          <w:b w:val="0"/>
          <w:sz w:val="20"/>
          <w:szCs w:val="20"/>
        </w:rPr>
        <w:t xml:space="preserve">В случае признания </w:t>
      </w:r>
      <w:r w:rsidR="00303E4E" w:rsidRPr="00E22137">
        <w:rPr>
          <w:rFonts w:asciiTheme="minorHAnsi" w:hAnsiTheme="minorHAnsi"/>
          <w:b w:val="0"/>
          <w:sz w:val="20"/>
          <w:szCs w:val="20"/>
        </w:rPr>
        <w:t>конкурентно</w:t>
      </w:r>
      <w:r w:rsidR="00183045" w:rsidRPr="00E22137">
        <w:rPr>
          <w:rFonts w:asciiTheme="minorHAnsi" w:hAnsiTheme="minorHAnsi"/>
          <w:b w:val="0"/>
          <w:sz w:val="20"/>
          <w:szCs w:val="20"/>
        </w:rPr>
        <w:t>й</w:t>
      </w:r>
      <w:r w:rsidR="00303E4E" w:rsidRPr="00E22137">
        <w:rPr>
          <w:rFonts w:asciiTheme="minorHAnsi" w:hAnsiTheme="minorHAnsi"/>
          <w:b w:val="0"/>
          <w:sz w:val="20"/>
          <w:szCs w:val="20"/>
        </w:rPr>
        <w:t xml:space="preserve"> </w:t>
      </w:r>
      <w:r w:rsidRPr="00E22137">
        <w:rPr>
          <w:rFonts w:asciiTheme="minorHAnsi" w:hAnsiTheme="minorHAnsi"/>
          <w:b w:val="0"/>
          <w:sz w:val="20"/>
          <w:szCs w:val="20"/>
        </w:rPr>
        <w:t xml:space="preserve">закупки </w:t>
      </w:r>
      <w:r w:rsidR="00303E4E" w:rsidRPr="00E22137">
        <w:rPr>
          <w:rFonts w:asciiTheme="minorHAnsi" w:hAnsiTheme="minorHAnsi"/>
          <w:b w:val="0"/>
          <w:sz w:val="20"/>
          <w:szCs w:val="20"/>
        </w:rPr>
        <w:t>несостоявш</w:t>
      </w:r>
      <w:r w:rsidR="00183045" w:rsidRPr="00E22137">
        <w:rPr>
          <w:rFonts w:asciiTheme="minorHAnsi" w:hAnsiTheme="minorHAnsi"/>
          <w:b w:val="0"/>
          <w:sz w:val="20"/>
          <w:szCs w:val="20"/>
        </w:rPr>
        <w:t>ей</w:t>
      </w:r>
      <w:r w:rsidR="00303E4E" w:rsidRPr="00E22137">
        <w:rPr>
          <w:rFonts w:asciiTheme="minorHAnsi" w:hAnsiTheme="minorHAnsi"/>
          <w:b w:val="0"/>
          <w:sz w:val="20"/>
          <w:szCs w:val="20"/>
        </w:rPr>
        <w:t xml:space="preserve">ся </w:t>
      </w:r>
      <w:r w:rsidRPr="00E22137">
        <w:rPr>
          <w:rFonts w:asciiTheme="minorHAnsi" w:hAnsiTheme="minorHAnsi"/>
          <w:b w:val="0"/>
          <w:sz w:val="20"/>
          <w:szCs w:val="20"/>
        </w:rPr>
        <w:t>по основани</w:t>
      </w:r>
      <w:r w:rsidR="00396319" w:rsidRPr="00E22137">
        <w:rPr>
          <w:rFonts w:asciiTheme="minorHAnsi" w:hAnsiTheme="minorHAnsi"/>
          <w:b w:val="0"/>
          <w:sz w:val="20"/>
          <w:szCs w:val="20"/>
        </w:rPr>
        <w:t>ям</w:t>
      </w:r>
      <w:r w:rsidRPr="00E22137">
        <w:rPr>
          <w:rFonts w:asciiTheme="minorHAnsi" w:hAnsiTheme="minorHAnsi"/>
          <w:b w:val="0"/>
          <w:sz w:val="20"/>
          <w:szCs w:val="20"/>
        </w:rPr>
        <w:t>, указанн</w:t>
      </w:r>
      <w:r w:rsidR="00396319" w:rsidRPr="00E22137">
        <w:rPr>
          <w:rFonts w:asciiTheme="minorHAnsi" w:hAnsiTheme="minorHAnsi"/>
          <w:b w:val="0"/>
          <w:sz w:val="20"/>
          <w:szCs w:val="20"/>
        </w:rPr>
        <w:t>ы</w:t>
      </w:r>
      <w:r w:rsidRPr="00E22137">
        <w:rPr>
          <w:rFonts w:asciiTheme="minorHAnsi" w:hAnsiTheme="minorHAnsi"/>
          <w:b w:val="0"/>
          <w:sz w:val="20"/>
          <w:szCs w:val="20"/>
        </w:rPr>
        <w:t xml:space="preserve">м в </w:t>
      </w:r>
      <w:r w:rsidR="00396319" w:rsidRPr="00E22137">
        <w:rPr>
          <w:rFonts w:asciiTheme="minorHAnsi" w:hAnsiTheme="minorHAnsi"/>
          <w:b w:val="0"/>
          <w:sz w:val="20"/>
          <w:szCs w:val="20"/>
        </w:rPr>
        <w:t>п</w:t>
      </w:r>
      <w:r w:rsidR="00316318" w:rsidRPr="00E22137">
        <w:rPr>
          <w:rFonts w:asciiTheme="minorHAnsi" w:hAnsiTheme="minorHAnsi"/>
          <w:b w:val="0"/>
          <w:sz w:val="20"/>
          <w:szCs w:val="20"/>
        </w:rPr>
        <w:t>одп</w:t>
      </w:r>
      <w:r w:rsidR="00396319" w:rsidRPr="00E22137" w:rsidDel="00316318">
        <w:rPr>
          <w:rFonts w:asciiTheme="minorHAnsi" w:hAnsiTheme="minorHAnsi"/>
          <w:b w:val="0"/>
          <w:sz w:val="20"/>
          <w:szCs w:val="20"/>
        </w:rPr>
        <w:t>.</w:t>
      </w:r>
      <w:r w:rsidR="002625C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_Ref410736036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11.8.1(5)</w:t>
      </w:r>
      <w:r w:rsidR="009F6A3E" w:rsidRPr="00E22137">
        <w:rPr>
          <w:rFonts w:asciiTheme="minorHAnsi" w:hAnsiTheme="minorHAnsi"/>
          <w:b w:val="0"/>
          <w:sz w:val="20"/>
          <w:szCs w:val="20"/>
        </w:rPr>
        <w:fldChar w:fldCharType="end"/>
      </w:r>
      <w:r w:rsidR="00C91EBE" w:rsidRPr="00E22137">
        <w:rPr>
          <w:rFonts w:asciiTheme="minorHAnsi" w:hAnsiTheme="minorHAnsi"/>
          <w:b w:val="0"/>
          <w:sz w:val="20"/>
          <w:szCs w:val="20"/>
        </w:rPr>
        <w:t>,</w:t>
      </w:r>
      <w:r w:rsidR="00AD2D47"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_Ref409781609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11.8.1(7)</w:t>
      </w:r>
      <w:r w:rsidR="009F6A3E" w:rsidRPr="00E22137">
        <w:rPr>
          <w:rFonts w:asciiTheme="minorHAnsi" w:hAnsiTheme="minorHAnsi"/>
          <w:b w:val="0"/>
          <w:sz w:val="20"/>
          <w:szCs w:val="20"/>
        </w:rPr>
        <w:fldChar w:fldCharType="end"/>
      </w:r>
      <w:r w:rsidR="00396319"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_Ref411253897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11.8.1(9)</w:t>
      </w:r>
      <w:r w:rsidR="009F6A3E" w:rsidRPr="00E22137">
        <w:rPr>
          <w:rFonts w:asciiTheme="minorHAnsi" w:hAnsiTheme="minorHAnsi"/>
          <w:b w:val="0"/>
          <w:sz w:val="20"/>
          <w:szCs w:val="20"/>
        </w:rPr>
        <w:fldChar w:fldCharType="end"/>
      </w:r>
      <w:r w:rsidR="00396319"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_Ref411254014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11.8.1(11)</w:t>
      </w:r>
      <w:r w:rsidR="009F6A3E" w:rsidRPr="00E22137">
        <w:rPr>
          <w:rFonts w:asciiTheme="minorHAnsi" w:hAnsiTheme="minorHAnsi"/>
          <w:b w:val="0"/>
          <w:sz w:val="20"/>
          <w:szCs w:val="20"/>
        </w:rPr>
        <w:fldChar w:fldCharType="end"/>
      </w:r>
      <w:r w:rsidR="000C30B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_Ref410069834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11.8.1(13)</w:t>
      </w:r>
      <w:r w:rsidR="009F6A3E" w:rsidRPr="00E22137">
        <w:rPr>
          <w:rFonts w:asciiTheme="minorHAnsi" w:hAnsiTheme="minorHAnsi"/>
          <w:b w:val="0"/>
          <w:sz w:val="20"/>
          <w:szCs w:val="20"/>
        </w:rPr>
        <w:fldChar w:fldCharType="end"/>
      </w:r>
      <w:r w:rsidR="00E600D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_Ref410066362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11.8.1(15)</w:t>
      </w:r>
      <w:r w:rsidR="009F6A3E" w:rsidRPr="00E22137">
        <w:rPr>
          <w:rFonts w:asciiTheme="minorHAnsi" w:hAnsiTheme="minorHAnsi"/>
          <w:b w:val="0"/>
          <w:sz w:val="20"/>
          <w:szCs w:val="20"/>
        </w:rPr>
        <w:fldChar w:fldCharType="end"/>
      </w:r>
      <w:r w:rsidR="002479D6" w:rsidRPr="00E22137">
        <w:rPr>
          <w:rFonts w:asciiTheme="minorHAnsi" w:hAnsiTheme="minorHAnsi"/>
          <w:b w:val="0"/>
          <w:sz w:val="20"/>
          <w:szCs w:val="20"/>
        </w:rPr>
        <w:t xml:space="preserve"> Положения</w:t>
      </w:r>
      <w:r w:rsidR="00596319" w:rsidRPr="00E22137" w:rsidDel="00427AB6">
        <w:rPr>
          <w:rFonts w:asciiTheme="minorHAnsi" w:hAnsiTheme="minorHAnsi"/>
          <w:b w:val="0"/>
          <w:sz w:val="20"/>
          <w:szCs w:val="20"/>
        </w:rPr>
        <w:fldChar w:fldCharType="begin"/>
      </w:r>
      <w:r w:rsidR="00596319" w:rsidRPr="00E22137" w:rsidDel="00427AB6">
        <w:rPr>
          <w:rFonts w:asciiTheme="minorHAnsi" w:hAnsiTheme="minorHAnsi"/>
          <w:b w:val="0"/>
          <w:sz w:val="20"/>
          <w:szCs w:val="20"/>
        </w:rPr>
        <w:fldChar w:fldCharType="separate"/>
      </w:r>
      <w:r w:rsidR="00EC782B" w:rsidRPr="00E22137">
        <w:rPr>
          <w:rFonts w:asciiTheme="minorHAnsi" w:hAnsiTheme="minorHAnsi"/>
          <w:b w:val="0"/>
          <w:sz w:val="20"/>
          <w:szCs w:val="20"/>
        </w:rPr>
        <w:t>Ошибка! Не указано имя закладки.</w:t>
      </w:r>
      <w:r w:rsidR="00596319" w:rsidRPr="00E22137" w:rsidDel="00427AB6">
        <w:rPr>
          <w:rFonts w:asciiTheme="minorHAnsi" w:hAnsiTheme="minorHAnsi"/>
          <w:b w:val="0"/>
          <w:sz w:val="20"/>
          <w:szCs w:val="20"/>
        </w:rPr>
        <w:fldChar w:fldCharType="end"/>
      </w:r>
      <w:r w:rsidRPr="00E22137">
        <w:rPr>
          <w:rFonts w:asciiTheme="minorHAnsi" w:hAnsiTheme="minorHAnsi"/>
          <w:b w:val="0"/>
          <w:sz w:val="20"/>
          <w:szCs w:val="20"/>
        </w:rPr>
        <w:t>, заказчик вправе</w:t>
      </w:r>
      <w:r w:rsidR="0039230F" w:rsidRPr="00E22137">
        <w:rPr>
          <w:rFonts w:asciiTheme="minorHAnsi" w:hAnsiTheme="minorHAnsi"/>
          <w:b w:val="0"/>
          <w:sz w:val="20"/>
          <w:szCs w:val="20"/>
        </w:rPr>
        <w:t>:</w:t>
      </w:r>
      <w:bookmarkEnd w:id="5450"/>
    </w:p>
    <w:p w:rsidR="001479F2" w:rsidRPr="00E22137" w:rsidRDefault="001479F2" w:rsidP="009F335B">
      <w:pPr>
        <w:pStyle w:val="2"/>
        <w:numPr>
          <w:ilvl w:val="3"/>
          <w:numId w:val="5"/>
        </w:numPr>
        <w:spacing w:before="120"/>
        <w:ind w:left="1701" w:hanging="425"/>
        <w:jc w:val="both"/>
        <w:rPr>
          <w:rFonts w:asciiTheme="minorHAnsi" w:hAnsiTheme="minorHAnsi"/>
          <w:b w:val="0"/>
          <w:sz w:val="20"/>
          <w:szCs w:val="20"/>
        </w:rPr>
      </w:pPr>
      <w:bookmarkStart w:id="5451" w:name="_Ref410066563"/>
      <w:bookmarkStart w:id="5452" w:name="_Ref410345139"/>
      <w:r w:rsidRPr="00E22137">
        <w:rPr>
          <w:rFonts w:asciiTheme="minorHAnsi" w:hAnsiTheme="minorHAnsi"/>
          <w:b w:val="0"/>
          <w:sz w:val="20"/>
          <w:szCs w:val="20"/>
        </w:rPr>
        <w:t>принять решение о проведении повторной закупки</w:t>
      </w:r>
      <w:bookmarkEnd w:id="5451"/>
      <w:bookmarkEnd w:id="5452"/>
      <w:r w:rsidR="000E0072" w:rsidRPr="00E22137">
        <w:rPr>
          <w:rFonts w:asciiTheme="minorHAnsi" w:hAnsiTheme="minorHAnsi"/>
          <w:b w:val="0"/>
          <w:sz w:val="20"/>
          <w:szCs w:val="20"/>
        </w:rPr>
        <w:t>;</w:t>
      </w:r>
    </w:p>
    <w:p w:rsidR="00B4344F" w:rsidRPr="00E22137" w:rsidRDefault="0064415A"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 xml:space="preserve">осуществить </w:t>
      </w:r>
      <w:r w:rsidR="00E16103" w:rsidRPr="00E22137">
        <w:rPr>
          <w:rFonts w:asciiTheme="minorHAnsi" w:hAnsiTheme="minorHAnsi"/>
          <w:b w:val="0"/>
          <w:sz w:val="20"/>
          <w:szCs w:val="20"/>
        </w:rPr>
        <w:t>закупку у единственного поставщика по основанию, предусмотренному в п</w:t>
      </w:r>
      <w:r w:rsidR="00F51883" w:rsidRPr="00E22137">
        <w:rPr>
          <w:rFonts w:asciiTheme="minorHAnsi" w:hAnsiTheme="minorHAnsi"/>
          <w:b w:val="0"/>
          <w:sz w:val="20"/>
          <w:szCs w:val="20"/>
        </w:rPr>
        <w:t>одп</w:t>
      </w:r>
      <w:r w:rsidR="00E1610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_Ref410736204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6.6.2(11)</w:t>
      </w:r>
      <w:r w:rsidR="009F6A3E" w:rsidRPr="00E22137">
        <w:rPr>
          <w:rFonts w:asciiTheme="minorHAnsi" w:hAnsiTheme="minorHAnsi"/>
          <w:b w:val="0"/>
          <w:sz w:val="20"/>
          <w:szCs w:val="20"/>
        </w:rPr>
        <w:fldChar w:fldCharType="end"/>
      </w:r>
      <w:r w:rsidR="00E16103" w:rsidRPr="00E22137">
        <w:rPr>
          <w:rFonts w:asciiTheme="minorHAnsi" w:hAnsiTheme="minorHAnsi"/>
          <w:b w:val="0"/>
          <w:sz w:val="20"/>
          <w:szCs w:val="20"/>
        </w:rPr>
        <w:t xml:space="preserve"> Положения</w:t>
      </w:r>
      <w:r w:rsidR="00B4344F" w:rsidRPr="00E22137">
        <w:rPr>
          <w:rFonts w:asciiTheme="minorHAnsi" w:hAnsiTheme="minorHAnsi"/>
          <w:b w:val="0"/>
          <w:sz w:val="20"/>
          <w:szCs w:val="20"/>
        </w:rPr>
        <w:t>;</w:t>
      </w:r>
    </w:p>
    <w:p w:rsidR="000E0072" w:rsidRPr="00E22137" w:rsidRDefault="00B4344F" w:rsidP="009F335B">
      <w:pPr>
        <w:pStyle w:val="2"/>
        <w:numPr>
          <w:ilvl w:val="3"/>
          <w:numId w:val="5"/>
        </w:numPr>
        <w:spacing w:before="120"/>
        <w:ind w:left="1701" w:hanging="425"/>
        <w:jc w:val="both"/>
        <w:rPr>
          <w:rFonts w:asciiTheme="minorHAnsi" w:hAnsiTheme="minorHAnsi"/>
          <w:b w:val="0"/>
          <w:sz w:val="20"/>
          <w:szCs w:val="20"/>
        </w:rPr>
      </w:pPr>
      <w:r w:rsidRPr="00E22137">
        <w:rPr>
          <w:rFonts w:asciiTheme="minorHAnsi" w:hAnsiTheme="minorHAnsi"/>
          <w:b w:val="0"/>
          <w:sz w:val="20"/>
          <w:szCs w:val="20"/>
        </w:rPr>
        <w:t>отказаться от проведения закупки</w:t>
      </w:r>
      <w:r w:rsidR="00F20C73" w:rsidRPr="00E22137">
        <w:rPr>
          <w:rFonts w:asciiTheme="minorHAnsi" w:hAnsiTheme="minorHAnsi"/>
          <w:b w:val="0"/>
          <w:sz w:val="20"/>
          <w:szCs w:val="20"/>
        </w:rPr>
        <w:t>.</w:t>
      </w:r>
    </w:p>
    <w:p w:rsidR="001479F2" w:rsidRPr="00E22137" w:rsidRDefault="001479F2" w:rsidP="009F335B">
      <w:pPr>
        <w:pStyle w:val="2"/>
        <w:numPr>
          <w:ilvl w:val="2"/>
          <w:numId w:val="5"/>
        </w:numPr>
        <w:spacing w:before="120"/>
        <w:ind w:left="851" w:hanging="851"/>
        <w:jc w:val="both"/>
        <w:rPr>
          <w:rFonts w:asciiTheme="minorHAnsi" w:hAnsiTheme="minorHAnsi"/>
          <w:b w:val="0"/>
          <w:sz w:val="20"/>
          <w:szCs w:val="20"/>
        </w:rPr>
      </w:pPr>
      <w:bookmarkStart w:id="5453" w:name="_Ref410387715"/>
      <w:bookmarkStart w:id="5454" w:name="_Ref410846139"/>
      <w:bookmarkStart w:id="5455" w:name="_Ref411817462"/>
      <w:r w:rsidRPr="00E22137">
        <w:rPr>
          <w:rFonts w:asciiTheme="minorHAnsi" w:hAnsiTheme="minorHAnsi"/>
          <w:b w:val="0"/>
          <w:sz w:val="20"/>
          <w:szCs w:val="20"/>
        </w:rPr>
        <w:t xml:space="preserve">В случае признания </w:t>
      </w:r>
      <w:r w:rsidR="00303E4E" w:rsidRPr="00E22137">
        <w:rPr>
          <w:rFonts w:asciiTheme="minorHAnsi" w:hAnsiTheme="minorHAnsi"/>
          <w:b w:val="0"/>
          <w:sz w:val="20"/>
          <w:szCs w:val="20"/>
        </w:rPr>
        <w:t>конкурентно</w:t>
      </w:r>
      <w:r w:rsidR="00183045" w:rsidRPr="00E22137">
        <w:rPr>
          <w:rFonts w:asciiTheme="minorHAnsi" w:hAnsiTheme="minorHAnsi"/>
          <w:b w:val="0"/>
          <w:sz w:val="20"/>
          <w:szCs w:val="20"/>
        </w:rPr>
        <w:t>й</w:t>
      </w:r>
      <w:r w:rsidR="00303E4E" w:rsidRPr="00E22137">
        <w:rPr>
          <w:rFonts w:asciiTheme="minorHAnsi" w:hAnsiTheme="minorHAnsi"/>
          <w:b w:val="0"/>
          <w:sz w:val="20"/>
          <w:szCs w:val="20"/>
        </w:rPr>
        <w:t xml:space="preserve"> </w:t>
      </w:r>
      <w:r w:rsidRPr="00E22137">
        <w:rPr>
          <w:rFonts w:asciiTheme="minorHAnsi" w:hAnsiTheme="minorHAnsi"/>
          <w:b w:val="0"/>
          <w:sz w:val="20"/>
          <w:szCs w:val="20"/>
        </w:rPr>
        <w:t xml:space="preserve">закупки </w:t>
      </w:r>
      <w:r w:rsidR="00303E4E" w:rsidRPr="00E22137">
        <w:rPr>
          <w:rFonts w:asciiTheme="minorHAnsi" w:hAnsiTheme="minorHAnsi"/>
          <w:b w:val="0"/>
          <w:sz w:val="20"/>
          <w:szCs w:val="20"/>
        </w:rPr>
        <w:t>несостоявш</w:t>
      </w:r>
      <w:r w:rsidR="00183045" w:rsidRPr="00E22137">
        <w:rPr>
          <w:rFonts w:asciiTheme="minorHAnsi" w:hAnsiTheme="minorHAnsi"/>
          <w:b w:val="0"/>
          <w:sz w:val="20"/>
          <w:szCs w:val="20"/>
        </w:rPr>
        <w:t>ей</w:t>
      </w:r>
      <w:r w:rsidR="00303E4E" w:rsidRPr="00E22137">
        <w:rPr>
          <w:rFonts w:asciiTheme="minorHAnsi" w:hAnsiTheme="minorHAnsi"/>
          <w:b w:val="0"/>
          <w:sz w:val="20"/>
          <w:szCs w:val="20"/>
        </w:rPr>
        <w:t xml:space="preserve">ся </w:t>
      </w:r>
      <w:r w:rsidRPr="00E22137">
        <w:rPr>
          <w:rFonts w:asciiTheme="minorHAnsi" w:hAnsiTheme="minorHAnsi"/>
          <w:b w:val="0"/>
          <w:sz w:val="20"/>
          <w:szCs w:val="20"/>
        </w:rPr>
        <w:t xml:space="preserve">по </w:t>
      </w:r>
      <w:bookmarkEnd w:id="5453"/>
      <w:r w:rsidRPr="00E22137">
        <w:rPr>
          <w:rFonts w:asciiTheme="minorHAnsi" w:hAnsiTheme="minorHAnsi"/>
          <w:b w:val="0"/>
          <w:sz w:val="20"/>
          <w:szCs w:val="20"/>
        </w:rPr>
        <w:t>основани</w:t>
      </w:r>
      <w:r w:rsidR="00C91EBE" w:rsidRPr="00E22137">
        <w:rPr>
          <w:rFonts w:asciiTheme="minorHAnsi" w:hAnsiTheme="minorHAnsi"/>
          <w:b w:val="0"/>
          <w:sz w:val="20"/>
          <w:szCs w:val="20"/>
        </w:rPr>
        <w:t>ям</w:t>
      </w:r>
      <w:r w:rsidRPr="00E22137">
        <w:rPr>
          <w:rFonts w:asciiTheme="minorHAnsi" w:hAnsiTheme="minorHAnsi"/>
          <w:b w:val="0"/>
          <w:sz w:val="20"/>
          <w:szCs w:val="20"/>
        </w:rPr>
        <w:t>, указанн</w:t>
      </w:r>
      <w:r w:rsidR="00C91EBE" w:rsidRPr="00E22137">
        <w:rPr>
          <w:rFonts w:asciiTheme="minorHAnsi" w:hAnsiTheme="minorHAnsi"/>
          <w:b w:val="0"/>
          <w:sz w:val="20"/>
          <w:szCs w:val="20"/>
        </w:rPr>
        <w:t>ым</w:t>
      </w:r>
      <w:r w:rsidRPr="00E22137">
        <w:rPr>
          <w:rFonts w:asciiTheme="minorHAnsi" w:hAnsiTheme="minorHAnsi"/>
          <w:b w:val="0"/>
          <w:sz w:val="20"/>
          <w:szCs w:val="20"/>
        </w:rPr>
        <w:t xml:space="preserve"> в п</w:t>
      </w:r>
      <w:r w:rsidR="009F6929" w:rsidRPr="00E22137">
        <w:rPr>
          <w:rFonts w:asciiTheme="minorHAnsi" w:hAnsiTheme="minorHAnsi"/>
          <w:b w:val="0"/>
          <w:sz w:val="20"/>
          <w:szCs w:val="20"/>
        </w:rPr>
        <w:t>одп</w:t>
      </w:r>
      <w:r w:rsidRPr="00E22137">
        <w:rPr>
          <w:rFonts w:asciiTheme="minorHAnsi" w:hAnsiTheme="minorHAnsi"/>
          <w:b w:val="0"/>
          <w:sz w:val="20"/>
          <w:szCs w:val="20"/>
        </w:rPr>
        <w:t>.</w:t>
      </w:r>
      <w:r w:rsidR="00AD2D47" w:rsidRPr="00E22137">
        <w:rPr>
          <w:rFonts w:asciiTheme="minorHAnsi" w:hAnsiTheme="minorHAnsi"/>
          <w:b w:val="0"/>
          <w:sz w:val="20"/>
          <w:szCs w:val="20"/>
        </w:rPr>
        <w:t xml:space="preserve"> </w:t>
      </w:r>
      <w:r w:rsidR="00AD2D47" w:rsidRPr="00E22137">
        <w:rPr>
          <w:rFonts w:asciiTheme="minorHAnsi" w:hAnsiTheme="minorHAnsi"/>
          <w:b w:val="0"/>
          <w:sz w:val="20"/>
          <w:szCs w:val="20"/>
        </w:rPr>
        <w:fldChar w:fldCharType="begin"/>
      </w:r>
      <w:r w:rsidR="00AD2D47" w:rsidRPr="00E22137">
        <w:rPr>
          <w:rFonts w:asciiTheme="minorHAnsi" w:hAnsiTheme="minorHAnsi"/>
          <w:b w:val="0"/>
          <w:sz w:val="20"/>
          <w:szCs w:val="20"/>
        </w:rPr>
        <w:instrText xml:space="preserve"> REF _Ref410337908 \w \h </w:instrText>
      </w:r>
      <w:r w:rsidR="00AD2D47" w:rsidRPr="00E22137">
        <w:rPr>
          <w:rFonts w:asciiTheme="minorHAnsi" w:hAnsiTheme="minorHAnsi"/>
          <w:b w:val="0"/>
          <w:sz w:val="20"/>
          <w:szCs w:val="20"/>
        </w:rPr>
      </w:r>
      <w:r w:rsidR="00AD2D47"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11.8.1(6)</w:t>
      </w:r>
      <w:r w:rsidR="00AD2D47" w:rsidRPr="00E22137">
        <w:rPr>
          <w:rFonts w:asciiTheme="minorHAnsi" w:hAnsiTheme="minorHAnsi"/>
          <w:b w:val="0"/>
          <w:sz w:val="20"/>
          <w:szCs w:val="20"/>
        </w:rPr>
        <w:fldChar w:fldCharType="end"/>
      </w:r>
      <w:r w:rsidR="00AD2D47" w:rsidRPr="00E22137">
        <w:rPr>
          <w:rFonts w:asciiTheme="minorHAnsi" w:hAnsiTheme="minorHAnsi"/>
          <w:b w:val="0"/>
          <w:sz w:val="20"/>
          <w:szCs w:val="20"/>
        </w:rPr>
        <w:t>;</w:t>
      </w:r>
      <w:r w:rsidR="00F20C73" w:rsidRPr="00E22137">
        <w:rPr>
          <w:rFonts w:asciiTheme="minorHAnsi" w:hAnsiTheme="minorHAnsi"/>
          <w:b w:val="0"/>
          <w:sz w:val="20"/>
          <w:szCs w:val="20"/>
        </w:rPr>
        <w:t> </w:t>
      </w:r>
      <w:bookmarkEnd w:id="5454"/>
      <w:r w:rsidR="00596319" w:rsidRPr="00E22137">
        <w:rPr>
          <w:rFonts w:asciiTheme="minorHAnsi" w:hAnsiTheme="minorHAnsi"/>
          <w:b w:val="0"/>
          <w:sz w:val="20"/>
          <w:szCs w:val="20"/>
        </w:rPr>
        <w:fldChar w:fldCharType="begin"/>
      </w:r>
      <w:r w:rsidR="00765390" w:rsidRPr="00E22137">
        <w:rPr>
          <w:rFonts w:asciiTheme="minorHAnsi" w:hAnsiTheme="minorHAnsi"/>
          <w:b w:val="0"/>
          <w:sz w:val="20"/>
          <w:szCs w:val="20"/>
        </w:rPr>
        <w:instrText xml:space="preserve"> REF _Ref409392750 \r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11.8.1(8)</w:t>
      </w:r>
      <w:r w:rsidR="00596319" w:rsidRPr="00E22137">
        <w:rPr>
          <w:rFonts w:asciiTheme="minorHAnsi" w:hAnsiTheme="minorHAnsi"/>
          <w:b w:val="0"/>
          <w:sz w:val="20"/>
          <w:szCs w:val="20"/>
        </w:rPr>
        <w:fldChar w:fldCharType="end"/>
      </w:r>
      <w:r w:rsidR="000D7D48"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_Ref410340046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11.8.1(14)</w:t>
      </w:r>
      <w:r w:rsidR="009F6A3E" w:rsidRPr="00E22137">
        <w:rPr>
          <w:rFonts w:asciiTheme="minorHAnsi" w:hAnsiTheme="minorHAnsi"/>
          <w:b w:val="0"/>
          <w:sz w:val="20"/>
          <w:szCs w:val="20"/>
        </w:rPr>
        <w:fldChar w:fldCharType="end"/>
      </w:r>
      <w:r w:rsidR="00C40FCE"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_Ref411612033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2479D6" w:rsidRPr="00E22137">
        <w:rPr>
          <w:rFonts w:asciiTheme="minorHAnsi" w:hAnsiTheme="minorHAnsi"/>
          <w:b w:val="0"/>
          <w:sz w:val="20"/>
          <w:szCs w:val="20"/>
        </w:rPr>
        <w:t>Положения</w:t>
      </w:r>
      <w:r w:rsidR="001666B3" w:rsidRPr="00E22137">
        <w:rPr>
          <w:rFonts w:asciiTheme="minorHAnsi" w:hAnsiTheme="minorHAnsi"/>
          <w:b w:val="0"/>
          <w:sz w:val="20"/>
          <w:szCs w:val="20"/>
        </w:rPr>
        <w:t xml:space="preserve"> и принятия ЗК решения о соответствии указанной заявки и участника процедуры закупки всем установленным требованиям</w:t>
      </w:r>
      <w:r w:rsidR="00C91EBE" w:rsidRPr="00E22137">
        <w:rPr>
          <w:rFonts w:asciiTheme="minorHAnsi" w:hAnsiTheme="minorHAnsi"/>
          <w:b w:val="0"/>
          <w:sz w:val="20"/>
          <w:szCs w:val="20"/>
        </w:rPr>
        <w:t xml:space="preserve">, ЗК </w:t>
      </w:r>
      <w:r w:rsidRPr="00E22137">
        <w:rPr>
          <w:rFonts w:asciiTheme="minorHAnsi" w:hAnsiTheme="minorHAnsi"/>
          <w:b w:val="0"/>
          <w:sz w:val="20"/>
          <w:szCs w:val="20"/>
        </w:rPr>
        <w:t>вправе:</w:t>
      </w:r>
      <w:bookmarkEnd w:id="5455"/>
    </w:p>
    <w:p w:rsidR="00EA284A" w:rsidRPr="00E22137" w:rsidRDefault="00437D78" w:rsidP="00D460AD">
      <w:pPr>
        <w:pStyle w:val="5"/>
        <w:numPr>
          <w:ilvl w:val="3"/>
          <w:numId w:val="9"/>
        </w:numPr>
        <w:ind w:left="1701" w:hanging="567"/>
        <w:rPr>
          <w:rFonts w:asciiTheme="minorHAnsi" w:hAnsiTheme="minorHAnsi"/>
          <w:sz w:val="20"/>
          <w:szCs w:val="20"/>
        </w:rPr>
      </w:pPr>
      <w:r w:rsidRPr="00E22137">
        <w:rPr>
          <w:rFonts w:asciiTheme="minorHAnsi" w:hAnsiTheme="minorHAnsi"/>
          <w:sz w:val="20"/>
          <w:szCs w:val="20"/>
        </w:rPr>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_Ref476244475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11.7.4</w:t>
      </w:r>
      <w:r w:rsidR="009F6A3E" w:rsidRPr="00E22137">
        <w:rPr>
          <w:rFonts w:asciiTheme="minorHAnsi" w:hAnsiTheme="minorHAnsi"/>
          <w:sz w:val="20"/>
          <w:szCs w:val="20"/>
        </w:rPr>
        <w:fldChar w:fldCharType="end"/>
      </w:r>
      <w:r w:rsidR="007A165F"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_Ref476245263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12.8.12</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_Ref476245291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13.9.12</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_Ref474688610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14.8.12</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_Ref474688631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15.8.8</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Положения)</w:t>
      </w:r>
      <w:r w:rsidR="000C522D" w:rsidRPr="00E22137">
        <w:rPr>
          <w:rFonts w:asciiTheme="minorHAnsi" w:hAnsiTheme="minorHAnsi"/>
          <w:sz w:val="20"/>
          <w:szCs w:val="20"/>
        </w:rPr>
        <w:t>;</w:t>
      </w:r>
    </w:p>
    <w:p w:rsidR="001479F2" w:rsidRPr="00E22137" w:rsidRDefault="001479F2" w:rsidP="00D460AD">
      <w:pPr>
        <w:pStyle w:val="5"/>
        <w:numPr>
          <w:ilvl w:val="3"/>
          <w:numId w:val="9"/>
        </w:numPr>
        <w:ind w:left="1701" w:hanging="567"/>
        <w:rPr>
          <w:rFonts w:asciiTheme="minorHAnsi" w:hAnsiTheme="minorHAnsi"/>
          <w:sz w:val="20"/>
          <w:szCs w:val="20"/>
        </w:rPr>
      </w:pPr>
      <w:bookmarkStart w:id="5456" w:name="_Ref410066628"/>
      <w:bookmarkStart w:id="5457" w:name="_Ref410507497"/>
      <w:r w:rsidRPr="00E22137">
        <w:rPr>
          <w:rFonts w:asciiTheme="minorHAnsi" w:hAnsiTheme="minorHAnsi"/>
          <w:sz w:val="20"/>
          <w:szCs w:val="20"/>
        </w:rPr>
        <w:t>принять решение о проведении повторной закупки</w:t>
      </w:r>
      <w:bookmarkEnd w:id="5456"/>
      <w:bookmarkEnd w:id="5457"/>
      <w:r w:rsidRPr="00E22137">
        <w:rPr>
          <w:rFonts w:asciiTheme="minorHAnsi" w:hAnsiTheme="minorHAnsi"/>
          <w:sz w:val="20"/>
          <w:szCs w:val="20"/>
        </w:rPr>
        <w:t>;</w:t>
      </w:r>
    </w:p>
    <w:p w:rsidR="001479F2" w:rsidRPr="00E22137" w:rsidRDefault="001479F2" w:rsidP="00D460AD">
      <w:pPr>
        <w:pStyle w:val="5"/>
        <w:numPr>
          <w:ilvl w:val="3"/>
          <w:numId w:val="9"/>
        </w:numPr>
        <w:ind w:left="1701" w:hanging="567"/>
        <w:rPr>
          <w:rFonts w:asciiTheme="minorHAnsi" w:hAnsiTheme="minorHAnsi"/>
          <w:sz w:val="20"/>
          <w:szCs w:val="20"/>
        </w:rPr>
      </w:pPr>
      <w:r w:rsidRPr="00E22137">
        <w:rPr>
          <w:rFonts w:asciiTheme="minorHAnsi" w:hAnsiTheme="minorHAnsi"/>
          <w:sz w:val="20"/>
          <w:szCs w:val="20"/>
        </w:rPr>
        <w:t xml:space="preserve">отказаться от </w:t>
      </w:r>
      <w:r w:rsidR="00FC3FEE" w:rsidRPr="00E22137">
        <w:rPr>
          <w:rFonts w:asciiTheme="minorHAnsi" w:hAnsiTheme="minorHAnsi"/>
          <w:sz w:val="20"/>
          <w:szCs w:val="20"/>
        </w:rPr>
        <w:t>проведения закупки</w:t>
      </w:r>
      <w:r w:rsidRPr="00E22137">
        <w:rPr>
          <w:rFonts w:asciiTheme="minorHAnsi" w:hAnsiTheme="minorHAnsi"/>
          <w:sz w:val="20"/>
          <w:szCs w:val="20"/>
        </w:rPr>
        <w:t>.</w:t>
      </w:r>
    </w:p>
    <w:p w:rsidR="00437D78" w:rsidRPr="00E22137" w:rsidRDefault="00437D78" w:rsidP="009F335B">
      <w:pPr>
        <w:pStyle w:val="2"/>
        <w:numPr>
          <w:ilvl w:val="2"/>
          <w:numId w:val="5"/>
        </w:numPr>
        <w:spacing w:before="120"/>
        <w:ind w:left="851" w:hanging="851"/>
        <w:jc w:val="both"/>
        <w:rPr>
          <w:rFonts w:asciiTheme="minorHAnsi" w:hAnsiTheme="minorHAnsi"/>
          <w:b w:val="0"/>
          <w:sz w:val="20"/>
          <w:szCs w:val="20"/>
        </w:rPr>
      </w:pPr>
      <w:bookmarkStart w:id="5458" w:name="_Ref476604151"/>
      <w:r w:rsidRPr="00E22137">
        <w:rPr>
          <w:rFonts w:asciiTheme="minorHAnsi" w:hAnsiTheme="minorHAnsi"/>
          <w:b w:val="0"/>
          <w:sz w:val="20"/>
          <w:szCs w:val="20"/>
        </w:rPr>
        <w:t>В случае признания конкурентно</w:t>
      </w:r>
      <w:r w:rsidR="00183045" w:rsidRPr="00E22137">
        <w:rPr>
          <w:rFonts w:asciiTheme="minorHAnsi" w:hAnsiTheme="minorHAnsi"/>
          <w:b w:val="0"/>
          <w:sz w:val="20"/>
          <w:szCs w:val="20"/>
        </w:rPr>
        <w:t>й</w:t>
      </w:r>
      <w:r w:rsidRPr="00E22137">
        <w:rPr>
          <w:rFonts w:asciiTheme="minorHAnsi" w:hAnsiTheme="minorHAnsi"/>
          <w:b w:val="0"/>
          <w:sz w:val="20"/>
          <w:szCs w:val="20"/>
        </w:rPr>
        <w:t xml:space="preserve"> закупки несостоявш</w:t>
      </w:r>
      <w:r w:rsidR="00183045" w:rsidRPr="00E22137">
        <w:rPr>
          <w:rFonts w:asciiTheme="minorHAnsi" w:hAnsiTheme="minorHAnsi"/>
          <w:b w:val="0"/>
          <w:sz w:val="20"/>
          <w:szCs w:val="20"/>
        </w:rPr>
        <w:t>ей</w:t>
      </w:r>
      <w:r w:rsidRPr="00E22137">
        <w:rPr>
          <w:rFonts w:asciiTheme="minorHAnsi" w:hAnsiTheme="minorHAnsi"/>
          <w:b w:val="0"/>
          <w:sz w:val="20"/>
          <w:szCs w:val="20"/>
        </w:rPr>
        <w:t>ся по основанию, указанному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_Ref410337908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ЗК проводит рассмотрение заявки и участника процедуры закупки на соответствие всем установленным требованиям в общем порядке согласно подразделам</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_Ref476245382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_Ref507596762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_Ref476245701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_Ref476245714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15.7</w:t>
      </w:r>
      <w:r w:rsidR="009F6A3E" w:rsidRPr="00E22137">
        <w:rPr>
          <w:rFonts w:asciiTheme="minorHAnsi" w:hAnsiTheme="minorHAnsi"/>
          <w:b w:val="0"/>
          <w:sz w:val="20"/>
          <w:szCs w:val="20"/>
        </w:rPr>
        <w:fldChar w:fldCharType="end"/>
      </w:r>
      <w:r w:rsidR="007A165F" w:rsidRPr="00E22137">
        <w:rPr>
          <w:rFonts w:asciiTheme="minorHAnsi" w:hAnsiTheme="minorHAnsi"/>
          <w:b w:val="0"/>
          <w:sz w:val="20"/>
          <w:szCs w:val="20"/>
        </w:rPr>
        <w:t xml:space="preserve"> </w:t>
      </w:r>
      <w:r w:rsidRPr="00E22137">
        <w:rPr>
          <w:rFonts w:asciiTheme="minorHAnsi" w:hAnsiTheme="minorHAnsi"/>
          <w:b w:val="0"/>
          <w:sz w:val="20"/>
          <w:szCs w:val="20"/>
        </w:rPr>
        <w:t>Положения соответственно.</w:t>
      </w:r>
      <w:bookmarkEnd w:id="5458"/>
    </w:p>
    <w:p w:rsidR="00437D78" w:rsidRPr="00E22137" w:rsidRDefault="00437D78" w:rsidP="009F335B">
      <w:pPr>
        <w:pStyle w:val="2"/>
        <w:numPr>
          <w:ilvl w:val="2"/>
          <w:numId w:val="5"/>
        </w:numPr>
        <w:spacing w:before="120"/>
        <w:ind w:left="851" w:hanging="851"/>
        <w:jc w:val="both"/>
        <w:rPr>
          <w:rFonts w:asciiTheme="minorHAnsi" w:hAnsiTheme="minorHAnsi"/>
          <w:b w:val="0"/>
          <w:sz w:val="20"/>
          <w:szCs w:val="20"/>
        </w:rPr>
      </w:pPr>
      <w:bookmarkStart w:id="5459" w:name="_Ref476244804"/>
      <w:r w:rsidRPr="00E22137">
        <w:rPr>
          <w:rFonts w:asciiTheme="minorHAnsi" w:hAnsiTheme="minorHAnsi"/>
          <w:b w:val="0"/>
          <w:sz w:val="20"/>
          <w:szCs w:val="20"/>
        </w:rPr>
        <w:t>В случае признания конкурентно</w:t>
      </w:r>
      <w:r w:rsidR="00183045" w:rsidRPr="00E22137">
        <w:rPr>
          <w:rFonts w:asciiTheme="minorHAnsi" w:hAnsiTheme="minorHAnsi"/>
          <w:b w:val="0"/>
          <w:sz w:val="20"/>
          <w:szCs w:val="20"/>
        </w:rPr>
        <w:t xml:space="preserve">й </w:t>
      </w:r>
      <w:r w:rsidRPr="00E22137">
        <w:rPr>
          <w:rFonts w:asciiTheme="minorHAnsi" w:hAnsiTheme="minorHAnsi"/>
          <w:b w:val="0"/>
          <w:sz w:val="20"/>
          <w:szCs w:val="20"/>
        </w:rPr>
        <w:t>закупки несостоявш</w:t>
      </w:r>
      <w:r w:rsidR="00183045" w:rsidRPr="00E22137">
        <w:rPr>
          <w:rFonts w:asciiTheme="minorHAnsi" w:hAnsiTheme="minorHAnsi"/>
          <w:b w:val="0"/>
          <w:sz w:val="20"/>
          <w:szCs w:val="20"/>
        </w:rPr>
        <w:t>ей</w:t>
      </w:r>
      <w:r w:rsidRPr="00E22137">
        <w:rPr>
          <w:rFonts w:asciiTheme="minorHAnsi" w:hAnsiTheme="minorHAnsi"/>
          <w:b w:val="0"/>
          <w:sz w:val="20"/>
          <w:szCs w:val="20"/>
        </w:rPr>
        <w:t>ся по основаниям, указанным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_Ref476245936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_Ref410929421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ЗК проводит рассмотрение заявки и участника процедуры закупки на соответствие всем установленным требованиям согласно подразделу</w:t>
      </w:r>
      <w:r w:rsidR="003F630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_Ref476584496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13.9</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bookmarkEnd w:id="5459"/>
    </w:p>
    <w:p w:rsidR="008E09C3" w:rsidRPr="00E22137" w:rsidRDefault="008E09C3" w:rsidP="009F335B">
      <w:pPr>
        <w:pStyle w:val="2"/>
        <w:numPr>
          <w:ilvl w:val="0"/>
          <w:numId w:val="5"/>
        </w:numPr>
        <w:jc w:val="left"/>
        <w:rPr>
          <w:rFonts w:asciiTheme="minorHAnsi" w:hAnsiTheme="minorHAnsi"/>
          <w:smallCaps/>
          <w:sz w:val="20"/>
          <w:szCs w:val="20"/>
        </w:rPr>
      </w:pPr>
      <w:bookmarkStart w:id="5460" w:name="_Toc442773353"/>
      <w:bookmarkStart w:id="5461" w:name="_Toc442773609"/>
      <w:bookmarkStart w:id="5462" w:name="_Toc442773864"/>
      <w:bookmarkStart w:id="5463" w:name="_Toc442782119"/>
      <w:bookmarkStart w:id="5464" w:name="_Toc442782385"/>
      <w:bookmarkStart w:id="5465" w:name="_Toc442782641"/>
      <w:bookmarkStart w:id="5466" w:name="_Toc442773354"/>
      <w:bookmarkStart w:id="5467" w:name="_Toc442773610"/>
      <w:bookmarkStart w:id="5468" w:name="_Toc442773865"/>
      <w:bookmarkStart w:id="5469" w:name="_Toc442782120"/>
      <w:bookmarkStart w:id="5470" w:name="_Toc442782386"/>
      <w:bookmarkStart w:id="5471" w:name="_Toc442782642"/>
      <w:bookmarkStart w:id="5472" w:name="_Toc268259859"/>
      <w:bookmarkStart w:id="5473" w:name="_Toc268608856"/>
      <w:bookmarkStart w:id="5474" w:name="_Toc270006757"/>
      <w:bookmarkStart w:id="5475" w:name="_Toc270010968"/>
      <w:bookmarkStart w:id="5476" w:name="_Toc270089241"/>
      <w:bookmarkStart w:id="5477" w:name="_Hlt310540004"/>
      <w:bookmarkStart w:id="5478" w:name="_Hlt342508325"/>
      <w:bookmarkStart w:id="5479" w:name="_Hlt341815384"/>
      <w:bookmarkStart w:id="5480" w:name="_Hlt342508322"/>
      <w:bookmarkStart w:id="5481" w:name="_Hlt299563555"/>
      <w:bookmarkStart w:id="5482" w:name="_Toc268259866"/>
      <w:bookmarkStart w:id="5483" w:name="_Toc268608863"/>
      <w:bookmarkStart w:id="5484" w:name="_Toc270006764"/>
      <w:bookmarkStart w:id="5485" w:name="_Toc270010975"/>
      <w:bookmarkStart w:id="5486" w:name="_Hlt299192985"/>
      <w:bookmarkStart w:id="5487" w:name="_Hlt301958005"/>
      <w:bookmarkStart w:id="5488" w:name="_Hlt341546739"/>
      <w:bookmarkStart w:id="5489" w:name="_Hlt299194393"/>
      <w:bookmarkStart w:id="5490" w:name="_Hlt299292420"/>
      <w:bookmarkStart w:id="5491" w:name="_Hlt309070671"/>
      <w:bookmarkStart w:id="5492" w:name="_Hlt310261168"/>
      <w:bookmarkStart w:id="5493" w:name="_Hlt311825331"/>
      <w:bookmarkStart w:id="5494" w:name="_Hlt311825352"/>
      <w:bookmarkStart w:id="5495" w:name="_Hlt341546835"/>
      <w:bookmarkStart w:id="5496" w:name="_Hlt341787994"/>
      <w:bookmarkStart w:id="5497" w:name="_Hlt342293738"/>
      <w:bookmarkStart w:id="5498" w:name="_Hlt310538996"/>
      <w:bookmarkStart w:id="5499" w:name="_Hlt310539025"/>
      <w:bookmarkStart w:id="5500" w:name="_Hlt311825335"/>
      <w:bookmarkStart w:id="5501" w:name="_Hlt311825355"/>
      <w:bookmarkStart w:id="5502" w:name="_Hlt341546852"/>
      <w:bookmarkStart w:id="5503" w:name="_Hlt341787998"/>
      <w:bookmarkStart w:id="5504" w:name="_Hlt341546762"/>
      <w:bookmarkStart w:id="5505" w:name="_Hlt341786466"/>
      <w:bookmarkStart w:id="5506" w:name="_Hlt342293742"/>
      <w:bookmarkStart w:id="5507" w:name="_Hlt310534277"/>
      <w:bookmarkStart w:id="5508" w:name="_Hlt310534313"/>
      <w:bookmarkStart w:id="5509" w:name="_Hlt310536012"/>
      <w:bookmarkStart w:id="5510" w:name="_Hlt311043027"/>
      <w:bookmarkStart w:id="5511" w:name="_Hlt341554509"/>
      <w:bookmarkStart w:id="5512" w:name="_Toc306924534"/>
      <w:bookmarkStart w:id="5513" w:name="_Toc307225259"/>
      <w:bookmarkStart w:id="5514" w:name="_Toc307225538"/>
      <w:bookmarkStart w:id="5515" w:name="_Hlt271908444"/>
      <w:bookmarkStart w:id="5516" w:name="_Hlt311019266"/>
      <w:bookmarkStart w:id="5517" w:name="_Toc274777471"/>
      <w:bookmarkStart w:id="5518" w:name="_Toc274777472"/>
      <w:bookmarkStart w:id="5519" w:name="_Toc442866842"/>
      <w:bookmarkStart w:id="5520" w:name="_Toc442873336"/>
      <w:bookmarkStart w:id="5521" w:name="_Toc407714585"/>
      <w:bookmarkStart w:id="5522" w:name="_Toc407716750"/>
      <w:bookmarkStart w:id="5523" w:name="_Toc407723002"/>
      <w:bookmarkStart w:id="5524" w:name="_Toc407720432"/>
      <w:bookmarkStart w:id="5525" w:name="_Ref273372051"/>
      <w:bookmarkStart w:id="5526" w:name="_Toc368984196"/>
      <w:bookmarkStart w:id="5527" w:name="_Toc407284735"/>
      <w:bookmarkStart w:id="5528" w:name="_Toc407291463"/>
      <w:bookmarkStart w:id="5529" w:name="_Toc407300263"/>
      <w:bookmarkStart w:id="5530" w:name="_Toc407296813"/>
      <w:bookmarkStart w:id="5531" w:name="_Toc407992662"/>
      <w:bookmarkStart w:id="5532" w:name="_Toc407999090"/>
      <w:bookmarkStart w:id="5533" w:name="_Toc408003330"/>
      <w:bookmarkStart w:id="5534" w:name="_Toc408003573"/>
      <w:bookmarkStart w:id="5535" w:name="_Toc408004329"/>
      <w:bookmarkStart w:id="5536" w:name="_Toc408161570"/>
      <w:bookmarkStart w:id="5537" w:name="_Toc408439800"/>
      <w:bookmarkStart w:id="5538" w:name="_Toc408446902"/>
      <w:bookmarkStart w:id="5539" w:name="_Toc408447166"/>
      <w:bookmarkStart w:id="5540" w:name="_Ref408753942"/>
      <w:bookmarkStart w:id="5541" w:name="_Toc408775989"/>
      <w:bookmarkStart w:id="5542" w:name="_Toc408779184"/>
      <w:bookmarkStart w:id="5543" w:name="_Toc408780781"/>
      <w:bookmarkStart w:id="5544" w:name="_Toc408840844"/>
      <w:bookmarkStart w:id="5545" w:name="_Toc408842269"/>
      <w:bookmarkStart w:id="5546" w:name="_Toc282982265"/>
      <w:bookmarkStart w:id="5547" w:name="_Toc409088702"/>
      <w:bookmarkStart w:id="5548" w:name="_Toc409088896"/>
      <w:bookmarkStart w:id="5549" w:name="_Toc409089589"/>
      <w:bookmarkStart w:id="5550" w:name="_Toc409090021"/>
      <w:bookmarkStart w:id="5551" w:name="_Toc409090476"/>
      <w:bookmarkStart w:id="5552" w:name="_Toc409113269"/>
      <w:bookmarkStart w:id="5553" w:name="_Toc409174051"/>
      <w:bookmarkStart w:id="5554" w:name="_Toc409174745"/>
      <w:bookmarkStart w:id="5555" w:name="_Ref409175403"/>
      <w:bookmarkStart w:id="5556" w:name="_Ref409176565"/>
      <w:bookmarkStart w:id="5557" w:name="_Ref409178644"/>
      <w:bookmarkStart w:id="5558" w:name="_Ref409178649"/>
      <w:bookmarkStart w:id="5559" w:name="_Ref409177811"/>
      <w:bookmarkStart w:id="5560" w:name="_Toc409189145"/>
      <w:bookmarkStart w:id="5561" w:name="_Toc409198881"/>
      <w:bookmarkStart w:id="5562" w:name="_Toc283058579"/>
      <w:bookmarkStart w:id="5563" w:name="_Toc409204369"/>
      <w:bookmarkStart w:id="5564" w:name="_Ref409361554"/>
      <w:bookmarkStart w:id="5565" w:name="_Toc409474772"/>
      <w:bookmarkStart w:id="5566" w:name="_Toc409528481"/>
      <w:bookmarkStart w:id="5567" w:name="_Toc409630184"/>
      <w:bookmarkStart w:id="5568" w:name="_Toc409703630"/>
      <w:bookmarkStart w:id="5569" w:name="_Ref409710931"/>
      <w:bookmarkStart w:id="5570" w:name="_Toc409711794"/>
      <w:bookmarkStart w:id="5571" w:name="_Toc409715514"/>
      <w:bookmarkStart w:id="5572" w:name="_Toc409721531"/>
      <w:bookmarkStart w:id="5573" w:name="_Toc409720662"/>
      <w:bookmarkStart w:id="5574" w:name="_Toc409721749"/>
      <w:bookmarkStart w:id="5575" w:name="_Toc409807467"/>
      <w:bookmarkStart w:id="5576" w:name="_Toc409812186"/>
      <w:bookmarkStart w:id="5577" w:name="_Toc283764415"/>
      <w:bookmarkStart w:id="5578" w:name="_Toc409908749"/>
      <w:bookmarkStart w:id="5579" w:name="_Ref410662643"/>
      <w:bookmarkStart w:id="5580" w:name="_Ref410727296"/>
      <w:bookmarkStart w:id="5581" w:name="_Ref410727417"/>
      <w:bookmarkStart w:id="5582" w:name="_Ref410734304"/>
      <w:bookmarkStart w:id="5583" w:name="_Ref410760646"/>
      <w:bookmarkStart w:id="5584" w:name="_Toc410902921"/>
      <w:bookmarkStart w:id="5585" w:name="_Toc410907932"/>
      <w:bookmarkStart w:id="5586" w:name="_Toc410908121"/>
      <w:bookmarkStart w:id="5587" w:name="_Toc410910914"/>
      <w:bookmarkStart w:id="5588" w:name="_Toc410911187"/>
      <w:bookmarkStart w:id="5589" w:name="_Toc410920285"/>
      <w:bookmarkStart w:id="5590" w:name="_Toc411279925"/>
      <w:bookmarkStart w:id="5591" w:name="_Toc411626651"/>
      <w:bookmarkStart w:id="5592" w:name="_Toc411632194"/>
      <w:bookmarkStart w:id="5593" w:name="_Toc411882103"/>
      <w:bookmarkStart w:id="5594" w:name="_Toc411941113"/>
      <w:bookmarkStart w:id="5595" w:name="_Toc285801561"/>
      <w:bookmarkStart w:id="5596" w:name="_Toc411949588"/>
      <w:bookmarkStart w:id="5597" w:name="_Toc412111228"/>
      <w:bookmarkStart w:id="5598" w:name="_Toc285977832"/>
      <w:bookmarkStart w:id="5599" w:name="_Toc412127995"/>
      <w:bookmarkStart w:id="5600" w:name="_Toc285999961"/>
      <w:bookmarkStart w:id="5601" w:name="_Toc412218444"/>
      <w:bookmarkStart w:id="5602" w:name="_Toc412543730"/>
      <w:bookmarkStart w:id="5603" w:name="_Toc412551475"/>
      <w:bookmarkStart w:id="5604" w:name="_Toc412760345"/>
      <w:bookmarkStart w:id="5605" w:name="_Toc453143281"/>
      <w:bookmarkStart w:id="5606" w:name="_Ref491348506"/>
      <w:bookmarkStart w:id="5607" w:name="_Ref491350426"/>
      <w:bookmarkStart w:id="5608" w:name="_Ref491350475"/>
      <w:bookmarkStart w:id="5609" w:name="_Ref491350546"/>
      <w:bookmarkStart w:id="5610" w:name="_Toc516824527"/>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r w:rsidRPr="00E22137">
        <w:rPr>
          <w:rFonts w:asciiTheme="minorHAnsi" w:hAnsiTheme="minorHAnsi"/>
          <w:smallCaps/>
          <w:sz w:val="20"/>
          <w:szCs w:val="20"/>
        </w:rPr>
        <w:t>Порядок проведения конкурса</w:t>
      </w:r>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p>
    <w:p w:rsidR="00EA284A" w:rsidRPr="00E22137" w:rsidRDefault="00C83D93" w:rsidP="009F335B">
      <w:pPr>
        <w:pStyle w:val="2"/>
        <w:numPr>
          <w:ilvl w:val="1"/>
          <w:numId w:val="5"/>
        </w:numPr>
        <w:ind w:left="709" w:hanging="709"/>
        <w:jc w:val="left"/>
        <w:rPr>
          <w:rFonts w:asciiTheme="minorHAnsi" w:hAnsiTheme="minorHAnsi"/>
          <w:sz w:val="20"/>
          <w:szCs w:val="20"/>
        </w:rPr>
      </w:pPr>
      <w:bookmarkStart w:id="5611" w:name="_Toc409474773"/>
      <w:bookmarkStart w:id="5612" w:name="_Toc409528482"/>
      <w:bookmarkStart w:id="5613" w:name="_Toc409630185"/>
      <w:bookmarkStart w:id="5614" w:name="_Toc409703631"/>
      <w:bookmarkStart w:id="5615" w:name="_Toc409711795"/>
      <w:bookmarkStart w:id="5616" w:name="_Toc409715515"/>
      <w:bookmarkStart w:id="5617" w:name="_Toc409721532"/>
      <w:bookmarkStart w:id="5618" w:name="_Toc409720663"/>
      <w:bookmarkStart w:id="5619" w:name="_Toc409721750"/>
      <w:bookmarkStart w:id="5620" w:name="_Toc409807468"/>
      <w:bookmarkStart w:id="5621" w:name="_Toc409812187"/>
      <w:bookmarkStart w:id="5622" w:name="_Toc283764416"/>
      <w:bookmarkStart w:id="5623" w:name="_Toc409908750"/>
      <w:bookmarkStart w:id="5624" w:name="_Toc410902922"/>
      <w:bookmarkStart w:id="5625" w:name="_Toc410907933"/>
      <w:bookmarkStart w:id="5626" w:name="_Toc410908122"/>
      <w:bookmarkStart w:id="5627" w:name="_Toc410910915"/>
      <w:bookmarkStart w:id="5628" w:name="_Toc410911188"/>
      <w:bookmarkStart w:id="5629" w:name="_Toc410920286"/>
      <w:bookmarkStart w:id="5630" w:name="_Toc411279926"/>
      <w:bookmarkStart w:id="5631" w:name="_Toc411626652"/>
      <w:bookmarkStart w:id="5632" w:name="_Toc411632195"/>
      <w:bookmarkStart w:id="5633" w:name="_Toc411882104"/>
      <w:bookmarkStart w:id="5634" w:name="_Toc411941114"/>
      <w:bookmarkStart w:id="5635" w:name="_Toc285801562"/>
      <w:bookmarkStart w:id="5636" w:name="_Toc411949589"/>
      <w:bookmarkStart w:id="5637" w:name="_Toc412111229"/>
      <w:bookmarkStart w:id="5638" w:name="_Toc285977833"/>
      <w:bookmarkStart w:id="5639" w:name="_Toc412127996"/>
      <w:bookmarkStart w:id="5640" w:name="_Toc285999962"/>
      <w:bookmarkStart w:id="5641" w:name="_Toc412218445"/>
      <w:bookmarkStart w:id="5642" w:name="_Toc412543731"/>
      <w:bookmarkStart w:id="5643" w:name="_Toc412551476"/>
      <w:bookmarkStart w:id="5644" w:name="_Toc412760346"/>
      <w:bookmarkStart w:id="5645" w:name="_Toc453143282"/>
      <w:bookmarkStart w:id="5646" w:name="_Toc516824528"/>
      <w:r w:rsidRPr="00E22137">
        <w:rPr>
          <w:rFonts w:asciiTheme="minorHAnsi" w:hAnsiTheme="minorHAnsi"/>
          <w:sz w:val="20"/>
          <w:szCs w:val="20"/>
        </w:rPr>
        <w:t>Общие положения</w:t>
      </w:r>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p>
    <w:p w:rsidR="00C83D93" w:rsidRPr="00E22137" w:rsidRDefault="00C83D9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Порядок проведения конкурса, предусмотренный настоящим разделом, применяется к процедуре </w:t>
      </w:r>
      <w:r w:rsidR="0032660E" w:rsidRPr="00E22137">
        <w:rPr>
          <w:rFonts w:asciiTheme="minorHAnsi" w:hAnsiTheme="minorHAnsi"/>
          <w:b w:val="0"/>
          <w:sz w:val="20"/>
          <w:szCs w:val="20"/>
        </w:rPr>
        <w:t>открытого</w:t>
      </w:r>
      <w:r w:rsidRPr="00E22137">
        <w:rPr>
          <w:rFonts w:asciiTheme="minorHAnsi" w:hAnsiTheme="minorHAnsi"/>
          <w:b w:val="0"/>
          <w:sz w:val="20"/>
          <w:szCs w:val="20"/>
        </w:rPr>
        <w:t xml:space="preserve"> конкурса в электронной форме</w:t>
      </w:r>
      <w:r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(далее </w:t>
      </w:r>
      <w:r w:rsidR="00531669" w:rsidRPr="00E22137">
        <w:rPr>
          <w:rFonts w:asciiTheme="minorHAnsi" w:hAnsiTheme="minorHAnsi"/>
          <w:b w:val="0"/>
          <w:sz w:val="20"/>
          <w:szCs w:val="20"/>
        </w:rPr>
        <w:t>–</w:t>
      </w:r>
      <w:r w:rsidRPr="00E22137">
        <w:rPr>
          <w:rFonts w:asciiTheme="minorHAnsi" w:hAnsiTheme="minorHAnsi"/>
          <w:b w:val="0"/>
          <w:sz w:val="20"/>
          <w:szCs w:val="20"/>
        </w:rPr>
        <w:t xml:space="preserve"> конкурс)</w:t>
      </w:r>
      <w:r w:rsidR="002753A2" w:rsidRPr="00E22137">
        <w:rPr>
          <w:rFonts w:asciiTheme="minorHAnsi" w:hAnsiTheme="minorHAnsi"/>
          <w:b w:val="0"/>
          <w:sz w:val="20"/>
          <w:szCs w:val="20"/>
        </w:rPr>
        <w:t>.</w:t>
      </w:r>
    </w:p>
    <w:p w:rsidR="00796BE1" w:rsidRPr="00E22137" w:rsidRDefault="00796BE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конкурса могут быть применены дополнительные элементы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_Ref451763499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Pr="00E22137">
        <w:rPr>
          <w:rFonts w:asciiTheme="minorHAnsi" w:hAnsiTheme="minorHAnsi"/>
          <w:b w:val="0"/>
          <w:sz w:val="20"/>
          <w:szCs w:val="20"/>
        </w:rPr>
        <w:fldChar w:fldCharType="end"/>
      </w:r>
      <w:r w:rsidRPr="00E22137">
        <w:rPr>
          <w:rFonts w:asciiTheme="minorHAnsi" w:hAnsiTheme="minorHAnsi"/>
          <w:b w:val="0"/>
          <w:sz w:val="20"/>
          <w:szCs w:val="20"/>
        </w:rPr>
        <w:t>), при этом конкурс с применением дополнительных элементов не является отдельным и самостоятельным способом закупки.</w:t>
      </w:r>
    </w:p>
    <w:p w:rsidR="00EA284A" w:rsidRPr="00E22137" w:rsidRDefault="00C83D93" w:rsidP="009F335B">
      <w:pPr>
        <w:pStyle w:val="2"/>
        <w:numPr>
          <w:ilvl w:val="1"/>
          <w:numId w:val="5"/>
        </w:numPr>
        <w:ind w:left="709" w:hanging="709"/>
        <w:jc w:val="left"/>
        <w:rPr>
          <w:rFonts w:asciiTheme="minorHAnsi" w:hAnsiTheme="minorHAnsi"/>
          <w:sz w:val="20"/>
          <w:szCs w:val="20"/>
        </w:rPr>
      </w:pPr>
      <w:bookmarkStart w:id="5647" w:name="_Toc409474774"/>
      <w:bookmarkStart w:id="5648" w:name="_Toc409528483"/>
      <w:bookmarkStart w:id="5649" w:name="_Toc409630186"/>
      <w:bookmarkStart w:id="5650" w:name="_Toc409703632"/>
      <w:bookmarkStart w:id="5651" w:name="_Toc409711796"/>
      <w:bookmarkStart w:id="5652" w:name="_Toc409715516"/>
      <w:bookmarkStart w:id="5653" w:name="_Toc409721533"/>
      <w:bookmarkStart w:id="5654" w:name="_Toc409720664"/>
      <w:bookmarkStart w:id="5655" w:name="_Toc409721751"/>
      <w:bookmarkStart w:id="5656" w:name="_Toc409807469"/>
      <w:bookmarkStart w:id="5657" w:name="_Toc409812188"/>
      <w:bookmarkStart w:id="5658" w:name="_Toc283764417"/>
      <w:bookmarkStart w:id="5659" w:name="_Toc409908751"/>
      <w:bookmarkStart w:id="5660" w:name="_Toc410902923"/>
      <w:bookmarkStart w:id="5661" w:name="_Toc410907934"/>
      <w:bookmarkStart w:id="5662" w:name="_Toc410908123"/>
      <w:bookmarkStart w:id="5663" w:name="_Toc410910916"/>
      <w:bookmarkStart w:id="5664" w:name="_Toc410911189"/>
      <w:bookmarkStart w:id="5665" w:name="_Toc410920287"/>
      <w:bookmarkStart w:id="5666" w:name="_Toc411279927"/>
      <w:bookmarkStart w:id="5667" w:name="_Toc411626653"/>
      <w:bookmarkStart w:id="5668" w:name="_Toc411632196"/>
      <w:bookmarkStart w:id="5669" w:name="_Toc411882105"/>
      <w:bookmarkStart w:id="5670" w:name="_Toc411941115"/>
      <w:bookmarkStart w:id="5671" w:name="_Toc285801563"/>
      <w:bookmarkStart w:id="5672" w:name="_Toc411949590"/>
      <w:bookmarkStart w:id="5673" w:name="_Toc412111230"/>
      <w:bookmarkStart w:id="5674" w:name="_Toc285977834"/>
      <w:bookmarkStart w:id="5675" w:name="_Toc412127997"/>
      <w:bookmarkStart w:id="5676" w:name="_Toc285999963"/>
      <w:bookmarkStart w:id="5677" w:name="_Toc412218446"/>
      <w:bookmarkStart w:id="5678" w:name="_Toc412543732"/>
      <w:bookmarkStart w:id="5679" w:name="_Toc412551477"/>
      <w:bookmarkStart w:id="5680" w:name="_Toc412760347"/>
      <w:bookmarkStart w:id="5681" w:name="_Toc453143283"/>
      <w:bookmarkStart w:id="5682" w:name="_Ref514406416"/>
      <w:bookmarkStart w:id="5683" w:name="_Toc516824529"/>
      <w:r w:rsidRPr="00E22137">
        <w:rPr>
          <w:rFonts w:asciiTheme="minorHAnsi" w:hAnsiTheme="minorHAnsi"/>
          <w:sz w:val="20"/>
          <w:szCs w:val="20"/>
        </w:rPr>
        <w:t>Извещение о проведении конкурса</w:t>
      </w:r>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p>
    <w:p w:rsidR="007608A5" w:rsidRPr="00E22137" w:rsidRDefault="007608A5" w:rsidP="009F335B">
      <w:pPr>
        <w:pStyle w:val="2"/>
        <w:numPr>
          <w:ilvl w:val="2"/>
          <w:numId w:val="5"/>
        </w:numPr>
        <w:spacing w:before="120"/>
        <w:ind w:left="851" w:hanging="851"/>
        <w:jc w:val="both"/>
        <w:rPr>
          <w:rFonts w:asciiTheme="minorHAnsi" w:hAnsiTheme="minorHAnsi"/>
          <w:b w:val="0"/>
          <w:sz w:val="20"/>
          <w:szCs w:val="20"/>
        </w:rPr>
      </w:pPr>
      <w:bookmarkStart w:id="5684" w:name="_Ref409464111"/>
      <w:r w:rsidRPr="00E22137">
        <w:rPr>
          <w:rFonts w:asciiTheme="minorHAnsi" w:hAnsiTheme="minorHAnsi"/>
          <w:b w:val="0"/>
          <w:sz w:val="20"/>
          <w:szCs w:val="20"/>
        </w:rPr>
        <w:t xml:space="preserve">Официальное размещение извещения осуществляется в сроки, установленные </w:t>
      </w:r>
      <w:r w:rsidR="00596319"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_Ref451763610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596319" w:rsidRPr="00E22137">
        <w:rPr>
          <w:rFonts w:asciiTheme="minorHAnsi" w:hAnsiTheme="minorHAnsi"/>
          <w:b w:val="0"/>
          <w:sz w:val="20"/>
          <w:szCs w:val="20"/>
        </w:rPr>
        <w:fldChar w:fldCharType="end"/>
      </w:r>
      <w:r w:rsidRPr="00E22137">
        <w:rPr>
          <w:rFonts w:asciiTheme="minorHAnsi" w:hAnsiTheme="minorHAnsi"/>
          <w:b w:val="0"/>
          <w:sz w:val="20"/>
          <w:szCs w:val="20"/>
        </w:rPr>
        <w:t>.</w:t>
      </w:r>
    </w:p>
    <w:p w:rsidR="00130422" w:rsidRPr="00E22137" w:rsidRDefault="00D717D0" w:rsidP="00130422">
      <w:pPr>
        <w:pStyle w:val="2"/>
        <w:numPr>
          <w:ilvl w:val="2"/>
          <w:numId w:val="5"/>
        </w:numPr>
        <w:spacing w:before="120"/>
        <w:ind w:left="851" w:hanging="851"/>
        <w:jc w:val="both"/>
        <w:rPr>
          <w:rFonts w:asciiTheme="minorHAnsi" w:hAnsiTheme="minorHAnsi"/>
          <w:b w:val="0"/>
          <w:color w:val="FF0000"/>
          <w:sz w:val="20"/>
          <w:szCs w:val="20"/>
        </w:rPr>
      </w:pPr>
      <w:bookmarkStart w:id="5685" w:name="_Ref409525945"/>
      <w:bookmarkEnd w:id="5684"/>
      <w:r w:rsidRPr="00E22137">
        <w:rPr>
          <w:rFonts w:asciiTheme="minorHAnsi" w:hAnsiTheme="minorHAnsi"/>
          <w:b w:val="0"/>
          <w:sz w:val="20"/>
          <w:szCs w:val="20"/>
        </w:rPr>
        <w:t xml:space="preserve">Срок подачи заявок </w:t>
      </w:r>
      <w:r w:rsidR="00515D02" w:rsidRPr="00E22137">
        <w:rPr>
          <w:rFonts w:asciiTheme="minorHAnsi" w:hAnsiTheme="minorHAnsi"/>
          <w:b w:val="0"/>
          <w:sz w:val="20"/>
          <w:szCs w:val="20"/>
        </w:rPr>
        <w:t>исчисляется</w:t>
      </w:r>
      <w:r w:rsidR="008F2905" w:rsidRPr="00E22137">
        <w:rPr>
          <w:rFonts w:asciiTheme="minorHAnsi" w:hAnsiTheme="minorHAnsi"/>
          <w:b w:val="0"/>
          <w:sz w:val="20"/>
          <w:szCs w:val="20"/>
        </w:rPr>
        <w:t xml:space="preserve"> </w:t>
      </w:r>
      <w:r w:rsidRPr="00E22137">
        <w:rPr>
          <w:rFonts w:asciiTheme="minorHAnsi" w:hAnsiTheme="minorHAnsi"/>
          <w:b w:val="0"/>
          <w:sz w:val="20"/>
          <w:szCs w:val="20"/>
        </w:rPr>
        <w:t xml:space="preserve">со дня, следующего за днем официального размещения извещения. Окончанием срока подачи заявок </w:t>
      </w:r>
      <w:r w:rsidR="0097190F" w:rsidRPr="00E22137">
        <w:rPr>
          <w:rFonts w:asciiTheme="minorHAnsi" w:hAnsiTheme="minorHAnsi"/>
          <w:b w:val="0"/>
          <w:sz w:val="20"/>
          <w:szCs w:val="20"/>
        </w:rPr>
        <w:t xml:space="preserve">является наступление </w:t>
      </w:r>
      <w:r w:rsidR="00726231" w:rsidRPr="00E22137">
        <w:rPr>
          <w:rFonts w:asciiTheme="minorHAnsi" w:hAnsiTheme="minorHAnsi"/>
          <w:b w:val="0"/>
          <w:sz w:val="20"/>
          <w:szCs w:val="20"/>
        </w:rPr>
        <w:t xml:space="preserve">указанных в извещении </w:t>
      </w:r>
      <w:r w:rsidR="00C84C94" w:rsidRPr="00E22137">
        <w:rPr>
          <w:rFonts w:asciiTheme="minorHAnsi" w:hAnsiTheme="minorHAnsi"/>
          <w:b w:val="0"/>
          <w:sz w:val="20"/>
          <w:szCs w:val="20"/>
        </w:rPr>
        <w:t>даты и времени</w:t>
      </w:r>
      <w:r w:rsidR="00515D02" w:rsidRPr="00E22137">
        <w:rPr>
          <w:rFonts w:asciiTheme="minorHAnsi" w:hAnsiTheme="minorHAnsi"/>
          <w:b w:val="0"/>
          <w:sz w:val="20"/>
          <w:szCs w:val="20"/>
        </w:rPr>
        <w:t xml:space="preserve"> </w:t>
      </w:r>
      <w:r w:rsidRPr="00E22137">
        <w:rPr>
          <w:rFonts w:asciiTheme="minorHAnsi" w:hAnsiTheme="minorHAnsi"/>
          <w:b w:val="0"/>
          <w:sz w:val="20"/>
          <w:szCs w:val="20"/>
        </w:rPr>
        <w:t>открытия доступа к поданным заявкам.</w:t>
      </w:r>
      <w:bookmarkEnd w:id="5685"/>
      <w:r w:rsidR="00130422" w:rsidRPr="00E22137">
        <w:rPr>
          <w:rFonts w:asciiTheme="minorHAnsi" w:hAnsiTheme="minorHAnsi"/>
          <w:b w:val="0"/>
          <w:sz w:val="20"/>
          <w:szCs w:val="20"/>
        </w:rPr>
        <w:t xml:space="preserve"> </w:t>
      </w:r>
    </w:p>
    <w:p w:rsidR="00D717D0" w:rsidRPr="00E22137" w:rsidRDefault="00D717D0" w:rsidP="009F335B">
      <w:pPr>
        <w:pStyle w:val="2"/>
        <w:numPr>
          <w:ilvl w:val="2"/>
          <w:numId w:val="5"/>
        </w:numPr>
        <w:spacing w:before="120"/>
        <w:ind w:left="851" w:hanging="851"/>
        <w:jc w:val="both"/>
        <w:rPr>
          <w:rFonts w:asciiTheme="minorHAnsi" w:hAnsiTheme="minorHAnsi"/>
          <w:b w:val="0"/>
          <w:sz w:val="20"/>
          <w:szCs w:val="20"/>
        </w:rPr>
      </w:pPr>
      <w:bookmarkStart w:id="5686" w:name="_Ref409451132"/>
      <w:r w:rsidRPr="00E22137">
        <w:rPr>
          <w:rFonts w:asciiTheme="minorHAnsi" w:hAnsiTheme="minorHAnsi"/>
          <w:b w:val="0"/>
          <w:sz w:val="20"/>
          <w:szCs w:val="20"/>
        </w:rPr>
        <w:t>В извещении должны быть указаны следующие сведения:</w:t>
      </w:r>
      <w:bookmarkEnd w:id="5686"/>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 xml:space="preserve">способ </w:t>
      </w:r>
      <w:r w:rsidR="007608A5" w:rsidRPr="00E22137">
        <w:rPr>
          <w:rFonts w:asciiTheme="minorHAnsi" w:hAnsiTheme="minorHAnsi"/>
          <w:sz w:val="20"/>
          <w:szCs w:val="20"/>
        </w:rPr>
        <w:t xml:space="preserve">осуществления </w:t>
      </w:r>
      <w:r w:rsidRPr="00E22137">
        <w:rPr>
          <w:rFonts w:asciiTheme="minorHAnsi" w:hAnsiTheme="minorHAnsi"/>
          <w:sz w:val="20"/>
          <w:szCs w:val="20"/>
        </w:rPr>
        <w:t>закупки</w:t>
      </w:r>
      <w:r w:rsidR="00960ECA" w:rsidRPr="00E22137">
        <w:rPr>
          <w:rFonts w:asciiTheme="minorHAnsi" w:hAnsiTheme="minorHAnsi"/>
          <w:sz w:val="20"/>
          <w:szCs w:val="20"/>
        </w:rPr>
        <w:t xml:space="preserve">, </w:t>
      </w:r>
      <w:r w:rsidRPr="00E22137">
        <w:rPr>
          <w:rFonts w:asciiTheme="minorHAnsi" w:hAnsiTheme="minorHAnsi"/>
          <w:sz w:val="20"/>
          <w:szCs w:val="20"/>
        </w:rPr>
        <w:t xml:space="preserve">включая форму </w:t>
      </w:r>
      <w:r w:rsidR="002A2D47" w:rsidRPr="00E22137">
        <w:rPr>
          <w:rFonts w:asciiTheme="minorHAnsi" w:hAnsiTheme="minorHAnsi"/>
          <w:sz w:val="20"/>
          <w:szCs w:val="20"/>
        </w:rPr>
        <w:t xml:space="preserve">закупки </w:t>
      </w:r>
      <w:r w:rsidRPr="00E22137">
        <w:rPr>
          <w:rFonts w:asciiTheme="minorHAnsi" w:hAnsiTheme="minorHAnsi"/>
          <w:sz w:val="20"/>
          <w:szCs w:val="20"/>
        </w:rPr>
        <w:t>и</w:t>
      </w:r>
      <w:r w:rsidR="00F62488" w:rsidRPr="00E22137">
        <w:rPr>
          <w:rFonts w:asciiTheme="minorHAnsi" w:hAnsiTheme="minorHAnsi"/>
          <w:sz w:val="20"/>
          <w:szCs w:val="20"/>
        </w:rPr>
        <w:t xml:space="preserve"> </w:t>
      </w:r>
      <w:r w:rsidRPr="00E22137">
        <w:rPr>
          <w:rFonts w:asciiTheme="minorHAnsi" w:hAnsiTheme="minorHAnsi"/>
          <w:sz w:val="20"/>
          <w:szCs w:val="20"/>
        </w:rPr>
        <w:t>используемые дополнительные элементы</w:t>
      </w:r>
      <w:r w:rsidR="00357E8E" w:rsidRPr="00E22137">
        <w:rPr>
          <w:rFonts w:asciiTheme="minorHAnsi" w:hAnsiTheme="minorHAnsi"/>
          <w:sz w:val="20"/>
          <w:szCs w:val="20"/>
        </w:rPr>
        <w:t xml:space="preserve"> </w:t>
      </w:r>
      <w:r w:rsidR="00573A1F" w:rsidRPr="00E22137">
        <w:rPr>
          <w:rFonts w:asciiTheme="minorHAnsi" w:hAnsiTheme="minorHAnsi"/>
          <w:sz w:val="20"/>
          <w:szCs w:val="20"/>
        </w:rPr>
        <w:t>(в случае их применения</w:t>
      </w:r>
      <w:r w:rsidR="00357E8E" w:rsidRPr="00E22137">
        <w:rPr>
          <w:rFonts w:asciiTheme="minorHAnsi" w:hAnsiTheme="minorHAnsi"/>
          <w:sz w:val="20"/>
          <w:szCs w:val="20"/>
        </w:rPr>
        <w:t>)</w:t>
      </w:r>
      <w:r w:rsidR="00317FCF" w:rsidRPr="00E22137">
        <w:rPr>
          <w:rFonts w:asciiTheme="minorHAnsi" w:hAnsiTheme="minorHAnsi"/>
          <w:sz w:val="20"/>
          <w:szCs w:val="20"/>
        </w:rPr>
        <w:t xml:space="preserve"> (</w:t>
      </w:r>
      <w:r w:rsidR="00515D02" w:rsidRPr="00E22137">
        <w:rPr>
          <w:rFonts w:asciiTheme="minorHAnsi" w:hAnsiTheme="minorHAnsi"/>
          <w:sz w:val="20"/>
          <w:szCs w:val="20"/>
        </w:rPr>
        <w:t>раздел</w:t>
      </w:r>
      <w:r w:rsidR="00317FCF" w:rsidRPr="00E22137">
        <w:rPr>
          <w:rFonts w:asciiTheme="minorHAnsi" w:hAnsiTheme="minorHAnsi"/>
          <w:sz w:val="20"/>
          <w:szCs w:val="20"/>
        </w:rPr>
        <w:t>ы</w:t>
      </w:r>
      <w:r w:rsidR="00515D02"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_Ref409444491 \n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Статья 7</w:t>
      </w:r>
      <w:r w:rsidR="009F6A3E" w:rsidRPr="00E22137">
        <w:rPr>
          <w:rFonts w:asciiTheme="minorHAnsi" w:hAnsiTheme="minorHAnsi"/>
          <w:sz w:val="20"/>
          <w:szCs w:val="20"/>
        </w:rPr>
        <w:fldChar w:fldCharType="end"/>
      </w:r>
      <w:r w:rsidR="00C42F62" w:rsidRPr="00E22137">
        <w:rPr>
          <w:rFonts w:asciiTheme="minorHAnsi" w:hAnsiTheme="minorHAnsi"/>
          <w:sz w:val="20"/>
          <w:szCs w:val="20"/>
        </w:rPr>
        <w:t> </w:t>
      </w:r>
      <w:r w:rsidR="00726231" w:rsidRPr="00E22137">
        <w:rPr>
          <w:rFonts w:asciiTheme="minorHAnsi" w:hAnsiTheme="minorHAnsi"/>
          <w:sz w:val="20"/>
          <w:szCs w:val="20"/>
        </w:rPr>
        <w:t>–</w:t>
      </w:r>
      <w:r w:rsidR="00C42F62"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_Ref410841092 \w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Статья 8</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Положения</w:t>
      </w:r>
      <w:r w:rsidR="00317FCF"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_Ref451763497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Приложение2</w:t>
      </w:r>
      <w:r w:rsidR="009F6A3E" w:rsidRPr="00E22137">
        <w:rPr>
          <w:rFonts w:asciiTheme="minorHAnsi" w:hAnsiTheme="minorHAnsi"/>
          <w:sz w:val="20"/>
          <w:szCs w:val="20"/>
        </w:rPr>
        <w:fldChar w:fldCharType="end"/>
      </w:r>
      <w:r w:rsidR="00317FCF"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_Ref451763499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Приложение3</w:t>
      </w:r>
      <w:r w:rsidR="009F6A3E" w:rsidRPr="00E22137">
        <w:rPr>
          <w:rFonts w:asciiTheme="minorHAnsi" w:hAnsiTheme="minorHAnsi"/>
          <w:sz w:val="20"/>
          <w:szCs w:val="20"/>
        </w:rPr>
        <w:fldChar w:fldCharType="end"/>
      </w:r>
      <w:r w:rsidRPr="00E22137">
        <w:rPr>
          <w:rFonts w:asciiTheme="minorHAnsi" w:hAnsiTheme="minorHAnsi"/>
          <w:sz w:val="20"/>
          <w:szCs w:val="20"/>
        </w:rPr>
        <w:t>);</w:t>
      </w:r>
      <w:r w:rsidR="00F8478A" w:rsidRPr="00E22137">
        <w:rPr>
          <w:rFonts w:asciiTheme="minorHAnsi" w:hAnsiTheme="minorHAnsi"/>
          <w:sz w:val="20"/>
          <w:szCs w:val="20"/>
        </w:rPr>
        <w:t xml:space="preserve"> </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заказчика, включая указание контактного лица;</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организатора закупки</w:t>
      </w:r>
      <w:r w:rsidR="0097190F" w:rsidRPr="00E22137">
        <w:rPr>
          <w:rFonts w:asciiTheme="minorHAnsi" w:hAnsiTheme="minorHAnsi"/>
          <w:sz w:val="20"/>
          <w:szCs w:val="20"/>
        </w:rPr>
        <w:t xml:space="preserve"> (в случае привлечения)</w:t>
      </w:r>
      <w:r w:rsidR="001C594F" w:rsidRPr="00E22137">
        <w:rPr>
          <w:rFonts w:asciiTheme="minorHAnsi" w:hAnsiTheme="minorHAnsi"/>
          <w:sz w:val="20"/>
          <w:szCs w:val="20"/>
        </w:rPr>
        <w:t>,</w:t>
      </w:r>
      <w:r w:rsidRPr="00E22137">
        <w:rPr>
          <w:rFonts w:asciiTheme="minorHAnsi" w:hAnsiTheme="minorHAnsi"/>
          <w:sz w:val="20"/>
          <w:szCs w:val="20"/>
        </w:rPr>
        <w:t xml:space="preserve"> включая указание контактного лица;</w:t>
      </w:r>
    </w:p>
    <w:p w:rsidR="001C594F" w:rsidRPr="00E22137" w:rsidRDefault="001C594F"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наименование и адрес ЭТП в информационно-телекоммуникационной сети «Интернет»</w:t>
      </w:r>
      <w:r w:rsidR="00806B49" w:rsidRPr="00E22137">
        <w:rPr>
          <w:rFonts w:asciiTheme="minorHAnsi" w:hAnsiTheme="minorHAnsi"/>
          <w:sz w:val="20"/>
          <w:szCs w:val="20"/>
        </w:rPr>
        <w:t>, с использованием которой проводится закупка</w:t>
      </w:r>
      <w:r w:rsidRPr="00E22137">
        <w:rPr>
          <w:rFonts w:asciiTheme="minorHAnsi" w:hAnsiTheme="minorHAnsi"/>
          <w:sz w:val="20"/>
          <w:szCs w:val="20"/>
        </w:rPr>
        <w:t>;</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предмет договора с указанием количества поставляемого товара, объема выполняемых работ, оказываемых услуг</w:t>
      </w:r>
      <w:r w:rsidR="007608A5" w:rsidRPr="00E22137">
        <w:rPr>
          <w:rFonts w:asciiTheme="minorHAnsi" w:hAnsiTheme="minorHAnsi"/>
          <w:sz w:val="20"/>
          <w:szCs w:val="20"/>
        </w:rPr>
        <w:t xml:space="preserve">, </w:t>
      </w:r>
      <w:r w:rsidR="00B87308" w:rsidRPr="00E22137">
        <w:rPr>
          <w:rFonts w:asciiTheme="minorHAnsi" w:hAnsiTheme="minorHAnsi"/>
          <w:sz w:val="20"/>
          <w:szCs w:val="20"/>
        </w:rPr>
        <w:t>а также краткое описание предмета закупки</w:t>
      </w:r>
      <w:r w:rsidR="00F70CE9" w:rsidRPr="00E22137">
        <w:rPr>
          <w:rFonts w:asciiTheme="minorHAnsi" w:hAnsiTheme="minorHAnsi"/>
          <w:sz w:val="20"/>
          <w:szCs w:val="20"/>
        </w:rPr>
        <w:t>.</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место поставки товара, выполнения работ, оказания услуг;</w:t>
      </w:r>
    </w:p>
    <w:p w:rsidR="00D717D0" w:rsidRPr="00E22137" w:rsidRDefault="002A2D47"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с</w:t>
      </w:r>
      <w:r w:rsidR="00D717D0" w:rsidRPr="00E22137">
        <w:rPr>
          <w:rFonts w:asciiTheme="minorHAnsi" w:hAnsiTheme="minorHAnsi"/>
          <w:sz w:val="20"/>
          <w:szCs w:val="20"/>
        </w:rPr>
        <w:t>ведения о НМЦ</w:t>
      </w:r>
      <w:r w:rsidR="007608A5" w:rsidRPr="00E22137">
        <w:rPr>
          <w:rFonts w:asciiTheme="minorHAnsi" w:hAnsiTheme="minorHAnsi"/>
          <w:sz w:val="20"/>
          <w:szCs w:val="20"/>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C84C94" w:rsidRPr="00E22137">
        <w:rPr>
          <w:rFonts w:asciiTheme="minorHAnsi" w:hAnsiTheme="minorHAnsi"/>
          <w:sz w:val="20"/>
          <w:szCs w:val="20"/>
        </w:rPr>
        <w:t>;</w:t>
      </w:r>
    </w:p>
    <w:p w:rsidR="00D717D0"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срок, место и порядок представления документации о закупке;</w:t>
      </w:r>
    </w:p>
    <w:p w:rsidR="00B6540F" w:rsidRPr="00E22137" w:rsidRDefault="007608A5" w:rsidP="00D460AD">
      <w:pPr>
        <w:pStyle w:val="5"/>
        <w:numPr>
          <w:ilvl w:val="3"/>
          <w:numId w:val="10"/>
        </w:numPr>
        <w:ind w:left="1701" w:hanging="567"/>
        <w:rPr>
          <w:rFonts w:asciiTheme="minorHAnsi" w:hAnsiTheme="minorHAnsi"/>
          <w:color w:val="000000" w:themeColor="text1"/>
          <w:sz w:val="20"/>
          <w:szCs w:val="20"/>
        </w:rPr>
      </w:pPr>
      <w:r w:rsidRPr="00E22137">
        <w:rPr>
          <w:rFonts w:asciiTheme="minorHAnsi" w:hAnsiTheme="minorHAnsi"/>
          <w:color w:val="000000" w:themeColor="text1"/>
          <w:sz w:val="20"/>
          <w:szCs w:val="20"/>
        </w:rPr>
        <w:t xml:space="preserve">порядок, </w:t>
      </w:r>
      <w:r w:rsidR="00B6540F" w:rsidRPr="00E22137">
        <w:rPr>
          <w:rFonts w:asciiTheme="minorHAnsi" w:hAnsiTheme="minorHAnsi"/>
          <w:color w:val="000000" w:themeColor="text1"/>
          <w:sz w:val="20"/>
          <w:szCs w:val="20"/>
        </w:rPr>
        <w:t xml:space="preserve">дата </w:t>
      </w:r>
      <w:r w:rsidRPr="00E22137">
        <w:rPr>
          <w:rFonts w:asciiTheme="minorHAnsi" w:hAnsiTheme="minorHAnsi"/>
          <w:color w:val="000000" w:themeColor="text1"/>
          <w:sz w:val="20"/>
          <w:szCs w:val="20"/>
        </w:rPr>
        <w:t>начала</w:t>
      </w:r>
      <w:r w:rsidR="00CD6BC5" w:rsidRPr="00E22137">
        <w:rPr>
          <w:rFonts w:asciiTheme="minorHAnsi" w:hAnsiTheme="minorHAnsi"/>
          <w:color w:val="000000" w:themeColor="text1"/>
          <w:sz w:val="20"/>
          <w:szCs w:val="20"/>
        </w:rPr>
        <w:t>, дата</w:t>
      </w:r>
      <w:r w:rsidRPr="00E22137">
        <w:rPr>
          <w:rFonts w:asciiTheme="minorHAnsi" w:hAnsiTheme="minorHAnsi"/>
          <w:color w:val="000000" w:themeColor="text1"/>
          <w:sz w:val="20"/>
          <w:szCs w:val="20"/>
        </w:rPr>
        <w:t xml:space="preserve"> </w:t>
      </w:r>
      <w:r w:rsidR="00B6540F" w:rsidRPr="00E22137">
        <w:rPr>
          <w:rFonts w:asciiTheme="minorHAnsi" w:hAnsiTheme="minorHAnsi"/>
          <w:color w:val="000000" w:themeColor="text1"/>
          <w:sz w:val="20"/>
          <w:szCs w:val="20"/>
        </w:rPr>
        <w:t xml:space="preserve">и время окончания </w:t>
      </w:r>
      <w:r w:rsidRPr="00E22137">
        <w:rPr>
          <w:rFonts w:asciiTheme="minorHAnsi" w:hAnsiTheme="minorHAnsi"/>
          <w:color w:val="000000" w:themeColor="text1"/>
          <w:sz w:val="20"/>
          <w:szCs w:val="20"/>
        </w:rPr>
        <w:t xml:space="preserve">срока </w:t>
      </w:r>
      <w:r w:rsidR="00B6540F" w:rsidRPr="00E22137">
        <w:rPr>
          <w:rFonts w:asciiTheme="minorHAnsi" w:hAnsiTheme="minorHAnsi"/>
          <w:color w:val="000000" w:themeColor="text1"/>
          <w:sz w:val="20"/>
          <w:szCs w:val="20"/>
        </w:rPr>
        <w:t>подачи заявок</w:t>
      </w:r>
      <w:r w:rsidRPr="00E22137">
        <w:rPr>
          <w:rFonts w:asciiTheme="minorHAnsi" w:hAnsiTheme="minorHAnsi"/>
          <w:color w:val="000000" w:themeColor="text1"/>
          <w:sz w:val="20"/>
          <w:szCs w:val="20"/>
        </w:rPr>
        <w:t xml:space="preserve"> на участие в закупке (этапах закупки)</w:t>
      </w:r>
      <w:r w:rsidR="00B6540F" w:rsidRPr="00E22137">
        <w:rPr>
          <w:rFonts w:asciiTheme="minorHAnsi" w:hAnsiTheme="minorHAnsi"/>
          <w:color w:val="000000" w:themeColor="text1"/>
          <w:sz w:val="20"/>
          <w:szCs w:val="20"/>
        </w:rPr>
        <w:t>, место их подачи</w:t>
      </w:r>
      <w:r w:rsidRPr="00E22137">
        <w:rPr>
          <w:rFonts w:asciiTheme="minorHAnsi" w:hAnsiTheme="minorHAnsi"/>
          <w:color w:val="000000" w:themeColor="text1"/>
          <w:sz w:val="20"/>
          <w:szCs w:val="20"/>
        </w:rPr>
        <w:t xml:space="preserve"> и порядок подведения итогов закупки (этапов закупки)</w:t>
      </w:r>
      <w:r w:rsidR="00B6540F" w:rsidRPr="00E22137">
        <w:rPr>
          <w:rFonts w:asciiTheme="minorHAnsi" w:hAnsiTheme="minorHAnsi"/>
          <w:color w:val="000000" w:themeColor="text1"/>
          <w:sz w:val="20"/>
          <w:szCs w:val="20"/>
        </w:rPr>
        <w:t>;</w:t>
      </w:r>
    </w:p>
    <w:p w:rsidR="00B6540F" w:rsidRPr="00E22137" w:rsidRDefault="00B6540F"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 xml:space="preserve">информация о форме, размере и </w:t>
      </w:r>
      <w:r w:rsidRPr="00E22137">
        <w:rPr>
          <w:rFonts w:asciiTheme="minorHAnsi" w:hAnsiTheme="minorHAnsi"/>
          <w:color w:val="000000" w:themeColor="text1"/>
          <w:sz w:val="20"/>
          <w:szCs w:val="20"/>
        </w:rPr>
        <w:t>сроке предоставления обеспечения заявки (если треб</w:t>
      </w:r>
      <w:r w:rsidR="00C90004" w:rsidRPr="00E22137">
        <w:rPr>
          <w:rFonts w:asciiTheme="minorHAnsi" w:hAnsiTheme="minorHAnsi"/>
          <w:color w:val="000000" w:themeColor="text1"/>
          <w:sz w:val="20"/>
          <w:szCs w:val="20"/>
        </w:rPr>
        <w:t>ование установлено</w:t>
      </w:r>
      <w:r w:rsidRPr="00E22137">
        <w:rPr>
          <w:rFonts w:asciiTheme="minorHAnsi" w:hAnsiTheme="minorHAnsi"/>
          <w:color w:val="000000" w:themeColor="text1"/>
          <w:sz w:val="20"/>
          <w:szCs w:val="20"/>
        </w:rPr>
        <w:t>);</w:t>
      </w:r>
      <w:r w:rsidR="00102FCA" w:rsidRPr="00E22137">
        <w:rPr>
          <w:rFonts w:asciiTheme="minorHAnsi" w:hAnsiTheme="minorHAnsi"/>
          <w:sz w:val="20"/>
          <w:szCs w:val="20"/>
        </w:rPr>
        <w:t xml:space="preserve"> </w:t>
      </w:r>
    </w:p>
    <w:p w:rsidR="00B91F74" w:rsidRPr="00E22137" w:rsidRDefault="00D717D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 xml:space="preserve">дата рассмотрения </w:t>
      </w:r>
      <w:r w:rsidR="00F176E3" w:rsidRPr="00E22137">
        <w:rPr>
          <w:rFonts w:asciiTheme="minorHAnsi" w:hAnsiTheme="minorHAnsi"/>
          <w:sz w:val="20"/>
          <w:szCs w:val="20"/>
        </w:rPr>
        <w:t>заявок</w:t>
      </w:r>
      <w:r w:rsidR="00B91F74" w:rsidRPr="00E22137">
        <w:rPr>
          <w:rFonts w:asciiTheme="minorHAnsi" w:hAnsiTheme="minorHAnsi"/>
          <w:sz w:val="20"/>
          <w:szCs w:val="20"/>
        </w:rPr>
        <w:t>;</w:t>
      </w:r>
    </w:p>
    <w:p w:rsidR="00E871EB" w:rsidRPr="00E22137" w:rsidRDefault="00B91F74"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дата оценки и сопоставления</w:t>
      </w:r>
      <w:r w:rsidR="005C6E63" w:rsidRPr="00E22137">
        <w:rPr>
          <w:rFonts w:asciiTheme="minorHAnsi" w:hAnsiTheme="minorHAnsi"/>
          <w:sz w:val="20"/>
          <w:szCs w:val="20"/>
        </w:rPr>
        <w:t>,</w:t>
      </w:r>
      <w:r w:rsidR="00D717D0" w:rsidRPr="00E22137">
        <w:rPr>
          <w:rFonts w:asciiTheme="minorHAnsi" w:hAnsiTheme="minorHAnsi"/>
          <w:sz w:val="20"/>
          <w:szCs w:val="20"/>
        </w:rPr>
        <w:t xml:space="preserve"> подведения итогов закупки</w:t>
      </w:r>
      <w:r w:rsidR="00E871EB" w:rsidRPr="00E22137">
        <w:rPr>
          <w:rFonts w:asciiTheme="minorHAnsi" w:hAnsiTheme="minorHAnsi"/>
          <w:sz w:val="20"/>
          <w:szCs w:val="20"/>
        </w:rPr>
        <w:t>;</w:t>
      </w:r>
    </w:p>
    <w:p w:rsidR="00E871EB" w:rsidRPr="00E22137" w:rsidRDefault="00E871EB"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срок заключения договора после определения победителя закупки;</w:t>
      </w:r>
    </w:p>
    <w:p w:rsidR="001C594F" w:rsidRPr="00E22137" w:rsidRDefault="00E871EB"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 xml:space="preserve">срок, в который </w:t>
      </w:r>
      <w:r w:rsidR="006E32A8" w:rsidRPr="00E22137">
        <w:rPr>
          <w:rFonts w:asciiTheme="minorHAnsi" w:hAnsiTheme="minorHAnsi"/>
          <w:sz w:val="20"/>
          <w:szCs w:val="20"/>
        </w:rPr>
        <w:t>Заказчик</w:t>
      </w:r>
      <w:r w:rsidR="006E32A8" w:rsidRPr="00E22137">
        <w:rPr>
          <w:rFonts w:asciiTheme="minorHAnsi" w:hAnsiTheme="minorHAnsi"/>
          <w:b/>
          <w:sz w:val="20"/>
          <w:szCs w:val="20"/>
        </w:rPr>
        <w:t xml:space="preserve"> </w:t>
      </w:r>
      <w:r w:rsidRPr="00E22137">
        <w:rPr>
          <w:rFonts w:asciiTheme="minorHAnsi" w:hAnsiTheme="minorHAnsi"/>
          <w:sz w:val="20"/>
          <w:szCs w:val="20"/>
        </w:rPr>
        <w:t>вправе</w:t>
      </w:r>
      <w:r w:rsidR="0063153E" w:rsidRPr="00E22137">
        <w:rPr>
          <w:rFonts w:asciiTheme="minorHAnsi" w:hAnsiTheme="minorHAnsi"/>
          <w:sz w:val="20"/>
          <w:szCs w:val="20"/>
        </w:rPr>
        <w:t xml:space="preserve"> отменить закупку</w:t>
      </w:r>
      <w:r w:rsidRPr="00E22137">
        <w:rPr>
          <w:rFonts w:asciiTheme="minorHAnsi" w:hAnsiTheme="minorHAnsi"/>
          <w:sz w:val="20"/>
          <w:szCs w:val="20"/>
        </w:rPr>
        <w:t xml:space="preserve"> без каких-либо последствий</w:t>
      </w:r>
      <w:r w:rsidR="001C594F" w:rsidRPr="00E22137">
        <w:rPr>
          <w:rFonts w:asciiTheme="minorHAnsi" w:hAnsiTheme="minorHAnsi"/>
          <w:sz w:val="20"/>
          <w:szCs w:val="20"/>
        </w:rPr>
        <w:t>;</w:t>
      </w:r>
    </w:p>
    <w:p w:rsidR="00E34925" w:rsidRPr="00E22137" w:rsidRDefault="00E34925"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преимущества, предоставляемые Заказчиком (в случае из установления);</w:t>
      </w:r>
    </w:p>
    <w:p w:rsidR="00E34925" w:rsidRPr="00E22137" w:rsidRDefault="00E34925"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ограничения на участие в закупки, устанавливаемые Заказчиком (в случае из установления);</w:t>
      </w:r>
    </w:p>
    <w:p w:rsidR="00D717D0" w:rsidRPr="00E22137" w:rsidRDefault="00366D34"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и</w:t>
      </w:r>
      <w:r w:rsidR="001C594F" w:rsidRPr="00E22137">
        <w:rPr>
          <w:rFonts w:asciiTheme="minorHAnsi" w:hAnsiTheme="minorHAnsi"/>
          <w:sz w:val="20"/>
          <w:szCs w:val="20"/>
        </w:rPr>
        <w:t>ные сведения</w:t>
      </w:r>
      <w:r w:rsidR="00D717D0" w:rsidRPr="00E22137">
        <w:rPr>
          <w:rFonts w:asciiTheme="minorHAnsi" w:hAnsiTheme="minorHAnsi"/>
          <w:sz w:val="20"/>
          <w:szCs w:val="20"/>
        </w:rPr>
        <w:t>.</w:t>
      </w:r>
    </w:p>
    <w:p w:rsidR="0097190F" w:rsidRPr="00E22137" w:rsidRDefault="0097190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Особенности установления в извещении сведений о НМЦ при проведении закупок устанавливаются </w:t>
      </w:r>
      <w:r w:rsidR="0095173A" w:rsidRPr="00E22137">
        <w:rPr>
          <w:rFonts w:asciiTheme="minorHAnsi" w:hAnsiTheme="minorHAnsi"/>
          <w:b w:val="0"/>
          <w:sz w:val="20"/>
          <w:szCs w:val="20"/>
        </w:rPr>
        <w:t>под</w:t>
      </w:r>
      <w:r w:rsidRPr="00E22137">
        <w:rPr>
          <w:rFonts w:asciiTheme="minorHAnsi" w:hAnsiTheme="minorHAnsi"/>
          <w:b w:val="0"/>
          <w:sz w:val="20"/>
          <w:szCs w:val="20"/>
        </w:rPr>
        <w:t>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_Ref491349983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200298" w:rsidRPr="00E22137">
        <w:rPr>
          <w:rFonts w:asciiTheme="minorHAnsi" w:hAnsiTheme="minorHAnsi"/>
          <w:b w:val="0"/>
          <w:sz w:val="20"/>
          <w:szCs w:val="20"/>
        </w:rPr>
        <w:t xml:space="preserve"> </w:t>
      </w:r>
      <w:r w:rsidRPr="00E22137">
        <w:rPr>
          <w:rFonts w:asciiTheme="minorHAnsi" w:hAnsiTheme="minorHAnsi"/>
          <w:b w:val="0"/>
          <w:sz w:val="20"/>
          <w:szCs w:val="20"/>
        </w:rPr>
        <w:t>Положения.</w:t>
      </w:r>
    </w:p>
    <w:p w:rsidR="00D717D0" w:rsidRPr="00E22137" w:rsidRDefault="00D717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сведения, предусмотренные п.</w:t>
      </w:r>
      <w:r w:rsidR="00515D02"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_Ref409451132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12.2.3</w:t>
      </w:r>
      <w:r w:rsidR="009F6A3E" w:rsidRPr="00E22137">
        <w:rPr>
          <w:rFonts w:asciiTheme="minorHAnsi" w:hAnsiTheme="minorHAnsi"/>
          <w:b w:val="0"/>
          <w:sz w:val="20"/>
          <w:szCs w:val="20"/>
        </w:rPr>
        <w:fldChar w:fldCharType="end"/>
      </w:r>
      <w:r w:rsidR="000803DD" w:rsidRPr="00E22137">
        <w:rPr>
          <w:rFonts w:asciiTheme="minorHAnsi" w:hAnsiTheme="minorHAnsi"/>
          <w:b w:val="0"/>
          <w:sz w:val="20"/>
          <w:szCs w:val="20"/>
        </w:rPr>
        <w:t xml:space="preserve"> Положения</w:t>
      </w:r>
      <w:r w:rsidR="00AF092A" w:rsidRPr="00E22137">
        <w:rPr>
          <w:rFonts w:asciiTheme="minorHAnsi" w:hAnsiTheme="minorHAnsi"/>
          <w:b w:val="0"/>
          <w:sz w:val="20"/>
          <w:szCs w:val="20"/>
        </w:rPr>
        <w:t>,</w:t>
      </w:r>
      <w:r w:rsidRPr="00E22137">
        <w:rPr>
          <w:rFonts w:asciiTheme="minorHAnsi" w:hAnsiTheme="minorHAnsi"/>
          <w:b w:val="0"/>
          <w:sz w:val="20"/>
          <w:szCs w:val="20"/>
        </w:rPr>
        <w:t xml:space="preserve"> в связи с их значительным объемом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сложностью </w:t>
      </w:r>
      <w:r w:rsidR="00C84C94" w:rsidRPr="00E22137">
        <w:rPr>
          <w:rFonts w:asciiTheme="minorHAnsi" w:hAnsiTheme="minorHAnsi"/>
          <w:b w:val="0"/>
          <w:sz w:val="20"/>
          <w:szCs w:val="20"/>
        </w:rPr>
        <w:t xml:space="preserve">невозможно </w:t>
      </w:r>
      <w:r w:rsidRPr="00E22137">
        <w:rPr>
          <w:rFonts w:asciiTheme="minorHAnsi" w:hAnsiTheme="minorHAnsi"/>
          <w:b w:val="0"/>
          <w:sz w:val="20"/>
          <w:szCs w:val="20"/>
        </w:rPr>
        <w:t>указывать в извещении, допускается ссылка на документацию</w:t>
      </w:r>
      <w:r w:rsidR="00B6540F" w:rsidRPr="00E22137">
        <w:rPr>
          <w:rFonts w:asciiTheme="minorHAnsi" w:hAnsiTheme="minorHAnsi"/>
          <w:b w:val="0"/>
          <w:sz w:val="20"/>
          <w:szCs w:val="20"/>
        </w:rPr>
        <w:t xml:space="preserve"> о закупке</w:t>
      </w:r>
      <w:r w:rsidRPr="00E22137">
        <w:rPr>
          <w:rFonts w:asciiTheme="minorHAnsi" w:hAnsiTheme="minorHAnsi"/>
          <w:b w:val="0"/>
          <w:sz w:val="20"/>
          <w:szCs w:val="20"/>
        </w:rPr>
        <w:t>.</w:t>
      </w:r>
    </w:p>
    <w:p w:rsidR="00EA284A" w:rsidRPr="00E22137" w:rsidRDefault="002A6FFD" w:rsidP="009F335B">
      <w:pPr>
        <w:pStyle w:val="2"/>
        <w:numPr>
          <w:ilvl w:val="1"/>
          <w:numId w:val="5"/>
        </w:numPr>
        <w:ind w:left="709" w:hanging="709"/>
        <w:jc w:val="left"/>
        <w:rPr>
          <w:rFonts w:asciiTheme="minorHAnsi" w:hAnsiTheme="minorHAnsi"/>
          <w:sz w:val="20"/>
          <w:szCs w:val="20"/>
        </w:rPr>
      </w:pPr>
      <w:bookmarkStart w:id="5687" w:name="_Toc409528484"/>
      <w:bookmarkStart w:id="5688" w:name="_Toc409630187"/>
      <w:bookmarkStart w:id="5689" w:name="_Toc409474775"/>
      <w:bookmarkStart w:id="5690" w:name="_Toc409703633"/>
      <w:bookmarkStart w:id="5691" w:name="_Toc409711797"/>
      <w:bookmarkStart w:id="5692" w:name="_Toc409715517"/>
      <w:bookmarkStart w:id="5693" w:name="_Toc409721534"/>
      <w:bookmarkStart w:id="5694" w:name="_Toc409720665"/>
      <w:bookmarkStart w:id="5695" w:name="_Toc409721752"/>
      <w:bookmarkStart w:id="5696" w:name="_Toc409807470"/>
      <w:bookmarkStart w:id="5697" w:name="_Toc409812189"/>
      <w:bookmarkStart w:id="5698" w:name="_Toc283764418"/>
      <w:bookmarkStart w:id="5699" w:name="_Toc409908752"/>
      <w:bookmarkStart w:id="5700" w:name="_Toc410902924"/>
      <w:bookmarkStart w:id="5701" w:name="_Toc410907935"/>
      <w:bookmarkStart w:id="5702" w:name="_Toc410908124"/>
      <w:bookmarkStart w:id="5703" w:name="_Toc410910917"/>
      <w:bookmarkStart w:id="5704" w:name="_Toc410911190"/>
      <w:bookmarkStart w:id="5705" w:name="_Toc410920288"/>
      <w:bookmarkStart w:id="5706" w:name="_Toc411279928"/>
      <w:bookmarkStart w:id="5707" w:name="_Toc411626654"/>
      <w:bookmarkStart w:id="5708" w:name="_Toc411632197"/>
      <w:bookmarkStart w:id="5709" w:name="_Toc411882106"/>
      <w:bookmarkStart w:id="5710" w:name="_Toc411941116"/>
      <w:bookmarkStart w:id="5711" w:name="_Toc285801564"/>
      <w:bookmarkStart w:id="5712" w:name="_Toc411949591"/>
      <w:bookmarkStart w:id="5713" w:name="_Toc412111231"/>
      <w:bookmarkStart w:id="5714" w:name="_Toc285977835"/>
      <w:bookmarkStart w:id="5715" w:name="_Toc412127998"/>
      <w:bookmarkStart w:id="5716" w:name="_Toc285999964"/>
      <w:bookmarkStart w:id="5717" w:name="_Toc412218447"/>
      <w:bookmarkStart w:id="5718" w:name="_Toc412543733"/>
      <w:bookmarkStart w:id="5719" w:name="_Toc412551478"/>
      <w:bookmarkStart w:id="5720" w:name="_Toc412760348"/>
      <w:bookmarkStart w:id="5721" w:name="_Toc453143284"/>
      <w:bookmarkStart w:id="5722" w:name="_Ref514406405"/>
      <w:bookmarkStart w:id="5723" w:name="_Toc516824530"/>
      <w:r w:rsidRPr="00E22137">
        <w:rPr>
          <w:rFonts w:asciiTheme="minorHAnsi" w:hAnsiTheme="minorHAnsi"/>
          <w:sz w:val="20"/>
          <w:szCs w:val="20"/>
        </w:rPr>
        <w:t>Д</w:t>
      </w:r>
      <w:r w:rsidR="00D717D0" w:rsidRPr="00E22137">
        <w:rPr>
          <w:rFonts w:asciiTheme="minorHAnsi" w:hAnsiTheme="minorHAnsi"/>
          <w:sz w:val="20"/>
          <w:szCs w:val="20"/>
        </w:rPr>
        <w:t>окументация</w:t>
      </w:r>
      <w:r w:rsidRPr="00E22137">
        <w:rPr>
          <w:rFonts w:asciiTheme="minorHAnsi" w:hAnsiTheme="minorHAnsi"/>
          <w:sz w:val="20"/>
          <w:szCs w:val="20"/>
        </w:rPr>
        <w:t xml:space="preserve"> о закупке</w:t>
      </w:r>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p>
    <w:p w:rsidR="00D717D0" w:rsidRPr="00E22137" w:rsidRDefault="002A6FF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w:t>
      </w:r>
      <w:r w:rsidR="00D717D0" w:rsidRPr="00E22137">
        <w:rPr>
          <w:rFonts w:asciiTheme="minorHAnsi" w:hAnsiTheme="minorHAnsi"/>
          <w:b w:val="0"/>
          <w:sz w:val="20"/>
          <w:szCs w:val="20"/>
        </w:rPr>
        <w:t xml:space="preserve">окументация </w:t>
      </w:r>
      <w:r w:rsidRPr="00E22137">
        <w:rPr>
          <w:rFonts w:asciiTheme="minorHAnsi" w:hAnsiTheme="minorHAnsi"/>
          <w:b w:val="0"/>
          <w:sz w:val="20"/>
          <w:szCs w:val="20"/>
        </w:rPr>
        <w:t>о закупке</w:t>
      </w:r>
      <w:r w:rsidR="00D717D0" w:rsidRPr="00E22137">
        <w:rPr>
          <w:rFonts w:asciiTheme="minorHAnsi" w:hAnsiTheme="minorHAnsi"/>
          <w:b w:val="0"/>
          <w:sz w:val="20"/>
          <w:szCs w:val="20"/>
        </w:rPr>
        <w:t xml:space="preserve"> является сводным, систематизированным документом, устанавливающим </w:t>
      </w:r>
      <w:r w:rsidR="00C84C94" w:rsidRPr="00E22137">
        <w:rPr>
          <w:rFonts w:asciiTheme="minorHAnsi" w:hAnsiTheme="minorHAnsi"/>
          <w:b w:val="0"/>
          <w:sz w:val="20"/>
          <w:szCs w:val="20"/>
        </w:rPr>
        <w:t>все</w:t>
      </w:r>
      <w:r w:rsidR="00D717D0" w:rsidRPr="00E22137">
        <w:rPr>
          <w:rFonts w:asciiTheme="minorHAnsi" w:hAnsiTheme="minorHAnsi"/>
          <w:b w:val="0"/>
          <w:sz w:val="20"/>
          <w:szCs w:val="20"/>
        </w:rPr>
        <w:t xml:space="preserve"> условия проведения </w:t>
      </w:r>
      <w:r w:rsidRPr="00E22137">
        <w:rPr>
          <w:rFonts w:asciiTheme="minorHAnsi" w:hAnsiTheme="minorHAnsi"/>
          <w:b w:val="0"/>
          <w:sz w:val="20"/>
          <w:szCs w:val="20"/>
        </w:rPr>
        <w:t>закупки</w:t>
      </w:r>
      <w:r w:rsidR="00D717D0" w:rsidRPr="00E22137">
        <w:rPr>
          <w:rFonts w:asciiTheme="minorHAnsi" w:hAnsiTheme="minorHAnsi"/>
          <w:b w:val="0"/>
          <w:sz w:val="20"/>
          <w:szCs w:val="20"/>
        </w:rPr>
        <w:t xml:space="preserve">, порядок подготовки и подачи заявок на участие в </w:t>
      </w:r>
      <w:r w:rsidRPr="00E22137">
        <w:rPr>
          <w:rFonts w:asciiTheme="minorHAnsi" w:hAnsiTheme="minorHAnsi"/>
          <w:b w:val="0"/>
          <w:sz w:val="20"/>
          <w:szCs w:val="20"/>
        </w:rPr>
        <w:t>закупке</w:t>
      </w:r>
      <w:r w:rsidR="00D717D0" w:rsidRPr="00E22137">
        <w:rPr>
          <w:rFonts w:asciiTheme="minorHAnsi" w:hAnsiTheme="minorHAnsi"/>
          <w:b w:val="0"/>
          <w:sz w:val="20"/>
          <w:szCs w:val="20"/>
        </w:rPr>
        <w:t xml:space="preserve">, критерии и порядок оценки и сопоставления заявок (порядок определения победителя закупки) и иную информацию, необходимую для проведения </w:t>
      </w:r>
      <w:r w:rsidRPr="00E22137">
        <w:rPr>
          <w:rFonts w:asciiTheme="minorHAnsi" w:hAnsiTheme="minorHAnsi"/>
          <w:b w:val="0"/>
          <w:sz w:val="20"/>
          <w:szCs w:val="20"/>
        </w:rPr>
        <w:t>закупки.</w:t>
      </w:r>
    </w:p>
    <w:p w:rsidR="00515D02" w:rsidRPr="00E22137" w:rsidRDefault="00F6367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Неотъемлемыми частями </w:t>
      </w:r>
      <w:r w:rsidR="00515D02" w:rsidRPr="00E22137">
        <w:rPr>
          <w:rFonts w:asciiTheme="minorHAnsi" w:hAnsiTheme="minorHAnsi"/>
          <w:b w:val="0"/>
          <w:sz w:val="20"/>
          <w:szCs w:val="20"/>
        </w:rPr>
        <w:t xml:space="preserve">документации о закупке </w:t>
      </w:r>
      <w:r w:rsidRPr="00E22137">
        <w:rPr>
          <w:rFonts w:asciiTheme="minorHAnsi" w:hAnsiTheme="minorHAnsi"/>
          <w:b w:val="0"/>
          <w:sz w:val="20"/>
          <w:szCs w:val="20"/>
        </w:rPr>
        <w:t xml:space="preserve">являются </w:t>
      </w:r>
      <w:r w:rsidR="00515D02" w:rsidRPr="00E22137">
        <w:rPr>
          <w:rFonts w:asciiTheme="minorHAnsi" w:hAnsiTheme="minorHAnsi"/>
          <w:b w:val="0"/>
          <w:sz w:val="20"/>
          <w:szCs w:val="20"/>
        </w:rPr>
        <w:t>извещение и проект договора.</w:t>
      </w:r>
    </w:p>
    <w:p w:rsidR="002A6FFD" w:rsidRPr="00E22137" w:rsidRDefault="002A6FF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Документация о закупке составляется на основе типовой формы, </w:t>
      </w:r>
      <w:r w:rsidR="00906CAD" w:rsidRPr="00E22137">
        <w:rPr>
          <w:rFonts w:asciiTheme="minorHAnsi" w:hAnsiTheme="minorHAnsi"/>
          <w:b w:val="0"/>
          <w:sz w:val="20"/>
          <w:szCs w:val="20"/>
        </w:rPr>
        <w:t>если так</w:t>
      </w:r>
      <w:r w:rsidR="00446A7C" w:rsidRPr="00E22137">
        <w:rPr>
          <w:rFonts w:asciiTheme="minorHAnsi" w:hAnsiTheme="minorHAnsi"/>
          <w:b w:val="0"/>
          <w:sz w:val="20"/>
          <w:szCs w:val="20"/>
        </w:rPr>
        <w:t>ая</w:t>
      </w:r>
      <w:r w:rsidR="00906CAD" w:rsidRPr="00E22137">
        <w:rPr>
          <w:rFonts w:asciiTheme="minorHAnsi" w:hAnsiTheme="minorHAnsi"/>
          <w:b w:val="0"/>
          <w:sz w:val="20"/>
          <w:szCs w:val="20"/>
        </w:rPr>
        <w:t xml:space="preserve"> установлен</w:t>
      </w:r>
      <w:r w:rsidR="00446A7C" w:rsidRPr="00E22137">
        <w:rPr>
          <w:rFonts w:asciiTheme="minorHAnsi" w:hAnsiTheme="minorHAnsi"/>
          <w:b w:val="0"/>
          <w:sz w:val="20"/>
          <w:szCs w:val="20"/>
        </w:rPr>
        <w:t>а</w:t>
      </w:r>
      <w:r w:rsidR="00C90004" w:rsidRPr="00E22137">
        <w:rPr>
          <w:rFonts w:asciiTheme="minorHAnsi" w:hAnsiTheme="minorHAnsi"/>
          <w:b w:val="0"/>
          <w:sz w:val="20"/>
          <w:szCs w:val="20"/>
        </w:rPr>
        <w:t>.</w:t>
      </w:r>
    </w:p>
    <w:p w:rsidR="001C594F" w:rsidRPr="00E22137" w:rsidRDefault="0000706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Сведения, содержащиеся в извещении, должны соответствовать сведениям, содержащимся в документации о закупке</w:t>
      </w:r>
      <w:r w:rsidR="00D717D0" w:rsidRPr="00E22137">
        <w:rPr>
          <w:rFonts w:asciiTheme="minorHAnsi" w:hAnsiTheme="minorHAnsi"/>
          <w:b w:val="0"/>
          <w:sz w:val="20"/>
          <w:szCs w:val="20"/>
        </w:rPr>
        <w:t>.</w:t>
      </w:r>
    </w:p>
    <w:p w:rsidR="00D717D0" w:rsidRPr="00E22137" w:rsidRDefault="00C84C9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наличии противоречий между положениями извещения и документации о закупке</w:t>
      </w:r>
      <w:r w:rsidR="00F63679"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применяются положения </w:t>
      </w:r>
      <w:r w:rsidR="00F744E9" w:rsidRPr="00E22137">
        <w:rPr>
          <w:rFonts w:asciiTheme="minorHAnsi" w:hAnsiTheme="minorHAnsi"/>
          <w:b w:val="0"/>
          <w:sz w:val="20"/>
          <w:szCs w:val="20"/>
        </w:rPr>
        <w:t>документации</w:t>
      </w:r>
      <w:r w:rsidRPr="00E22137">
        <w:rPr>
          <w:rFonts w:asciiTheme="minorHAnsi" w:hAnsiTheme="minorHAnsi"/>
          <w:b w:val="0"/>
          <w:sz w:val="20"/>
          <w:szCs w:val="20"/>
        </w:rPr>
        <w:t>.</w:t>
      </w:r>
    </w:p>
    <w:p w:rsidR="000D48F0" w:rsidRPr="00E22137" w:rsidRDefault="000D48F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Документация о закупке должна содержать следующие сведения:</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заказчика, включая указание контактного лица;</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организатора закупки</w:t>
      </w:r>
      <w:r w:rsidR="0097190F" w:rsidRPr="00E22137">
        <w:rPr>
          <w:rFonts w:asciiTheme="minorHAnsi" w:hAnsiTheme="minorHAnsi"/>
          <w:sz w:val="20"/>
          <w:szCs w:val="20"/>
        </w:rPr>
        <w:t xml:space="preserve"> (в случае привлечения)</w:t>
      </w:r>
      <w:r w:rsidRPr="00E22137">
        <w:rPr>
          <w:rFonts w:asciiTheme="minorHAnsi" w:hAnsiTheme="minorHAnsi"/>
          <w:sz w:val="20"/>
          <w:szCs w:val="20"/>
        </w:rPr>
        <w:t>, включая указание контактного лица;</w:t>
      </w:r>
    </w:p>
    <w:p w:rsidR="001C594F" w:rsidRPr="00E22137" w:rsidRDefault="001C594F"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наименование, место</w:t>
      </w:r>
      <w:r w:rsidR="007214EA" w:rsidRPr="00E22137">
        <w:rPr>
          <w:rFonts w:asciiTheme="minorHAnsi" w:hAnsiTheme="minorHAnsi"/>
          <w:sz w:val="20"/>
          <w:szCs w:val="20"/>
        </w:rPr>
        <w:t xml:space="preserve"> </w:t>
      </w:r>
      <w:r w:rsidRPr="00E22137">
        <w:rPr>
          <w:rFonts w:asciiTheme="minorHAnsi" w:hAnsiTheme="minorHAnsi"/>
          <w:sz w:val="20"/>
          <w:szCs w:val="20"/>
        </w:rPr>
        <w:t>нахождени</w:t>
      </w:r>
      <w:r w:rsidR="00C73527" w:rsidRPr="00E22137">
        <w:rPr>
          <w:rFonts w:asciiTheme="minorHAnsi" w:hAnsiTheme="minorHAnsi"/>
          <w:sz w:val="20"/>
          <w:szCs w:val="20"/>
        </w:rPr>
        <w:t>я</w:t>
      </w:r>
      <w:r w:rsidRPr="00E22137">
        <w:rPr>
          <w:rFonts w:asciiTheme="minorHAnsi" w:hAnsiTheme="minorHAnsi"/>
          <w:sz w:val="20"/>
          <w:szCs w:val="20"/>
        </w:rPr>
        <w:t>,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наименование и адрес ЭТП в информационно-телекоммуникационной сети «Интернет»</w:t>
      </w:r>
      <w:r w:rsidR="000D6C10" w:rsidRPr="00E22137">
        <w:rPr>
          <w:rFonts w:asciiTheme="minorHAnsi" w:hAnsiTheme="minorHAnsi"/>
          <w:sz w:val="20"/>
          <w:szCs w:val="20"/>
        </w:rPr>
        <w:t>, с использованием которой проводится закупка</w:t>
      </w:r>
      <w:r w:rsidRPr="00E22137">
        <w:rPr>
          <w:rFonts w:asciiTheme="minorHAnsi" w:hAnsiTheme="minorHAnsi"/>
          <w:sz w:val="20"/>
          <w:szCs w:val="20"/>
        </w:rPr>
        <w:t>;</w:t>
      </w:r>
    </w:p>
    <w:p w:rsidR="004250F9" w:rsidRPr="00E22137" w:rsidRDefault="004250F9"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предмет договора, право на заключение которого является предметом закупки</w:t>
      </w:r>
      <w:r w:rsidR="007608A5" w:rsidRPr="00E22137">
        <w:rPr>
          <w:rFonts w:asciiTheme="minorHAnsi" w:hAnsiTheme="minorHAnsi"/>
          <w:sz w:val="20"/>
          <w:szCs w:val="20"/>
        </w:rPr>
        <w:t xml:space="preserve">, </w:t>
      </w:r>
      <w:r w:rsidR="00B87308" w:rsidRPr="00E22137">
        <w:rPr>
          <w:rFonts w:asciiTheme="minorHAnsi" w:hAnsiTheme="minorHAnsi"/>
          <w:sz w:val="20"/>
          <w:szCs w:val="20"/>
        </w:rPr>
        <w:t xml:space="preserve">а также краткое описание предмета закупки </w:t>
      </w:r>
      <w:r w:rsidR="00D32232" w:rsidRPr="00E22137">
        <w:rPr>
          <w:rFonts w:asciiTheme="minorHAnsi" w:hAnsiTheme="minorHAnsi"/>
          <w:sz w:val="20"/>
          <w:szCs w:val="20"/>
        </w:rPr>
        <w:t xml:space="preserve">с учетом требований </w:t>
      </w:r>
      <w:r w:rsidR="00A37C25" w:rsidRPr="00E22137">
        <w:rPr>
          <w:rFonts w:asciiTheme="minorHAnsi" w:hAnsiTheme="minorHAnsi"/>
          <w:sz w:val="20"/>
          <w:szCs w:val="20"/>
        </w:rPr>
        <w:t xml:space="preserve">раздела </w:t>
      </w:r>
      <w:r w:rsidR="00A37C25" w:rsidRPr="00E22137">
        <w:rPr>
          <w:rFonts w:asciiTheme="minorHAnsi" w:hAnsiTheme="minorHAnsi"/>
          <w:sz w:val="20"/>
          <w:szCs w:val="20"/>
        </w:rPr>
        <w:fldChar w:fldCharType="begin"/>
      </w:r>
      <w:r w:rsidR="00A37C25" w:rsidRPr="00E22137">
        <w:rPr>
          <w:rFonts w:asciiTheme="minorHAnsi" w:hAnsiTheme="minorHAnsi"/>
          <w:sz w:val="20"/>
          <w:szCs w:val="20"/>
        </w:rPr>
        <w:instrText xml:space="preserve"> REF _Ref522475564 \w \h  \* MERGEFORMAT </w:instrText>
      </w:r>
      <w:r w:rsidR="00A37C25" w:rsidRPr="00E22137">
        <w:rPr>
          <w:rFonts w:asciiTheme="minorHAnsi" w:hAnsiTheme="minorHAnsi"/>
          <w:sz w:val="20"/>
          <w:szCs w:val="20"/>
        </w:rPr>
      </w:r>
      <w:r w:rsidR="00A37C25" w:rsidRPr="00E22137">
        <w:rPr>
          <w:rFonts w:asciiTheme="minorHAnsi" w:hAnsiTheme="minorHAnsi"/>
          <w:sz w:val="20"/>
          <w:szCs w:val="20"/>
        </w:rPr>
        <w:fldChar w:fldCharType="separate"/>
      </w:r>
      <w:r w:rsidR="00892F78" w:rsidRPr="00E22137">
        <w:rPr>
          <w:rFonts w:asciiTheme="minorHAnsi" w:hAnsiTheme="minorHAnsi"/>
          <w:sz w:val="20"/>
          <w:szCs w:val="20"/>
        </w:rPr>
        <w:t>10.3</w:t>
      </w:r>
      <w:r w:rsidR="00A37C25" w:rsidRPr="00E22137">
        <w:rPr>
          <w:rFonts w:asciiTheme="minorHAnsi" w:hAnsiTheme="minorHAnsi"/>
          <w:sz w:val="20"/>
          <w:szCs w:val="20"/>
        </w:rPr>
        <w:fldChar w:fldCharType="end"/>
      </w:r>
      <w:r w:rsidR="00A37C25" w:rsidRPr="00E22137">
        <w:rPr>
          <w:rFonts w:asciiTheme="minorHAnsi" w:hAnsiTheme="minorHAnsi"/>
          <w:sz w:val="20"/>
          <w:szCs w:val="20"/>
        </w:rPr>
        <w:t xml:space="preserve"> </w:t>
      </w:r>
      <w:r w:rsidR="00B87308" w:rsidRPr="00E22137">
        <w:rPr>
          <w:rFonts w:asciiTheme="minorHAnsi" w:hAnsiTheme="minorHAnsi"/>
          <w:sz w:val="20"/>
          <w:szCs w:val="20"/>
        </w:rPr>
        <w:t>Положения</w:t>
      </w:r>
      <w:r w:rsidRPr="00E22137">
        <w:rPr>
          <w:rFonts w:asciiTheme="minorHAnsi" w:hAnsiTheme="minorHAnsi"/>
          <w:sz w:val="20"/>
          <w:szCs w:val="20"/>
        </w:rPr>
        <w:t>;</w:t>
      </w:r>
      <w:r w:rsidR="002809B1" w:rsidRPr="00E22137">
        <w:rPr>
          <w:rFonts w:asciiTheme="minorHAnsi" w:hAnsiTheme="minorHAnsi"/>
          <w:sz w:val="20"/>
          <w:szCs w:val="20"/>
        </w:rPr>
        <w:t xml:space="preserve"> </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указание на способ закупки</w:t>
      </w:r>
      <w:r w:rsidR="00317FCF" w:rsidRPr="00E22137">
        <w:rPr>
          <w:rFonts w:asciiTheme="minorHAnsi" w:hAnsiTheme="minorHAnsi"/>
          <w:sz w:val="20"/>
          <w:szCs w:val="20"/>
        </w:rPr>
        <w:t>,</w:t>
      </w:r>
      <w:r w:rsidRPr="00E22137">
        <w:rPr>
          <w:rFonts w:asciiTheme="minorHAnsi" w:hAnsiTheme="minorHAnsi"/>
          <w:sz w:val="20"/>
          <w:szCs w:val="20"/>
        </w:rPr>
        <w:t xml:space="preserve"> включая форму </w:t>
      </w:r>
      <w:r w:rsidR="002A2D47" w:rsidRPr="00E22137">
        <w:rPr>
          <w:rFonts w:asciiTheme="minorHAnsi" w:hAnsiTheme="minorHAnsi"/>
          <w:sz w:val="20"/>
          <w:szCs w:val="20"/>
        </w:rPr>
        <w:t xml:space="preserve">закупки </w:t>
      </w:r>
      <w:r w:rsidRPr="00E22137">
        <w:rPr>
          <w:rFonts w:asciiTheme="minorHAnsi" w:hAnsiTheme="minorHAnsi"/>
          <w:sz w:val="20"/>
          <w:szCs w:val="20"/>
        </w:rPr>
        <w:t>и используемые дополнительные элементы</w:t>
      </w:r>
      <w:r w:rsidR="005A2082" w:rsidRPr="00E22137">
        <w:rPr>
          <w:rFonts w:asciiTheme="minorHAnsi" w:hAnsiTheme="minorHAnsi"/>
          <w:sz w:val="20"/>
          <w:szCs w:val="20"/>
        </w:rPr>
        <w:t xml:space="preserve"> (в случае их применения) </w:t>
      </w:r>
      <w:r w:rsidR="00317FCF" w:rsidRPr="00E22137">
        <w:rPr>
          <w:rFonts w:asciiTheme="minorHAnsi" w:hAnsiTheme="minorHAnsi"/>
          <w:sz w:val="20"/>
          <w:szCs w:val="20"/>
        </w:rPr>
        <w:t>(</w:t>
      </w:r>
      <w:r w:rsidR="00515D02" w:rsidRPr="00E22137">
        <w:rPr>
          <w:rFonts w:asciiTheme="minorHAnsi" w:hAnsiTheme="minorHAnsi"/>
          <w:sz w:val="20"/>
          <w:szCs w:val="20"/>
        </w:rPr>
        <w:t>раздел</w:t>
      </w:r>
      <w:r w:rsidR="00317FCF" w:rsidRPr="00E22137">
        <w:rPr>
          <w:rFonts w:asciiTheme="minorHAnsi" w:hAnsiTheme="minorHAnsi"/>
          <w:sz w:val="20"/>
          <w:szCs w:val="20"/>
        </w:rPr>
        <w:t>ы</w:t>
      </w:r>
      <w:r w:rsidR="00515D02"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_Ref409444491 \n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Статья 7</w:t>
      </w:r>
      <w:r w:rsidR="009F6A3E" w:rsidRPr="00E22137">
        <w:rPr>
          <w:rFonts w:asciiTheme="minorHAnsi" w:hAnsiTheme="minorHAnsi"/>
          <w:sz w:val="20"/>
          <w:szCs w:val="20"/>
        </w:rPr>
        <w:fldChar w:fldCharType="end"/>
      </w:r>
      <w:r w:rsidR="00AE3B96" w:rsidRPr="00E22137">
        <w:rPr>
          <w:rFonts w:asciiTheme="minorHAnsi" w:hAnsiTheme="minorHAnsi"/>
          <w:sz w:val="20"/>
          <w:szCs w:val="20"/>
        </w:rPr>
        <w:t> </w:t>
      </w:r>
      <w:r w:rsidR="00F63679" w:rsidRPr="00E22137">
        <w:rPr>
          <w:rFonts w:asciiTheme="minorHAnsi" w:hAnsiTheme="minorHAnsi"/>
          <w:sz w:val="20"/>
          <w:szCs w:val="20"/>
        </w:rPr>
        <w:t>–</w:t>
      </w:r>
      <w:r w:rsidR="00AE3B96"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_Ref410841217 \w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Статья 8</w:t>
      </w:r>
      <w:r w:rsidR="009F6A3E" w:rsidRPr="00E22137">
        <w:rPr>
          <w:rFonts w:asciiTheme="minorHAnsi" w:hAnsiTheme="minorHAnsi"/>
          <w:sz w:val="20"/>
          <w:szCs w:val="20"/>
        </w:rPr>
        <w:fldChar w:fldCharType="end"/>
      </w:r>
      <w:r w:rsidR="002A6FFD" w:rsidRPr="00E22137">
        <w:rPr>
          <w:rFonts w:asciiTheme="minorHAnsi" w:hAnsiTheme="minorHAnsi"/>
          <w:sz w:val="20"/>
          <w:szCs w:val="20"/>
        </w:rPr>
        <w:t xml:space="preserve"> </w:t>
      </w:r>
      <w:r w:rsidRPr="00E22137">
        <w:rPr>
          <w:rFonts w:asciiTheme="minorHAnsi" w:hAnsiTheme="minorHAnsi"/>
          <w:sz w:val="20"/>
          <w:szCs w:val="20"/>
        </w:rPr>
        <w:t>Положения</w:t>
      </w:r>
      <w:r w:rsidR="00317FCF"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_Ref451763497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Приложение2</w:t>
      </w:r>
      <w:r w:rsidR="009F6A3E" w:rsidRPr="00E22137">
        <w:rPr>
          <w:rFonts w:asciiTheme="minorHAnsi" w:hAnsiTheme="minorHAnsi"/>
          <w:sz w:val="20"/>
          <w:szCs w:val="20"/>
        </w:rPr>
        <w:fldChar w:fldCharType="end"/>
      </w:r>
      <w:r w:rsidR="00317FCF" w:rsidRPr="00E22137">
        <w:rPr>
          <w:rFonts w:asciiTheme="minorHAnsi" w:hAnsiTheme="minorHAnsi"/>
          <w:sz w:val="20"/>
          <w:szCs w:val="20"/>
        </w:rPr>
        <w:t xml:space="preserve">,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_Ref451763499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Приложение3</w:t>
      </w:r>
      <w:r w:rsidR="009F6A3E" w:rsidRPr="00E22137">
        <w:rPr>
          <w:rFonts w:asciiTheme="minorHAnsi" w:hAnsiTheme="minorHAnsi"/>
          <w:sz w:val="20"/>
          <w:szCs w:val="20"/>
        </w:rPr>
        <w:fldChar w:fldCharType="end"/>
      </w:r>
      <w:r w:rsidRPr="00E22137">
        <w:rPr>
          <w:rFonts w:asciiTheme="minorHAnsi" w:hAnsiTheme="minorHAnsi"/>
          <w:sz w:val="20"/>
          <w:szCs w:val="20"/>
        </w:rPr>
        <w:t>);</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установленные заказчиком требования </w:t>
      </w:r>
      <w:r w:rsidR="00B86955" w:rsidRPr="00E22137">
        <w:rPr>
          <w:rFonts w:asciiTheme="minorHAnsi" w:hAnsiTheme="minorHAnsi"/>
          <w:sz w:val="20"/>
          <w:szCs w:val="20"/>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E22137">
        <w:rPr>
          <w:rFonts w:asciiTheme="minorHAnsi" w:hAnsiTheme="minorHAnsi"/>
          <w:sz w:val="20"/>
          <w:szCs w:val="20"/>
        </w:rPr>
        <w:t>;</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требования к содержанию, форме и составу заявки, включая формы представления необходимых сведений и инструкцию по составлению заявки;</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требования к описанию участниками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закупки выполняемой работы, оказываемой услуги, которые являются предметом закупки, их количественных и качественных характеристик;</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место, условия и сроки (периоды) поставки товара, выполнения работы, оказания услуги;</w:t>
      </w:r>
    </w:p>
    <w:p w:rsidR="000D48F0" w:rsidRPr="00E22137" w:rsidRDefault="001C594F"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сведения о НМЦ</w:t>
      </w:r>
      <w:r w:rsidR="007608A5" w:rsidRPr="00E22137">
        <w:rPr>
          <w:rFonts w:asciiTheme="minorHAnsi" w:hAnsiTheme="minorHAnsi"/>
          <w:sz w:val="20"/>
          <w:szCs w:val="20"/>
        </w:rPr>
        <w:t>,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00813B6E" w:rsidRPr="00E22137">
        <w:rPr>
          <w:rFonts w:asciiTheme="minorHAnsi" w:hAnsiTheme="minorHAnsi"/>
          <w:sz w:val="20"/>
          <w:szCs w:val="20"/>
        </w:rPr>
        <w:t>а</w:t>
      </w:r>
      <w:r w:rsidRPr="00E22137">
        <w:rPr>
          <w:rFonts w:asciiTheme="minorHAnsi" w:hAnsiTheme="minorHAnsi"/>
          <w:sz w:val="20"/>
          <w:szCs w:val="20"/>
        </w:rPr>
        <w:t>;</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форма, сроки и порядок оплаты товара, работы, услуги;</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порядок формирования цены договора (цены лота) </w:t>
      </w:r>
      <w:r w:rsidR="005471A4" w:rsidRPr="00E22137">
        <w:rPr>
          <w:rFonts w:asciiTheme="minorHAnsi" w:hAnsiTheme="minorHAnsi"/>
          <w:sz w:val="20"/>
          <w:szCs w:val="20"/>
        </w:rPr>
        <w:t>–</w:t>
      </w:r>
      <w:r w:rsidR="002A2D47" w:rsidRPr="00E22137">
        <w:rPr>
          <w:rFonts w:asciiTheme="minorHAnsi" w:hAnsiTheme="minorHAnsi"/>
          <w:sz w:val="20"/>
          <w:szCs w:val="20"/>
        </w:rPr>
        <w:t xml:space="preserve"> </w:t>
      </w:r>
      <w:r w:rsidRPr="00E22137">
        <w:rPr>
          <w:rFonts w:asciiTheme="minorHAnsi" w:hAnsiTheme="minorHAnsi"/>
          <w:sz w:val="20"/>
          <w:szCs w:val="20"/>
        </w:rPr>
        <w:t>с учетом или без учета расходов на перевозку, страхование, уплату таможенных пошлин, налогов и других обязательных платежей;</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порядок, дата начала</w:t>
      </w:r>
      <w:r w:rsidR="00F62488" w:rsidRPr="00E22137">
        <w:rPr>
          <w:rFonts w:asciiTheme="minorHAnsi" w:hAnsiTheme="minorHAnsi"/>
          <w:sz w:val="20"/>
          <w:szCs w:val="20"/>
        </w:rPr>
        <w:t xml:space="preserve">, </w:t>
      </w:r>
      <w:r w:rsidRPr="00E22137">
        <w:rPr>
          <w:rFonts w:asciiTheme="minorHAnsi" w:hAnsiTheme="minorHAnsi"/>
          <w:sz w:val="20"/>
          <w:szCs w:val="20"/>
        </w:rPr>
        <w:t xml:space="preserve">дата </w:t>
      </w:r>
      <w:r w:rsidR="00132FD4" w:rsidRPr="00E22137">
        <w:rPr>
          <w:rFonts w:asciiTheme="minorHAnsi" w:hAnsiTheme="minorHAnsi"/>
          <w:sz w:val="20"/>
          <w:szCs w:val="20"/>
        </w:rPr>
        <w:t xml:space="preserve">и время </w:t>
      </w:r>
      <w:r w:rsidRPr="00E22137">
        <w:rPr>
          <w:rFonts w:asciiTheme="minorHAnsi" w:hAnsiTheme="minorHAnsi"/>
          <w:sz w:val="20"/>
          <w:szCs w:val="20"/>
        </w:rPr>
        <w:t>окончания срока подачи заявок</w:t>
      </w:r>
      <w:r w:rsidR="007608A5" w:rsidRPr="00E22137">
        <w:rPr>
          <w:rFonts w:asciiTheme="minorHAnsi" w:hAnsiTheme="minorHAnsi"/>
          <w:sz w:val="20"/>
          <w:szCs w:val="20"/>
        </w:rPr>
        <w:t xml:space="preserve"> на участие в закупке (этапе закупки) и порядок подведения итогов такой закупки (этапов такой закупки)</w:t>
      </w:r>
      <w:r w:rsidR="00121B05" w:rsidRPr="00E22137">
        <w:rPr>
          <w:rFonts w:asciiTheme="minorHAnsi" w:hAnsiTheme="minorHAnsi"/>
          <w:sz w:val="20"/>
          <w:szCs w:val="20"/>
        </w:rPr>
        <w:t>.</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требования к участникам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 xml:space="preserve">закупки и перечень документов, представляемых участниками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закупки для подтверждения их соответствия установленным требованиям;</w:t>
      </w:r>
    </w:p>
    <w:p w:rsidR="00FE36B0" w:rsidRPr="00E22137" w:rsidRDefault="007608A5"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требования к участникам процедуры закупки и привлека</w:t>
      </w:r>
      <w:r w:rsidR="00663182" w:rsidRPr="00E22137">
        <w:rPr>
          <w:rFonts w:asciiTheme="minorHAnsi" w:hAnsiTheme="minorHAnsi"/>
          <w:sz w:val="20"/>
          <w:szCs w:val="20"/>
        </w:rPr>
        <w:t>е</w:t>
      </w:r>
      <w:r w:rsidRPr="00E22137">
        <w:rPr>
          <w:rFonts w:asciiTheme="minorHAnsi" w:hAnsiTheme="minorHAnsi"/>
          <w:sz w:val="20"/>
          <w:szCs w:val="20"/>
        </w:rPr>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663182" w:rsidRPr="00E22137">
        <w:rPr>
          <w:rFonts w:asciiTheme="minorHAnsi" w:hAnsiTheme="minorHAnsi"/>
          <w:sz w:val="20"/>
          <w:szCs w:val="20"/>
        </w:rPr>
        <w:t>и</w:t>
      </w:r>
      <w:r w:rsidRPr="00E22137">
        <w:rPr>
          <w:rFonts w:asciiTheme="minorHAnsi" w:hAnsiTheme="minorHAnsi"/>
          <w:sz w:val="20"/>
          <w:szCs w:val="20"/>
        </w:rPr>
        <w:t xml:space="preserve"> товаров, работ, услуг, связанных с использованием атомной энергии;</w:t>
      </w:r>
    </w:p>
    <w:p w:rsidR="000D48F0"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формы, порядок, дата начала</w:t>
      </w:r>
      <w:r w:rsidR="00703CB0" w:rsidRPr="00E22137">
        <w:rPr>
          <w:rFonts w:asciiTheme="minorHAnsi" w:hAnsiTheme="minorHAnsi"/>
          <w:sz w:val="20"/>
          <w:szCs w:val="20"/>
        </w:rPr>
        <w:t>,</w:t>
      </w:r>
      <w:r w:rsidRPr="00E22137">
        <w:rPr>
          <w:rFonts w:asciiTheme="minorHAnsi" w:hAnsiTheme="minorHAnsi"/>
          <w:sz w:val="20"/>
          <w:szCs w:val="20"/>
        </w:rPr>
        <w:t xml:space="preserve"> дата </w:t>
      </w:r>
      <w:r w:rsidR="007608A5" w:rsidRPr="00E22137">
        <w:rPr>
          <w:rFonts w:asciiTheme="minorHAnsi" w:hAnsiTheme="minorHAnsi"/>
          <w:sz w:val="20"/>
          <w:szCs w:val="20"/>
        </w:rPr>
        <w:t xml:space="preserve">и время </w:t>
      </w:r>
      <w:r w:rsidRPr="00E22137">
        <w:rPr>
          <w:rFonts w:asciiTheme="minorHAnsi" w:hAnsiTheme="minorHAnsi"/>
          <w:sz w:val="20"/>
          <w:szCs w:val="20"/>
        </w:rPr>
        <w:t xml:space="preserve">окончания срока представления участникам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 xml:space="preserve">закупки разъяснений положений </w:t>
      </w:r>
      <w:r w:rsidR="007608A5" w:rsidRPr="00E22137">
        <w:rPr>
          <w:rFonts w:asciiTheme="minorHAnsi" w:hAnsiTheme="minorHAnsi"/>
          <w:sz w:val="20"/>
          <w:szCs w:val="20"/>
        </w:rPr>
        <w:t>извещения</w:t>
      </w:r>
      <w:r w:rsidR="0032400C" w:rsidRPr="00E22137">
        <w:rPr>
          <w:rFonts w:asciiTheme="minorHAnsi" w:hAnsiTheme="minorHAnsi"/>
          <w:sz w:val="20"/>
          <w:szCs w:val="20"/>
        </w:rPr>
        <w:t>,</w:t>
      </w:r>
      <w:r w:rsidR="007608A5" w:rsidRPr="00E22137">
        <w:rPr>
          <w:rFonts w:asciiTheme="minorHAnsi" w:hAnsiTheme="minorHAnsi"/>
          <w:sz w:val="20"/>
          <w:szCs w:val="20"/>
        </w:rPr>
        <w:t xml:space="preserve"> </w:t>
      </w:r>
      <w:r w:rsidRPr="00E22137">
        <w:rPr>
          <w:rFonts w:asciiTheme="minorHAnsi" w:hAnsiTheme="minorHAnsi"/>
          <w:sz w:val="20"/>
          <w:szCs w:val="20"/>
        </w:rPr>
        <w:t>документации</w:t>
      </w:r>
      <w:r w:rsidR="009123D7" w:rsidRPr="00E22137">
        <w:rPr>
          <w:rFonts w:asciiTheme="minorHAnsi" w:hAnsiTheme="minorHAnsi"/>
          <w:sz w:val="20"/>
          <w:szCs w:val="20"/>
        </w:rPr>
        <w:t xml:space="preserve"> о закупке</w:t>
      </w:r>
      <w:r w:rsidRPr="00E22137">
        <w:rPr>
          <w:rFonts w:asciiTheme="minorHAnsi" w:hAnsiTheme="minorHAnsi"/>
          <w:sz w:val="20"/>
          <w:szCs w:val="20"/>
        </w:rPr>
        <w:t>;</w:t>
      </w:r>
    </w:p>
    <w:p w:rsidR="00743AC6" w:rsidRPr="00E22137" w:rsidRDefault="00743AC6"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сведения о дате и времени открытия доступа к поданным заявкам;</w:t>
      </w:r>
    </w:p>
    <w:p w:rsidR="00743AC6" w:rsidRPr="00E22137" w:rsidRDefault="000D48F0"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дата рассмотрения </w:t>
      </w:r>
      <w:r w:rsidR="00F176E3" w:rsidRPr="00E22137">
        <w:rPr>
          <w:rFonts w:asciiTheme="minorHAnsi" w:hAnsiTheme="minorHAnsi"/>
          <w:sz w:val="20"/>
          <w:szCs w:val="20"/>
        </w:rPr>
        <w:t xml:space="preserve">заявок </w:t>
      </w:r>
      <w:r w:rsidRPr="00E22137">
        <w:rPr>
          <w:rFonts w:asciiTheme="minorHAnsi" w:hAnsiTheme="minorHAnsi"/>
          <w:sz w:val="20"/>
          <w:szCs w:val="20"/>
        </w:rPr>
        <w:t xml:space="preserve">участников </w:t>
      </w:r>
      <w:r w:rsidR="005471A4" w:rsidRPr="00E22137">
        <w:rPr>
          <w:rFonts w:asciiTheme="minorHAnsi" w:hAnsiTheme="minorHAnsi"/>
          <w:sz w:val="20"/>
          <w:szCs w:val="20"/>
        </w:rPr>
        <w:t xml:space="preserve">процедуры </w:t>
      </w:r>
      <w:r w:rsidRPr="00E22137">
        <w:rPr>
          <w:rFonts w:asciiTheme="minorHAnsi" w:hAnsiTheme="minorHAnsi"/>
          <w:sz w:val="20"/>
          <w:szCs w:val="20"/>
        </w:rPr>
        <w:t>закупки</w:t>
      </w:r>
      <w:r w:rsidR="008404C4" w:rsidRPr="00E22137">
        <w:rPr>
          <w:rFonts w:asciiTheme="minorHAnsi" w:hAnsiTheme="minorHAnsi"/>
          <w:sz w:val="20"/>
          <w:szCs w:val="20"/>
        </w:rPr>
        <w:t>, подведения итогов закупки</w:t>
      </w:r>
      <w:r w:rsidR="0005517C" w:rsidRPr="00E22137">
        <w:rPr>
          <w:rFonts w:asciiTheme="minorHAnsi" w:hAnsiTheme="minorHAnsi"/>
          <w:sz w:val="20"/>
          <w:szCs w:val="20"/>
        </w:rPr>
        <w:t xml:space="preserve"> (этапов закупки)</w:t>
      </w:r>
      <w:r w:rsidR="00743AC6" w:rsidRPr="00E22137">
        <w:rPr>
          <w:rFonts w:asciiTheme="minorHAnsi" w:hAnsiTheme="minorHAnsi"/>
          <w:sz w:val="20"/>
          <w:szCs w:val="20"/>
        </w:rPr>
        <w:t>;</w:t>
      </w:r>
    </w:p>
    <w:p w:rsidR="00743AC6" w:rsidRPr="00E22137" w:rsidRDefault="00743AC6"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порядок рассмотрения заявок, в том числе основания для отказа в допуске к участию в закупке;</w:t>
      </w:r>
      <w:r w:rsidR="008A6F77" w:rsidRPr="00E22137">
        <w:rPr>
          <w:rFonts w:asciiTheme="minorHAnsi" w:hAnsiTheme="minorHAnsi"/>
          <w:sz w:val="20"/>
          <w:szCs w:val="20"/>
        </w:rPr>
        <w:t xml:space="preserve"> порядок подведения итогов закупки (этапа закупки);</w:t>
      </w:r>
    </w:p>
    <w:p w:rsidR="000D48F0" w:rsidRPr="00E22137" w:rsidRDefault="000D48F0" w:rsidP="00D460AD">
      <w:pPr>
        <w:pStyle w:val="5"/>
        <w:numPr>
          <w:ilvl w:val="3"/>
          <w:numId w:val="10"/>
        </w:numPr>
        <w:ind w:left="1701" w:hanging="567"/>
        <w:rPr>
          <w:rFonts w:asciiTheme="minorHAnsi" w:hAnsiTheme="minorHAnsi"/>
          <w:sz w:val="20"/>
          <w:szCs w:val="20"/>
        </w:rPr>
      </w:pPr>
      <w:r w:rsidRPr="00E22137">
        <w:rPr>
          <w:rFonts w:asciiTheme="minorHAnsi" w:hAnsiTheme="minorHAnsi"/>
          <w:sz w:val="20"/>
          <w:szCs w:val="20"/>
        </w:rPr>
        <w:t>критерии и порядок оценки и сопоставления заявок;</w:t>
      </w:r>
      <w:r w:rsidR="008A7A8E" w:rsidRPr="00E22137">
        <w:rPr>
          <w:rFonts w:asciiTheme="minorHAnsi" w:hAnsiTheme="minorHAnsi"/>
          <w:sz w:val="20"/>
          <w:szCs w:val="20"/>
        </w:rPr>
        <w:t xml:space="preserve"> </w:t>
      </w:r>
    </w:p>
    <w:p w:rsidR="007E1756" w:rsidRPr="00E22137" w:rsidRDefault="007E1756" w:rsidP="00D460AD">
      <w:pPr>
        <w:pStyle w:val="5"/>
        <w:numPr>
          <w:ilvl w:val="3"/>
          <w:numId w:val="11"/>
        </w:numPr>
        <w:ind w:left="1701" w:hanging="567"/>
        <w:rPr>
          <w:rFonts w:asciiTheme="minorHAnsi" w:hAnsiTheme="minorHAnsi"/>
          <w:sz w:val="20"/>
          <w:szCs w:val="20"/>
        </w:rPr>
      </w:pPr>
      <w:bookmarkStart w:id="5724" w:name="_Ref410659959"/>
      <w:r w:rsidRPr="00E22137">
        <w:rPr>
          <w:rFonts w:asciiTheme="minorHAnsi" w:hAnsiTheme="minorHAnsi"/>
          <w:sz w:val="20"/>
          <w:szCs w:val="20"/>
        </w:rPr>
        <w:t xml:space="preserve">требования к размеру, форме и способу предоставления обеспечения заявки, </w:t>
      </w:r>
      <w:r w:rsidR="003A4E27" w:rsidRPr="00E22137">
        <w:rPr>
          <w:rFonts w:asciiTheme="minorHAnsi" w:hAnsiTheme="minorHAnsi"/>
          <w:sz w:val="20"/>
          <w:szCs w:val="20"/>
        </w:rPr>
        <w:t xml:space="preserve">к </w:t>
      </w:r>
      <w:r w:rsidRPr="00E22137">
        <w:rPr>
          <w:rFonts w:asciiTheme="minorHAnsi" w:hAnsiTheme="minorHAnsi"/>
          <w:sz w:val="20"/>
          <w:szCs w:val="20"/>
        </w:rPr>
        <w:t>порядку его возврата и удержания</w:t>
      </w:r>
      <w:r w:rsidR="002A2D47" w:rsidRPr="00E22137">
        <w:rPr>
          <w:rFonts w:asciiTheme="minorHAnsi" w:hAnsiTheme="minorHAnsi"/>
          <w:sz w:val="20"/>
          <w:szCs w:val="20"/>
        </w:rPr>
        <w:t xml:space="preserve"> </w:t>
      </w:r>
      <w:r w:rsidR="00304744" w:rsidRPr="00E22137">
        <w:rPr>
          <w:rFonts w:asciiTheme="minorHAnsi" w:hAnsiTheme="minorHAnsi"/>
          <w:sz w:val="20"/>
          <w:szCs w:val="20"/>
        </w:rPr>
        <w:t>(</w:t>
      </w:r>
      <w:r w:rsidR="002A2D47" w:rsidRPr="00E22137">
        <w:rPr>
          <w:rFonts w:asciiTheme="minorHAnsi" w:hAnsiTheme="minorHAnsi"/>
          <w:sz w:val="20"/>
          <w:szCs w:val="20"/>
        </w:rPr>
        <w:t xml:space="preserve">если </w:t>
      </w:r>
      <w:bookmarkEnd w:id="5724"/>
      <w:r w:rsidR="00BD29D3" w:rsidRPr="00E22137">
        <w:rPr>
          <w:rFonts w:asciiTheme="minorHAnsi" w:hAnsiTheme="minorHAnsi"/>
          <w:sz w:val="20"/>
          <w:szCs w:val="20"/>
        </w:rPr>
        <w:t>установлено</w:t>
      </w:r>
      <w:r w:rsidR="00473034" w:rsidRPr="00E22137">
        <w:rPr>
          <w:rFonts w:asciiTheme="minorHAnsi" w:hAnsiTheme="minorHAnsi"/>
          <w:sz w:val="20"/>
          <w:szCs w:val="20"/>
        </w:rPr>
        <w:t xml:space="preserve"> обеспечение заявки</w:t>
      </w:r>
      <w:r w:rsidR="00304744" w:rsidRPr="00E22137">
        <w:rPr>
          <w:rFonts w:asciiTheme="minorHAnsi" w:hAnsiTheme="minorHAnsi"/>
          <w:sz w:val="20"/>
          <w:szCs w:val="20"/>
        </w:rPr>
        <w:t>)</w:t>
      </w:r>
      <w:r w:rsidR="005F2A3A" w:rsidRPr="00E22137">
        <w:rPr>
          <w:rFonts w:asciiTheme="minorHAnsi" w:hAnsiTheme="minorHAnsi"/>
          <w:sz w:val="20"/>
          <w:szCs w:val="20"/>
        </w:rPr>
        <w:t xml:space="preserve"> в соответствии с п</w:t>
      </w:r>
      <w:r w:rsidR="00BA38B3" w:rsidRPr="00E22137">
        <w:rPr>
          <w:rFonts w:asciiTheme="minorHAnsi" w:hAnsiTheme="minorHAnsi"/>
          <w:sz w:val="20"/>
          <w:szCs w:val="20"/>
        </w:rPr>
        <w:t>одразделом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_Ref491350029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10.10</w:t>
      </w:r>
      <w:r w:rsidR="009F6A3E" w:rsidRPr="00E22137">
        <w:rPr>
          <w:rFonts w:asciiTheme="minorHAnsi" w:hAnsiTheme="minorHAnsi"/>
          <w:sz w:val="20"/>
          <w:szCs w:val="20"/>
        </w:rPr>
        <w:fldChar w:fldCharType="end"/>
      </w:r>
      <w:r w:rsidR="005F2A3A" w:rsidRPr="00E22137">
        <w:rPr>
          <w:rFonts w:asciiTheme="minorHAnsi" w:hAnsiTheme="minorHAnsi"/>
          <w:sz w:val="20"/>
          <w:szCs w:val="20"/>
        </w:rPr>
        <w:t xml:space="preserve"> Положения</w:t>
      </w:r>
      <w:r w:rsidRPr="00E22137">
        <w:rPr>
          <w:rFonts w:asciiTheme="minorHAnsi" w:hAnsiTheme="minorHAnsi"/>
          <w:sz w:val="20"/>
          <w:szCs w:val="20"/>
        </w:rPr>
        <w:t>;</w:t>
      </w:r>
    </w:p>
    <w:p w:rsidR="007E1756" w:rsidRPr="00E22137" w:rsidRDefault="007E1756"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w:t>
      </w:r>
      <w:r w:rsidR="002A2D47" w:rsidRPr="00E22137">
        <w:rPr>
          <w:rFonts w:asciiTheme="minorHAnsi" w:hAnsiTheme="minorHAnsi"/>
          <w:sz w:val="20"/>
          <w:szCs w:val="20"/>
        </w:rPr>
        <w:t>, если требуется (в составе проекта договора)</w:t>
      </w:r>
      <w:r w:rsidR="00585610" w:rsidRPr="00E22137">
        <w:rPr>
          <w:rFonts w:asciiTheme="minorHAnsi" w:hAnsiTheme="minorHAnsi"/>
          <w:sz w:val="20"/>
          <w:szCs w:val="20"/>
        </w:rPr>
        <w:t xml:space="preserve"> </w:t>
      </w:r>
      <w:r w:rsidR="00473034" w:rsidRPr="00E22137">
        <w:rPr>
          <w:rFonts w:asciiTheme="minorHAnsi" w:hAnsiTheme="minorHAnsi"/>
          <w:sz w:val="20"/>
          <w:szCs w:val="20"/>
        </w:rPr>
        <w:t>в соответствии с подразделом </w:t>
      </w:r>
      <w:r w:rsidR="00473034" w:rsidRPr="00E22137">
        <w:rPr>
          <w:rFonts w:asciiTheme="minorHAnsi" w:hAnsiTheme="minorHAnsi"/>
          <w:sz w:val="20"/>
          <w:szCs w:val="20"/>
        </w:rPr>
        <w:fldChar w:fldCharType="begin"/>
      </w:r>
      <w:r w:rsidR="00473034" w:rsidRPr="00E22137">
        <w:rPr>
          <w:rFonts w:asciiTheme="minorHAnsi" w:hAnsiTheme="minorHAnsi"/>
          <w:sz w:val="20"/>
          <w:szCs w:val="20"/>
        </w:rPr>
        <w:instrText xml:space="preserve"> REF _Ref522454798 \w \h </w:instrText>
      </w:r>
      <w:r w:rsidR="00473034" w:rsidRPr="00E22137">
        <w:rPr>
          <w:rFonts w:asciiTheme="minorHAnsi" w:hAnsiTheme="minorHAnsi"/>
          <w:sz w:val="20"/>
          <w:szCs w:val="20"/>
        </w:rPr>
      </w:r>
      <w:r w:rsidR="00473034" w:rsidRPr="00E22137">
        <w:rPr>
          <w:rFonts w:asciiTheme="minorHAnsi" w:hAnsiTheme="minorHAnsi"/>
          <w:sz w:val="20"/>
          <w:szCs w:val="20"/>
        </w:rPr>
        <w:fldChar w:fldCharType="separate"/>
      </w:r>
      <w:r w:rsidR="00892F78" w:rsidRPr="00E22137">
        <w:rPr>
          <w:rFonts w:asciiTheme="minorHAnsi" w:hAnsiTheme="minorHAnsi"/>
          <w:sz w:val="20"/>
          <w:szCs w:val="20"/>
        </w:rPr>
        <w:t>10.11</w:t>
      </w:r>
      <w:r w:rsidR="00473034" w:rsidRPr="00E22137">
        <w:rPr>
          <w:rFonts w:asciiTheme="minorHAnsi" w:hAnsiTheme="minorHAnsi"/>
          <w:sz w:val="20"/>
          <w:szCs w:val="20"/>
        </w:rPr>
        <w:fldChar w:fldCharType="end"/>
      </w:r>
      <w:r w:rsidR="00473034" w:rsidRPr="00E22137">
        <w:rPr>
          <w:rFonts w:asciiTheme="minorHAnsi" w:hAnsiTheme="minorHAnsi"/>
          <w:sz w:val="20"/>
          <w:szCs w:val="20"/>
        </w:rPr>
        <w:t xml:space="preserve"> Положения;</w:t>
      </w:r>
    </w:p>
    <w:p w:rsidR="007E1756" w:rsidRPr="00E22137" w:rsidRDefault="007E1756"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срок, установленный для заключения договора;</w:t>
      </w:r>
    </w:p>
    <w:p w:rsidR="00912642" w:rsidRPr="00E22137" w:rsidRDefault="00912642"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 xml:space="preserve">срок и порядок </w:t>
      </w:r>
      <w:r w:rsidR="0063153E" w:rsidRPr="00E22137">
        <w:rPr>
          <w:rFonts w:asciiTheme="minorHAnsi" w:hAnsiTheme="minorHAnsi"/>
          <w:sz w:val="20"/>
          <w:szCs w:val="20"/>
        </w:rPr>
        <w:t>отмены</w:t>
      </w:r>
      <w:r w:rsidRPr="00E22137">
        <w:rPr>
          <w:rFonts w:asciiTheme="minorHAnsi" w:hAnsiTheme="minorHAnsi"/>
          <w:sz w:val="20"/>
          <w:szCs w:val="20"/>
        </w:rPr>
        <w:t xml:space="preserve"> закупки;</w:t>
      </w:r>
    </w:p>
    <w:p w:rsidR="007E1756" w:rsidRPr="00E22137" w:rsidRDefault="007E1756"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основания, порядок и способы выполнения антидемпинговых мероприятий;</w:t>
      </w:r>
    </w:p>
    <w:p w:rsidR="00E34925" w:rsidRPr="00E22137" w:rsidRDefault="00E34925"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преимущества, предоставляемые Заказчиком (в случае из установления);</w:t>
      </w:r>
    </w:p>
    <w:p w:rsidR="00E34925" w:rsidRPr="00E22137" w:rsidRDefault="00E34925"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ограничения на участие в закупки, устанавливаемые Заказчиком (в случае из установления);</w:t>
      </w:r>
    </w:p>
    <w:p w:rsidR="00912642" w:rsidRPr="00E22137" w:rsidRDefault="00912642" w:rsidP="00D460AD">
      <w:pPr>
        <w:pStyle w:val="5"/>
        <w:numPr>
          <w:ilvl w:val="3"/>
          <w:numId w:val="11"/>
        </w:numPr>
        <w:ind w:left="1701" w:hanging="567"/>
        <w:rPr>
          <w:rFonts w:asciiTheme="minorHAnsi" w:hAnsiTheme="minorHAnsi"/>
          <w:sz w:val="20"/>
          <w:szCs w:val="20"/>
        </w:rPr>
      </w:pPr>
      <w:r w:rsidRPr="00E22137">
        <w:rPr>
          <w:rFonts w:asciiTheme="minorHAnsi" w:hAnsiTheme="minorHAnsi"/>
          <w:sz w:val="20"/>
          <w:szCs w:val="20"/>
        </w:rPr>
        <w:t>иные сведения, необходимые для проведения закупки.</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Документация о закупке должна содержать описание порядка проведения конкурса, отражающее требования настоящего Положения.</w:t>
      </w:r>
    </w:p>
    <w:p w:rsidR="007E1756" w:rsidRPr="00E22137" w:rsidRDefault="007E1756"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 xml:space="preserve">Документация о закупке предоставляется </w:t>
      </w:r>
      <w:r w:rsidR="00C84C94" w:rsidRPr="00E22137">
        <w:rPr>
          <w:rFonts w:asciiTheme="minorHAnsi" w:hAnsiTheme="minorHAnsi"/>
          <w:b w:val="0"/>
          <w:sz w:val="20"/>
          <w:szCs w:val="20"/>
        </w:rPr>
        <w:t>посредством программных и технических средств ЭТП</w:t>
      </w:r>
      <w:r w:rsidR="00473034" w:rsidRPr="00E22137">
        <w:rPr>
          <w:rFonts w:asciiTheme="minorHAnsi" w:hAnsiTheme="minorHAnsi"/>
          <w:b w:val="0"/>
          <w:sz w:val="20"/>
          <w:szCs w:val="20"/>
        </w:rPr>
        <w:t>, ЕИС</w:t>
      </w:r>
      <w:r w:rsidR="00C84C94" w:rsidRPr="00E22137">
        <w:rPr>
          <w:rFonts w:asciiTheme="minorHAnsi" w:hAnsiTheme="minorHAnsi"/>
          <w:b w:val="0"/>
          <w:sz w:val="20"/>
          <w:szCs w:val="20"/>
        </w:rPr>
        <w:t xml:space="preserve"> </w:t>
      </w:r>
      <w:r w:rsidRPr="00E22137">
        <w:rPr>
          <w:rFonts w:asciiTheme="minorHAnsi" w:hAnsiTheme="minorHAnsi"/>
          <w:b w:val="0"/>
          <w:sz w:val="20"/>
          <w:szCs w:val="20"/>
        </w:rPr>
        <w:t xml:space="preserve">в форме электронного документа в порядке, установленном </w:t>
      </w:r>
      <w:r w:rsidR="00336CD3" w:rsidRPr="00E22137">
        <w:rPr>
          <w:rFonts w:asciiTheme="minorHAnsi" w:hAnsiTheme="minorHAnsi"/>
          <w:b w:val="0"/>
          <w:sz w:val="20"/>
          <w:szCs w:val="20"/>
        </w:rPr>
        <w:t>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_Ref491350049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w:t>
      </w:r>
      <w:r w:rsidR="009F6A3E" w:rsidRPr="00E22137">
        <w:rPr>
          <w:rFonts w:asciiTheme="minorHAnsi" w:hAnsiTheme="minorHAnsi"/>
          <w:b w:val="0"/>
          <w:sz w:val="20"/>
          <w:szCs w:val="20"/>
        </w:rPr>
        <w:fldChar w:fldCharType="end"/>
      </w:r>
      <w:r w:rsidR="000803DD"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Плата за предоставление документации </w:t>
      </w:r>
      <w:r w:rsidR="0005517C" w:rsidRPr="00E22137">
        <w:rPr>
          <w:rFonts w:asciiTheme="minorHAnsi" w:hAnsiTheme="minorHAnsi"/>
          <w:b w:val="0"/>
          <w:sz w:val="20"/>
          <w:szCs w:val="20"/>
        </w:rPr>
        <w:t xml:space="preserve">о закупке </w:t>
      </w:r>
      <w:r w:rsidRPr="00E22137">
        <w:rPr>
          <w:rFonts w:asciiTheme="minorHAnsi" w:hAnsiTheme="minorHAnsi"/>
          <w:b w:val="0"/>
          <w:sz w:val="20"/>
          <w:szCs w:val="20"/>
        </w:rPr>
        <w:t>не взимается.</w:t>
      </w:r>
      <w:r w:rsidR="00585610" w:rsidRPr="00E22137">
        <w:rPr>
          <w:rFonts w:asciiTheme="minorHAnsi" w:hAnsiTheme="minorHAnsi"/>
          <w:b w:val="0"/>
          <w:sz w:val="20"/>
          <w:szCs w:val="20"/>
        </w:rPr>
        <w:t xml:space="preserve"> </w:t>
      </w:r>
    </w:p>
    <w:p w:rsidR="00EA284A" w:rsidRPr="00E22137" w:rsidRDefault="005D204C" w:rsidP="009F335B">
      <w:pPr>
        <w:pStyle w:val="2"/>
        <w:numPr>
          <w:ilvl w:val="1"/>
          <w:numId w:val="5"/>
        </w:numPr>
        <w:ind w:left="709" w:hanging="709"/>
        <w:jc w:val="left"/>
        <w:rPr>
          <w:rFonts w:asciiTheme="minorHAnsi" w:hAnsiTheme="minorHAnsi"/>
          <w:color w:val="FF0000"/>
          <w:sz w:val="20"/>
          <w:szCs w:val="20"/>
        </w:rPr>
      </w:pPr>
      <w:bookmarkStart w:id="5725" w:name="_Toc409528485"/>
      <w:bookmarkStart w:id="5726" w:name="_Toc409630188"/>
      <w:bookmarkStart w:id="5727" w:name="_Toc409474776"/>
      <w:bookmarkStart w:id="5728" w:name="_Toc409703634"/>
      <w:bookmarkStart w:id="5729" w:name="_Toc409711798"/>
      <w:bookmarkStart w:id="5730" w:name="_Toc409715518"/>
      <w:bookmarkStart w:id="5731" w:name="_Toc409721535"/>
      <w:bookmarkStart w:id="5732" w:name="_Toc409720666"/>
      <w:bookmarkStart w:id="5733" w:name="_Toc409721753"/>
      <w:bookmarkStart w:id="5734" w:name="_Toc409807471"/>
      <w:bookmarkStart w:id="5735" w:name="_Toc409812190"/>
      <w:bookmarkStart w:id="5736" w:name="_Toc283764419"/>
      <w:bookmarkStart w:id="5737" w:name="_Toc409908753"/>
      <w:bookmarkStart w:id="5738" w:name="_Toc410902925"/>
      <w:bookmarkStart w:id="5739" w:name="_Toc410907936"/>
      <w:bookmarkStart w:id="5740" w:name="_Toc410908125"/>
      <w:bookmarkStart w:id="5741" w:name="_Toc410910918"/>
      <w:bookmarkStart w:id="5742" w:name="_Toc410911191"/>
      <w:bookmarkStart w:id="5743" w:name="_Toc410920289"/>
      <w:bookmarkStart w:id="5744" w:name="_Toc411279929"/>
      <w:bookmarkStart w:id="5745" w:name="_Toc411626655"/>
      <w:bookmarkStart w:id="5746" w:name="_Toc411632198"/>
      <w:bookmarkStart w:id="5747" w:name="_Toc411882107"/>
      <w:bookmarkStart w:id="5748" w:name="_Toc411941117"/>
      <w:bookmarkStart w:id="5749" w:name="_Toc285801565"/>
      <w:bookmarkStart w:id="5750" w:name="_Toc411949592"/>
      <w:bookmarkStart w:id="5751" w:name="_Toc412111232"/>
      <w:bookmarkStart w:id="5752" w:name="_Toc285977836"/>
      <w:bookmarkStart w:id="5753" w:name="_Toc412127999"/>
      <w:bookmarkStart w:id="5754" w:name="_Toc285999965"/>
      <w:bookmarkStart w:id="5755" w:name="_Toc412218448"/>
      <w:bookmarkStart w:id="5756" w:name="_Toc412543734"/>
      <w:bookmarkStart w:id="5757" w:name="_Toc412551479"/>
      <w:bookmarkStart w:id="5758" w:name="_Toc412760349"/>
      <w:bookmarkStart w:id="5759" w:name="_Toc453143285"/>
      <w:bookmarkStart w:id="5760" w:name="_Toc516824531"/>
      <w:r w:rsidRPr="00E22137">
        <w:rPr>
          <w:rFonts w:asciiTheme="minorHAnsi" w:hAnsiTheme="minorHAnsi"/>
          <w:sz w:val="20"/>
          <w:szCs w:val="20"/>
        </w:rPr>
        <w:t>Р</w:t>
      </w:r>
      <w:r w:rsidR="007E1756" w:rsidRPr="00E22137">
        <w:rPr>
          <w:rFonts w:asciiTheme="minorHAnsi" w:hAnsiTheme="minorHAnsi"/>
          <w:sz w:val="20"/>
          <w:szCs w:val="20"/>
        </w:rPr>
        <w:t>азъяснени</w:t>
      </w:r>
      <w:r w:rsidRPr="00E22137">
        <w:rPr>
          <w:rFonts w:asciiTheme="minorHAnsi" w:hAnsiTheme="minorHAnsi"/>
          <w:sz w:val="20"/>
          <w:szCs w:val="20"/>
        </w:rPr>
        <w:t>е</w:t>
      </w:r>
      <w:r w:rsidR="007E1756" w:rsidRPr="00E22137">
        <w:rPr>
          <w:rFonts w:asciiTheme="minorHAnsi" w:hAnsiTheme="minorHAnsi"/>
          <w:sz w:val="20"/>
          <w:szCs w:val="20"/>
        </w:rPr>
        <w:t xml:space="preserve"> документации о закупке</w:t>
      </w:r>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p>
    <w:p w:rsidR="008665F2" w:rsidRPr="00E22137" w:rsidRDefault="00D838C8" w:rsidP="009F335B">
      <w:pPr>
        <w:pStyle w:val="2"/>
        <w:numPr>
          <w:ilvl w:val="2"/>
          <w:numId w:val="5"/>
        </w:numPr>
        <w:spacing w:before="120"/>
        <w:ind w:left="851" w:hanging="851"/>
        <w:jc w:val="both"/>
        <w:rPr>
          <w:rFonts w:asciiTheme="minorHAnsi" w:hAnsiTheme="minorHAnsi"/>
          <w:b w:val="0"/>
          <w:sz w:val="20"/>
          <w:szCs w:val="20"/>
        </w:rPr>
      </w:pPr>
      <w:bookmarkStart w:id="5761" w:name="_Ref409637197"/>
      <w:r w:rsidRPr="00E22137">
        <w:rPr>
          <w:rFonts w:asciiTheme="minorHAnsi" w:hAnsiTheme="minorHAnsi"/>
          <w:b w:val="0"/>
          <w:sz w:val="20"/>
          <w:szCs w:val="20"/>
        </w:rPr>
        <w:t xml:space="preserve">Поставщик, </w:t>
      </w:r>
      <w:r w:rsidR="00AA6F13" w:rsidRPr="00E22137">
        <w:rPr>
          <w:rFonts w:asciiTheme="minorHAnsi" w:hAnsiTheme="minorHAnsi"/>
          <w:b w:val="0"/>
          <w:sz w:val="20"/>
          <w:szCs w:val="20"/>
        </w:rPr>
        <w:t>заинтересованный в предмете закупки</w:t>
      </w:r>
      <w:r w:rsidRPr="00E22137">
        <w:rPr>
          <w:rFonts w:asciiTheme="minorHAnsi" w:hAnsiTheme="minorHAnsi"/>
          <w:b w:val="0"/>
          <w:sz w:val="20"/>
          <w:szCs w:val="20"/>
        </w:rPr>
        <w:t xml:space="preserve">, вправе направить </w:t>
      </w:r>
      <w:r w:rsidR="006E32A8" w:rsidRPr="00E22137">
        <w:rPr>
          <w:rFonts w:asciiTheme="minorHAnsi" w:hAnsiTheme="minorHAnsi"/>
          <w:b w:val="0"/>
          <w:sz w:val="20"/>
          <w:szCs w:val="20"/>
        </w:rPr>
        <w:t>заказчику/</w:t>
      </w:r>
      <w:r w:rsidR="00FA6124" w:rsidRPr="00E22137">
        <w:rPr>
          <w:rFonts w:asciiTheme="minorHAnsi" w:hAnsiTheme="minorHAnsi"/>
          <w:b w:val="0"/>
          <w:sz w:val="20"/>
          <w:szCs w:val="20"/>
        </w:rPr>
        <w:t xml:space="preserve">организатору закупки </w:t>
      </w:r>
      <w:r w:rsidRPr="00E22137">
        <w:rPr>
          <w:rFonts w:asciiTheme="minorHAnsi" w:hAnsiTheme="minorHAnsi"/>
          <w:b w:val="0"/>
          <w:sz w:val="20"/>
          <w:szCs w:val="20"/>
        </w:rPr>
        <w:t>посредством программных и технических средств ЭТП</w:t>
      </w:r>
      <w:r w:rsidR="00AA6F13" w:rsidRPr="00E22137">
        <w:rPr>
          <w:rFonts w:asciiTheme="minorHAnsi" w:hAnsiTheme="minorHAnsi"/>
          <w:b w:val="0"/>
          <w:sz w:val="20"/>
          <w:szCs w:val="20"/>
        </w:rPr>
        <w:t xml:space="preserve"> (при условии аккредитации поставщика на ЭТП)</w:t>
      </w:r>
      <w:r w:rsidRPr="00E22137">
        <w:rPr>
          <w:rFonts w:asciiTheme="minorHAnsi" w:hAnsiTheme="minorHAnsi"/>
          <w:b w:val="0"/>
          <w:sz w:val="20"/>
          <w:szCs w:val="20"/>
        </w:rPr>
        <w:t xml:space="preserve"> запрос о разъяснении положений </w:t>
      </w:r>
      <w:r w:rsidR="00386F6A" w:rsidRPr="00E22137">
        <w:rPr>
          <w:rFonts w:asciiTheme="minorHAnsi" w:hAnsiTheme="minorHAnsi"/>
          <w:b w:val="0"/>
          <w:sz w:val="20"/>
          <w:szCs w:val="20"/>
        </w:rPr>
        <w:t>извещения</w:t>
      </w:r>
      <w:r w:rsidR="0032400C" w:rsidRPr="00E22137">
        <w:rPr>
          <w:rFonts w:asciiTheme="minorHAnsi" w:hAnsiTheme="minorHAnsi"/>
          <w:b w:val="0"/>
          <w:sz w:val="20"/>
          <w:szCs w:val="20"/>
        </w:rPr>
        <w:t>,</w:t>
      </w:r>
      <w:r w:rsidR="00386F6A" w:rsidRPr="00E22137">
        <w:rPr>
          <w:rFonts w:asciiTheme="minorHAnsi" w:hAnsiTheme="minorHAnsi"/>
          <w:b w:val="0"/>
          <w:sz w:val="20"/>
          <w:szCs w:val="20"/>
        </w:rPr>
        <w:t xml:space="preserve"> </w:t>
      </w:r>
      <w:r w:rsidRPr="00E22137">
        <w:rPr>
          <w:rFonts w:asciiTheme="minorHAnsi" w:hAnsiTheme="minorHAnsi"/>
          <w:b w:val="0"/>
          <w:sz w:val="20"/>
          <w:szCs w:val="20"/>
        </w:rPr>
        <w:t xml:space="preserve">документации о закупке в срок не позднее чем за </w:t>
      </w:r>
      <w:r w:rsidR="00386F6A" w:rsidRPr="00E22137">
        <w:rPr>
          <w:rFonts w:asciiTheme="minorHAnsi" w:hAnsiTheme="minorHAnsi"/>
          <w:b w:val="0"/>
          <w:sz w:val="20"/>
          <w:szCs w:val="20"/>
        </w:rPr>
        <w:t>3 </w:t>
      </w:r>
      <w:r w:rsidR="002A3534" w:rsidRPr="00E22137">
        <w:rPr>
          <w:rFonts w:asciiTheme="minorHAnsi" w:hAnsiTheme="minorHAnsi"/>
          <w:b w:val="0"/>
          <w:sz w:val="20"/>
          <w:szCs w:val="20"/>
        </w:rPr>
        <w:t>(</w:t>
      </w:r>
      <w:r w:rsidR="00386F6A" w:rsidRPr="00E22137">
        <w:rPr>
          <w:rFonts w:asciiTheme="minorHAnsi" w:hAnsiTheme="minorHAnsi"/>
          <w:b w:val="0"/>
          <w:sz w:val="20"/>
          <w:szCs w:val="20"/>
        </w:rPr>
        <w:t>три</w:t>
      </w:r>
      <w:r w:rsidR="002A3534" w:rsidRPr="00E22137">
        <w:rPr>
          <w:rFonts w:asciiTheme="minorHAnsi" w:hAnsiTheme="minorHAnsi"/>
          <w:b w:val="0"/>
          <w:sz w:val="20"/>
          <w:szCs w:val="20"/>
        </w:rPr>
        <w:t>)</w:t>
      </w:r>
      <w:r w:rsidR="00685FCA" w:rsidRPr="00E22137">
        <w:rPr>
          <w:rFonts w:asciiTheme="minorHAnsi" w:hAnsiTheme="minorHAnsi"/>
          <w:b w:val="0"/>
          <w:sz w:val="20"/>
          <w:szCs w:val="20"/>
        </w:rPr>
        <w:t xml:space="preserve"> рабочих</w:t>
      </w:r>
      <w:r w:rsidR="002A3534" w:rsidRPr="00E22137">
        <w:rPr>
          <w:rFonts w:asciiTheme="minorHAnsi" w:hAnsiTheme="minorHAnsi"/>
          <w:b w:val="0"/>
          <w:sz w:val="20"/>
          <w:szCs w:val="20"/>
        </w:rPr>
        <w:t xml:space="preserve"> </w:t>
      </w:r>
      <w:r w:rsidRPr="00E22137">
        <w:rPr>
          <w:rFonts w:asciiTheme="minorHAnsi" w:hAnsiTheme="minorHAnsi"/>
          <w:b w:val="0"/>
          <w:sz w:val="20"/>
          <w:szCs w:val="20"/>
        </w:rPr>
        <w:t>дн</w:t>
      </w:r>
      <w:r w:rsidR="00386F6A" w:rsidRPr="00E22137">
        <w:rPr>
          <w:rFonts w:asciiTheme="minorHAnsi" w:hAnsiTheme="minorHAnsi"/>
          <w:b w:val="0"/>
          <w:sz w:val="20"/>
          <w:szCs w:val="20"/>
        </w:rPr>
        <w:t>я</w:t>
      </w:r>
      <w:r w:rsidRPr="00E22137">
        <w:rPr>
          <w:rFonts w:asciiTheme="minorHAnsi" w:hAnsiTheme="minorHAnsi"/>
          <w:b w:val="0"/>
          <w:sz w:val="20"/>
          <w:szCs w:val="20"/>
        </w:rPr>
        <w:t xml:space="preserve"> до окончания срока подачи заявок. </w:t>
      </w:r>
      <w:r w:rsidR="00572232" w:rsidRPr="00E22137">
        <w:rPr>
          <w:rFonts w:asciiTheme="minorHAnsi" w:hAnsiTheme="minorHAnsi"/>
          <w:b w:val="0"/>
          <w:sz w:val="20"/>
          <w:szCs w:val="20"/>
        </w:rPr>
        <w:t>При этом</w:t>
      </w:r>
      <w:r w:rsidR="00336CD3" w:rsidRPr="00E22137">
        <w:rPr>
          <w:rFonts w:asciiTheme="minorHAnsi" w:hAnsiTheme="minorHAnsi"/>
          <w:b w:val="0"/>
          <w:sz w:val="20"/>
          <w:szCs w:val="20"/>
        </w:rPr>
        <w:t xml:space="preserve"> функционал</w:t>
      </w:r>
      <w:r w:rsidR="00572232" w:rsidRPr="00E22137">
        <w:rPr>
          <w:rFonts w:asciiTheme="minorHAnsi" w:hAnsiTheme="minorHAnsi"/>
          <w:b w:val="0"/>
          <w:sz w:val="20"/>
          <w:szCs w:val="20"/>
        </w:rPr>
        <w:t xml:space="preserve"> ЭТП долж</w:t>
      </w:r>
      <w:r w:rsidR="00336CD3" w:rsidRPr="00E22137">
        <w:rPr>
          <w:rFonts w:asciiTheme="minorHAnsi" w:hAnsiTheme="minorHAnsi"/>
          <w:b w:val="0"/>
          <w:sz w:val="20"/>
          <w:szCs w:val="20"/>
        </w:rPr>
        <w:t>ен</w:t>
      </w:r>
      <w:r w:rsidR="00572232" w:rsidRPr="00E22137">
        <w:rPr>
          <w:rFonts w:asciiTheme="minorHAnsi" w:hAnsiTheme="minorHAnsi"/>
          <w:b w:val="0"/>
          <w:sz w:val="20"/>
          <w:szCs w:val="20"/>
        </w:rPr>
        <w:t xml:space="preserve"> обеспечивать конфиденциальность сведений о лице, направившем запрос.</w:t>
      </w:r>
      <w:bookmarkEnd w:id="5761"/>
    </w:p>
    <w:p w:rsidR="00707038" w:rsidRPr="00E22137" w:rsidRDefault="008665F2" w:rsidP="009F335B">
      <w:pPr>
        <w:pStyle w:val="2"/>
        <w:numPr>
          <w:ilvl w:val="2"/>
          <w:numId w:val="5"/>
        </w:numPr>
        <w:spacing w:before="120"/>
        <w:ind w:left="851" w:hanging="851"/>
        <w:jc w:val="both"/>
        <w:rPr>
          <w:rFonts w:asciiTheme="minorHAnsi" w:hAnsiTheme="minorHAnsi"/>
          <w:b w:val="0"/>
          <w:sz w:val="20"/>
          <w:szCs w:val="20"/>
        </w:rPr>
      </w:pPr>
      <w:bookmarkStart w:id="5762" w:name="_Ref412115158"/>
      <w:r w:rsidRPr="00E22137">
        <w:rPr>
          <w:rFonts w:asciiTheme="minorHAnsi" w:hAnsiTheme="minorHAnsi"/>
          <w:b w:val="0"/>
          <w:sz w:val="20"/>
          <w:szCs w:val="20"/>
        </w:rPr>
        <w:t xml:space="preserve">Ответ </w:t>
      </w:r>
      <w:r w:rsidR="00386F6A" w:rsidRPr="00E22137">
        <w:rPr>
          <w:rFonts w:asciiTheme="minorHAnsi" w:hAnsiTheme="minorHAnsi"/>
          <w:b w:val="0"/>
          <w:sz w:val="20"/>
          <w:szCs w:val="20"/>
        </w:rPr>
        <w:t>на</w:t>
      </w:r>
      <w:r w:rsidRPr="00E22137">
        <w:rPr>
          <w:rFonts w:asciiTheme="minorHAnsi" w:hAnsiTheme="minorHAnsi"/>
          <w:b w:val="0"/>
          <w:sz w:val="20"/>
          <w:szCs w:val="20"/>
        </w:rPr>
        <w:t xml:space="preserve"> </w:t>
      </w:r>
      <w:r w:rsidR="002274EA" w:rsidRPr="00E22137">
        <w:rPr>
          <w:rFonts w:asciiTheme="minorHAnsi" w:hAnsiTheme="minorHAnsi"/>
          <w:b w:val="0"/>
          <w:sz w:val="20"/>
          <w:szCs w:val="20"/>
        </w:rPr>
        <w:t>запрос</w:t>
      </w:r>
      <w:r w:rsidRPr="00E22137">
        <w:rPr>
          <w:rFonts w:asciiTheme="minorHAnsi" w:hAnsiTheme="minorHAnsi"/>
          <w:b w:val="0"/>
          <w:sz w:val="20"/>
          <w:szCs w:val="20"/>
        </w:rPr>
        <w:t>,</w:t>
      </w:r>
      <w:r w:rsidR="002274EA" w:rsidRPr="00E22137">
        <w:rPr>
          <w:rFonts w:asciiTheme="minorHAnsi" w:hAnsiTheme="minorHAnsi"/>
          <w:b w:val="0"/>
          <w:sz w:val="20"/>
          <w:szCs w:val="20"/>
        </w:rPr>
        <w:t xml:space="preserve"> поступи</w:t>
      </w:r>
      <w:r w:rsidRPr="00E22137">
        <w:rPr>
          <w:rFonts w:asciiTheme="minorHAnsi" w:hAnsiTheme="minorHAnsi"/>
          <w:b w:val="0"/>
          <w:sz w:val="20"/>
          <w:szCs w:val="20"/>
        </w:rPr>
        <w:t>вший</w:t>
      </w:r>
      <w:r w:rsidR="002274EA" w:rsidRPr="00E22137">
        <w:rPr>
          <w:rFonts w:asciiTheme="minorHAnsi" w:hAnsiTheme="minorHAnsi"/>
          <w:b w:val="0"/>
          <w:sz w:val="20"/>
          <w:szCs w:val="20"/>
        </w:rPr>
        <w:t xml:space="preserve"> </w:t>
      </w:r>
      <w:r w:rsidR="00A377D3" w:rsidRPr="00E22137">
        <w:rPr>
          <w:rFonts w:asciiTheme="minorHAnsi" w:hAnsiTheme="minorHAnsi"/>
          <w:b w:val="0"/>
          <w:sz w:val="20"/>
          <w:szCs w:val="20"/>
        </w:rPr>
        <w:t xml:space="preserve">в сроки, </w:t>
      </w:r>
      <w:r w:rsidR="00AC1F1D" w:rsidRPr="00E22137">
        <w:rPr>
          <w:rFonts w:asciiTheme="minorHAnsi" w:hAnsiTheme="minorHAnsi"/>
          <w:b w:val="0"/>
          <w:sz w:val="20"/>
          <w:szCs w:val="20"/>
        </w:rPr>
        <w:t xml:space="preserve">установленные </w:t>
      </w:r>
      <w:r w:rsidR="001C3C53" w:rsidRPr="00E22137">
        <w:rPr>
          <w:rFonts w:asciiTheme="minorHAnsi" w:hAnsiTheme="minorHAnsi"/>
          <w:b w:val="0"/>
          <w:sz w:val="20"/>
          <w:szCs w:val="20"/>
        </w:rPr>
        <w:t xml:space="preserve">в </w:t>
      </w:r>
      <w:r w:rsidR="00AC1F1D"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_Ref409637197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12.4.1</w:t>
      </w:r>
      <w:r w:rsidR="009F6A3E" w:rsidRPr="00E22137">
        <w:rPr>
          <w:rFonts w:asciiTheme="minorHAnsi" w:hAnsiTheme="minorHAnsi"/>
          <w:b w:val="0"/>
          <w:sz w:val="20"/>
          <w:szCs w:val="20"/>
        </w:rPr>
        <w:fldChar w:fldCharType="end"/>
      </w:r>
      <w:r w:rsidR="001C3C53" w:rsidRPr="00E22137">
        <w:rPr>
          <w:rFonts w:asciiTheme="minorHAnsi" w:hAnsiTheme="minorHAnsi"/>
          <w:b w:val="0"/>
          <w:sz w:val="20"/>
          <w:szCs w:val="20"/>
        </w:rPr>
        <w:t xml:space="preserve"> </w:t>
      </w:r>
      <w:r w:rsidR="001C3C53" w:rsidRPr="00E22137">
        <w:rPr>
          <w:rFonts w:asciiTheme="minorHAnsi" w:hAnsiTheme="minorHAnsi"/>
          <w:b w:val="0"/>
          <w:color w:val="000000" w:themeColor="text1"/>
          <w:sz w:val="20"/>
          <w:szCs w:val="20"/>
        </w:rPr>
        <w:t>Положения</w:t>
      </w:r>
      <w:r w:rsidR="00A377D3" w:rsidRPr="00E22137">
        <w:rPr>
          <w:rFonts w:asciiTheme="minorHAnsi" w:hAnsiTheme="minorHAnsi"/>
          <w:b w:val="0"/>
          <w:sz w:val="20"/>
          <w:szCs w:val="20"/>
        </w:rPr>
        <w:t xml:space="preserve">, </w:t>
      </w:r>
      <w:r w:rsidR="0099256C" w:rsidRPr="00E22137">
        <w:rPr>
          <w:rFonts w:asciiTheme="minorHAnsi" w:hAnsiTheme="minorHAnsi"/>
          <w:b w:val="0"/>
          <w:sz w:val="20"/>
          <w:szCs w:val="20"/>
        </w:rPr>
        <w:t>Заказчик</w:t>
      </w:r>
      <w:r w:rsidR="006E32A8" w:rsidRPr="00E22137">
        <w:rPr>
          <w:rFonts w:asciiTheme="minorHAnsi" w:hAnsiTheme="minorHAnsi"/>
          <w:b w:val="0"/>
          <w:sz w:val="20"/>
          <w:szCs w:val="20"/>
        </w:rPr>
        <w:t xml:space="preserve">/организатор закупки </w:t>
      </w:r>
      <w:r w:rsidR="00A377D3" w:rsidRPr="00E22137">
        <w:rPr>
          <w:rFonts w:asciiTheme="minorHAnsi" w:hAnsiTheme="minorHAnsi"/>
          <w:b w:val="0"/>
          <w:sz w:val="20"/>
          <w:szCs w:val="20"/>
        </w:rPr>
        <w:t xml:space="preserve">обязуется </w:t>
      </w:r>
      <w:r w:rsidR="005A54E5" w:rsidRPr="00E22137">
        <w:rPr>
          <w:rFonts w:asciiTheme="minorHAnsi" w:hAnsiTheme="minorHAnsi"/>
          <w:b w:val="0"/>
          <w:sz w:val="20"/>
          <w:szCs w:val="20"/>
        </w:rPr>
        <w:t xml:space="preserve">официально </w:t>
      </w:r>
      <w:r w:rsidR="00A377D3" w:rsidRPr="00E22137">
        <w:rPr>
          <w:rFonts w:asciiTheme="minorHAnsi" w:hAnsiTheme="minorHAnsi"/>
          <w:b w:val="0"/>
          <w:sz w:val="20"/>
          <w:szCs w:val="20"/>
        </w:rPr>
        <w:t xml:space="preserve">разместить в </w:t>
      </w:r>
      <w:r w:rsidR="00A23EBB" w:rsidRPr="00E22137">
        <w:rPr>
          <w:rFonts w:asciiTheme="minorHAnsi" w:hAnsiTheme="minorHAnsi"/>
          <w:b w:val="0"/>
          <w:sz w:val="20"/>
          <w:szCs w:val="20"/>
        </w:rPr>
        <w:t>тех же источника</w:t>
      </w:r>
      <w:r w:rsidR="0071740C" w:rsidRPr="00E22137">
        <w:rPr>
          <w:rFonts w:asciiTheme="minorHAnsi" w:hAnsiTheme="minorHAnsi"/>
          <w:b w:val="0"/>
          <w:sz w:val="20"/>
          <w:szCs w:val="20"/>
        </w:rPr>
        <w:t>х</w:t>
      </w:r>
      <w:r w:rsidR="00A23EBB" w:rsidRPr="00E22137">
        <w:rPr>
          <w:rFonts w:asciiTheme="minorHAnsi" w:hAnsiTheme="minorHAnsi"/>
          <w:b w:val="0"/>
          <w:sz w:val="20"/>
          <w:szCs w:val="20"/>
        </w:rPr>
        <w:t xml:space="preserve">, </w:t>
      </w:r>
      <w:r w:rsidR="008A7BDA" w:rsidRPr="00E22137">
        <w:rPr>
          <w:rFonts w:asciiTheme="minorHAnsi" w:hAnsiTheme="minorHAnsi"/>
          <w:b w:val="0"/>
          <w:sz w:val="20"/>
          <w:szCs w:val="20"/>
        </w:rPr>
        <w:t>где размещены</w:t>
      </w:r>
      <w:r w:rsidR="00A23EBB" w:rsidRPr="00E22137">
        <w:rPr>
          <w:rFonts w:asciiTheme="minorHAnsi" w:hAnsiTheme="minorHAnsi"/>
          <w:b w:val="0"/>
          <w:sz w:val="20"/>
          <w:szCs w:val="20"/>
        </w:rPr>
        <w:t xml:space="preserve"> </w:t>
      </w:r>
      <w:r w:rsidR="00A23EBB" w:rsidRPr="00E22137">
        <w:rPr>
          <w:rFonts w:asciiTheme="minorHAnsi" w:hAnsiTheme="minorHAnsi"/>
          <w:b w:val="0"/>
          <w:color w:val="000000" w:themeColor="text1"/>
          <w:sz w:val="20"/>
          <w:szCs w:val="20"/>
        </w:rPr>
        <w:t>извещение</w:t>
      </w:r>
      <w:r w:rsidR="007E1756" w:rsidRPr="00E22137">
        <w:rPr>
          <w:rFonts w:asciiTheme="minorHAnsi" w:hAnsiTheme="minorHAnsi"/>
          <w:b w:val="0"/>
          <w:color w:val="000000" w:themeColor="text1"/>
          <w:sz w:val="20"/>
          <w:szCs w:val="20"/>
        </w:rPr>
        <w:t xml:space="preserve"> </w:t>
      </w:r>
      <w:r w:rsidR="00336CD3" w:rsidRPr="00E22137">
        <w:rPr>
          <w:rFonts w:asciiTheme="minorHAnsi" w:hAnsiTheme="minorHAnsi"/>
          <w:b w:val="0"/>
          <w:color w:val="000000" w:themeColor="text1"/>
          <w:sz w:val="20"/>
          <w:szCs w:val="20"/>
        </w:rPr>
        <w:t xml:space="preserve">и </w:t>
      </w:r>
      <w:r w:rsidR="007E1756" w:rsidRPr="00E22137">
        <w:rPr>
          <w:rFonts w:asciiTheme="minorHAnsi" w:hAnsiTheme="minorHAnsi"/>
          <w:b w:val="0"/>
          <w:color w:val="000000" w:themeColor="text1"/>
          <w:sz w:val="20"/>
          <w:szCs w:val="20"/>
        </w:rPr>
        <w:t>документаци</w:t>
      </w:r>
      <w:r w:rsidR="008A7BDA" w:rsidRPr="00E22137">
        <w:rPr>
          <w:rFonts w:asciiTheme="minorHAnsi" w:hAnsiTheme="minorHAnsi"/>
          <w:b w:val="0"/>
          <w:color w:val="000000" w:themeColor="text1"/>
          <w:sz w:val="20"/>
          <w:szCs w:val="20"/>
        </w:rPr>
        <w:t>я</w:t>
      </w:r>
      <w:r w:rsidR="007E1756" w:rsidRPr="00E22137">
        <w:rPr>
          <w:rFonts w:asciiTheme="minorHAnsi" w:hAnsiTheme="minorHAnsi"/>
          <w:b w:val="0"/>
          <w:color w:val="000000" w:themeColor="text1"/>
          <w:sz w:val="20"/>
          <w:szCs w:val="20"/>
        </w:rPr>
        <w:t xml:space="preserve"> о закупк</w:t>
      </w:r>
      <w:r w:rsidR="00B64797" w:rsidRPr="00E22137">
        <w:rPr>
          <w:rFonts w:asciiTheme="minorHAnsi" w:hAnsiTheme="minorHAnsi"/>
          <w:b w:val="0"/>
          <w:color w:val="000000" w:themeColor="text1"/>
          <w:sz w:val="20"/>
          <w:szCs w:val="20"/>
        </w:rPr>
        <w:t>е</w:t>
      </w:r>
      <w:r w:rsidR="009A5EE1" w:rsidRPr="00E22137">
        <w:rPr>
          <w:rFonts w:asciiTheme="minorHAnsi" w:hAnsiTheme="minorHAnsi"/>
          <w:b w:val="0"/>
          <w:color w:val="000000" w:themeColor="text1"/>
          <w:sz w:val="20"/>
          <w:szCs w:val="20"/>
        </w:rPr>
        <w:t>,</w:t>
      </w:r>
      <w:r w:rsidR="00386F6A" w:rsidRPr="00E22137">
        <w:rPr>
          <w:rFonts w:asciiTheme="minorHAnsi" w:hAnsiTheme="minorHAnsi"/>
          <w:b w:val="0"/>
          <w:color w:val="000000" w:themeColor="text1"/>
          <w:sz w:val="20"/>
          <w:szCs w:val="20"/>
        </w:rPr>
        <w:t xml:space="preserve"> в течение 3 (трех) рабочих дней с даты поступления запроса</w:t>
      </w:r>
      <w:r w:rsidR="00270138" w:rsidRPr="00E22137">
        <w:rPr>
          <w:rFonts w:asciiTheme="minorHAnsi" w:hAnsiTheme="minorHAnsi"/>
          <w:b w:val="0"/>
          <w:color w:val="000000" w:themeColor="text1"/>
          <w:sz w:val="20"/>
          <w:szCs w:val="20"/>
        </w:rPr>
        <w:t xml:space="preserve"> и </w:t>
      </w:r>
      <w:r w:rsidR="00A377D3" w:rsidRPr="00E22137">
        <w:rPr>
          <w:rFonts w:asciiTheme="minorHAnsi" w:hAnsiTheme="minorHAnsi"/>
          <w:b w:val="0"/>
          <w:color w:val="000000" w:themeColor="text1"/>
          <w:sz w:val="20"/>
          <w:szCs w:val="20"/>
        </w:rPr>
        <w:t xml:space="preserve">не позднее </w:t>
      </w:r>
      <w:r w:rsidR="009A2FE7" w:rsidRPr="00E22137">
        <w:rPr>
          <w:rFonts w:asciiTheme="minorHAnsi" w:hAnsiTheme="minorHAnsi"/>
          <w:b w:val="0"/>
          <w:color w:val="000000" w:themeColor="text1"/>
          <w:sz w:val="20"/>
          <w:szCs w:val="20"/>
        </w:rPr>
        <w:t xml:space="preserve">чем за </w:t>
      </w:r>
      <w:r w:rsidR="009B334B" w:rsidRPr="00E22137">
        <w:rPr>
          <w:rFonts w:asciiTheme="minorHAnsi" w:hAnsiTheme="minorHAnsi"/>
          <w:b w:val="0"/>
          <w:color w:val="000000" w:themeColor="text1"/>
          <w:sz w:val="20"/>
          <w:szCs w:val="20"/>
        </w:rPr>
        <w:t>3</w:t>
      </w:r>
      <w:r w:rsidR="009D7B5F" w:rsidRPr="00E22137">
        <w:rPr>
          <w:rFonts w:asciiTheme="minorHAnsi" w:hAnsiTheme="minorHAnsi"/>
          <w:b w:val="0"/>
          <w:color w:val="000000" w:themeColor="text1"/>
          <w:sz w:val="20"/>
          <w:szCs w:val="20"/>
        </w:rPr>
        <w:t> </w:t>
      </w:r>
      <w:r w:rsidR="002A3534" w:rsidRPr="00E22137">
        <w:rPr>
          <w:rFonts w:asciiTheme="minorHAnsi" w:hAnsiTheme="minorHAnsi"/>
          <w:b w:val="0"/>
          <w:color w:val="000000" w:themeColor="text1"/>
          <w:sz w:val="20"/>
          <w:szCs w:val="20"/>
        </w:rPr>
        <w:t>(три)</w:t>
      </w:r>
      <w:r w:rsidR="00B17C10" w:rsidRPr="00E22137">
        <w:rPr>
          <w:rFonts w:asciiTheme="minorHAnsi" w:hAnsiTheme="minorHAnsi"/>
          <w:b w:val="0"/>
          <w:color w:val="000000" w:themeColor="text1"/>
          <w:sz w:val="20"/>
          <w:szCs w:val="20"/>
        </w:rPr>
        <w:t xml:space="preserve"> </w:t>
      </w:r>
      <w:r w:rsidR="00685FCA" w:rsidRPr="00E22137">
        <w:rPr>
          <w:rFonts w:asciiTheme="minorHAnsi" w:hAnsiTheme="minorHAnsi"/>
          <w:b w:val="0"/>
          <w:color w:val="000000" w:themeColor="text1"/>
          <w:sz w:val="20"/>
          <w:szCs w:val="20"/>
        </w:rPr>
        <w:t xml:space="preserve">рабочих </w:t>
      </w:r>
      <w:r w:rsidR="009A2FE7" w:rsidRPr="00E22137">
        <w:rPr>
          <w:rFonts w:asciiTheme="minorHAnsi" w:hAnsiTheme="minorHAnsi"/>
          <w:b w:val="0"/>
          <w:color w:val="000000" w:themeColor="text1"/>
          <w:sz w:val="20"/>
          <w:szCs w:val="20"/>
        </w:rPr>
        <w:t xml:space="preserve">дня до </w:t>
      </w:r>
      <w:r w:rsidR="00707038" w:rsidRPr="00E22137">
        <w:rPr>
          <w:rFonts w:asciiTheme="minorHAnsi" w:hAnsiTheme="minorHAnsi"/>
          <w:b w:val="0"/>
          <w:color w:val="000000" w:themeColor="text1"/>
          <w:sz w:val="20"/>
          <w:szCs w:val="20"/>
        </w:rPr>
        <w:t xml:space="preserve">даты окончания </w:t>
      </w:r>
      <w:r w:rsidR="00304744" w:rsidRPr="00E22137">
        <w:rPr>
          <w:rFonts w:asciiTheme="minorHAnsi" w:hAnsiTheme="minorHAnsi"/>
          <w:b w:val="0"/>
          <w:color w:val="000000" w:themeColor="text1"/>
          <w:sz w:val="20"/>
          <w:szCs w:val="20"/>
        </w:rPr>
        <w:t xml:space="preserve">срока </w:t>
      </w:r>
      <w:r w:rsidR="00707038" w:rsidRPr="00E22137">
        <w:rPr>
          <w:rFonts w:asciiTheme="minorHAnsi" w:hAnsiTheme="minorHAnsi"/>
          <w:b w:val="0"/>
          <w:color w:val="000000" w:themeColor="text1"/>
          <w:sz w:val="20"/>
          <w:szCs w:val="20"/>
        </w:rPr>
        <w:t>подачи заявок.</w:t>
      </w:r>
      <w:r w:rsidR="00585610" w:rsidRPr="00E22137">
        <w:rPr>
          <w:rFonts w:asciiTheme="minorHAnsi" w:hAnsiTheme="minorHAnsi"/>
          <w:b w:val="0"/>
          <w:color w:val="000000" w:themeColor="text1"/>
          <w:sz w:val="20"/>
          <w:szCs w:val="20"/>
        </w:rPr>
        <w:t xml:space="preserve"> </w:t>
      </w:r>
      <w:r w:rsidR="00505F23" w:rsidRPr="00E22137">
        <w:rPr>
          <w:rFonts w:asciiTheme="minorHAnsi" w:hAnsiTheme="minorHAnsi"/>
          <w:b w:val="0"/>
          <w:sz w:val="20"/>
          <w:szCs w:val="20"/>
        </w:rPr>
        <w:t>Заказчик/организатор закупки</w:t>
      </w:r>
      <w:r w:rsidR="008D7037" w:rsidRPr="00E22137">
        <w:rPr>
          <w:rFonts w:asciiTheme="minorHAnsi" w:hAnsiTheme="minorHAnsi"/>
          <w:b w:val="0"/>
          <w:sz w:val="20"/>
          <w:szCs w:val="20"/>
        </w:rPr>
        <w:t xml:space="preserve"> </w:t>
      </w:r>
      <w:r w:rsidR="007E1756" w:rsidRPr="00E22137">
        <w:rPr>
          <w:rFonts w:asciiTheme="minorHAnsi" w:hAnsiTheme="minorHAnsi"/>
          <w:b w:val="0"/>
          <w:sz w:val="20"/>
          <w:szCs w:val="20"/>
        </w:rPr>
        <w:t>вправе не предоставлять разъяснения по запросам, поступившим с нарушением сроков, установленных в п.</w:t>
      </w:r>
      <w:r w:rsidR="00336CD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_Ref409637197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12.4.1</w:t>
      </w:r>
      <w:r w:rsidR="009F6A3E" w:rsidRPr="00E22137">
        <w:rPr>
          <w:rFonts w:asciiTheme="minorHAnsi" w:hAnsiTheme="minorHAnsi"/>
          <w:b w:val="0"/>
          <w:sz w:val="20"/>
          <w:szCs w:val="20"/>
        </w:rPr>
        <w:fldChar w:fldCharType="end"/>
      </w:r>
      <w:r w:rsidR="000803DD" w:rsidRPr="00E22137">
        <w:rPr>
          <w:rFonts w:asciiTheme="minorHAnsi" w:hAnsiTheme="minorHAnsi"/>
          <w:b w:val="0"/>
          <w:sz w:val="20"/>
          <w:szCs w:val="20"/>
        </w:rPr>
        <w:t xml:space="preserve"> Положения</w:t>
      </w:r>
      <w:r w:rsidR="009B334B" w:rsidRPr="00E22137">
        <w:rPr>
          <w:rFonts w:asciiTheme="minorHAnsi" w:hAnsiTheme="minorHAnsi"/>
          <w:b w:val="0"/>
          <w:sz w:val="20"/>
          <w:szCs w:val="20"/>
        </w:rPr>
        <w:t>.</w:t>
      </w:r>
      <w:bookmarkEnd w:id="5762"/>
    </w:p>
    <w:p w:rsidR="00707038" w:rsidRPr="00E22137" w:rsidRDefault="002274E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ответе указ</w:t>
      </w:r>
      <w:r w:rsidR="00707038" w:rsidRPr="00E22137">
        <w:rPr>
          <w:rFonts w:asciiTheme="minorHAnsi" w:hAnsiTheme="minorHAnsi"/>
          <w:b w:val="0"/>
          <w:sz w:val="20"/>
          <w:szCs w:val="20"/>
        </w:rPr>
        <w:t>ывается</w:t>
      </w:r>
      <w:r w:rsidRPr="00E22137">
        <w:rPr>
          <w:rFonts w:asciiTheme="minorHAnsi" w:hAnsiTheme="minorHAnsi"/>
          <w:b w:val="0"/>
          <w:sz w:val="20"/>
          <w:szCs w:val="20"/>
        </w:rPr>
        <w:t xml:space="preserve"> предмет запроса без указания </w:t>
      </w:r>
      <w:r w:rsidR="00336CD3" w:rsidRPr="00E22137">
        <w:rPr>
          <w:rFonts w:asciiTheme="minorHAnsi" w:hAnsiTheme="minorHAnsi"/>
          <w:b w:val="0"/>
          <w:sz w:val="20"/>
          <w:szCs w:val="20"/>
        </w:rPr>
        <w:t>лица, направившего</w:t>
      </w:r>
      <w:r w:rsidR="00A1507A" w:rsidRPr="00E22137">
        <w:rPr>
          <w:rFonts w:asciiTheme="minorHAnsi" w:hAnsiTheme="minorHAnsi"/>
          <w:b w:val="0"/>
          <w:sz w:val="20"/>
          <w:szCs w:val="20"/>
        </w:rPr>
        <w:t xml:space="preserve"> </w:t>
      </w:r>
      <w:r w:rsidR="00BA70FB" w:rsidRPr="00E22137">
        <w:rPr>
          <w:rFonts w:asciiTheme="minorHAnsi" w:hAnsiTheme="minorHAnsi"/>
          <w:b w:val="0"/>
          <w:sz w:val="20"/>
          <w:szCs w:val="20"/>
        </w:rPr>
        <w:t>за</w:t>
      </w:r>
      <w:r w:rsidR="00A1507A" w:rsidRPr="00E22137">
        <w:rPr>
          <w:rFonts w:asciiTheme="minorHAnsi" w:hAnsiTheme="minorHAnsi"/>
          <w:b w:val="0"/>
          <w:sz w:val="20"/>
          <w:szCs w:val="20"/>
        </w:rPr>
        <w:t>прос</w:t>
      </w:r>
      <w:r w:rsidR="00707038" w:rsidRPr="00E22137">
        <w:rPr>
          <w:rFonts w:asciiTheme="minorHAnsi" w:hAnsiTheme="minorHAnsi"/>
          <w:b w:val="0"/>
          <w:sz w:val="20"/>
          <w:szCs w:val="20"/>
        </w:rPr>
        <w:t>, а также дата поступления запроса</w:t>
      </w:r>
      <w:r w:rsidRPr="00E22137">
        <w:rPr>
          <w:rFonts w:asciiTheme="minorHAnsi" w:hAnsiTheme="minorHAnsi"/>
          <w:b w:val="0"/>
          <w:sz w:val="20"/>
          <w:szCs w:val="20"/>
        </w:rPr>
        <w:t>.</w:t>
      </w:r>
    </w:p>
    <w:p w:rsidR="00AA6F13" w:rsidRPr="00E22137" w:rsidRDefault="006E32A8"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Заказчик/организатор закупки </w:t>
      </w:r>
      <w:r w:rsidR="00AA6F13" w:rsidRPr="00E22137">
        <w:rPr>
          <w:rFonts w:asciiTheme="minorHAnsi" w:hAnsiTheme="minorHAnsi"/>
          <w:b w:val="0"/>
          <w:sz w:val="20"/>
          <w:szCs w:val="20"/>
        </w:rPr>
        <w:t>вправе без получения запросов от участников процедуры закупки официально разместить разъяснения документации о закупке.</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Разъяснение положений документации о закупке не должно </w:t>
      </w:r>
      <w:r w:rsidR="00386F6A" w:rsidRPr="00E22137">
        <w:rPr>
          <w:rFonts w:asciiTheme="minorHAnsi" w:hAnsiTheme="minorHAnsi"/>
          <w:b w:val="0"/>
          <w:sz w:val="20"/>
          <w:szCs w:val="20"/>
        </w:rPr>
        <w:t>менять предмет закупки и существе</w:t>
      </w:r>
      <w:r w:rsidR="00663182" w:rsidRPr="00E22137">
        <w:rPr>
          <w:rFonts w:asciiTheme="minorHAnsi" w:hAnsiTheme="minorHAnsi"/>
          <w:b w:val="0"/>
          <w:sz w:val="20"/>
          <w:szCs w:val="20"/>
        </w:rPr>
        <w:t>н</w:t>
      </w:r>
      <w:r w:rsidR="00386F6A" w:rsidRPr="00E22137">
        <w:rPr>
          <w:rFonts w:asciiTheme="minorHAnsi" w:hAnsiTheme="minorHAnsi"/>
          <w:b w:val="0"/>
          <w:sz w:val="20"/>
          <w:szCs w:val="20"/>
        </w:rPr>
        <w:t>ные условия проекта договора</w:t>
      </w:r>
      <w:r w:rsidRPr="00E22137">
        <w:rPr>
          <w:rFonts w:asciiTheme="minorHAnsi" w:hAnsiTheme="minorHAnsi"/>
          <w:b w:val="0"/>
          <w:sz w:val="20"/>
          <w:szCs w:val="20"/>
        </w:rPr>
        <w:t>.</w:t>
      </w:r>
    </w:p>
    <w:p w:rsidR="00EA284A" w:rsidRPr="00E22137" w:rsidRDefault="007E1756" w:rsidP="009F335B">
      <w:pPr>
        <w:pStyle w:val="2"/>
        <w:numPr>
          <w:ilvl w:val="1"/>
          <w:numId w:val="5"/>
        </w:numPr>
        <w:ind w:left="709" w:hanging="709"/>
        <w:jc w:val="left"/>
        <w:rPr>
          <w:rFonts w:asciiTheme="minorHAnsi" w:hAnsiTheme="minorHAnsi"/>
          <w:sz w:val="20"/>
          <w:szCs w:val="20"/>
        </w:rPr>
      </w:pPr>
      <w:bookmarkStart w:id="5763" w:name="_Toc409474777"/>
      <w:bookmarkStart w:id="5764" w:name="_Toc409528486"/>
      <w:bookmarkStart w:id="5765" w:name="_Toc409630189"/>
      <w:bookmarkStart w:id="5766" w:name="_Toc409703635"/>
      <w:bookmarkStart w:id="5767" w:name="_Toc409711799"/>
      <w:bookmarkStart w:id="5768" w:name="_Toc409715519"/>
      <w:bookmarkStart w:id="5769" w:name="_Toc409721536"/>
      <w:bookmarkStart w:id="5770" w:name="_Toc409720667"/>
      <w:bookmarkStart w:id="5771" w:name="_Toc409721754"/>
      <w:bookmarkStart w:id="5772" w:name="_Toc409807472"/>
      <w:bookmarkStart w:id="5773" w:name="_Toc409812191"/>
      <w:bookmarkStart w:id="5774" w:name="_Toc283764420"/>
      <w:bookmarkStart w:id="5775" w:name="_Toc409908754"/>
      <w:bookmarkStart w:id="5776" w:name="_Toc410902926"/>
      <w:bookmarkStart w:id="5777" w:name="_Toc410907937"/>
      <w:bookmarkStart w:id="5778" w:name="_Toc410908126"/>
      <w:bookmarkStart w:id="5779" w:name="_Toc410910919"/>
      <w:bookmarkStart w:id="5780" w:name="_Toc410911192"/>
      <w:bookmarkStart w:id="5781" w:name="_Toc410920290"/>
      <w:bookmarkStart w:id="5782" w:name="_Toc411279930"/>
      <w:bookmarkStart w:id="5783" w:name="_Toc411626656"/>
      <w:bookmarkStart w:id="5784" w:name="_Toc411632199"/>
      <w:bookmarkStart w:id="5785" w:name="_Toc411882108"/>
      <w:bookmarkStart w:id="5786" w:name="_Toc411941118"/>
      <w:bookmarkStart w:id="5787" w:name="_Toc285801566"/>
      <w:bookmarkStart w:id="5788" w:name="_Toc411949593"/>
      <w:bookmarkStart w:id="5789" w:name="_Toc412111233"/>
      <w:bookmarkStart w:id="5790" w:name="_Toc285977837"/>
      <w:bookmarkStart w:id="5791" w:name="_Toc412128000"/>
      <w:bookmarkStart w:id="5792" w:name="_Toc285999966"/>
      <w:bookmarkStart w:id="5793" w:name="_Toc412218449"/>
      <w:bookmarkStart w:id="5794" w:name="_Toc412543735"/>
      <w:bookmarkStart w:id="5795" w:name="_Toc412551480"/>
      <w:bookmarkStart w:id="5796" w:name="_Toc412760350"/>
      <w:bookmarkStart w:id="5797" w:name="_Toc453143286"/>
      <w:bookmarkStart w:id="5798" w:name="_Toc516824532"/>
      <w:r w:rsidRPr="00E22137">
        <w:rPr>
          <w:rFonts w:asciiTheme="minorHAnsi" w:hAnsiTheme="minorHAnsi"/>
          <w:sz w:val="20"/>
          <w:szCs w:val="20"/>
        </w:rPr>
        <w:t>Внесение изменений в извещение</w:t>
      </w:r>
      <w:r w:rsidR="00E00D7D" w:rsidRPr="00E22137">
        <w:rPr>
          <w:rFonts w:asciiTheme="minorHAnsi" w:hAnsiTheme="minorHAnsi"/>
          <w:sz w:val="20"/>
          <w:szCs w:val="20"/>
        </w:rPr>
        <w:t>,</w:t>
      </w:r>
      <w:r w:rsidR="003A4E27" w:rsidRPr="00E22137">
        <w:rPr>
          <w:rFonts w:asciiTheme="minorHAnsi" w:hAnsiTheme="minorHAnsi"/>
          <w:sz w:val="20"/>
          <w:szCs w:val="20"/>
        </w:rPr>
        <w:t xml:space="preserve"> </w:t>
      </w:r>
      <w:r w:rsidRPr="00E22137">
        <w:rPr>
          <w:rFonts w:asciiTheme="minorHAnsi" w:hAnsiTheme="minorHAnsi"/>
          <w:sz w:val="20"/>
          <w:szCs w:val="20"/>
        </w:rPr>
        <w:t>документацию о закупке</w:t>
      </w:r>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Внесение изменений в извещение и</w:t>
      </w:r>
      <w:r w:rsidR="00C87E07" w:rsidRPr="00E22137">
        <w:rPr>
          <w:rFonts w:asciiTheme="minorHAnsi" w:hAnsiTheme="minorHAnsi"/>
          <w:b w:val="0"/>
          <w:sz w:val="20"/>
          <w:szCs w:val="20"/>
        </w:rPr>
        <w:t> / </w:t>
      </w:r>
      <w:r w:rsidRPr="00E22137">
        <w:rPr>
          <w:rFonts w:asciiTheme="minorHAnsi" w:hAnsiTheme="minorHAnsi"/>
          <w:b w:val="0"/>
          <w:sz w:val="20"/>
          <w:szCs w:val="20"/>
        </w:rPr>
        <w:t>или документацию о закупке допускается в следующих случаях:</w:t>
      </w:r>
    </w:p>
    <w:p w:rsidR="007E1756" w:rsidRPr="00E22137" w:rsidRDefault="007E1756" w:rsidP="00D460AD">
      <w:pPr>
        <w:pStyle w:val="5"/>
        <w:numPr>
          <w:ilvl w:val="3"/>
          <w:numId w:val="13"/>
        </w:numPr>
        <w:rPr>
          <w:rFonts w:asciiTheme="minorHAnsi" w:hAnsiTheme="minorHAnsi"/>
          <w:sz w:val="20"/>
          <w:szCs w:val="20"/>
        </w:rPr>
      </w:pPr>
      <w:r w:rsidRPr="00E22137">
        <w:rPr>
          <w:rFonts w:asciiTheme="minorHAnsi" w:hAnsiTheme="minorHAnsi"/>
          <w:sz w:val="20"/>
          <w:szCs w:val="20"/>
        </w:rPr>
        <w:t>по инициативе организатора закупки, заказчика, ЗК;</w:t>
      </w:r>
    </w:p>
    <w:p w:rsidR="007E1756" w:rsidRPr="00E22137" w:rsidRDefault="007E1756" w:rsidP="00D460AD">
      <w:pPr>
        <w:pStyle w:val="5"/>
        <w:numPr>
          <w:ilvl w:val="3"/>
          <w:numId w:val="13"/>
        </w:numPr>
        <w:rPr>
          <w:rFonts w:asciiTheme="minorHAnsi" w:hAnsiTheme="minorHAnsi"/>
          <w:sz w:val="20"/>
          <w:szCs w:val="20"/>
        </w:rPr>
      </w:pPr>
      <w:r w:rsidRPr="00E22137">
        <w:rPr>
          <w:rFonts w:asciiTheme="minorHAnsi" w:hAnsiTheme="minorHAnsi"/>
          <w:sz w:val="20"/>
          <w:szCs w:val="20"/>
        </w:rPr>
        <w:t>в связи с поступившим запросом</w:t>
      </w:r>
      <w:r w:rsidR="008A7BDA" w:rsidRPr="00E22137">
        <w:rPr>
          <w:rFonts w:asciiTheme="minorHAnsi" w:hAnsiTheme="minorHAnsi"/>
          <w:sz w:val="20"/>
          <w:szCs w:val="20"/>
        </w:rPr>
        <w:t xml:space="preserve"> на разъяснения (в случае признания </w:t>
      </w:r>
      <w:r w:rsidR="006E32A8" w:rsidRPr="00E22137">
        <w:rPr>
          <w:rFonts w:asciiTheme="minorHAnsi" w:hAnsiTheme="minorHAnsi"/>
          <w:sz w:val="20"/>
          <w:szCs w:val="20"/>
        </w:rPr>
        <w:t xml:space="preserve">Заказчиком/организатором закупки </w:t>
      </w:r>
      <w:r w:rsidR="008A7BDA" w:rsidRPr="00E22137">
        <w:rPr>
          <w:rFonts w:asciiTheme="minorHAnsi" w:hAnsiTheme="minorHAnsi"/>
          <w:sz w:val="20"/>
          <w:szCs w:val="20"/>
        </w:rPr>
        <w:t>такого запроса существенным)</w:t>
      </w:r>
      <w:r w:rsidRPr="00E22137">
        <w:rPr>
          <w:rFonts w:asciiTheme="minorHAnsi" w:hAnsiTheme="minorHAnsi"/>
          <w:sz w:val="20"/>
          <w:szCs w:val="20"/>
        </w:rPr>
        <w:t>;</w:t>
      </w:r>
      <w:r w:rsidR="00144F58" w:rsidRPr="00E22137">
        <w:rPr>
          <w:rFonts w:asciiTheme="minorHAnsi" w:hAnsiTheme="minorHAnsi"/>
          <w:sz w:val="20"/>
          <w:szCs w:val="20"/>
        </w:rPr>
        <w:t xml:space="preserve"> </w:t>
      </w:r>
    </w:p>
    <w:p w:rsidR="007E1756" w:rsidRPr="00E22137" w:rsidRDefault="007E1756" w:rsidP="00D460AD">
      <w:pPr>
        <w:pStyle w:val="5"/>
        <w:numPr>
          <w:ilvl w:val="3"/>
          <w:numId w:val="13"/>
        </w:numPr>
        <w:rPr>
          <w:rFonts w:asciiTheme="minorHAnsi" w:hAnsiTheme="minorHAnsi"/>
          <w:sz w:val="20"/>
          <w:szCs w:val="20"/>
        </w:rPr>
      </w:pPr>
      <w:r w:rsidRPr="00E22137">
        <w:rPr>
          <w:rFonts w:asciiTheme="minorHAnsi" w:hAnsiTheme="minorHAnsi"/>
          <w:sz w:val="20"/>
          <w:szCs w:val="20"/>
        </w:rPr>
        <w:t>в целях исполнения предписания контролирующих органов или вступившего в законную силу судебного решения;</w:t>
      </w:r>
    </w:p>
    <w:p w:rsidR="007E1756" w:rsidRPr="00E22137" w:rsidRDefault="007E1756" w:rsidP="00D460AD">
      <w:pPr>
        <w:pStyle w:val="5"/>
        <w:numPr>
          <w:ilvl w:val="3"/>
          <w:numId w:val="13"/>
        </w:numPr>
        <w:rPr>
          <w:rFonts w:asciiTheme="minorHAnsi" w:hAnsiTheme="minorHAnsi"/>
          <w:sz w:val="20"/>
          <w:szCs w:val="20"/>
        </w:rPr>
      </w:pPr>
      <w:r w:rsidRPr="00E22137">
        <w:rPr>
          <w:rFonts w:asciiTheme="minorHAnsi" w:hAnsiTheme="minorHAnsi"/>
          <w:sz w:val="20"/>
          <w:szCs w:val="20"/>
        </w:rPr>
        <w:t xml:space="preserve">в связи с изменением </w:t>
      </w:r>
      <w:r w:rsidR="00336CD3" w:rsidRPr="00E22137">
        <w:rPr>
          <w:rFonts w:asciiTheme="minorHAnsi" w:hAnsiTheme="minorHAnsi"/>
          <w:sz w:val="20"/>
          <w:szCs w:val="20"/>
        </w:rPr>
        <w:t xml:space="preserve">норм </w:t>
      </w:r>
      <w:r w:rsidRPr="00E22137">
        <w:rPr>
          <w:rFonts w:asciiTheme="minorHAnsi" w:hAnsiTheme="minorHAnsi"/>
          <w:sz w:val="20"/>
          <w:szCs w:val="20"/>
        </w:rPr>
        <w:t>законодательства.</w:t>
      </w:r>
    </w:p>
    <w:p w:rsidR="007E1756" w:rsidRPr="00E22137" w:rsidRDefault="007E1756" w:rsidP="009F335B">
      <w:pPr>
        <w:pStyle w:val="2"/>
        <w:numPr>
          <w:ilvl w:val="2"/>
          <w:numId w:val="5"/>
        </w:numPr>
        <w:spacing w:before="120"/>
        <w:ind w:left="851" w:hanging="851"/>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Любые изменения извещения и документации о закупке согласовываются в том же порядке, что и исходные извещение и документация о закупке</w:t>
      </w:r>
      <w:r w:rsidR="00907A67" w:rsidRPr="00E22137">
        <w:rPr>
          <w:rFonts w:asciiTheme="minorHAnsi" w:hAnsiTheme="minorHAnsi"/>
          <w:b w:val="0"/>
          <w:color w:val="000000" w:themeColor="text1"/>
          <w:sz w:val="20"/>
          <w:szCs w:val="20"/>
        </w:rPr>
        <w:t>;</w:t>
      </w:r>
      <w:r w:rsidRPr="00E22137">
        <w:rPr>
          <w:rFonts w:asciiTheme="minorHAnsi" w:hAnsiTheme="minorHAnsi"/>
          <w:b w:val="0"/>
          <w:color w:val="000000" w:themeColor="text1"/>
          <w:sz w:val="20"/>
          <w:szCs w:val="20"/>
        </w:rPr>
        <w:t xml:space="preserve"> решение утверждается в порядке, аналогичном установленному в п.</w:t>
      </w:r>
      <w:r w:rsidR="00AE58B5" w:rsidRPr="00E22137">
        <w:rPr>
          <w:rFonts w:asciiTheme="minorHAnsi" w:hAnsiTheme="minorHAnsi"/>
          <w:b w:val="0"/>
          <w:color w:val="000000" w:themeColor="text1"/>
          <w:sz w:val="20"/>
          <w:szCs w:val="20"/>
        </w:rPr>
        <w:t> </w:t>
      </w:r>
      <w:r w:rsidR="009F6A3E" w:rsidRPr="00E22137">
        <w:rPr>
          <w:rFonts w:asciiTheme="minorHAnsi" w:hAnsiTheme="minorHAnsi"/>
          <w:b w:val="0"/>
          <w:color w:val="000000" w:themeColor="text1"/>
          <w:sz w:val="20"/>
          <w:szCs w:val="20"/>
        </w:rPr>
        <w:fldChar w:fldCharType="begin"/>
      </w:r>
      <w:r w:rsidR="009F6A3E" w:rsidRPr="00E22137">
        <w:rPr>
          <w:rFonts w:asciiTheme="minorHAnsi" w:hAnsiTheme="minorHAnsi"/>
          <w:b w:val="0"/>
          <w:color w:val="000000" w:themeColor="text1"/>
          <w:sz w:val="20"/>
          <w:szCs w:val="20"/>
        </w:rPr>
        <w:instrText xml:space="preserve"> REF _Ref411286096 \r \h  \* MERGEFORMAT </w:instrText>
      </w:r>
      <w:r w:rsidR="009F6A3E" w:rsidRPr="00E22137">
        <w:rPr>
          <w:rFonts w:asciiTheme="minorHAnsi" w:hAnsiTheme="minorHAnsi"/>
          <w:b w:val="0"/>
          <w:color w:val="000000" w:themeColor="text1"/>
          <w:sz w:val="20"/>
          <w:szCs w:val="20"/>
        </w:rPr>
      </w:r>
      <w:r w:rsidR="009F6A3E"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10.16.3</w:t>
      </w:r>
      <w:r w:rsidR="009F6A3E" w:rsidRPr="00E22137">
        <w:rPr>
          <w:rFonts w:asciiTheme="minorHAnsi" w:hAnsiTheme="minorHAnsi"/>
          <w:b w:val="0"/>
          <w:color w:val="000000" w:themeColor="text1"/>
          <w:sz w:val="20"/>
          <w:szCs w:val="20"/>
        </w:rPr>
        <w:fldChar w:fldCharType="end"/>
      </w:r>
      <w:r w:rsidR="000C1C34" w:rsidRPr="00E22137">
        <w:rPr>
          <w:rFonts w:asciiTheme="minorHAnsi" w:hAnsiTheme="minorHAnsi"/>
          <w:b w:val="0"/>
          <w:color w:val="000000" w:themeColor="text1"/>
          <w:sz w:val="20"/>
          <w:szCs w:val="20"/>
        </w:rPr>
        <w:t> </w:t>
      </w:r>
      <w:r w:rsidR="003A4E27" w:rsidRPr="00E22137">
        <w:rPr>
          <w:rFonts w:asciiTheme="minorHAnsi" w:hAnsiTheme="minorHAnsi"/>
          <w:b w:val="0"/>
          <w:color w:val="000000" w:themeColor="text1"/>
          <w:sz w:val="20"/>
          <w:szCs w:val="20"/>
        </w:rPr>
        <w:t>–</w:t>
      </w:r>
      <w:r w:rsidR="000C1C34" w:rsidRPr="00E22137">
        <w:rPr>
          <w:rFonts w:asciiTheme="minorHAnsi" w:hAnsiTheme="minorHAnsi"/>
          <w:b w:val="0"/>
          <w:color w:val="000000" w:themeColor="text1"/>
          <w:sz w:val="20"/>
          <w:szCs w:val="20"/>
        </w:rPr>
        <w:t> </w:t>
      </w:r>
      <w:r w:rsidR="008A7BDA" w:rsidRPr="00E22137">
        <w:rPr>
          <w:rFonts w:asciiTheme="minorHAnsi" w:hAnsiTheme="minorHAnsi"/>
          <w:b w:val="0"/>
          <w:color w:val="000000" w:themeColor="text1"/>
          <w:sz w:val="20"/>
          <w:szCs w:val="20"/>
        </w:rPr>
        <w:fldChar w:fldCharType="begin"/>
      </w:r>
      <w:r w:rsidR="008A7BDA" w:rsidRPr="00E22137">
        <w:rPr>
          <w:rFonts w:asciiTheme="minorHAnsi" w:hAnsiTheme="minorHAnsi"/>
          <w:b w:val="0"/>
          <w:color w:val="000000" w:themeColor="text1"/>
          <w:sz w:val="20"/>
          <w:szCs w:val="20"/>
        </w:rPr>
        <w:instrText xml:space="preserve"> REF _Ref522455712 \w \h </w:instrText>
      </w:r>
      <w:r w:rsidR="008A7BDA" w:rsidRPr="00E22137">
        <w:rPr>
          <w:rFonts w:asciiTheme="minorHAnsi" w:hAnsiTheme="minorHAnsi"/>
          <w:b w:val="0"/>
          <w:color w:val="000000" w:themeColor="text1"/>
          <w:sz w:val="20"/>
          <w:szCs w:val="20"/>
        </w:rPr>
      </w:r>
      <w:r w:rsidR="008A7BDA"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10.16.4</w:t>
      </w:r>
      <w:r w:rsidR="008A7BDA" w:rsidRPr="00E22137">
        <w:rPr>
          <w:rFonts w:asciiTheme="minorHAnsi" w:hAnsiTheme="minorHAnsi"/>
          <w:b w:val="0"/>
          <w:color w:val="000000" w:themeColor="text1"/>
          <w:sz w:val="20"/>
          <w:szCs w:val="20"/>
        </w:rPr>
        <w:fldChar w:fldCharType="end"/>
      </w:r>
      <w:r w:rsidR="008A7BDA" w:rsidRPr="00E22137">
        <w:rPr>
          <w:rFonts w:asciiTheme="minorHAnsi" w:hAnsiTheme="minorHAnsi"/>
          <w:b w:val="0"/>
          <w:color w:val="000000" w:themeColor="text1"/>
          <w:sz w:val="20"/>
          <w:szCs w:val="20"/>
        </w:rPr>
        <w:t xml:space="preserve"> </w:t>
      </w:r>
      <w:r w:rsidR="000803DD" w:rsidRPr="00E22137">
        <w:rPr>
          <w:rFonts w:asciiTheme="minorHAnsi" w:hAnsiTheme="minorHAnsi"/>
          <w:b w:val="0"/>
          <w:color w:val="000000" w:themeColor="text1"/>
          <w:sz w:val="20"/>
          <w:szCs w:val="20"/>
        </w:rPr>
        <w:t>Положения</w:t>
      </w:r>
      <w:r w:rsidR="00DD67DB" w:rsidRPr="00E22137">
        <w:rPr>
          <w:rFonts w:asciiTheme="minorHAnsi" w:hAnsiTheme="minorHAnsi"/>
          <w:b w:val="0"/>
          <w:color w:val="000000" w:themeColor="text1"/>
          <w:sz w:val="20"/>
          <w:szCs w:val="20"/>
        </w:rPr>
        <w:t>.</w:t>
      </w:r>
    </w:p>
    <w:p w:rsidR="00E00D7D" w:rsidRPr="00E22137" w:rsidRDefault="00E00D7D" w:rsidP="009F335B">
      <w:pPr>
        <w:pStyle w:val="2"/>
        <w:numPr>
          <w:ilvl w:val="2"/>
          <w:numId w:val="5"/>
        </w:numPr>
        <w:spacing w:before="120"/>
        <w:ind w:left="851" w:hanging="851"/>
        <w:jc w:val="both"/>
        <w:rPr>
          <w:rFonts w:asciiTheme="minorHAnsi" w:hAnsiTheme="minorHAnsi"/>
          <w:b w:val="0"/>
          <w:sz w:val="20"/>
          <w:szCs w:val="20"/>
        </w:rPr>
      </w:pPr>
      <w:bookmarkStart w:id="5799" w:name="_Ref412114827"/>
      <w:r w:rsidRPr="00E22137">
        <w:rPr>
          <w:rFonts w:asciiTheme="minorHAnsi" w:hAnsiTheme="minorHAnsi"/>
          <w:b w:val="0"/>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w:t>
      </w:r>
      <w:r w:rsidR="00CE3BE6" w:rsidRPr="00E22137">
        <w:rPr>
          <w:rFonts w:asciiTheme="minorHAnsi" w:hAnsiTheme="minorHAnsi"/>
          <w:b w:val="0"/>
          <w:sz w:val="20"/>
          <w:szCs w:val="20"/>
        </w:rPr>
        <w:t xml:space="preserve"> чтобы с даты размещения </w:t>
      </w:r>
      <w:r w:rsidRPr="00E22137">
        <w:rPr>
          <w:rFonts w:asciiTheme="minorHAnsi" w:hAnsiTheme="minorHAnsi"/>
          <w:b w:val="0"/>
          <w:sz w:val="20"/>
          <w:szCs w:val="20"/>
        </w:rPr>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663182" w:rsidRPr="00E22137">
        <w:rPr>
          <w:rFonts w:asciiTheme="minorHAnsi" w:hAnsiTheme="minorHAnsi"/>
          <w:b w:val="0"/>
          <w:sz w:val="20"/>
          <w:szCs w:val="20"/>
        </w:rPr>
        <w:t>е</w:t>
      </w:r>
      <w:r w:rsidRPr="00E22137">
        <w:rPr>
          <w:rFonts w:asciiTheme="minorHAnsi" w:hAnsiTheme="minorHAnsi"/>
          <w:b w:val="0"/>
          <w:sz w:val="20"/>
          <w:szCs w:val="20"/>
        </w:rPr>
        <w:t>щением, документацией о закупке на основании норм Положения.</w:t>
      </w:r>
    </w:p>
    <w:bookmarkEnd w:id="5799"/>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течение</w:t>
      </w:r>
      <w:r w:rsidR="00C018FB" w:rsidRPr="00E22137" w:rsidDel="003A4E27">
        <w:rPr>
          <w:rFonts w:asciiTheme="minorHAnsi" w:hAnsiTheme="minorHAnsi"/>
          <w:b w:val="0"/>
          <w:sz w:val="20"/>
          <w:szCs w:val="20"/>
        </w:rPr>
        <w:t xml:space="preserve"> </w:t>
      </w:r>
      <w:r w:rsidR="00EB1802" w:rsidRPr="00E22137">
        <w:rPr>
          <w:rFonts w:asciiTheme="minorHAnsi" w:hAnsiTheme="minorHAnsi"/>
          <w:b w:val="0"/>
          <w:sz w:val="20"/>
          <w:szCs w:val="20"/>
        </w:rPr>
        <w:t>3</w:t>
      </w:r>
      <w:r w:rsidR="009D7B5F" w:rsidRPr="00E22137">
        <w:rPr>
          <w:rFonts w:asciiTheme="minorHAnsi" w:hAnsiTheme="minorHAnsi"/>
          <w:b w:val="0"/>
          <w:sz w:val="20"/>
          <w:szCs w:val="20"/>
        </w:rPr>
        <w:t> </w:t>
      </w:r>
      <w:r w:rsidR="002A3534" w:rsidRPr="00E22137">
        <w:rPr>
          <w:rFonts w:asciiTheme="minorHAnsi" w:hAnsiTheme="minorHAnsi"/>
          <w:b w:val="0"/>
          <w:sz w:val="20"/>
          <w:szCs w:val="20"/>
        </w:rPr>
        <w:t>(трех)</w:t>
      </w:r>
      <w:r w:rsidR="00C018FB" w:rsidRPr="00E22137">
        <w:rPr>
          <w:rFonts w:asciiTheme="minorHAnsi" w:hAnsiTheme="minorHAnsi"/>
          <w:b w:val="0"/>
          <w:sz w:val="20"/>
          <w:szCs w:val="20"/>
        </w:rPr>
        <w:t xml:space="preserve"> дней </w:t>
      </w:r>
      <w:r w:rsidRPr="00E22137">
        <w:rPr>
          <w:rFonts w:asciiTheme="minorHAnsi" w:hAnsiTheme="minorHAnsi"/>
          <w:b w:val="0"/>
          <w:sz w:val="20"/>
          <w:szCs w:val="20"/>
        </w:rPr>
        <w:t>с момента принятия решения о внесении изменений</w:t>
      </w:r>
      <w:r w:rsidR="00F4014D" w:rsidRPr="00E22137">
        <w:rPr>
          <w:rFonts w:asciiTheme="minorHAnsi" w:hAnsiTheme="minorHAnsi"/>
          <w:b w:val="0"/>
          <w:sz w:val="20"/>
          <w:szCs w:val="20"/>
        </w:rPr>
        <w:t xml:space="preserve">, но в любом случае не позднее даты окончания </w:t>
      </w:r>
      <w:r w:rsidR="002F7DA7" w:rsidRPr="00E22137">
        <w:rPr>
          <w:rFonts w:asciiTheme="minorHAnsi" w:hAnsiTheme="minorHAnsi"/>
          <w:b w:val="0"/>
          <w:sz w:val="20"/>
          <w:szCs w:val="20"/>
        </w:rPr>
        <w:t xml:space="preserve">срока </w:t>
      </w:r>
      <w:r w:rsidR="00F4014D" w:rsidRPr="00E22137">
        <w:rPr>
          <w:rFonts w:asciiTheme="minorHAnsi" w:hAnsiTheme="minorHAnsi"/>
          <w:b w:val="0"/>
          <w:sz w:val="20"/>
          <w:szCs w:val="20"/>
        </w:rPr>
        <w:t>подачи заявок</w:t>
      </w:r>
      <w:r w:rsidRPr="00E22137">
        <w:rPr>
          <w:rFonts w:asciiTheme="minorHAnsi" w:hAnsiTheme="minorHAnsi"/>
          <w:b w:val="0"/>
          <w:sz w:val="20"/>
          <w:szCs w:val="20"/>
        </w:rPr>
        <w:t xml:space="preserve"> такие изменения официально </w:t>
      </w:r>
      <w:r w:rsidR="00C018FB" w:rsidRPr="00E22137">
        <w:rPr>
          <w:rFonts w:asciiTheme="minorHAnsi" w:hAnsiTheme="minorHAnsi"/>
          <w:b w:val="0"/>
          <w:sz w:val="20"/>
          <w:szCs w:val="20"/>
        </w:rPr>
        <w:t xml:space="preserve">размещаются </w:t>
      </w:r>
      <w:r w:rsidR="006E32A8" w:rsidRPr="00E22137">
        <w:rPr>
          <w:rFonts w:asciiTheme="minorHAnsi" w:hAnsiTheme="minorHAnsi"/>
          <w:b w:val="0"/>
          <w:sz w:val="20"/>
          <w:szCs w:val="20"/>
        </w:rPr>
        <w:t xml:space="preserve">Заказчиком/организатором закупки </w:t>
      </w:r>
      <w:r w:rsidR="00C018FB" w:rsidRPr="00E22137">
        <w:rPr>
          <w:rFonts w:asciiTheme="minorHAnsi" w:hAnsiTheme="minorHAnsi"/>
          <w:b w:val="0"/>
          <w:sz w:val="20"/>
          <w:szCs w:val="20"/>
        </w:rPr>
        <w:t xml:space="preserve">в </w:t>
      </w:r>
      <w:r w:rsidR="002F7DA7" w:rsidRPr="00E22137">
        <w:rPr>
          <w:rFonts w:asciiTheme="minorHAnsi" w:hAnsiTheme="minorHAnsi"/>
          <w:b w:val="0"/>
          <w:sz w:val="20"/>
          <w:szCs w:val="20"/>
        </w:rPr>
        <w:t xml:space="preserve">тех же </w:t>
      </w:r>
      <w:r w:rsidR="00C018FB" w:rsidRPr="00E22137">
        <w:rPr>
          <w:rFonts w:asciiTheme="minorHAnsi" w:hAnsiTheme="minorHAnsi"/>
          <w:b w:val="0"/>
          <w:sz w:val="20"/>
          <w:szCs w:val="20"/>
        </w:rPr>
        <w:t>источниках</w:t>
      </w:r>
      <w:r w:rsidR="002F7DA7" w:rsidRPr="00E22137">
        <w:rPr>
          <w:rFonts w:asciiTheme="minorHAnsi" w:hAnsiTheme="minorHAnsi"/>
          <w:b w:val="0"/>
          <w:sz w:val="20"/>
          <w:szCs w:val="20"/>
        </w:rPr>
        <w:t xml:space="preserve">, что и </w:t>
      </w:r>
      <w:r w:rsidR="004563AA" w:rsidRPr="00E22137">
        <w:rPr>
          <w:rFonts w:asciiTheme="minorHAnsi" w:hAnsiTheme="minorHAnsi"/>
          <w:b w:val="0"/>
          <w:sz w:val="20"/>
          <w:szCs w:val="20"/>
        </w:rPr>
        <w:t>извещение,</w:t>
      </w:r>
      <w:r w:rsidR="002F7DA7" w:rsidRPr="00E22137">
        <w:rPr>
          <w:rFonts w:asciiTheme="minorHAnsi" w:hAnsiTheme="minorHAnsi"/>
          <w:b w:val="0"/>
          <w:sz w:val="20"/>
          <w:szCs w:val="20"/>
        </w:rPr>
        <w:t xml:space="preserve"> и документация о закупке</w:t>
      </w:r>
      <w:r w:rsidR="003D13CE" w:rsidRPr="00E22137">
        <w:rPr>
          <w:rFonts w:asciiTheme="minorHAnsi" w:hAnsiTheme="minorHAnsi"/>
          <w:b w:val="0"/>
          <w:sz w:val="20"/>
          <w:szCs w:val="20"/>
        </w:rPr>
        <w:t>.</w:t>
      </w:r>
    </w:p>
    <w:p w:rsidR="00F4014D" w:rsidRPr="00E22137" w:rsidRDefault="00F4014D"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Изменение предмета закупки не допускается.</w:t>
      </w:r>
    </w:p>
    <w:p w:rsidR="00EA284A" w:rsidRPr="00E22137" w:rsidRDefault="00AC5B21" w:rsidP="009F335B">
      <w:pPr>
        <w:pStyle w:val="2"/>
        <w:numPr>
          <w:ilvl w:val="1"/>
          <w:numId w:val="5"/>
        </w:numPr>
        <w:ind w:left="709" w:hanging="709"/>
        <w:jc w:val="left"/>
        <w:rPr>
          <w:rFonts w:asciiTheme="minorHAnsi" w:hAnsiTheme="minorHAnsi"/>
          <w:sz w:val="20"/>
          <w:szCs w:val="20"/>
        </w:rPr>
      </w:pPr>
      <w:bookmarkStart w:id="5800" w:name="_Toc409528487"/>
      <w:bookmarkStart w:id="5801" w:name="_Toc409630190"/>
      <w:bookmarkStart w:id="5802" w:name="_Toc409474778"/>
      <w:bookmarkStart w:id="5803" w:name="_Toc409703636"/>
      <w:bookmarkStart w:id="5804" w:name="_Toc409711800"/>
      <w:bookmarkStart w:id="5805" w:name="_Toc409715520"/>
      <w:bookmarkStart w:id="5806" w:name="_Toc409721537"/>
      <w:bookmarkStart w:id="5807" w:name="_Toc409720668"/>
      <w:bookmarkStart w:id="5808" w:name="_Toc409721755"/>
      <w:bookmarkStart w:id="5809" w:name="_Toc409807473"/>
      <w:bookmarkStart w:id="5810" w:name="_Toc409812192"/>
      <w:bookmarkStart w:id="5811" w:name="_Toc283764421"/>
      <w:bookmarkStart w:id="5812" w:name="_Toc409908755"/>
      <w:bookmarkStart w:id="5813" w:name="_Toc410902927"/>
      <w:bookmarkStart w:id="5814" w:name="_Toc410907938"/>
      <w:bookmarkStart w:id="5815" w:name="_Toc410908127"/>
      <w:bookmarkStart w:id="5816" w:name="_Toc410910920"/>
      <w:bookmarkStart w:id="5817" w:name="_Toc410911193"/>
      <w:bookmarkStart w:id="5818" w:name="_Toc410920291"/>
      <w:bookmarkStart w:id="5819" w:name="_Toc411279931"/>
      <w:bookmarkStart w:id="5820" w:name="_Toc411626657"/>
      <w:bookmarkStart w:id="5821" w:name="_Toc411632200"/>
      <w:bookmarkStart w:id="5822" w:name="_Toc411882109"/>
      <w:bookmarkStart w:id="5823" w:name="_Toc411941119"/>
      <w:bookmarkStart w:id="5824" w:name="_Toc285801567"/>
      <w:bookmarkStart w:id="5825" w:name="_Toc411949594"/>
      <w:bookmarkStart w:id="5826" w:name="_Toc412111234"/>
      <w:bookmarkStart w:id="5827" w:name="_Toc285977838"/>
      <w:bookmarkStart w:id="5828" w:name="_Toc412128001"/>
      <w:bookmarkStart w:id="5829" w:name="_Toc285999967"/>
      <w:bookmarkStart w:id="5830" w:name="_Toc412218450"/>
      <w:bookmarkStart w:id="5831" w:name="_Toc412543736"/>
      <w:bookmarkStart w:id="5832" w:name="_Toc412551481"/>
      <w:bookmarkStart w:id="5833" w:name="_Toc412760351"/>
      <w:bookmarkStart w:id="5834" w:name="_Toc453143287"/>
      <w:bookmarkStart w:id="5835" w:name="_Toc516824533"/>
      <w:r w:rsidRPr="00E22137">
        <w:rPr>
          <w:rFonts w:asciiTheme="minorHAnsi" w:hAnsiTheme="minorHAnsi"/>
          <w:sz w:val="20"/>
          <w:szCs w:val="20"/>
        </w:rPr>
        <w:t>П</w:t>
      </w:r>
      <w:r w:rsidR="007E1756" w:rsidRPr="00E22137">
        <w:rPr>
          <w:rFonts w:asciiTheme="minorHAnsi" w:hAnsiTheme="minorHAnsi"/>
          <w:sz w:val="20"/>
          <w:szCs w:val="20"/>
        </w:rPr>
        <w:t>одач</w:t>
      </w:r>
      <w:r w:rsidRPr="00E22137">
        <w:rPr>
          <w:rFonts w:asciiTheme="minorHAnsi" w:hAnsiTheme="minorHAnsi"/>
          <w:sz w:val="20"/>
          <w:szCs w:val="20"/>
        </w:rPr>
        <w:t>а</w:t>
      </w:r>
      <w:r w:rsidR="007E1756" w:rsidRPr="00E22137">
        <w:rPr>
          <w:rFonts w:asciiTheme="minorHAnsi" w:hAnsiTheme="minorHAnsi"/>
          <w:sz w:val="20"/>
          <w:szCs w:val="20"/>
        </w:rPr>
        <w:t xml:space="preserve"> заявок</w:t>
      </w:r>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p>
    <w:p w:rsidR="007E1756" w:rsidRPr="00E22137" w:rsidRDefault="009D3151" w:rsidP="00A7407F">
      <w:pPr>
        <w:pStyle w:val="4"/>
        <w:numPr>
          <w:ilvl w:val="0"/>
          <w:numId w:val="0"/>
        </w:numPr>
        <w:ind w:left="1134"/>
        <w:rPr>
          <w:rFonts w:asciiTheme="minorHAnsi" w:hAnsiTheme="minorHAnsi"/>
          <w:color w:val="000000" w:themeColor="text1"/>
          <w:sz w:val="20"/>
          <w:szCs w:val="20"/>
        </w:rPr>
      </w:pPr>
      <w:r w:rsidRPr="00E22137">
        <w:rPr>
          <w:rFonts w:asciiTheme="minorHAnsi" w:hAnsiTheme="minorHAnsi"/>
          <w:color w:val="000000" w:themeColor="text1"/>
          <w:sz w:val="20"/>
          <w:szCs w:val="20"/>
        </w:rPr>
        <w:t xml:space="preserve">Участник процедуры закупки </w:t>
      </w:r>
      <w:r w:rsidR="007E1756" w:rsidRPr="00E22137">
        <w:rPr>
          <w:rFonts w:asciiTheme="minorHAnsi" w:hAnsiTheme="minorHAnsi"/>
          <w:color w:val="000000" w:themeColor="text1"/>
          <w:sz w:val="20"/>
          <w:szCs w:val="20"/>
        </w:rPr>
        <w:t>формирует заявку в соответствии с требованиями и условиями, указанными в документации о закупке. Каждый</w:t>
      </w:r>
      <w:r w:rsidR="007E1756" w:rsidRPr="00E22137" w:rsidDel="009D3151">
        <w:rPr>
          <w:rFonts w:asciiTheme="minorHAnsi" w:hAnsiTheme="minorHAnsi"/>
          <w:color w:val="000000" w:themeColor="text1"/>
          <w:sz w:val="20"/>
          <w:szCs w:val="20"/>
        </w:rPr>
        <w:t xml:space="preserve"> </w:t>
      </w:r>
      <w:r w:rsidRPr="00E22137">
        <w:rPr>
          <w:rFonts w:asciiTheme="minorHAnsi" w:hAnsiTheme="minorHAnsi"/>
          <w:color w:val="000000" w:themeColor="text1"/>
          <w:sz w:val="20"/>
          <w:szCs w:val="20"/>
        </w:rPr>
        <w:t xml:space="preserve">участник процедуры закупки </w:t>
      </w:r>
      <w:r w:rsidR="007E1756" w:rsidRPr="00E22137">
        <w:rPr>
          <w:rFonts w:asciiTheme="minorHAnsi" w:hAnsiTheme="minorHAnsi"/>
          <w:color w:val="000000" w:themeColor="text1"/>
          <w:sz w:val="20"/>
          <w:szCs w:val="20"/>
        </w:rPr>
        <w:t xml:space="preserve">вправе подать только одну заявку. В случае проведения </w:t>
      </w:r>
      <w:r w:rsidR="003241B8" w:rsidRPr="00E22137">
        <w:rPr>
          <w:rFonts w:asciiTheme="minorHAnsi" w:hAnsiTheme="minorHAnsi"/>
          <w:color w:val="000000" w:themeColor="text1"/>
          <w:sz w:val="20"/>
          <w:szCs w:val="20"/>
        </w:rPr>
        <w:t xml:space="preserve">закупки </w:t>
      </w:r>
      <w:r w:rsidR="007E1756" w:rsidRPr="00E22137">
        <w:rPr>
          <w:rFonts w:asciiTheme="minorHAnsi" w:hAnsiTheme="minorHAnsi"/>
          <w:color w:val="000000" w:themeColor="text1"/>
          <w:sz w:val="20"/>
          <w:szCs w:val="20"/>
        </w:rPr>
        <w:t>по нескольким лотам на каждый лот подается отдельная заявка.</w:t>
      </w:r>
    </w:p>
    <w:p w:rsidR="00CF34F7" w:rsidRPr="00E22137" w:rsidRDefault="00CF34F7"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Подача заявки означает, что </w:t>
      </w:r>
      <w:r w:rsidR="009D3151"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 xml:space="preserve">изучил </w:t>
      </w:r>
      <w:r w:rsidR="00336CD3" w:rsidRPr="00E22137">
        <w:rPr>
          <w:rFonts w:asciiTheme="minorHAnsi" w:hAnsiTheme="minorHAnsi"/>
          <w:b w:val="0"/>
          <w:sz w:val="20"/>
          <w:szCs w:val="20"/>
        </w:rPr>
        <w:t>настоящее</w:t>
      </w:r>
      <w:r w:rsidRPr="00E22137">
        <w:rPr>
          <w:rFonts w:asciiTheme="minorHAnsi" w:hAnsiTheme="minorHAnsi"/>
          <w:b w:val="0"/>
          <w:sz w:val="20"/>
          <w:szCs w:val="20"/>
        </w:rPr>
        <w:t xml:space="preserve"> </w:t>
      </w:r>
      <w:r w:rsidR="007E1756" w:rsidRPr="00E22137">
        <w:rPr>
          <w:rFonts w:asciiTheme="minorHAnsi" w:hAnsiTheme="minorHAnsi"/>
          <w:b w:val="0"/>
          <w:sz w:val="20"/>
          <w:szCs w:val="20"/>
        </w:rPr>
        <w:t xml:space="preserve">Положение, </w:t>
      </w:r>
      <w:r w:rsidRPr="00E22137">
        <w:rPr>
          <w:rFonts w:asciiTheme="minorHAnsi" w:hAnsiTheme="minorHAnsi"/>
          <w:b w:val="0"/>
          <w:sz w:val="20"/>
          <w:szCs w:val="20"/>
        </w:rPr>
        <w:t xml:space="preserve">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w:t>
      </w:r>
      <w:r w:rsidR="002F7DA7" w:rsidRPr="00E22137">
        <w:rPr>
          <w:rFonts w:asciiTheme="minorHAnsi" w:hAnsiTheme="minorHAnsi"/>
          <w:b w:val="0"/>
          <w:sz w:val="20"/>
          <w:szCs w:val="20"/>
        </w:rPr>
        <w:t xml:space="preserve">в </w:t>
      </w:r>
      <w:r w:rsidRPr="00E22137">
        <w:rPr>
          <w:rFonts w:asciiTheme="minorHAnsi" w:hAnsiTheme="minorHAnsi"/>
          <w:b w:val="0"/>
          <w:sz w:val="20"/>
          <w:szCs w:val="20"/>
        </w:rPr>
        <w:t>документации о закупке.</w:t>
      </w:r>
    </w:p>
    <w:p w:rsidR="001501CA" w:rsidRPr="00E22137" w:rsidRDefault="001501C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Для участия в закупках, проводимых в электронной форме на ЭТП, </w:t>
      </w:r>
      <w:r w:rsidR="009D3151" w:rsidRPr="00E22137">
        <w:rPr>
          <w:rFonts w:asciiTheme="minorHAnsi" w:hAnsiTheme="minorHAnsi"/>
          <w:b w:val="0"/>
          <w:sz w:val="20"/>
          <w:szCs w:val="20"/>
        </w:rPr>
        <w:t xml:space="preserve">поставщик </w:t>
      </w:r>
      <w:r w:rsidRPr="00E22137">
        <w:rPr>
          <w:rFonts w:asciiTheme="minorHAnsi" w:hAnsiTheme="minorHAnsi"/>
          <w:b w:val="0"/>
          <w:sz w:val="20"/>
          <w:szCs w:val="20"/>
        </w:rPr>
        <w:t>долж</w:t>
      </w:r>
      <w:r w:rsidR="009D3151" w:rsidRPr="00E22137">
        <w:rPr>
          <w:rFonts w:asciiTheme="minorHAnsi" w:hAnsiTheme="minorHAnsi"/>
          <w:b w:val="0"/>
          <w:sz w:val="20"/>
          <w:szCs w:val="20"/>
        </w:rPr>
        <w:t>е</w:t>
      </w:r>
      <w:r w:rsidRPr="00E22137">
        <w:rPr>
          <w:rFonts w:asciiTheme="minorHAnsi" w:hAnsiTheme="minorHAnsi"/>
          <w:b w:val="0"/>
          <w:sz w:val="20"/>
          <w:szCs w:val="20"/>
        </w:rPr>
        <w:t>н пройти процедуру регистрации (аккредитации) на ЭТП. Регистрация (аккредитация) осуществляется оператором ЭТП.</w:t>
      </w:r>
      <w:r w:rsidR="007E1756" w:rsidRPr="00E22137">
        <w:rPr>
          <w:rFonts w:asciiTheme="minorHAnsi" w:hAnsiTheme="minorHAnsi"/>
          <w:b w:val="0"/>
          <w:sz w:val="20"/>
          <w:szCs w:val="20"/>
        </w:rPr>
        <w:t xml:space="preserve"> Подача заявок на бумажном носителе не допускается.</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 подачи заявки </w:t>
      </w:r>
      <w:r w:rsidR="009D3151"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Все прямые и косвенные затраты, связанные с получением аккредитации и работой на ЭТП (в том числе расходы на получение </w:t>
      </w:r>
      <w:r w:rsidR="00336CD3" w:rsidRPr="00E22137">
        <w:rPr>
          <w:rFonts w:asciiTheme="minorHAnsi" w:hAnsiTheme="minorHAnsi"/>
          <w:b w:val="0"/>
          <w:sz w:val="20"/>
          <w:szCs w:val="20"/>
        </w:rPr>
        <w:t>ЭП</w:t>
      </w:r>
      <w:r w:rsidRPr="00E22137">
        <w:rPr>
          <w:rFonts w:asciiTheme="minorHAnsi" w:hAnsiTheme="minorHAnsi"/>
          <w:b w:val="0"/>
          <w:sz w:val="20"/>
          <w:szCs w:val="20"/>
        </w:rPr>
        <w:t>, расходы на получение документов, расходы на приобретение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настройку программного обеспечения и технических средств, расходы, связанные с оплатой услуг оператора ЭТП и иные расходы), </w:t>
      </w:r>
      <w:r w:rsidR="003A4E27" w:rsidRPr="00E22137">
        <w:rPr>
          <w:rFonts w:asciiTheme="minorHAnsi" w:hAnsiTheme="minorHAnsi"/>
          <w:b w:val="0"/>
          <w:sz w:val="20"/>
          <w:szCs w:val="20"/>
        </w:rPr>
        <w:t>возлагаются</w:t>
      </w:r>
      <w:r w:rsidR="00B17C10" w:rsidRPr="00E22137">
        <w:rPr>
          <w:rFonts w:asciiTheme="minorHAnsi" w:hAnsiTheme="minorHAnsi"/>
          <w:b w:val="0"/>
          <w:sz w:val="20"/>
          <w:szCs w:val="20"/>
        </w:rPr>
        <w:t xml:space="preserve"> </w:t>
      </w:r>
      <w:r w:rsidRPr="00E22137">
        <w:rPr>
          <w:rFonts w:asciiTheme="minorHAnsi" w:hAnsiTheme="minorHAnsi"/>
          <w:b w:val="0"/>
          <w:sz w:val="20"/>
          <w:szCs w:val="20"/>
        </w:rPr>
        <w:t>на поставщика в полном объеме.</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bookmarkStart w:id="5836" w:name="_Ref442275085"/>
      <w:r w:rsidRPr="00E22137">
        <w:rPr>
          <w:rFonts w:asciiTheme="minorHAnsi" w:hAnsiTheme="minorHAnsi"/>
          <w:b w:val="0"/>
          <w:sz w:val="20"/>
          <w:szCs w:val="20"/>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9D3151"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При этом не допускается установление </w:t>
      </w:r>
      <w:r w:rsidR="00505F23" w:rsidRPr="00E22137">
        <w:rPr>
          <w:rFonts w:asciiTheme="minorHAnsi" w:hAnsiTheme="minorHAnsi"/>
          <w:b w:val="0"/>
          <w:sz w:val="20"/>
          <w:szCs w:val="20"/>
        </w:rPr>
        <w:t xml:space="preserve">Заказчиком/организатором закупки </w:t>
      </w:r>
      <w:r w:rsidRPr="00E22137">
        <w:rPr>
          <w:rFonts w:asciiTheme="minorHAnsi" w:hAnsiTheme="minorHAnsi"/>
          <w:b w:val="0"/>
          <w:sz w:val="20"/>
          <w:szCs w:val="20"/>
        </w:rPr>
        <w:t>в документации о закупке требования о представлении копии заявки в печатном виде (на бумажном носителе).</w:t>
      </w:r>
      <w:bookmarkEnd w:id="5836"/>
    </w:p>
    <w:p w:rsidR="002F7DA7" w:rsidRPr="00E22137" w:rsidRDefault="002F7DA7" w:rsidP="009F335B">
      <w:pPr>
        <w:pStyle w:val="2"/>
        <w:numPr>
          <w:ilvl w:val="2"/>
          <w:numId w:val="5"/>
        </w:numPr>
        <w:spacing w:before="120"/>
        <w:ind w:left="851" w:hanging="851"/>
        <w:jc w:val="both"/>
        <w:rPr>
          <w:rFonts w:asciiTheme="minorHAnsi" w:hAnsiTheme="minorHAnsi"/>
          <w:b w:val="0"/>
          <w:sz w:val="20"/>
          <w:szCs w:val="20"/>
        </w:rPr>
      </w:pPr>
      <w:bookmarkStart w:id="5837" w:name="_Ref409441948"/>
      <w:r w:rsidRPr="00E22137">
        <w:rPr>
          <w:rFonts w:asciiTheme="minorHAnsi" w:hAnsiTheme="minorHAnsi"/>
          <w:b w:val="0"/>
          <w:sz w:val="20"/>
          <w:szCs w:val="20"/>
        </w:rPr>
        <w:t xml:space="preserve">Подача заявки </w:t>
      </w:r>
      <w:r w:rsidR="0097190F" w:rsidRPr="00E22137">
        <w:rPr>
          <w:rFonts w:asciiTheme="minorHAnsi" w:hAnsiTheme="minorHAnsi"/>
          <w:b w:val="0"/>
          <w:sz w:val="20"/>
          <w:szCs w:val="20"/>
        </w:rPr>
        <w:t>допускается участником процедуры закупки, предоставившим надлежащее обеспечение заявки в соответствии с условиями документации о закупке</w:t>
      </w:r>
      <w:r w:rsidR="00304744" w:rsidRPr="00E22137">
        <w:rPr>
          <w:rFonts w:asciiTheme="minorHAnsi" w:hAnsiTheme="minorHAnsi"/>
          <w:b w:val="0"/>
          <w:sz w:val="20"/>
          <w:szCs w:val="20"/>
        </w:rPr>
        <w:t>.</w:t>
      </w:r>
    </w:p>
    <w:p w:rsidR="007E1756" w:rsidRPr="00E22137" w:rsidRDefault="007E1756" w:rsidP="009F335B">
      <w:pPr>
        <w:pStyle w:val="2"/>
        <w:numPr>
          <w:ilvl w:val="2"/>
          <w:numId w:val="5"/>
        </w:numPr>
        <w:spacing w:before="120"/>
        <w:ind w:left="851" w:hanging="851"/>
        <w:jc w:val="both"/>
        <w:rPr>
          <w:rFonts w:asciiTheme="minorHAnsi" w:hAnsiTheme="minorHAnsi"/>
          <w:b w:val="0"/>
          <w:sz w:val="20"/>
          <w:szCs w:val="20"/>
        </w:rPr>
      </w:pPr>
      <w:bookmarkStart w:id="5838" w:name="_Ref409679590"/>
      <w:bookmarkStart w:id="5839" w:name="_Ref412121429"/>
      <w:r w:rsidRPr="00E22137">
        <w:rPr>
          <w:rFonts w:asciiTheme="minorHAnsi" w:hAnsiTheme="minorHAnsi"/>
          <w:b w:val="0"/>
          <w:sz w:val="20"/>
          <w:szCs w:val="20"/>
        </w:rPr>
        <w:t xml:space="preserve">Заявка должна быть </w:t>
      </w:r>
      <w:r w:rsidR="004D26C6" w:rsidRPr="00E22137">
        <w:rPr>
          <w:rFonts w:asciiTheme="minorHAnsi" w:hAnsiTheme="minorHAnsi"/>
          <w:b w:val="0"/>
          <w:sz w:val="20"/>
          <w:szCs w:val="20"/>
        </w:rPr>
        <w:t xml:space="preserve">подготовлена </w:t>
      </w:r>
      <w:r w:rsidRPr="00E22137">
        <w:rPr>
          <w:rFonts w:asciiTheme="minorHAnsi" w:hAnsiTheme="minorHAnsi"/>
          <w:b w:val="0"/>
          <w:sz w:val="20"/>
          <w:szCs w:val="20"/>
        </w:rPr>
        <w:t xml:space="preserve">в соответствии с требованиями документации о закупке и содержать следующие </w:t>
      </w:r>
      <w:r w:rsidR="00502BE3" w:rsidRPr="00E22137">
        <w:rPr>
          <w:rFonts w:asciiTheme="minorHAnsi" w:hAnsiTheme="minorHAnsi"/>
          <w:b w:val="0"/>
          <w:sz w:val="20"/>
          <w:szCs w:val="20"/>
        </w:rPr>
        <w:t xml:space="preserve">документы и </w:t>
      </w:r>
      <w:r w:rsidRPr="00E22137">
        <w:rPr>
          <w:rFonts w:asciiTheme="minorHAnsi" w:hAnsiTheme="minorHAnsi"/>
          <w:b w:val="0"/>
          <w:sz w:val="20"/>
          <w:szCs w:val="20"/>
        </w:rPr>
        <w:t>сведения</w:t>
      </w:r>
      <w:r w:rsidR="004D26C6" w:rsidRPr="00E22137">
        <w:rPr>
          <w:rFonts w:asciiTheme="minorHAnsi" w:hAnsiTheme="minorHAnsi"/>
          <w:b w:val="0"/>
          <w:sz w:val="20"/>
          <w:szCs w:val="20"/>
        </w:rPr>
        <w:t xml:space="preserve"> (кроме случаев, предусмотренных п.</w:t>
      </w:r>
      <w:r w:rsidR="00F7636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_Ref498543953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12.6.9</w:t>
      </w:r>
      <w:r w:rsidR="009F6A3E" w:rsidRPr="00E22137">
        <w:rPr>
          <w:rFonts w:asciiTheme="minorHAnsi" w:hAnsiTheme="minorHAnsi"/>
          <w:b w:val="0"/>
          <w:sz w:val="20"/>
          <w:szCs w:val="20"/>
        </w:rPr>
        <w:fldChar w:fldCharType="end"/>
      </w:r>
      <w:r w:rsidR="00C30A34" w:rsidRPr="00E22137">
        <w:rPr>
          <w:rFonts w:asciiTheme="minorHAnsi" w:hAnsiTheme="minorHAnsi"/>
          <w:b w:val="0"/>
          <w:sz w:val="20"/>
          <w:szCs w:val="20"/>
        </w:rPr>
        <w:t xml:space="preserve"> </w:t>
      </w:r>
      <w:r w:rsidR="004D26C6" w:rsidRPr="00E22137">
        <w:rPr>
          <w:rFonts w:asciiTheme="minorHAnsi" w:hAnsiTheme="minorHAnsi"/>
          <w:b w:val="0"/>
          <w:sz w:val="20"/>
          <w:szCs w:val="20"/>
        </w:rPr>
        <w:t>Положения)</w:t>
      </w:r>
      <w:r w:rsidRPr="00E22137">
        <w:rPr>
          <w:rFonts w:asciiTheme="minorHAnsi" w:hAnsiTheme="minorHAnsi"/>
          <w:b w:val="0"/>
          <w:sz w:val="20"/>
          <w:szCs w:val="20"/>
        </w:rPr>
        <w:t>:</w:t>
      </w:r>
      <w:bookmarkEnd w:id="5837"/>
      <w:bookmarkEnd w:id="5838"/>
      <w:bookmarkEnd w:id="5839"/>
    </w:p>
    <w:p w:rsidR="007E1756" w:rsidRPr="00E22137" w:rsidRDefault="007E1756" w:rsidP="009F335B">
      <w:pPr>
        <w:pStyle w:val="2"/>
        <w:numPr>
          <w:ilvl w:val="3"/>
          <w:numId w:val="5"/>
        </w:numPr>
        <w:spacing w:before="120"/>
        <w:jc w:val="both"/>
        <w:rPr>
          <w:rFonts w:asciiTheme="minorHAnsi" w:hAnsiTheme="minorHAnsi"/>
          <w:b w:val="0"/>
          <w:sz w:val="20"/>
          <w:szCs w:val="20"/>
        </w:rPr>
      </w:pPr>
      <w:bookmarkStart w:id="5840" w:name="_Ref409635447"/>
      <w:bookmarkStart w:id="5841" w:name="_Ref409689522"/>
      <w:r w:rsidRPr="00E22137">
        <w:rPr>
          <w:rFonts w:asciiTheme="minorHAnsi" w:hAnsiTheme="minorHAnsi"/>
          <w:b w:val="0"/>
          <w:sz w:val="20"/>
          <w:szCs w:val="20"/>
        </w:rPr>
        <w:t>наименование</w:t>
      </w:r>
      <w:r w:rsidR="00304744" w:rsidRPr="00E22137">
        <w:rPr>
          <w:rFonts w:asciiTheme="minorHAnsi" w:hAnsiTheme="minorHAnsi"/>
          <w:b w:val="0"/>
          <w:sz w:val="20"/>
          <w:szCs w:val="20"/>
        </w:rPr>
        <w:t xml:space="preserve"> с указанием</w:t>
      </w:r>
      <w:r w:rsidRPr="00E22137">
        <w:rPr>
          <w:rFonts w:asciiTheme="minorHAnsi" w:hAnsiTheme="minorHAnsi"/>
          <w:b w:val="0"/>
          <w:sz w:val="20"/>
          <w:szCs w:val="20"/>
        </w:rPr>
        <w:t xml:space="preserve"> организационно-правовой форм</w:t>
      </w:r>
      <w:r w:rsidR="00304744" w:rsidRPr="00E22137">
        <w:rPr>
          <w:rFonts w:asciiTheme="minorHAnsi" w:hAnsiTheme="minorHAnsi"/>
          <w:b w:val="0"/>
          <w:sz w:val="20"/>
          <w:szCs w:val="20"/>
        </w:rPr>
        <w:t>ы</w:t>
      </w:r>
      <w:r w:rsidRPr="00E22137">
        <w:rPr>
          <w:rFonts w:asciiTheme="minorHAnsi" w:hAnsiTheme="minorHAnsi"/>
          <w:b w:val="0"/>
          <w:sz w:val="20"/>
          <w:szCs w:val="20"/>
        </w:rPr>
        <w:t>, мест</w:t>
      </w:r>
      <w:r w:rsidR="00304744" w:rsidRPr="00E22137">
        <w:rPr>
          <w:rFonts w:asciiTheme="minorHAnsi" w:hAnsiTheme="minorHAnsi"/>
          <w:b w:val="0"/>
          <w:sz w:val="20"/>
          <w:szCs w:val="20"/>
        </w:rPr>
        <w:t>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98361F" w:rsidRPr="00E22137">
        <w:rPr>
          <w:rFonts w:asciiTheme="minorHAnsi" w:hAnsiTheme="minorHAnsi"/>
          <w:b w:val="0"/>
          <w:sz w:val="20"/>
          <w:szCs w:val="20"/>
        </w:rPr>
        <w:t>я</w:t>
      </w:r>
      <w:r w:rsidRPr="00E22137">
        <w:rPr>
          <w:rFonts w:asciiTheme="minorHAnsi" w:hAnsiTheme="minorHAnsi"/>
          <w:b w:val="0"/>
          <w:sz w:val="20"/>
          <w:szCs w:val="20"/>
        </w:rPr>
        <w:t xml:space="preserve">, адрес (для юридического лица), фамилия, имя, отчество, паспортные данные, сведения о месте жительства (для физического лица), банковские реквизиты, </w:t>
      </w:r>
      <w:r w:rsidR="001A7213" w:rsidRPr="00E22137">
        <w:rPr>
          <w:rFonts w:asciiTheme="minorHAnsi" w:hAnsiTheme="minorHAnsi"/>
          <w:b w:val="0"/>
          <w:sz w:val="20"/>
          <w:szCs w:val="20"/>
        </w:rPr>
        <w:t xml:space="preserve">сведения о применении упрощенной системы налогообложения, </w:t>
      </w:r>
      <w:r w:rsidRPr="00E22137">
        <w:rPr>
          <w:rFonts w:asciiTheme="minorHAnsi" w:hAnsiTheme="minorHAnsi"/>
          <w:b w:val="0"/>
          <w:sz w:val="20"/>
          <w:szCs w:val="20"/>
        </w:rPr>
        <w:t>номер контактного телефона и иные контактные данные и реквизиты, согласно требованиям документации о закупке;</w:t>
      </w:r>
      <w:bookmarkEnd w:id="5840"/>
      <w:bookmarkEnd w:id="5841"/>
    </w:p>
    <w:p w:rsidR="009509EA" w:rsidRPr="00E22137" w:rsidRDefault="009509EA" w:rsidP="009509EA">
      <w:pPr>
        <w:pStyle w:val="2"/>
        <w:numPr>
          <w:ilvl w:val="3"/>
          <w:numId w:val="5"/>
        </w:numPr>
        <w:spacing w:before="120"/>
        <w:jc w:val="both"/>
        <w:rPr>
          <w:rFonts w:asciiTheme="minorHAnsi" w:hAnsiTheme="minorHAnsi"/>
          <w:b w:val="0"/>
          <w:sz w:val="20"/>
          <w:szCs w:val="20"/>
        </w:rPr>
      </w:pPr>
      <w:bookmarkStart w:id="5842" w:name="_Ref409795926"/>
      <w:r w:rsidRPr="00E22137">
        <w:rPr>
          <w:rFonts w:asciiTheme="minorHAnsi" w:hAnsiTheme="minorHAnsi"/>
          <w:b w:val="0"/>
          <w:sz w:val="20"/>
          <w:szCs w:val="20"/>
        </w:rPr>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p>
    <w:p w:rsidR="007E1756" w:rsidRPr="00E22137" w:rsidRDefault="00F9535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7E1756" w:rsidRPr="00E22137">
        <w:rPr>
          <w:rFonts w:asciiTheme="minorHAnsi" w:hAnsiTheme="minorHAnsi"/>
          <w:b w:val="0"/>
          <w:sz w:val="20"/>
          <w:szCs w:val="20"/>
        </w:rPr>
        <w:t>;</w:t>
      </w:r>
      <w:bookmarkEnd w:id="5842"/>
    </w:p>
    <w:p w:rsidR="007E1756" w:rsidRPr="00E22137" w:rsidRDefault="002F7DA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копии </w:t>
      </w:r>
      <w:r w:rsidR="007E1756" w:rsidRPr="00E22137">
        <w:rPr>
          <w:rFonts w:asciiTheme="minorHAnsi" w:hAnsiTheme="minorHAnsi"/>
          <w:b w:val="0"/>
          <w:sz w:val="20"/>
          <w:szCs w:val="20"/>
        </w:rPr>
        <w:t>учредительны</w:t>
      </w:r>
      <w:r w:rsidRPr="00E22137">
        <w:rPr>
          <w:rFonts w:asciiTheme="minorHAnsi" w:hAnsiTheme="minorHAnsi"/>
          <w:b w:val="0"/>
          <w:sz w:val="20"/>
          <w:szCs w:val="20"/>
        </w:rPr>
        <w:t>х</w:t>
      </w:r>
      <w:r w:rsidR="007E1756" w:rsidRPr="00E22137">
        <w:rPr>
          <w:rFonts w:asciiTheme="minorHAnsi" w:hAnsiTheme="minorHAnsi"/>
          <w:b w:val="0"/>
          <w:sz w:val="20"/>
          <w:szCs w:val="20"/>
        </w:rPr>
        <w:t xml:space="preserve"> документ</w:t>
      </w:r>
      <w:r w:rsidRPr="00E22137">
        <w:rPr>
          <w:rFonts w:asciiTheme="minorHAnsi" w:hAnsiTheme="minorHAnsi"/>
          <w:b w:val="0"/>
          <w:sz w:val="20"/>
          <w:szCs w:val="20"/>
        </w:rPr>
        <w:t>ов</w:t>
      </w:r>
      <w:r w:rsidR="007E1756" w:rsidRPr="00E22137">
        <w:rPr>
          <w:rFonts w:asciiTheme="minorHAnsi" w:hAnsiTheme="minorHAnsi"/>
          <w:b w:val="0"/>
          <w:sz w:val="20"/>
          <w:szCs w:val="20"/>
        </w:rPr>
        <w:t xml:space="preserve"> в действующей редакции (для участник</w:t>
      </w:r>
      <w:r w:rsidR="009D3151" w:rsidRPr="00E22137">
        <w:rPr>
          <w:rFonts w:asciiTheme="minorHAnsi" w:hAnsiTheme="minorHAnsi"/>
          <w:b w:val="0"/>
          <w:sz w:val="20"/>
          <w:szCs w:val="20"/>
        </w:rPr>
        <w:t>а</w:t>
      </w:r>
      <w:r w:rsidR="007E1756" w:rsidRPr="00E22137">
        <w:rPr>
          <w:rFonts w:asciiTheme="minorHAnsi" w:hAnsiTheme="minorHAnsi"/>
          <w:b w:val="0"/>
          <w:sz w:val="20"/>
          <w:szCs w:val="20"/>
        </w:rPr>
        <w:t xml:space="preserve"> </w:t>
      </w:r>
      <w:r w:rsidR="009D3151" w:rsidRPr="00E22137">
        <w:rPr>
          <w:rFonts w:asciiTheme="minorHAnsi" w:hAnsiTheme="minorHAnsi"/>
          <w:b w:val="0"/>
          <w:sz w:val="20"/>
          <w:szCs w:val="20"/>
        </w:rPr>
        <w:t xml:space="preserve">процедуры </w:t>
      </w:r>
      <w:r w:rsidR="007E1756" w:rsidRPr="00E22137">
        <w:rPr>
          <w:rFonts w:asciiTheme="minorHAnsi" w:hAnsiTheme="minorHAnsi"/>
          <w:b w:val="0"/>
          <w:sz w:val="20"/>
          <w:szCs w:val="20"/>
        </w:rPr>
        <w:t>закупки – юридическ</w:t>
      </w:r>
      <w:r w:rsidR="009D3151" w:rsidRPr="00E22137">
        <w:rPr>
          <w:rFonts w:asciiTheme="minorHAnsi" w:hAnsiTheme="minorHAnsi"/>
          <w:b w:val="0"/>
          <w:sz w:val="20"/>
          <w:szCs w:val="20"/>
        </w:rPr>
        <w:t>ого</w:t>
      </w:r>
      <w:r w:rsidR="007E1756" w:rsidRPr="00E22137">
        <w:rPr>
          <w:rFonts w:asciiTheme="minorHAnsi" w:hAnsiTheme="minorHAnsi"/>
          <w:b w:val="0"/>
          <w:sz w:val="20"/>
          <w:szCs w:val="20"/>
        </w:rPr>
        <w:t xml:space="preserve"> лиц</w:t>
      </w:r>
      <w:r w:rsidR="009D3151" w:rsidRPr="00E22137">
        <w:rPr>
          <w:rFonts w:asciiTheme="minorHAnsi" w:hAnsiTheme="minorHAnsi"/>
          <w:b w:val="0"/>
          <w:sz w:val="20"/>
          <w:szCs w:val="20"/>
        </w:rPr>
        <w:t>а</w:t>
      </w:r>
      <w:r w:rsidR="007E1756" w:rsidRPr="00E22137">
        <w:rPr>
          <w:rFonts w:asciiTheme="minorHAnsi" w:hAnsiTheme="minorHAnsi"/>
          <w:b w:val="0"/>
          <w:sz w:val="20"/>
          <w:szCs w:val="20"/>
        </w:rPr>
        <w:t>);</w:t>
      </w:r>
    </w:p>
    <w:p w:rsidR="007E1756" w:rsidRPr="00E22137" w:rsidRDefault="002F7DA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копия </w:t>
      </w:r>
      <w:r w:rsidR="007E1756" w:rsidRPr="00E22137">
        <w:rPr>
          <w:rFonts w:asciiTheme="minorHAnsi" w:hAnsiTheme="minorHAnsi"/>
          <w:b w:val="0"/>
          <w:sz w:val="20"/>
          <w:szCs w:val="20"/>
        </w:rPr>
        <w:t>документ</w:t>
      </w:r>
      <w:r w:rsidRPr="00E22137">
        <w:rPr>
          <w:rFonts w:asciiTheme="minorHAnsi" w:hAnsiTheme="minorHAnsi"/>
          <w:b w:val="0"/>
          <w:sz w:val="20"/>
          <w:szCs w:val="20"/>
        </w:rPr>
        <w:t>а</w:t>
      </w:r>
      <w:r w:rsidR="007E1756" w:rsidRPr="00E22137">
        <w:rPr>
          <w:rFonts w:asciiTheme="minorHAnsi" w:hAnsiTheme="minorHAnsi"/>
          <w:b w:val="0"/>
          <w:sz w:val="20"/>
          <w:szCs w:val="20"/>
        </w:rPr>
        <w:t xml:space="preserve">, </w:t>
      </w:r>
      <w:r w:rsidRPr="00E22137">
        <w:rPr>
          <w:rFonts w:asciiTheme="minorHAnsi" w:hAnsiTheme="minorHAnsi"/>
          <w:b w:val="0"/>
          <w:sz w:val="20"/>
          <w:szCs w:val="20"/>
        </w:rPr>
        <w:t>подтверждающего</w:t>
      </w:r>
      <w:r w:rsidR="007E1756" w:rsidRPr="00E22137">
        <w:rPr>
          <w:rFonts w:asciiTheme="minorHAnsi" w:hAnsiTheme="minorHAnsi"/>
          <w:b w:val="0"/>
          <w:sz w:val="20"/>
          <w:szCs w:val="20"/>
        </w:rPr>
        <w:t xml:space="preserve"> полномочия лица на осуществление действий от имени участника</w:t>
      </w:r>
      <w:r w:rsidR="009D3151" w:rsidRPr="00E22137">
        <w:rPr>
          <w:rFonts w:asciiTheme="minorHAnsi" w:hAnsiTheme="minorHAnsi"/>
          <w:b w:val="0"/>
          <w:sz w:val="20"/>
          <w:szCs w:val="20"/>
        </w:rPr>
        <w:t xml:space="preserve"> процедуры</w:t>
      </w:r>
      <w:r w:rsidR="007E1756" w:rsidRPr="00E22137">
        <w:rPr>
          <w:rFonts w:asciiTheme="minorHAnsi" w:hAnsiTheme="minorHAnsi"/>
          <w:b w:val="0"/>
          <w:sz w:val="20"/>
          <w:szCs w:val="20"/>
        </w:rPr>
        <w:t xml:space="preserve"> закупки </w:t>
      </w:r>
      <w:r w:rsidR="00531669" w:rsidRPr="00E22137">
        <w:rPr>
          <w:rFonts w:asciiTheme="minorHAnsi" w:hAnsiTheme="minorHAnsi"/>
          <w:b w:val="0"/>
          <w:sz w:val="20"/>
          <w:szCs w:val="20"/>
        </w:rPr>
        <w:t>–</w:t>
      </w:r>
      <w:r w:rsidR="007E1756" w:rsidRPr="00E22137">
        <w:rPr>
          <w:rFonts w:asciiTheme="minorHAnsi" w:hAnsiTheme="minorHAnsi"/>
          <w:b w:val="0"/>
          <w:sz w:val="20"/>
          <w:szCs w:val="20"/>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w:t>
      </w:r>
      <w:r w:rsidR="0098361F" w:rsidRPr="00E22137">
        <w:rPr>
          <w:rFonts w:asciiTheme="minorHAnsi" w:hAnsiTheme="minorHAnsi"/>
          <w:b w:val="0"/>
          <w:sz w:val="20"/>
          <w:szCs w:val="20"/>
        </w:rPr>
        <w:t xml:space="preserve"> (далее по под</w:t>
      </w:r>
      <w:r w:rsidR="008E40CC" w:rsidRPr="00E22137">
        <w:rPr>
          <w:rFonts w:asciiTheme="minorHAnsi" w:hAnsiTheme="minorHAnsi"/>
          <w:b w:val="0"/>
          <w:sz w:val="20"/>
          <w:szCs w:val="20"/>
        </w:rPr>
        <w:t>разделу</w:t>
      </w:r>
      <w:r w:rsidR="0098361F" w:rsidRPr="00E22137">
        <w:rPr>
          <w:rFonts w:asciiTheme="minorHAnsi" w:hAnsiTheme="minorHAnsi"/>
          <w:b w:val="0"/>
          <w:sz w:val="20"/>
          <w:szCs w:val="20"/>
        </w:rPr>
        <w:t xml:space="preserve"> – руководитель)</w:t>
      </w:r>
      <w:r w:rsidR="007E1756" w:rsidRPr="00E22137">
        <w:rPr>
          <w:rFonts w:asciiTheme="minorHAnsi" w:hAnsiTheme="minorHAnsi"/>
          <w:b w:val="0"/>
          <w:sz w:val="20"/>
          <w:szCs w:val="20"/>
        </w:rPr>
        <w:t xml:space="preserve">. В случае если от имени участника процедуры закупки действует иное лицо, заявка должна содержать также </w:t>
      </w:r>
      <w:r w:rsidRPr="00E22137">
        <w:rPr>
          <w:rFonts w:asciiTheme="minorHAnsi" w:hAnsiTheme="minorHAnsi"/>
          <w:b w:val="0"/>
          <w:sz w:val="20"/>
          <w:szCs w:val="20"/>
        </w:rPr>
        <w:t xml:space="preserve">копию </w:t>
      </w:r>
      <w:r w:rsidR="007E1756" w:rsidRPr="00E22137">
        <w:rPr>
          <w:rFonts w:asciiTheme="minorHAnsi" w:hAnsiTheme="minorHAnsi"/>
          <w:b w:val="0"/>
          <w:sz w:val="20"/>
          <w:szCs w:val="20"/>
        </w:rPr>
        <w:t>доверенност</w:t>
      </w:r>
      <w:r w:rsidRPr="00E22137">
        <w:rPr>
          <w:rFonts w:asciiTheme="minorHAnsi" w:hAnsiTheme="minorHAnsi"/>
          <w:b w:val="0"/>
          <w:sz w:val="20"/>
          <w:szCs w:val="20"/>
        </w:rPr>
        <w:t>и</w:t>
      </w:r>
      <w:r w:rsidR="007E1756" w:rsidRPr="00E22137">
        <w:rPr>
          <w:rFonts w:asciiTheme="minorHAnsi" w:hAnsiTheme="minorHAnsi"/>
          <w:b w:val="0"/>
          <w:sz w:val="20"/>
          <w:szCs w:val="20"/>
        </w:rPr>
        <w:t xml:space="preserve"> на осуществление действий от имени участника </w:t>
      </w:r>
      <w:r w:rsidR="009D3151" w:rsidRPr="00E22137">
        <w:rPr>
          <w:rFonts w:asciiTheme="minorHAnsi" w:hAnsiTheme="minorHAnsi"/>
          <w:b w:val="0"/>
          <w:sz w:val="20"/>
          <w:szCs w:val="20"/>
        </w:rPr>
        <w:t xml:space="preserve">процедуры </w:t>
      </w:r>
      <w:r w:rsidR="007E1756" w:rsidRPr="00E22137">
        <w:rPr>
          <w:rFonts w:asciiTheme="minorHAnsi" w:hAnsiTheme="minorHAnsi"/>
          <w:b w:val="0"/>
          <w:sz w:val="20"/>
          <w:szCs w:val="20"/>
        </w:rPr>
        <w:t xml:space="preserve">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w:t>
      </w:r>
      <w:r w:rsidR="0097190F" w:rsidRPr="00E22137">
        <w:rPr>
          <w:rFonts w:asciiTheme="minorHAnsi" w:hAnsiTheme="minorHAnsi"/>
          <w:b w:val="0"/>
          <w:sz w:val="20"/>
          <w:szCs w:val="20"/>
        </w:rPr>
        <w:t xml:space="preserve">копию </w:t>
      </w:r>
      <w:r w:rsidR="007E1756" w:rsidRPr="00E22137">
        <w:rPr>
          <w:rFonts w:asciiTheme="minorHAnsi" w:hAnsiTheme="minorHAnsi"/>
          <w:b w:val="0"/>
          <w:sz w:val="20"/>
          <w:szCs w:val="20"/>
        </w:rPr>
        <w:t>документ</w:t>
      </w:r>
      <w:r w:rsidR="0097190F" w:rsidRPr="00E22137">
        <w:rPr>
          <w:rFonts w:asciiTheme="minorHAnsi" w:hAnsiTheme="minorHAnsi"/>
          <w:b w:val="0"/>
          <w:sz w:val="20"/>
          <w:szCs w:val="20"/>
        </w:rPr>
        <w:t>а</w:t>
      </w:r>
      <w:r w:rsidR="007E1756" w:rsidRPr="00E22137">
        <w:rPr>
          <w:rFonts w:asciiTheme="minorHAnsi" w:hAnsiTheme="minorHAnsi"/>
          <w:b w:val="0"/>
          <w:sz w:val="20"/>
          <w:szCs w:val="20"/>
        </w:rPr>
        <w:t>, подтверждающ</w:t>
      </w:r>
      <w:r w:rsidR="0097190F" w:rsidRPr="00E22137">
        <w:rPr>
          <w:rFonts w:asciiTheme="minorHAnsi" w:hAnsiTheme="minorHAnsi"/>
          <w:b w:val="0"/>
          <w:sz w:val="20"/>
          <w:szCs w:val="20"/>
        </w:rPr>
        <w:t>его</w:t>
      </w:r>
      <w:r w:rsidR="007E1756" w:rsidRPr="00E22137">
        <w:rPr>
          <w:rFonts w:asciiTheme="minorHAnsi" w:hAnsiTheme="minorHAnsi"/>
          <w:b w:val="0"/>
          <w:sz w:val="20"/>
          <w:szCs w:val="20"/>
        </w:rPr>
        <w:t xml:space="preserve"> полномочия такого лица;</w:t>
      </w:r>
    </w:p>
    <w:p w:rsidR="007E1756" w:rsidRPr="00E22137" w:rsidRDefault="002F7DA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копии </w:t>
      </w:r>
      <w:r w:rsidR="007E1756" w:rsidRPr="00E22137">
        <w:rPr>
          <w:rFonts w:asciiTheme="minorHAnsi" w:hAnsiTheme="minorHAnsi"/>
          <w:b w:val="0"/>
          <w:sz w:val="20"/>
          <w:szCs w:val="20"/>
        </w:rPr>
        <w:t>документ</w:t>
      </w:r>
      <w:r w:rsidRPr="00E22137">
        <w:rPr>
          <w:rFonts w:asciiTheme="minorHAnsi" w:hAnsiTheme="minorHAnsi"/>
          <w:b w:val="0"/>
          <w:sz w:val="20"/>
          <w:szCs w:val="20"/>
        </w:rPr>
        <w:t>ов</w:t>
      </w:r>
      <w:r w:rsidR="007E1756" w:rsidRPr="00E22137">
        <w:rPr>
          <w:rFonts w:asciiTheme="minorHAnsi" w:hAnsiTheme="minorHAnsi"/>
          <w:b w:val="0"/>
          <w:sz w:val="20"/>
          <w:szCs w:val="20"/>
        </w:rPr>
        <w:t>, подтверждающи</w:t>
      </w:r>
      <w:r w:rsidRPr="00E22137">
        <w:rPr>
          <w:rFonts w:asciiTheme="minorHAnsi" w:hAnsiTheme="minorHAnsi"/>
          <w:b w:val="0"/>
          <w:sz w:val="20"/>
          <w:szCs w:val="20"/>
        </w:rPr>
        <w:t>х</w:t>
      </w:r>
      <w:r w:rsidR="007E1756" w:rsidRPr="00E22137">
        <w:rPr>
          <w:rFonts w:asciiTheme="minorHAnsi" w:hAnsiTheme="minorHAnsi"/>
          <w:b w:val="0"/>
          <w:sz w:val="20"/>
          <w:szCs w:val="20"/>
        </w:rPr>
        <w:t xml:space="preserve"> соответствие участника</w:t>
      </w:r>
      <w:r w:rsidR="009D3151" w:rsidRPr="00E22137">
        <w:rPr>
          <w:rFonts w:asciiTheme="minorHAnsi" w:hAnsiTheme="minorHAnsi"/>
          <w:b w:val="0"/>
          <w:sz w:val="20"/>
          <w:szCs w:val="20"/>
        </w:rPr>
        <w:t xml:space="preserve"> процедуры</w:t>
      </w:r>
      <w:r w:rsidR="007E1756" w:rsidRPr="00E22137">
        <w:rPr>
          <w:rFonts w:asciiTheme="minorHAnsi" w:hAnsiTheme="minorHAnsi"/>
          <w:b w:val="0"/>
          <w:sz w:val="20"/>
          <w:szCs w:val="20"/>
        </w:rPr>
        <w:t xml:space="preserve"> закупки </w:t>
      </w:r>
      <w:r w:rsidR="00513B8C" w:rsidRPr="00E22137">
        <w:rPr>
          <w:rFonts w:asciiTheme="minorHAnsi" w:hAnsiTheme="minorHAnsi"/>
          <w:b w:val="0"/>
          <w:sz w:val="20"/>
          <w:szCs w:val="20"/>
        </w:rPr>
        <w:t xml:space="preserve">обязательным </w:t>
      </w:r>
      <w:r w:rsidR="007E1756" w:rsidRPr="00E22137">
        <w:rPr>
          <w:rFonts w:asciiTheme="minorHAnsi" w:hAnsiTheme="minorHAnsi"/>
          <w:b w:val="0"/>
          <w:sz w:val="20"/>
          <w:szCs w:val="20"/>
        </w:rPr>
        <w:t xml:space="preserve">требованиям, установленным </w:t>
      </w:r>
      <w:r w:rsidR="00513B8C" w:rsidRPr="00E22137">
        <w:rPr>
          <w:rFonts w:asciiTheme="minorHAnsi" w:hAnsiTheme="minorHAnsi"/>
          <w:b w:val="0"/>
          <w:sz w:val="20"/>
          <w:szCs w:val="20"/>
        </w:rPr>
        <w:t xml:space="preserve">в соответствии с </w:t>
      </w:r>
      <w:r w:rsidR="007E1756" w:rsidRPr="00E22137">
        <w:rPr>
          <w:rFonts w:asciiTheme="minorHAnsi" w:hAnsiTheme="minorHAnsi"/>
          <w:b w:val="0"/>
          <w:sz w:val="20"/>
          <w:szCs w:val="20"/>
        </w:rPr>
        <w:t xml:space="preserve">законодательством </w:t>
      </w:r>
      <w:r w:rsidR="00E67550" w:rsidRPr="00E22137">
        <w:rPr>
          <w:rFonts w:asciiTheme="minorHAnsi" w:hAnsiTheme="minorHAnsi"/>
          <w:b w:val="0"/>
          <w:sz w:val="20"/>
          <w:szCs w:val="20"/>
        </w:rPr>
        <w:t>(</w:t>
      </w:r>
      <w:r w:rsidR="007E1756" w:rsidRPr="00E22137">
        <w:rPr>
          <w:rFonts w:asciiTheme="minorHAnsi" w:hAnsiTheme="minorHAnsi"/>
          <w:b w:val="0"/>
          <w:sz w:val="20"/>
          <w:szCs w:val="20"/>
        </w:rPr>
        <w:t>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E67550" w:rsidRPr="00E22137">
        <w:rPr>
          <w:rFonts w:asciiTheme="minorHAnsi" w:hAnsiTheme="minorHAnsi"/>
          <w:b w:val="0"/>
          <w:sz w:val="20"/>
          <w:szCs w:val="20"/>
        </w:rPr>
        <w:t>)</w:t>
      </w:r>
      <w:r w:rsidR="00513B8C" w:rsidRPr="00E22137">
        <w:rPr>
          <w:rFonts w:asciiTheme="minorHAnsi" w:hAnsiTheme="minorHAnsi"/>
          <w:b w:val="0"/>
          <w:sz w:val="20"/>
          <w:szCs w:val="20"/>
        </w:rPr>
        <w:t xml:space="preserve">, и декларация о соответствии участника </w:t>
      </w:r>
      <w:r w:rsidR="009D3151" w:rsidRPr="00E22137">
        <w:rPr>
          <w:rFonts w:asciiTheme="minorHAnsi" w:hAnsiTheme="minorHAnsi"/>
          <w:b w:val="0"/>
          <w:sz w:val="20"/>
          <w:szCs w:val="20"/>
        </w:rPr>
        <w:t xml:space="preserve">процедуры </w:t>
      </w:r>
      <w:r w:rsidR="00513B8C" w:rsidRPr="00E22137">
        <w:rPr>
          <w:rFonts w:asciiTheme="minorHAnsi" w:hAnsiTheme="minorHAnsi"/>
          <w:b w:val="0"/>
          <w:sz w:val="20"/>
          <w:szCs w:val="20"/>
        </w:rPr>
        <w:t>закупки иным обязательным требованиям, установленным в документации о закупке</w:t>
      </w:r>
      <w:r w:rsidR="007E1756" w:rsidRPr="00E22137">
        <w:rPr>
          <w:rFonts w:asciiTheme="minorHAnsi" w:hAnsiTheme="minorHAnsi"/>
          <w:b w:val="0"/>
          <w:sz w:val="20"/>
          <w:szCs w:val="20"/>
        </w:rPr>
        <w:t>;</w:t>
      </w:r>
    </w:p>
    <w:p w:rsidR="00513B8C" w:rsidRPr="00E22137" w:rsidRDefault="0000624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w:t>
      </w:r>
      <w:r w:rsidR="00391418" w:rsidRPr="00E22137">
        <w:rPr>
          <w:rFonts w:asciiTheme="minorHAnsi" w:hAnsiTheme="minorHAnsi"/>
          <w:b w:val="0"/>
          <w:sz w:val="20"/>
          <w:szCs w:val="20"/>
        </w:rPr>
        <w:t xml:space="preserve"> </w:t>
      </w:r>
      <w:r w:rsidRPr="00E22137">
        <w:rPr>
          <w:rFonts w:asciiTheme="minorHAnsi" w:hAnsiTheme="minorHAnsi"/>
          <w:b w:val="0"/>
          <w:sz w:val="20"/>
          <w:szCs w:val="20"/>
        </w:rPr>
        <w:t xml:space="preserve">установленным в документации о закупке </w:t>
      </w:r>
      <w:r w:rsidR="00C4433C" w:rsidRPr="00E22137">
        <w:rPr>
          <w:rFonts w:asciiTheme="minorHAnsi" w:hAnsiTheme="minorHAnsi"/>
          <w:b w:val="0"/>
          <w:sz w:val="20"/>
          <w:szCs w:val="20"/>
        </w:rPr>
        <w:t>в соответствии с подп.</w:t>
      </w:r>
      <w:r w:rsidR="00F63BE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_Ref285745266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00000AB2" w:rsidRPr="00E22137">
        <w:rPr>
          <w:rFonts w:asciiTheme="minorHAnsi" w:hAnsiTheme="minorHAnsi"/>
          <w:b w:val="0"/>
          <w:sz w:val="20"/>
          <w:szCs w:val="20"/>
        </w:rPr>
        <w:t xml:space="preserve"> Положения</w:t>
      </w:r>
      <w:r w:rsidR="002632FA" w:rsidRPr="00E22137">
        <w:rPr>
          <w:rFonts w:asciiTheme="minorHAnsi" w:hAnsiTheme="minorHAnsi"/>
          <w:b w:val="0"/>
          <w:sz w:val="20"/>
          <w:szCs w:val="20"/>
        </w:rPr>
        <w:t>, и</w:t>
      </w:r>
      <w:r w:rsidR="00C87E07" w:rsidRPr="00E22137">
        <w:rPr>
          <w:rFonts w:asciiTheme="minorHAnsi" w:hAnsiTheme="minorHAnsi"/>
          <w:b w:val="0"/>
          <w:sz w:val="20"/>
          <w:szCs w:val="20"/>
        </w:rPr>
        <w:t> / </w:t>
      </w:r>
      <w:r w:rsidR="002632FA" w:rsidRPr="00E22137">
        <w:rPr>
          <w:rFonts w:asciiTheme="minorHAnsi" w:hAnsiTheme="minorHAnsi"/>
          <w:b w:val="0"/>
          <w:sz w:val="20"/>
          <w:szCs w:val="20"/>
        </w:rPr>
        <w:t>или</w:t>
      </w:r>
      <w:r w:rsidR="00391418" w:rsidRPr="00E22137">
        <w:rPr>
          <w:rFonts w:asciiTheme="minorHAnsi" w:hAnsiTheme="minorHAnsi"/>
          <w:b w:val="0"/>
          <w:sz w:val="20"/>
          <w:szCs w:val="20"/>
        </w:rPr>
        <w:t xml:space="preserve"> </w:t>
      </w:r>
      <w:r w:rsidR="00513B8C" w:rsidRPr="00E22137">
        <w:rPr>
          <w:rFonts w:asciiTheme="minorHAnsi" w:hAnsiTheme="minorHAnsi"/>
          <w:b w:val="0"/>
          <w:sz w:val="20"/>
          <w:szCs w:val="20"/>
        </w:rPr>
        <w:t xml:space="preserve">копии документов, </w:t>
      </w:r>
      <w:r w:rsidR="00381A9D" w:rsidRPr="00E22137">
        <w:rPr>
          <w:rFonts w:asciiTheme="minorHAnsi" w:hAnsiTheme="minorHAnsi"/>
          <w:b w:val="0"/>
          <w:sz w:val="20"/>
          <w:szCs w:val="20"/>
        </w:rPr>
        <w:t xml:space="preserve">перечень которых указан в документации о закупке, </w:t>
      </w:r>
      <w:r w:rsidR="00513B8C" w:rsidRPr="00E22137">
        <w:rPr>
          <w:rFonts w:asciiTheme="minorHAnsi" w:hAnsiTheme="minorHAnsi"/>
          <w:b w:val="0"/>
          <w:sz w:val="20"/>
          <w:szCs w:val="20"/>
        </w:rPr>
        <w:t xml:space="preserve">подтверждающих соответствие участника </w:t>
      </w:r>
      <w:r w:rsidR="009D3151" w:rsidRPr="00E22137">
        <w:rPr>
          <w:rFonts w:asciiTheme="minorHAnsi" w:hAnsiTheme="minorHAnsi"/>
          <w:b w:val="0"/>
          <w:sz w:val="20"/>
          <w:szCs w:val="20"/>
        </w:rPr>
        <w:t xml:space="preserve">процедуры </w:t>
      </w:r>
      <w:r w:rsidR="00513B8C" w:rsidRPr="00E22137">
        <w:rPr>
          <w:rFonts w:asciiTheme="minorHAnsi" w:hAnsiTheme="minorHAnsi"/>
          <w:b w:val="0"/>
          <w:sz w:val="20"/>
          <w:szCs w:val="20"/>
        </w:rPr>
        <w:t xml:space="preserve">закупки дополнительным требованиям, </w:t>
      </w:r>
      <w:r w:rsidR="002632FA" w:rsidRPr="00E22137">
        <w:rPr>
          <w:rFonts w:asciiTheme="minorHAnsi" w:hAnsiTheme="minorHAnsi"/>
          <w:b w:val="0"/>
          <w:sz w:val="20"/>
          <w:szCs w:val="20"/>
        </w:rPr>
        <w:t xml:space="preserve">установленным </w:t>
      </w:r>
      <w:r w:rsidR="002632FA" w:rsidRPr="00E22137" w:rsidDel="001144FA">
        <w:rPr>
          <w:rFonts w:asciiTheme="minorHAnsi" w:hAnsiTheme="minorHAnsi"/>
          <w:b w:val="0"/>
          <w:sz w:val="20"/>
          <w:szCs w:val="20"/>
        </w:rPr>
        <w:t xml:space="preserve">в </w:t>
      </w:r>
      <w:r w:rsidR="002632FA" w:rsidRPr="00E22137">
        <w:rPr>
          <w:rFonts w:asciiTheme="minorHAnsi" w:hAnsiTheme="minorHAnsi"/>
          <w:b w:val="0"/>
          <w:sz w:val="20"/>
          <w:szCs w:val="20"/>
        </w:rPr>
        <w:t>соответствии с подп.</w:t>
      </w:r>
      <w:r w:rsidR="00F63BE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009F6A3E" w:rsidRPr="00E22137">
        <w:rPr>
          <w:rFonts w:asciiTheme="minorHAnsi" w:hAnsiTheme="minorHAnsi"/>
          <w:b w:val="0"/>
          <w:sz w:val="20"/>
          <w:szCs w:val="20"/>
        </w:rPr>
        <w:fldChar w:fldCharType="end"/>
      </w:r>
      <w:r w:rsidR="002632FA"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002632FA" w:rsidRPr="00E22137">
        <w:rPr>
          <w:rFonts w:asciiTheme="minorHAnsi" w:hAnsiTheme="minorHAnsi"/>
          <w:b w:val="0"/>
          <w:sz w:val="20"/>
          <w:szCs w:val="20"/>
        </w:rPr>
        <w:t xml:space="preserve">или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_Ref285745791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00000AB2" w:rsidRPr="00E22137">
        <w:rPr>
          <w:rFonts w:asciiTheme="minorHAnsi" w:hAnsiTheme="minorHAnsi"/>
          <w:b w:val="0"/>
          <w:sz w:val="20"/>
          <w:szCs w:val="20"/>
        </w:rPr>
        <w:t xml:space="preserve"> Положения</w:t>
      </w:r>
      <w:r w:rsidR="002632FA" w:rsidRPr="00E22137">
        <w:rPr>
          <w:rFonts w:asciiTheme="minorHAnsi" w:hAnsiTheme="minorHAnsi"/>
          <w:b w:val="0"/>
          <w:sz w:val="20"/>
          <w:szCs w:val="20"/>
        </w:rPr>
        <w:t>, если в документ</w:t>
      </w:r>
      <w:r w:rsidR="00000AB2" w:rsidRPr="00E22137">
        <w:rPr>
          <w:rFonts w:asciiTheme="minorHAnsi" w:hAnsiTheme="minorHAnsi"/>
          <w:b w:val="0"/>
          <w:sz w:val="20"/>
          <w:szCs w:val="20"/>
        </w:rPr>
        <w:t xml:space="preserve">ации о закупке были установлены </w:t>
      </w:r>
      <w:r w:rsidR="002632FA" w:rsidRPr="00E22137">
        <w:rPr>
          <w:rFonts w:asciiTheme="minorHAnsi" w:hAnsiTheme="minorHAnsi"/>
          <w:b w:val="0"/>
          <w:sz w:val="20"/>
          <w:szCs w:val="20"/>
        </w:rPr>
        <w:t>дополнительные требования</w:t>
      </w:r>
      <w:r w:rsidR="009D3151" w:rsidRPr="00E22137">
        <w:rPr>
          <w:rFonts w:asciiTheme="minorHAnsi" w:hAnsiTheme="minorHAnsi"/>
          <w:b w:val="0"/>
          <w:sz w:val="20"/>
          <w:szCs w:val="20"/>
        </w:rPr>
        <w:t>;</w:t>
      </w:r>
    </w:p>
    <w:p w:rsidR="007E1756" w:rsidRPr="00E22137" w:rsidRDefault="002F7DA7" w:rsidP="009F335B">
      <w:pPr>
        <w:pStyle w:val="2"/>
        <w:numPr>
          <w:ilvl w:val="3"/>
          <w:numId w:val="5"/>
        </w:numPr>
        <w:spacing w:before="120"/>
        <w:jc w:val="both"/>
        <w:rPr>
          <w:rFonts w:asciiTheme="minorHAnsi" w:hAnsiTheme="minorHAnsi"/>
          <w:b w:val="0"/>
          <w:sz w:val="20"/>
          <w:szCs w:val="20"/>
        </w:rPr>
      </w:pPr>
      <w:bookmarkStart w:id="5843" w:name="_Ref409690139"/>
      <w:r w:rsidRPr="00E22137">
        <w:rPr>
          <w:rFonts w:asciiTheme="minorHAnsi" w:hAnsiTheme="minorHAnsi"/>
          <w:b w:val="0"/>
          <w:sz w:val="20"/>
          <w:szCs w:val="20"/>
        </w:rPr>
        <w:t xml:space="preserve">копии </w:t>
      </w:r>
      <w:r w:rsidR="007E1756" w:rsidRPr="00E22137">
        <w:rPr>
          <w:rFonts w:asciiTheme="minorHAnsi" w:hAnsiTheme="minorHAnsi"/>
          <w:b w:val="0"/>
          <w:sz w:val="20"/>
          <w:szCs w:val="20"/>
        </w:rPr>
        <w:t>документ</w:t>
      </w:r>
      <w:r w:rsidRPr="00E22137">
        <w:rPr>
          <w:rFonts w:asciiTheme="minorHAnsi" w:hAnsiTheme="minorHAnsi"/>
          <w:b w:val="0"/>
          <w:sz w:val="20"/>
          <w:szCs w:val="20"/>
        </w:rPr>
        <w:t>ов</w:t>
      </w:r>
      <w:r w:rsidR="007E1756" w:rsidRPr="00E22137">
        <w:rPr>
          <w:rFonts w:asciiTheme="minorHAnsi" w:hAnsiTheme="minorHAnsi"/>
          <w:b w:val="0"/>
          <w:sz w:val="20"/>
          <w:szCs w:val="20"/>
        </w:rPr>
        <w:t>, подтверждающи</w:t>
      </w:r>
      <w:r w:rsidRPr="00E22137">
        <w:rPr>
          <w:rFonts w:asciiTheme="minorHAnsi" w:hAnsiTheme="minorHAnsi"/>
          <w:b w:val="0"/>
          <w:sz w:val="20"/>
          <w:szCs w:val="20"/>
        </w:rPr>
        <w:t>х</w:t>
      </w:r>
      <w:r w:rsidR="007E1756" w:rsidRPr="00E22137">
        <w:rPr>
          <w:rFonts w:asciiTheme="minorHAnsi" w:hAnsiTheme="minorHAnsi"/>
          <w:b w:val="0"/>
          <w:sz w:val="20"/>
          <w:szCs w:val="20"/>
        </w:rPr>
        <w:t xml:space="preserve"> соответствие участника </w:t>
      </w:r>
      <w:r w:rsidR="009D3151" w:rsidRPr="00E22137">
        <w:rPr>
          <w:rFonts w:asciiTheme="minorHAnsi" w:hAnsiTheme="minorHAnsi"/>
          <w:b w:val="0"/>
          <w:sz w:val="20"/>
          <w:szCs w:val="20"/>
        </w:rPr>
        <w:t xml:space="preserve">процедуры </w:t>
      </w:r>
      <w:r w:rsidR="007E1756" w:rsidRPr="00E22137">
        <w:rPr>
          <w:rFonts w:asciiTheme="minorHAnsi" w:hAnsiTheme="minorHAnsi"/>
          <w:b w:val="0"/>
          <w:sz w:val="20"/>
          <w:szCs w:val="20"/>
        </w:rPr>
        <w:t>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bookmarkEnd w:id="5843"/>
    </w:p>
    <w:p w:rsidR="007E1756" w:rsidRPr="00E22137" w:rsidRDefault="002F7DA7" w:rsidP="009F335B">
      <w:pPr>
        <w:pStyle w:val="2"/>
        <w:numPr>
          <w:ilvl w:val="3"/>
          <w:numId w:val="5"/>
        </w:numPr>
        <w:spacing w:before="120"/>
        <w:jc w:val="both"/>
        <w:rPr>
          <w:rFonts w:asciiTheme="minorHAnsi" w:hAnsiTheme="minorHAnsi"/>
          <w:b w:val="0"/>
          <w:color w:val="FF0000"/>
          <w:sz w:val="20"/>
          <w:szCs w:val="20"/>
        </w:rPr>
      </w:pPr>
      <w:bookmarkStart w:id="5844" w:name="_Ref409689801"/>
      <w:r w:rsidRPr="00E22137">
        <w:rPr>
          <w:rFonts w:asciiTheme="minorHAnsi" w:hAnsiTheme="minorHAnsi"/>
          <w:b w:val="0"/>
          <w:sz w:val="20"/>
          <w:szCs w:val="20"/>
        </w:rPr>
        <w:t xml:space="preserve">копии </w:t>
      </w:r>
      <w:r w:rsidR="007E1756" w:rsidRPr="00E22137">
        <w:rPr>
          <w:rFonts w:asciiTheme="minorHAnsi" w:hAnsiTheme="minorHAnsi"/>
          <w:b w:val="0"/>
          <w:sz w:val="20"/>
          <w:szCs w:val="20"/>
        </w:rPr>
        <w:t>документ</w:t>
      </w:r>
      <w:r w:rsidRPr="00E22137">
        <w:rPr>
          <w:rFonts w:asciiTheme="minorHAnsi" w:hAnsiTheme="minorHAnsi"/>
          <w:b w:val="0"/>
          <w:sz w:val="20"/>
          <w:szCs w:val="20"/>
        </w:rPr>
        <w:t>ов</w:t>
      </w:r>
      <w:r w:rsidR="007E1756" w:rsidRPr="00E22137">
        <w:rPr>
          <w:rFonts w:asciiTheme="minorHAnsi" w:hAnsiTheme="minorHAnsi"/>
          <w:b w:val="0"/>
          <w:sz w:val="20"/>
          <w:szCs w:val="20"/>
        </w:rPr>
        <w:t>, подтверждающи</w:t>
      </w:r>
      <w:r w:rsidRPr="00E22137">
        <w:rPr>
          <w:rFonts w:asciiTheme="minorHAnsi" w:hAnsiTheme="minorHAnsi"/>
          <w:b w:val="0"/>
          <w:sz w:val="20"/>
          <w:szCs w:val="20"/>
        </w:rPr>
        <w:t>х</w:t>
      </w:r>
      <w:r w:rsidR="007E1756" w:rsidRPr="00E22137">
        <w:rPr>
          <w:rFonts w:asciiTheme="minorHAnsi" w:hAnsiTheme="minorHAnsi"/>
          <w:b w:val="0"/>
          <w:sz w:val="20"/>
          <w:szCs w:val="20"/>
        </w:rPr>
        <w:t xml:space="preserve">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bookmarkEnd w:id="5844"/>
      <w:r w:rsidR="0041257F" w:rsidRPr="00E22137">
        <w:rPr>
          <w:rFonts w:asciiTheme="minorHAnsi" w:hAnsiTheme="minorHAnsi"/>
          <w:b w:val="0"/>
          <w:sz w:val="20"/>
          <w:szCs w:val="20"/>
        </w:rPr>
        <w:t xml:space="preserve"> </w:t>
      </w:r>
    </w:p>
    <w:p w:rsidR="007E1756" w:rsidRPr="00E22137" w:rsidRDefault="0012353D" w:rsidP="009F335B">
      <w:pPr>
        <w:pStyle w:val="2"/>
        <w:numPr>
          <w:ilvl w:val="3"/>
          <w:numId w:val="5"/>
        </w:numPr>
        <w:spacing w:before="120"/>
        <w:jc w:val="both"/>
        <w:rPr>
          <w:rFonts w:asciiTheme="minorHAnsi" w:hAnsiTheme="minorHAnsi"/>
          <w:b w:val="0"/>
          <w:sz w:val="20"/>
          <w:szCs w:val="20"/>
        </w:rPr>
      </w:pPr>
      <w:bookmarkStart w:id="5845" w:name="_Ref409441920"/>
      <w:r w:rsidRPr="00E22137">
        <w:rPr>
          <w:rFonts w:asciiTheme="minorHAnsi" w:hAnsiTheme="minorHAnsi"/>
          <w:b w:val="0"/>
          <w:sz w:val="20"/>
          <w:szCs w:val="20"/>
        </w:rPr>
        <w:t>деклар</w:t>
      </w:r>
      <w:r w:rsidR="00C94260" w:rsidRPr="00E22137">
        <w:rPr>
          <w:rFonts w:asciiTheme="minorHAnsi" w:hAnsiTheme="minorHAnsi"/>
          <w:b w:val="0"/>
          <w:sz w:val="20"/>
          <w:szCs w:val="20"/>
        </w:rPr>
        <w:t xml:space="preserve">ация участника </w:t>
      </w:r>
      <w:r w:rsidR="00523E1A" w:rsidRPr="00E22137">
        <w:rPr>
          <w:rFonts w:asciiTheme="minorHAnsi" w:hAnsiTheme="minorHAnsi"/>
          <w:b w:val="0"/>
          <w:sz w:val="20"/>
          <w:szCs w:val="20"/>
        </w:rPr>
        <w:t xml:space="preserve">процедуры закупки </w:t>
      </w:r>
      <w:r w:rsidR="00C94260" w:rsidRPr="00E22137">
        <w:rPr>
          <w:rFonts w:asciiTheme="minorHAnsi" w:hAnsiTheme="minorHAnsi"/>
          <w:b w:val="0"/>
          <w:sz w:val="20"/>
          <w:szCs w:val="20"/>
        </w:rPr>
        <w:t>о том</w:t>
      </w:r>
      <w:r w:rsidRPr="00E22137">
        <w:rPr>
          <w:rFonts w:asciiTheme="minorHAnsi" w:hAnsiTheme="minorHAnsi"/>
          <w:b w:val="0"/>
          <w:sz w:val="20"/>
          <w:szCs w:val="20"/>
        </w:rPr>
        <w:t xml:space="preserve">, что </w:t>
      </w:r>
      <w:r w:rsidR="00C94260" w:rsidRPr="00E22137">
        <w:rPr>
          <w:rFonts w:asciiTheme="minorHAnsi" w:hAnsiTheme="minorHAnsi"/>
          <w:b w:val="0"/>
          <w:sz w:val="20"/>
          <w:szCs w:val="20"/>
        </w:rPr>
        <w:t>ему</w:t>
      </w:r>
      <w:r w:rsidRPr="00E22137">
        <w:rPr>
          <w:rFonts w:asciiTheme="minorHAnsi" w:hAnsiTheme="minorHAnsi"/>
          <w:b w:val="0"/>
          <w:sz w:val="20"/>
          <w:szCs w:val="20"/>
        </w:rPr>
        <w:t xml:space="preserve"> не требуется представление решения об одобрении или о совершении крупной сделки</w:t>
      </w:r>
      <w:r w:rsidR="0026377F" w:rsidRPr="00E22137">
        <w:rPr>
          <w:rFonts w:asciiTheme="minorHAnsi" w:hAnsiTheme="minorHAnsi"/>
          <w:b w:val="0"/>
          <w:sz w:val="20"/>
          <w:szCs w:val="20"/>
        </w:rPr>
        <w:t>,</w:t>
      </w:r>
      <w:r w:rsidRPr="00E22137">
        <w:rPr>
          <w:rFonts w:asciiTheme="minorHAnsi" w:hAnsiTheme="minorHAnsi"/>
          <w:b w:val="0"/>
          <w:sz w:val="20"/>
          <w:szCs w:val="20"/>
        </w:rPr>
        <w:t xml:space="preserve"> </w:t>
      </w:r>
      <w:r w:rsidR="009A333B" w:rsidRPr="00E22137">
        <w:rPr>
          <w:rFonts w:asciiTheme="minorHAnsi" w:hAnsiTheme="minorHAnsi"/>
          <w:b w:val="0"/>
          <w:sz w:val="20"/>
          <w:szCs w:val="20"/>
        </w:rPr>
        <w:t>либо</w:t>
      </w:r>
      <w:r w:rsidRPr="00E22137">
        <w:rPr>
          <w:rFonts w:asciiTheme="minorHAnsi" w:hAnsiTheme="minorHAnsi"/>
          <w:b w:val="0"/>
          <w:sz w:val="20"/>
          <w:szCs w:val="20"/>
        </w:rPr>
        <w:t xml:space="preserve"> </w:t>
      </w:r>
      <w:r w:rsidR="002F7DA7" w:rsidRPr="00E22137">
        <w:rPr>
          <w:rFonts w:asciiTheme="minorHAnsi" w:hAnsiTheme="minorHAnsi"/>
          <w:b w:val="0"/>
          <w:sz w:val="20"/>
          <w:szCs w:val="20"/>
        </w:rPr>
        <w:t xml:space="preserve">копия </w:t>
      </w:r>
      <w:r w:rsidR="00C94260" w:rsidRPr="00E22137">
        <w:rPr>
          <w:rFonts w:asciiTheme="minorHAnsi" w:hAnsiTheme="minorHAnsi"/>
          <w:b w:val="0"/>
          <w:sz w:val="20"/>
          <w:szCs w:val="20"/>
        </w:rPr>
        <w:t>такого</w:t>
      </w:r>
      <w:r w:rsidR="002F7DA7" w:rsidRPr="00E22137">
        <w:rPr>
          <w:rFonts w:asciiTheme="minorHAnsi" w:hAnsiTheme="minorHAnsi"/>
          <w:b w:val="0"/>
          <w:sz w:val="20"/>
          <w:szCs w:val="20"/>
        </w:rPr>
        <w:t xml:space="preserve"> </w:t>
      </w:r>
      <w:r w:rsidR="007E1756" w:rsidRPr="00E22137">
        <w:rPr>
          <w:rFonts w:asciiTheme="minorHAnsi" w:hAnsiTheme="minorHAnsi"/>
          <w:b w:val="0"/>
          <w:sz w:val="20"/>
          <w:szCs w:val="20"/>
        </w:rPr>
        <w:t>решени</w:t>
      </w:r>
      <w:r w:rsidR="002F7DA7" w:rsidRPr="00E22137">
        <w:rPr>
          <w:rFonts w:asciiTheme="minorHAnsi" w:hAnsiTheme="minorHAnsi"/>
          <w:b w:val="0"/>
          <w:sz w:val="20"/>
          <w:szCs w:val="20"/>
        </w:rPr>
        <w:t>я</w:t>
      </w:r>
      <w:r w:rsidR="007E1756" w:rsidRPr="00E22137">
        <w:rPr>
          <w:rFonts w:asciiTheme="minorHAnsi" w:hAnsiTheme="minorHAnsi"/>
          <w:b w:val="0"/>
          <w:sz w:val="20"/>
          <w:szCs w:val="20"/>
        </w:rPr>
        <w:t xml:space="preserve">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w:t>
      </w:r>
      <w:r w:rsidR="00A150D6" w:rsidRPr="00E22137">
        <w:rPr>
          <w:rFonts w:asciiTheme="minorHAnsi" w:hAnsiTheme="minorHAnsi"/>
          <w:b w:val="0"/>
          <w:sz w:val="20"/>
          <w:szCs w:val="20"/>
        </w:rPr>
        <w:t>.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7E1756" w:rsidRPr="00E22137">
        <w:rPr>
          <w:rFonts w:asciiTheme="minorHAnsi" w:hAnsiTheme="minorHAnsi"/>
          <w:b w:val="0"/>
          <w:sz w:val="20"/>
          <w:szCs w:val="20"/>
        </w:rPr>
        <w:t>;</w:t>
      </w:r>
      <w:bookmarkEnd w:id="5845"/>
    </w:p>
    <w:p w:rsidR="007E1756" w:rsidRPr="00E22137" w:rsidRDefault="00C94260" w:rsidP="009F335B">
      <w:pPr>
        <w:pStyle w:val="2"/>
        <w:numPr>
          <w:ilvl w:val="3"/>
          <w:numId w:val="5"/>
        </w:numPr>
        <w:spacing w:before="120"/>
        <w:jc w:val="both"/>
        <w:rPr>
          <w:rFonts w:asciiTheme="minorHAnsi" w:hAnsiTheme="minorHAnsi"/>
          <w:b w:val="0"/>
          <w:sz w:val="20"/>
          <w:szCs w:val="20"/>
        </w:rPr>
      </w:pPr>
      <w:bookmarkStart w:id="5846" w:name="_Ref409441929"/>
      <w:r w:rsidRPr="00E22137">
        <w:rPr>
          <w:rFonts w:asciiTheme="minorHAnsi" w:hAnsiTheme="minorHAnsi"/>
          <w:b w:val="0"/>
          <w:sz w:val="20"/>
          <w:szCs w:val="20"/>
        </w:rPr>
        <w:t xml:space="preserve">декларация участника </w:t>
      </w:r>
      <w:r w:rsidR="00523E1A"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о том, что ему</w:t>
      </w:r>
      <w:r w:rsidR="009A333B" w:rsidRPr="00E22137">
        <w:rPr>
          <w:rFonts w:asciiTheme="minorHAnsi" w:hAnsiTheme="minorHAnsi"/>
          <w:b w:val="0"/>
          <w:sz w:val="20"/>
          <w:szCs w:val="20"/>
        </w:rPr>
        <w:t xml:space="preserve"> не требуется представление решения об одобрении или о совершении сделки с заинтересованностью, либо </w:t>
      </w:r>
      <w:r w:rsidR="002F7DA7" w:rsidRPr="00E22137">
        <w:rPr>
          <w:rFonts w:asciiTheme="minorHAnsi" w:hAnsiTheme="minorHAnsi"/>
          <w:b w:val="0"/>
          <w:sz w:val="20"/>
          <w:szCs w:val="20"/>
        </w:rPr>
        <w:t xml:space="preserve">копия </w:t>
      </w:r>
      <w:r w:rsidRPr="00E22137">
        <w:rPr>
          <w:rFonts w:asciiTheme="minorHAnsi" w:hAnsiTheme="minorHAnsi"/>
          <w:b w:val="0"/>
          <w:sz w:val="20"/>
          <w:szCs w:val="20"/>
        </w:rPr>
        <w:t xml:space="preserve">такого </w:t>
      </w:r>
      <w:r w:rsidR="007E1756" w:rsidRPr="00E22137">
        <w:rPr>
          <w:rFonts w:asciiTheme="minorHAnsi" w:hAnsiTheme="minorHAnsi"/>
          <w:b w:val="0"/>
          <w:sz w:val="20"/>
          <w:szCs w:val="20"/>
        </w:rPr>
        <w:t>решени</w:t>
      </w:r>
      <w:r w:rsidR="002F7DA7" w:rsidRPr="00E22137">
        <w:rPr>
          <w:rFonts w:asciiTheme="minorHAnsi" w:hAnsiTheme="minorHAnsi"/>
          <w:b w:val="0"/>
          <w:sz w:val="20"/>
          <w:szCs w:val="20"/>
        </w:rPr>
        <w:t>я</w:t>
      </w:r>
      <w:r w:rsidR="007E1756" w:rsidRPr="00E22137">
        <w:rPr>
          <w:rFonts w:asciiTheme="minorHAnsi" w:hAnsiTheme="minorHAnsi"/>
          <w:b w:val="0"/>
          <w:sz w:val="20"/>
          <w:szCs w:val="20"/>
        </w:rPr>
        <w:t xml:space="preserve">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bookmarkEnd w:id="5846"/>
      <w:r w:rsidR="007E1756" w:rsidRPr="00E22137">
        <w:rPr>
          <w:rFonts w:asciiTheme="minorHAnsi" w:hAnsiTheme="minorHAnsi"/>
          <w:b w:val="0"/>
          <w:sz w:val="20"/>
          <w:szCs w:val="20"/>
        </w:rPr>
        <w:t>юридических лиц)</w:t>
      </w:r>
      <w:r w:rsidR="00A150D6" w:rsidRPr="00E22137">
        <w:rPr>
          <w:rFonts w:asciiTheme="minorHAnsi" w:hAnsiTheme="minorHAnsi"/>
          <w:b w:val="0"/>
          <w:sz w:val="20"/>
          <w:szCs w:val="20"/>
        </w:rPr>
        <w:t>.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7E1756" w:rsidRPr="00E22137">
        <w:rPr>
          <w:rFonts w:asciiTheme="minorHAnsi" w:hAnsiTheme="minorHAnsi"/>
          <w:b w:val="0"/>
          <w:sz w:val="20"/>
          <w:szCs w:val="20"/>
        </w:rPr>
        <w:t>;</w:t>
      </w:r>
    </w:p>
    <w:p w:rsidR="007E1756" w:rsidRPr="00E22137" w:rsidRDefault="002F7DA7" w:rsidP="009F335B">
      <w:pPr>
        <w:pStyle w:val="2"/>
        <w:numPr>
          <w:ilvl w:val="3"/>
          <w:numId w:val="5"/>
        </w:numPr>
        <w:spacing w:before="120"/>
        <w:jc w:val="both"/>
        <w:rPr>
          <w:rFonts w:asciiTheme="minorHAnsi" w:hAnsiTheme="minorHAnsi"/>
          <w:b w:val="0"/>
          <w:sz w:val="20"/>
          <w:szCs w:val="20"/>
        </w:rPr>
      </w:pPr>
      <w:bookmarkStart w:id="5847" w:name="_Ref409441938"/>
      <w:bookmarkStart w:id="5848" w:name="_Ref409635453"/>
      <w:r w:rsidRPr="00E22137">
        <w:rPr>
          <w:rFonts w:asciiTheme="minorHAnsi" w:hAnsiTheme="minorHAnsi"/>
          <w:b w:val="0"/>
          <w:sz w:val="20"/>
          <w:szCs w:val="20"/>
        </w:rPr>
        <w:t xml:space="preserve">копии </w:t>
      </w:r>
      <w:r w:rsidR="007E1756" w:rsidRPr="00E22137">
        <w:rPr>
          <w:rFonts w:asciiTheme="minorHAnsi" w:hAnsiTheme="minorHAnsi"/>
          <w:b w:val="0"/>
          <w:sz w:val="20"/>
          <w:szCs w:val="20"/>
        </w:rPr>
        <w:t>документ</w:t>
      </w:r>
      <w:r w:rsidRPr="00E22137">
        <w:rPr>
          <w:rFonts w:asciiTheme="minorHAnsi" w:hAnsiTheme="minorHAnsi"/>
          <w:b w:val="0"/>
          <w:sz w:val="20"/>
          <w:szCs w:val="20"/>
        </w:rPr>
        <w:t>ов</w:t>
      </w:r>
      <w:r w:rsidR="007E1756" w:rsidRPr="00E22137">
        <w:rPr>
          <w:rFonts w:asciiTheme="minorHAnsi" w:hAnsiTheme="minorHAnsi"/>
          <w:b w:val="0"/>
          <w:sz w:val="20"/>
          <w:szCs w:val="20"/>
        </w:rPr>
        <w:t xml:space="preserve">, </w:t>
      </w:r>
      <w:r w:rsidRPr="00E22137">
        <w:rPr>
          <w:rFonts w:asciiTheme="minorHAnsi" w:hAnsiTheme="minorHAnsi"/>
          <w:b w:val="0"/>
          <w:sz w:val="20"/>
          <w:szCs w:val="20"/>
        </w:rPr>
        <w:t xml:space="preserve">подтверждающих </w:t>
      </w:r>
      <w:r w:rsidR="007E1756" w:rsidRPr="00E22137">
        <w:rPr>
          <w:rFonts w:asciiTheme="minorHAnsi" w:hAnsiTheme="minorHAnsi"/>
          <w:b w:val="0"/>
          <w:sz w:val="20"/>
          <w:szCs w:val="20"/>
        </w:rPr>
        <w:t>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847"/>
      <w:bookmarkEnd w:id="5848"/>
    </w:p>
    <w:p w:rsidR="007E1756" w:rsidRPr="00E22137" w:rsidRDefault="002F7DA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 случае если на стороне участника процедуры закупки </w:t>
      </w:r>
      <w:r w:rsidR="00350D9A" w:rsidRPr="00E22137">
        <w:rPr>
          <w:rFonts w:asciiTheme="minorHAnsi" w:hAnsiTheme="minorHAnsi"/>
          <w:b w:val="0"/>
          <w:sz w:val="20"/>
          <w:szCs w:val="20"/>
        </w:rPr>
        <w:t xml:space="preserve">выступают </w:t>
      </w:r>
      <w:r w:rsidRPr="00E22137">
        <w:rPr>
          <w:rFonts w:asciiTheme="minorHAnsi" w:hAnsiTheme="minorHAnsi"/>
          <w:b w:val="0"/>
          <w:sz w:val="20"/>
          <w:szCs w:val="20"/>
        </w:rPr>
        <w:t>несколько лиц, в составе заявки в отношении каждого такого лица должны быть представл</w:t>
      </w:r>
      <w:r w:rsidR="00843CE8" w:rsidRPr="00E22137">
        <w:rPr>
          <w:rFonts w:asciiTheme="minorHAnsi" w:hAnsiTheme="minorHAnsi"/>
          <w:b w:val="0"/>
          <w:sz w:val="20"/>
          <w:szCs w:val="20"/>
        </w:rPr>
        <w:t>ены документы, указанные в п</w:t>
      </w:r>
      <w:r w:rsidR="00F51883" w:rsidRPr="00E22137">
        <w:rPr>
          <w:rFonts w:asciiTheme="minorHAnsi" w:hAnsiTheme="minorHAnsi"/>
          <w:b w:val="0"/>
          <w:sz w:val="20"/>
          <w:szCs w:val="20"/>
        </w:rPr>
        <w:t>одп</w:t>
      </w:r>
      <w:r w:rsidR="00843CE8"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_Ref409635447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235D04" w:rsidRPr="00E22137">
        <w:rPr>
          <w:rFonts w:asciiTheme="minorHAnsi" w:hAnsiTheme="minorHAnsi"/>
          <w:b w:val="0"/>
          <w:sz w:val="20"/>
          <w:szCs w:val="20"/>
        </w:rPr>
        <w:t>12.6.8(1)</w:t>
      </w:r>
      <w:r w:rsidR="009F6A3E" w:rsidRPr="00E22137">
        <w:rPr>
          <w:rFonts w:asciiTheme="minorHAnsi" w:hAnsiTheme="minorHAnsi"/>
          <w:b w:val="0"/>
          <w:sz w:val="20"/>
          <w:szCs w:val="20"/>
        </w:rPr>
        <w:fldChar w:fldCharType="end"/>
      </w:r>
      <w:r w:rsidR="003C62FE"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_Ref409795926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235D04" w:rsidRPr="00E22137">
        <w:rPr>
          <w:rFonts w:asciiTheme="minorHAnsi" w:hAnsiTheme="minorHAnsi"/>
          <w:b w:val="0"/>
          <w:sz w:val="20"/>
          <w:szCs w:val="20"/>
        </w:rPr>
        <w:t>12.6.8(3)</w:t>
      </w:r>
      <w:r w:rsidR="009F6A3E" w:rsidRPr="00E22137">
        <w:rPr>
          <w:rFonts w:asciiTheme="minorHAnsi" w:hAnsiTheme="minorHAnsi"/>
          <w:b w:val="0"/>
          <w:sz w:val="20"/>
          <w:szCs w:val="20"/>
        </w:rPr>
        <w:fldChar w:fldCharType="end"/>
      </w:r>
      <w:r w:rsidR="009D3151" w:rsidRPr="00E22137">
        <w:rPr>
          <w:rFonts w:asciiTheme="minorHAnsi" w:hAnsiTheme="minorHAnsi"/>
          <w:b w:val="0"/>
          <w:sz w:val="20"/>
          <w:szCs w:val="20"/>
        </w:rPr>
        <w:t>–</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_Ref409441938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12.6.8(12)</w:t>
      </w:r>
      <w:r w:rsidR="009F6A3E" w:rsidRPr="00E22137">
        <w:rPr>
          <w:rFonts w:asciiTheme="minorHAnsi" w:hAnsiTheme="minorHAnsi"/>
          <w:b w:val="0"/>
          <w:sz w:val="20"/>
          <w:szCs w:val="20"/>
        </w:rPr>
        <w:fldChar w:fldCharType="end"/>
      </w:r>
      <w:r w:rsidR="00843CE8" w:rsidRPr="00E22137">
        <w:rPr>
          <w:rFonts w:asciiTheme="minorHAnsi" w:hAnsiTheme="minorHAnsi"/>
          <w:b w:val="0"/>
          <w:sz w:val="20"/>
          <w:szCs w:val="20"/>
        </w:rPr>
        <w:t xml:space="preserve"> </w:t>
      </w:r>
      <w:r w:rsidRPr="00E22137">
        <w:rPr>
          <w:rFonts w:asciiTheme="minorHAnsi" w:hAnsiTheme="minorHAnsi"/>
          <w:b w:val="0"/>
          <w:sz w:val="20"/>
          <w:szCs w:val="20"/>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7E1756" w:rsidRPr="00E22137">
        <w:rPr>
          <w:rFonts w:asciiTheme="minorHAnsi" w:hAnsiTheme="minorHAnsi"/>
          <w:b w:val="0"/>
          <w:sz w:val="20"/>
          <w:szCs w:val="20"/>
        </w:rPr>
        <w:t>.</w:t>
      </w:r>
    </w:p>
    <w:p w:rsidR="00C30A34" w:rsidRPr="00E22137" w:rsidRDefault="00C30A34" w:rsidP="009F335B">
      <w:pPr>
        <w:pStyle w:val="2"/>
        <w:numPr>
          <w:ilvl w:val="2"/>
          <w:numId w:val="5"/>
        </w:numPr>
        <w:spacing w:before="120"/>
        <w:ind w:left="851" w:hanging="851"/>
        <w:jc w:val="both"/>
        <w:rPr>
          <w:rFonts w:asciiTheme="minorHAnsi" w:hAnsiTheme="minorHAnsi"/>
          <w:b w:val="0"/>
          <w:sz w:val="20"/>
          <w:szCs w:val="20"/>
        </w:rPr>
      </w:pPr>
      <w:bookmarkStart w:id="5849" w:name="_Ref498542629"/>
      <w:bookmarkStart w:id="5850" w:name="_Ref498543953"/>
      <w:bookmarkStart w:id="5851" w:name="_Ref392479255"/>
      <w:r w:rsidRPr="00E22137">
        <w:rPr>
          <w:rFonts w:asciiTheme="minorHAnsi" w:hAnsiTheme="minorHAnsi"/>
          <w:b w:val="0"/>
          <w:sz w:val="20"/>
          <w:szCs w:val="20"/>
        </w:rPr>
        <w:t>В случае</w:t>
      </w:r>
      <w:bookmarkEnd w:id="5849"/>
      <w:r w:rsidRPr="00E22137">
        <w:rPr>
          <w:rFonts w:asciiTheme="minorHAnsi" w:hAnsiTheme="minorHAnsi"/>
          <w:b w:val="0"/>
          <w:sz w:val="20"/>
          <w:szCs w:val="20"/>
        </w:rPr>
        <w:t>, если НМЦ не превышает 10 000 000 рублей с НДС</w:t>
      </w:r>
      <w:r w:rsidR="00B01BDE" w:rsidRPr="00E22137">
        <w:rPr>
          <w:rFonts w:asciiTheme="minorHAnsi" w:hAnsiTheme="minorHAnsi"/>
          <w:b w:val="0"/>
          <w:sz w:val="20"/>
          <w:szCs w:val="20"/>
        </w:rPr>
        <w:t>,</w:t>
      </w:r>
      <w:r w:rsidRPr="00E22137">
        <w:rPr>
          <w:rFonts w:asciiTheme="minorHAnsi" w:hAnsiTheme="minorHAnsi"/>
          <w:b w:val="0"/>
          <w:sz w:val="20"/>
          <w:szCs w:val="20"/>
        </w:rPr>
        <w:t xml:space="preserve"> заявка должна быть подготовлена в соответствии с требованиями документации о закупке и содержать следующие</w:t>
      </w:r>
      <w:r w:rsidR="00502BE3" w:rsidRPr="00E22137">
        <w:rPr>
          <w:rFonts w:asciiTheme="minorHAnsi" w:hAnsiTheme="minorHAnsi"/>
          <w:b w:val="0"/>
          <w:sz w:val="20"/>
          <w:szCs w:val="20"/>
        </w:rPr>
        <w:t xml:space="preserve"> документы и</w:t>
      </w:r>
      <w:r w:rsidRPr="00E22137">
        <w:rPr>
          <w:rFonts w:asciiTheme="minorHAnsi" w:hAnsiTheme="minorHAnsi"/>
          <w:b w:val="0"/>
          <w:sz w:val="20"/>
          <w:szCs w:val="20"/>
        </w:rPr>
        <w:t xml:space="preserve"> сведения:</w:t>
      </w:r>
      <w:bookmarkEnd w:id="5850"/>
    </w:p>
    <w:p w:rsidR="00C30A34" w:rsidRPr="00E22137" w:rsidRDefault="00C30A34" w:rsidP="009F335B">
      <w:pPr>
        <w:pStyle w:val="2"/>
        <w:numPr>
          <w:ilvl w:val="3"/>
          <w:numId w:val="5"/>
        </w:numPr>
        <w:spacing w:before="120"/>
        <w:jc w:val="both"/>
        <w:rPr>
          <w:rFonts w:asciiTheme="minorHAnsi" w:hAnsiTheme="minorHAnsi"/>
          <w:b w:val="0"/>
          <w:sz w:val="20"/>
          <w:szCs w:val="20"/>
        </w:rPr>
      </w:pPr>
      <w:bookmarkStart w:id="5852" w:name="_Ref498543777"/>
      <w:r w:rsidRPr="00E22137">
        <w:rPr>
          <w:rFonts w:asciiTheme="minorHAnsi" w:hAnsiTheme="minorHAnsi"/>
          <w:b w:val="0"/>
          <w:sz w:val="20"/>
          <w:szCs w:val="20"/>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5852"/>
    </w:p>
    <w:p w:rsidR="009509EA" w:rsidRPr="00E22137" w:rsidRDefault="009509EA" w:rsidP="009509EA">
      <w:pPr>
        <w:pStyle w:val="2"/>
        <w:numPr>
          <w:ilvl w:val="3"/>
          <w:numId w:val="5"/>
        </w:numPr>
        <w:spacing w:before="120"/>
        <w:jc w:val="both"/>
        <w:rPr>
          <w:rFonts w:asciiTheme="minorHAnsi" w:hAnsiTheme="minorHAnsi"/>
          <w:b w:val="0"/>
          <w:sz w:val="20"/>
          <w:szCs w:val="20"/>
        </w:rPr>
      </w:pPr>
      <w:bookmarkStart w:id="5853" w:name="_Ref498543780"/>
      <w:r w:rsidRPr="00E22137">
        <w:rPr>
          <w:rFonts w:asciiTheme="minorHAnsi" w:hAnsiTheme="minorHAnsi"/>
          <w:b w:val="0"/>
          <w:sz w:val="20"/>
          <w:szCs w:val="20"/>
        </w:rPr>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853"/>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_Ref285745266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 / или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_Ref285745791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если в документации о закупке были установлены дополнительные требования;</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rsidR="00C30A34" w:rsidRPr="00E22137" w:rsidRDefault="00C30A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30A34" w:rsidRPr="00E22137" w:rsidRDefault="00C30A34" w:rsidP="009F335B">
      <w:pPr>
        <w:pStyle w:val="2"/>
        <w:numPr>
          <w:ilvl w:val="3"/>
          <w:numId w:val="5"/>
        </w:numPr>
        <w:spacing w:before="120"/>
        <w:jc w:val="both"/>
        <w:rPr>
          <w:rFonts w:asciiTheme="minorHAnsi" w:hAnsiTheme="minorHAnsi"/>
          <w:b w:val="0"/>
          <w:sz w:val="20"/>
          <w:szCs w:val="20"/>
        </w:rPr>
      </w:pPr>
      <w:bookmarkStart w:id="5854" w:name="_Ref498543820"/>
      <w:r w:rsidRPr="00E22137">
        <w:rPr>
          <w:rFonts w:asciiTheme="minorHAnsi" w:hAnsiTheme="minorHAnsi"/>
          <w:b w:val="0"/>
          <w:sz w:val="20"/>
          <w:szCs w:val="20"/>
        </w:rPr>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854"/>
    </w:p>
    <w:p w:rsidR="00C30A34" w:rsidRPr="00E22137" w:rsidRDefault="00C30A34" w:rsidP="009F335B">
      <w:pPr>
        <w:pStyle w:val="2"/>
        <w:numPr>
          <w:ilvl w:val="3"/>
          <w:numId w:val="5"/>
        </w:numPr>
        <w:spacing w:before="120"/>
        <w:jc w:val="both"/>
        <w:rPr>
          <w:rFonts w:asciiTheme="minorHAnsi" w:hAnsiTheme="minorHAnsi"/>
          <w:sz w:val="20"/>
          <w:szCs w:val="20"/>
        </w:rPr>
      </w:pPr>
      <w:bookmarkStart w:id="5855" w:name="_Ref498543790"/>
      <w:r w:rsidRPr="00E22137">
        <w:rPr>
          <w:rFonts w:asciiTheme="minorHAnsi" w:hAnsiTheme="minorHAnsi"/>
          <w:b w:val="0"/>
          <w:sz w:val="20"/>
          <w:szCs w:val="20"/>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_Ref498543777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12.6.9(1)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_Ref498543780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12.6.9(</w:t>
      </w:r>
      <w:r w:rsidR="00F90FE9" w:rsidRPr="00E22137">
        <w:rPr>
          <w:rFonts w:asciiTheme="minorHAnsi" w:hAnsiTheme="minorHAnsi"/>
          <w:b w:val="0"/>
          <w:sz w:val="20"/>
          <w:szCs w:val="20"/>
        </w:rPr>
        <w:t>3</w:t>
      </w:r>
      <w:r w:rsidR="00892F78" w:rsidRPr="00E22137">
        <w:rPr>
          <w:rFonts w:asciiTheme="minorHAnsi" w:hAnsiTheme="minorHAnsi"/>
          <w:b w:val="0"/>
          <w:sz w:val="20"/>
          <w:szCs w:val="20"/>
        </w:rPr>
        <w:t>)</w:t>
      </w:r>
      <w:r w:rsidR="009F6A3E" w:rsidRPr="00E22137">
        <w:rPr>
          <w:rFonts w:asciiTheme="minorHAnsi" w:hAnsiTheme="minorHAnsi"/>
          <w:b w:val="0"/>
          <w:sz w:val="20"/>
          <w:szCs w:val="20"/>
        </w:rPr>
        <w:fldChar w:fldCharType="end"/>
      </w:r>
      <w:r w:rsidR="00762373" w:rsidRPr="00E22137">
        <w:rPr>
          <w:rFonts w:asciiTheme="minorHAnsi" w:hAnsiTheme="minorHAnsi"/>
          <w:b w:val="0"/>
          <w:sz w:val="20"/>
          <w:szCs w:val="20"/>
        </w:rPr>
        <w:t xml:space="preserve"> </w:t>
      </w:r>
      <w:r w:rsidRPr="00E22137">
        <w:rPr>
          <w:rFonts w:asciiTheme="minorHAnsi" w:hAnsiTheme="minorHAnsi"/>
          <w:b w:val="0"/>
          <w:sz w:val="20"/>
          <w:szCs w:val="20"/>
        </w:rPr>
        <w:t>–</w:t>
      </w:r>
      <w:r w:rsidR="00762373"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_Ref498543820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12.6.9(10)</w:t>
      </w:r>
      <w:r w:rsidR="009F6A3E" w:rsidRPr="00E22137">
        <w:rPr>
          <w:rFonts w:asciiTheme="minorHAnsi" w:hAnsiTheme="minorHAnsi"/>
          <w:b w:val="0"/>
          <w:sz w:val="20"/>
          <w:szCs w:val="20"/>
        </w:rPr>
        <w:fldChar w:fldCharType="end"/>
      </w:r>
      <w:r w:rsidR="00762373" w:rsidRPr="00E22137">
        <w:rPr>
          <w:rFonts w:asciiTheme="minorHAnsi" w:hAnsiTheme="minorHAnsi"/>
          <w:b w:val="0"/>
          <w:sz w:val="20"/>
          <w:szCs w:val="20"/>
        </w:rPr>
        <w:t xml:space="preserve"> </w:t>
      </w:r>
      <w:r w:rsidRPr="00E22137">
        <w:rPr>
          <w:rFonts w:asciiTheme="minorHAnsi" w:hAnsiTheme="minorHAnsi"/>
          <w:b w:val="0"/>
          <w:sz w:val="20"/>
          <w:szCs w:val="20"/>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Pr="00E22137">
        <w:rPr>
          <w:rFonts w:asciiTheme="minorHAnsi" w:hAnsiTheme="minorHAnsi"/>
          <w:sz w:val="20"/>
          <w:szCs w:val="20"/>
        </w:rPr>
        <w:t>.</w:t>
      </w:r>
      <w:bookmarkEnd w:id="5855"/>
    </w:p>
    <w:p w:rsidR="001A3CCE" w:rsidRPr="00E22137" w:rsidRDefault="001A3CCE"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Все документы, входящие в состав заявки</w:t>
      </w:r>
      <w:r w:rsidR="006B6BD3" w:rsidRPr="00E22137">
        <w:rPr>
          <w:rFonts w:asciiTheme="minorHAnsi" w:hAnsiTheme="minorHAnsi"/>
          <w:b w:val="0"/>
          <w:sz w:val="20"/>
          <w:szCs w:val="20"/>
        </w:rPr>
        <w:t>,</w:t>
      </w:r>
      <w:r w:rsidRPr="00E22137">
        <w:rPr>
          <w:rFonts w:asciiTheme="minorHAnsi" w:hAnsiTheme="minorHAnsi"/>
          <w:b w:val="0"/>
          <w:sz w:val="20"/>
          <w:szCs w:val="20"/>
        </w:rPr>
        <w:t xml:space="preserve"> представляются на русском языке (за исключением случаев, когда в составе заявки представляются копии документов, выданны</w:t>
      </w:r>
      <w:r w:rsidR="00723812" w:rsidRPr="00E22137">
        <w:rPr>
          <w:rFonts w:asciiTheme="minorHAnsi" w:hAnsiTheme="minorHAnsi"/>
          <w:b w:val="0"/>
          <w:sz w:val="20"/>
          <w:szCs w:val="20"/>
        </w:rPr>
        <w:t>х</w:t>
      </w:r>
      <w:r w:rsidRPr="00E22137">
        <w:rPr>
          <w:rFonts w:asciiTheme="minorHAnsi" w:hAnsiTheme="minorHAnsi"/>
          <w:b w:val="0"/>
          <w:sz w:val="20"/>
          <w:szCs w:val="20"/>
        </w:rPr>
        <w:t xml:space="preserve"> участнику процедуры закупки третьими лицами на ином языке: в таком случае копии </w:t>
      </w:r>
      <w:r w:rsidR="004563AA" w:rsidRPr="00E22137">
        <w:rPr>
          <w:rFonts w:asciiTheme="minorHAnsi" w:hAnsiTheme="minorHAnsi"/>
          <w:b w:val="0"/>
          <w:sz w:val="20"/>
          <w:szCs w:val="20"/>
        </w:rPr>
        <w:t>таких документов,</w:t>
      </w:r>
      <w:r w:rsidRPr="00E22137">
        <w:rPr>
          <w:rFonts w:asciiTheme="minorHAnsi" w:hAnsiTheme="minorHAnsi"/>
          <w:b w:val="0"/>
          <w:sz w:val="20"/>
          <w:szCs w:val="20"/>
        </w:rPr>
        <w:t xml:space="preserve"> могут представляться на языке оригинала при условии приложения к ним перевода этих документов на русский язык, заверенн</w:t>
      </w:r>
      <w:r w:rsidR="00350D9A" w:rsidRPr="00E22137">
        <w:rPr>
          <w:rFonts w:asciiTheme="minorHAnsi" w:hAnsiTheme="minorHAnsi"/>
          <w:b w:val="0"/>
          <w:sz w:val="20"/>
          <w:szCs w:val="20"/>
        </w:rPr>
        <w:t>ого</w:t>
      </w:r>
      <w:r w:rsidRPr="00E22137">
        <w:rPr>
          <w:rFonts w:asciiTheme="minorHAnsi" w:hAnsiTheme="minorHAnsi"/>
          <w:b w:val="0"/>
          <w:sz w:val="20"/>
          <w:szCs w:val="20"/>
        </w:rPr>
        <w:t xml:space="preserve"> способом, установленным документацией о закупке).</w:t>
      </w:r>
      <w:bookmarkEnd w:id="5851"/>
    </w:p>
    <w:p w:rsidR="00DC4A3B" w:rsidRPr="00E22137" w:rsidRDefault="007E175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Документы в составе заявки представляются в </w:t>
      </w:r>
      <w:r w:rsidR="00350D9A" w:rsidRPr="00E22137">
        <w:rPr>
          <w:rFonts w:asciiTheme="minorHAnsi" w:hAnsiTheme="minorHAnsi"/>
          <w:b w:val="0"/>
          <w:sz w:val="20"/>
          <w:szCs w:val="20"/>
        </w:rPr>
        <w:t>электронно</w:t>
      </w:r>
      <w:r w:rsidR="00C815EF" w:rsidRPr="00E22137">
        <w:rPr>
          <w:rFonts w:asciiTheme="minorHAnsi" w:hAnsiTheme="minorHAnsi"/>
          <w:b w:val="0"/>
          <w:sz w:val="20"/>
          <w:szCs w:val="20"/>
        </w:rPr>
        <w:t>й</w:t>
      </w:r>
      <w:r w:rsidR="00350D9A" w:rsidRPr="00E22137">
        <w:rPr>
          <w:rFonts w:asciiTheme="minorHAnsi" w:hAnsiTheme="minorHAnsi"/>
          <w:b w:val="0"/>
          <w:sz w:val="20"/>
          <w:szCs w:val="20"/>
        </w:rPr>
        <w:t xml:space="preserve"> </w:t>
      </w:r>
      <w:r w:rsidR="00683D99" w:rsidRPr="00E22137">
        <w:rPr>
          <w:rFonts w:asciiTheme="minorHAnsi" w:hAnsiTheme="minorHAnsi"/>
          <w:b w:val="0"/>
          <w:sz w:val="20"/>
          <w:szCs w:val="20"/>
        </w:rPr>
        <w:t>форме</w:t>
      </w:r>
      <w:r w:rsidRPr="00E22137">
        <w:rPr>
          <w:rFonts w:asciiTheme="minorHAnsi" w:hAnsiTheme="minorHAnsi"/>
          <w:b w:val="0"/>
          <w:sz w:val="20"/>
          <w:szCs w:val="20"/>
        </w:rPr>
        <w:t>.</w:t>
      </w:r>
      <w:r w:rsidR="00843CE8" w:rsidRPr="00E22137">
        <w:rPr>
          <w:rFonts w:asciiTheme="minorHAnsi" w:hAnsiTheme="minorHAnsi"/>
          <w:b w:val="0"/>
          <w:sz w:val="20"/>
          <w:szCs w:val="20"/>
        </w:rPr>
        <w:t xml:space="preserve">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и подписаны ЭП лица, </w:t>
      </w:r>
      <w:r w:rsidR="00350D9A" w:rsidRPr="00E22137">
        <w:rPr>
          <w:rFonts w:asciiTheme="minorHAnsi" w:hAnsiTheme="minorHAnsi"/>
          <w:b w:val="0"/>
          <w:sz w:val="20"/>
          <w:szCs w:val="20"/>
        </w:rPr>
        <w:t xml:space="preserve">которое является </w:t>
      </w:r>
      <w:r w:rsidR="00843CE8" w:rsidRPr="00E22137">
        <w:rPr>
          <w:rFonts w:asciiTheme="minorHAnsi" w:hAnsiTheme="minorHAnsi"/>
          <w:b w:val="0"/>
          <w:sz w:val="20"/>
          <w:szCs w:val="20"/>
        </w:rPr>
        <w:t xml:space="preserve">уполномоченным представителем участника процедуры закупки и полномочия которого подтверждены документами, </w:t>
      </w:r>
      <w:r w:rsidR="00350D9A" w:rsidRPr="00E22137">
        <w:rPr>
          <w:rFonts w:asciiTheme="minorHAnsi" w:hAnsiTheme="minorHAnsi"/>
          <w:b w:val="0"/>
          <w:sz w:val="20"/>
          <w:szCs w:val="20"/>
        </w:rPr>
        <w:t xml:space="preserve">входящими </w:t>
      </w:r>
      <w:r w:rsidR="00843CE8" w:rsidRPr="00E22137">
        <w:rPr>
          <w:rFonts w:asciiTheme="minorHAnsi" w:hAnsiTheme="minorHAnsi"/>
          <w:b w:val="0"/>
          <w:sz w:val="20"/>
          <w:szCs w:val="20"/>
        </w:rPr>
        <w:t>в состав заявки.</w:t>
      </w:r>
      <w:r w:rsidR="00273EDE" w:rsidRPr="00E22137">
        <w:rPr>
          <w:rFonts w:asciiTheme="minorHAnsi" w:hAnsiTheme="minorHAnsi"/>
          <w:b w:val="0"/>
          <w:sz w:val="20"/>
          <w:szCs w:val="20"/>
        </w:rPr>
        <w:t xml:space="preserve"> </w:t>
      </w:r>
    </w:p>
    <w:p w:rsidR="007E1756" w:rsidRPr="00E22137" w:rsidRDefault="0042418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Не является основанием для отказа в допуске к участию в закупке н</w:t>
      </w:r>
      <w:r w:rsidR="007E1756" w:rsidRPr="00E22137">
        <w:rPr>
          <w:rFonts w:asciiTheme="minorHAnsi" w:hAnsiTheme="minorHAnsi"/>
          <w:b w:val="0"/>
          <w:sz w:val="20"/>
          <w:szCs w:val="20"/>
        </w:rPr>
        <w:t xml:space="preserve">епредставление </w:t>
      </w:r>
      <w:r w:rsidR="009123D7" w:rsidRPr="00E22137">
        <w:rPr>
          <w:rFonts w:asciiTheme="minorHAnsi" w:hAnsiTheme="minorHAnsi"/>
          <w:b w:val="0"/>
          <w:sz w:val="20"/>
          <w:szCs w:val="20"/>
        </w:rPr>
        <w:t>документ</w:t>
      </w:r>
      <w:r w:rsidR="00837B4E" w:rsidRPr="00E22137">
        <w:rPr>
          <w:rFonts w:asciiTheme="minorHAnsi" w:hAnsiTheme="minorHAnsi"/>
          <w:b w:val="0"/>
          <w:sz w:val="20"/>
          <w:szCs w:val="20"/>
        </w:rPr>
        <w:t>ов</w:t>
      </w:r>
      <w:r w:rsidR="007E1756" w:rsidRPr="00E22137">
        <w:rPr>
          <w:rFonts w:asciiTheme="minorHAnsi" w:hAnsiTheme="minorHAnsi"/>
          <w:b w:val="0"/>
          <w:sz w:val="20"/>
          <w:szCs w:val="20"/>
        </w:rPr>
        <w:t>,</w:t>
      </w:r>
      <w:r w:rsidR="009123D7" w:rsidRPr="00E22137">
        <w:rPr>
          <w:rFonts w:asciiTheme="minorHAnsi" w:hAnsiTheme="minorHAnsi"/>
          <w:b w:val="0"/>
          <w:sz w:val="20"/>
          <w:szCs w:val="20"/>
        </w:rPr>
        <w:t xml:space="preserve"> </w:t>
      </w:r>
      <w:r w:rsidR="00273EDE" w:rsidRPr="00E22137">
        <w:rPr>
          <w:rFonts w:asciiTheme="minorHAnsi" w:hAnsiTheme="minorHAnsi"/>
          <w:b w:val="0"/>
          <w:sz w:val="20"/>
          <w:szCs w:val="20"/>
        </w:rPr>
        <w:t>предусмотренных</w:t>
      </w:r>
      <w:r w:rsidR="001A7213"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_Ref409441938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12.6.8(12)</w:t>
      </w:r>
      <w:r w:rsidR="009F6A3E" w:rsidRPr="00E22137">
        <w:rPr>
          <w:rFonts w:asciiTheme="minorHAnsi" w:hAnsiTheme="minorHAnsi"/>
          <w:b w:val="0"/>
          <w:sz w:val="20"/>
          <w:szCs w:val="20"/>
        </w:rPr>
        <w:fldChar w:fldCharType="end"/>
      </w:r>
      <w:r w:rsidR="00D909D9"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_Ref498543820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12.6.9(10)</w:t>
      </w:r>
      <w:r w:rsidR="009F6A3E" w:rsidRPr="00E22137">
        <w:rPr>
          <w:rFonts w:asciiTheme="minorHAnsi" w:hAnsiTheme="minorHAnsi"/>
          <w:b w:val="0"/>
          <w:sz w:val="20"/>
          <w:szCs w:val="20"/>
        </w:rPr>
        <w:fldChar w:fldCharType="end"/>
      </w:r>
      <w:r w:rsidR="00F47917" w:rsidRPr="00E22137">
        <w:rPr>
          <w:rFonts w:asciiTheme="minorHAnsi" w:hAnsiTheme="minorHAnsi"/>
          <w:b w:val="0"/>
          <w:sz w:val="20"/>
          <w:szCs w:val="20"/>
        </w:rPr>
        <w:t xml:space="preserve"> Положения</w:t>
      </w:r>
      <w:r w:rsidR="007E1756" w:rsidRPr="00E22137">
        <w:rPr>
          <w:rFonts w:asciiTheme="minorHAnsi" w:hAnsiTheme="minorHAnsi"/>
          <w:b w:val="0"/>
          <w:sz w:val="20"/>
          <w:szCs w:val="20"/>
        </w:rPr>
        <w:t>.</w:t>
      </w:r>
    </w:p>
    <w:p w:rsidR="00567DB1" w:rsidRPr="00E22137" w:rsidRDefault="0063622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регламентом ЭТП предусмотрено направление в составе заявки документов, представленных им</w:t>
      </w:r>
      <w:r w:rsidR="0012722E" w:rsidRPr="00E22137">
        <w:rPr>
          <w:rFonts w:asciiTheme="minorHAnsi" w:hAnsiTheme="minorHAnsi"/>
          <w:b w:val="0"/>
          <w:sz w:val="20"/>
          <w:szCs w:val="20"/>
        </w:rPr>
        <w:t xml:space="preserve"> (в статусе «поставщика»)</w:t>
      </w:r>
      <w:r w:rsidRPr="00E22137">
        <w:rPr>
          <w:rFonts w:asciiTheme="minorHAnsi" w:hAnsiTheme="minorHAnsi"/>
          <w:b w:val="0"/>
          <w:sz w:val="20"/>
          <w:szCs w:val="20"/>
        </w:rPr>
        <w:t xml:space="preserve"> в момент аккредитации на ЭТП, участник процедуры закупки обязан обеспечить акту</w:t>
      </w:r>
      <w:r w:rsidR="00F63BE1" w:rsidRPr="00E22137">
        <w:rPr>
          <w:rFonts w:asciiTheme="minorHAnsi" w:hAnsiTheme="minorHAnsi"/>
          <w:b w:val="0"/>
          <w:sz w:val="20"/>
          <w:szCs w:val="20"/>
        </w:rPr>
        <w:t>альность направляемых сведений.</w:t>
      </w:r>
    </w:p>
    <w:p w:rsidR="00636220" w:rsidRPr="00E22137" w:rsidRDefault="0063622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541830" w:rsidRPr="00E22137" w:rsidRDefault="0054183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Цена заявки и иные условия закупки, указанные участниками </w:t>
      </w:r>
      <w:r w:rsidR="007A6EC5"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в специальных электронных формах на ЭТП, имеют преимущество перед сведениями, указанными в загруженных на ЭТП электронных документах.</w:t>
      </w:r>
      <w:r w:rsidR="004357BA" w:rsidRPr="00E22137">
        <w:rPr>
          <w:rFonts w:asciiTheme="minorHAnsi" w:hAnsiTheme="minorHAnsi"/>
          <w:b w:val="0"/>
          <w:sz w:val="20"/>
          <w:szCs w:val="20"/>
        </w:rPr>
        <w:t xml:space="preserve"> Указание цены заявки в специальных электронных формах на ЭТП не является отдельным ценовым предложением.</w:t>
      </w:r>
    </w:p>
    <w:p w:rsidR="00636220" w:rsidRPr="00E22137" w:rsidRDefault="00636220" w:rsidP="009F335B">
      <w:pPr>
        <w:pStyle w:val="2"/>
        <w:numPr>
          <w:ilvl w:val="2"/>
          <w:numId w:val="5"/>
        </w:numPr>
        <w:spacing w:before="120"/>
        <w:ind w:left="851" w:hanging="851"/>
        <w:jc w:val="both"/>
        <w:rPr>
          <w:rFonts w:asciiTheme="minorHAnsi" w:hAnsiTheme="minorHAnsi"/>
          <w:b w:val="0"/>
          <w:sz w:val="20"/>
          <w:szCs w:val="20"/>
        </w:rPr>
      </w:pPr>
      <w:bookmarkStart w:id="5856" w:name="_Ref474853476"/>
      <w:r w:rsidRPr="00E22137">
        <w:rPr>
          <w:rFonts w:asciiTheme="minorHAnsi" w:hAnsiTheme="minorHAnsi"/>
          <w:b w:val="0"/>
          <w:sz w:val="20"/>
          <w:szCs w:val="20"/>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r w:rsidR="00F33743" w:rsidRPr="00E22137">
        <w:rPr>
          <w:rFonts w:asciiTheme="minorHAnsi" w:hAnsiTheme="minorHAnsi"/>
          <w:b w:val="0"/>
          <w:sz w:val="20"/>
          <w:szCs w:val="20"/>
        </w:rPr>
        <w:t xml:space="preserve"> </w:t>
      </w:r>
      <w:bookmarkEnd w:id="5856"/>
    </w:p>
    <w:p w:rsidR="00080E88" w:rsidRPr="00E22137" w:rsidRDefault="007A3090" w:rsidP="00870E61">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процедуры закупки не вправе отозвать или изменить поданную заявку после окончания срока подачи заявки </w:t>
      </w:r>
      <w:r w:rsidR="00467D35" w:rsidRPr="00E22137">
        <w:rPr>
          <w:rFonts w:asciiTheme="minorHAnsi" w:hAnsiTheme="minorHAnsi"/>
          <w:b w:val="0"/>
          <w:sz w:val="20"/>
          <w:szCs w:val="20"/>
        </w:rPr>
        <w:t>за исключением случаев, ко</w:t>
      </w:r>
      <w:r w:rsidR="00B035F1" w:rsidRPr="00E22137">
        <w:rPr>
          <w:rFonts w:asciiTheme="minorHAnsi" w:hAnsiTheme="minorHAnsi"/>
          <w:b w:val="0"/>
          <w:sz w:val="20"/>
          <w:szCs w:val="20"/>
        </w:rPr>
        <w:t>гда отзыв или изменение заявки осуществляется в порядке, предусмотренном в документации о закупке</w:t>
      </w:r>
      <w:r w:rsidR="006B6BD3" w:rsidRPr="00E22137">
        <w:rPr>
          <w:rFonts w:asciiTheme="minorHAnsi" w:hAnsiTheme="minorHAnsi"/>
          <w:b w:val="0"/>
          <w:sz w:val="20"/>
          <w:szCs w:val="20"/>
        </w:rPr>
        <w:t>,</w:t>
      </w:r>
      <w:r w:rsidR="00B035F1" w:rsidRPr="00E22137">
        <w:rPr>
          <w:rFonts w:asciiTheme="minorHAnsi" w:hAnsiTheme="minorHAnsi"/>
          <w:b w:val="0"/>
          <w:sz w:val="20"/>
          <w:szCs w:val="20"/>
        </w:rPr>
        <w:t xml:space="preserve"> по основаниям, предусмотренным Положением.</w:t>
      </w:r>
    </w:p>
    <w:p w:rsidR="00EA284A" w:rsidRPr="00E22137" w:rsidRDefault="00843CE8" w:rsidP="009F335B">
      <w:pPr>
        <w:pStyle w:val="2"/>
        <w:numPr>
          <w:ilvl w:val="1"/>
          <w:numId w:val="5"/>
        </w:numPr>
        <w:ind w:left="709" w:hanging="709"/>
        <w:jc w:val="left"/>
        <w:rPr>
          <w:rFonts w:asciiTheme="minorHAnsi" w:hAnsiTheme="minorHAnsi"/>
          <w:sz w:val="20"/>
          <w:szCs w:val="20"/>
        </w:rPr>
      </w:pPr>
      <w:bookmarkStart w:id="5857" w:name="_Toc409474779"/>
      <w:bookmarkStart w:id="5858" w:name="_Toc409528488"/>
      <w:bookmarkStart w:id="5859" w:name="_Toc409630191"/>
      <w:bookmarkStart w:id="5860" w:name="_Toc409703637"/>
      <w:bookmarkStart w:id="5861" w:name="_Toc409711801"/>
      <w:bookmarkStart w:id="5862" w:name="_Toc409715521"/>
      <w:bookmarkStart w:id="5863" w:name="_Toc409721538"/>
      <w:bookmarkStart w:id="5864" w:name="_Toc409720669"/>
      <w:bookmarkStart w:id="5865" w:name="_Toc409721756"/>
      <w:bookmarkStart w:id="5866" w:name="_Toc409807474"/>
      <w:bookmarkStart w:id="5867" w:name="_Toc409812193"/>
      <w:bookmarkStart w:id="5868" w:name="_Toc283764422"/>
      <w:bookmarkStart w:id="5869" w:name="_Toc409908756"/>
      <w:bookmarkStart w:id="5870" w:name="_Toc410902928"/>
      <w:bookmarkStart w:id="5871" w:name="_Toc410907939"/>
      <w:bookmarkStart w:id="5872" w:name="_Toc410908128"/>
      <w:bookmarkStart w:id="5873" w:name="_Toc410910921"/>
      <w:bookmarkStart w:id="5874" w:name="_Toc410911194"/>
      <w:bookmarkStart w:id="5875" w:name="_Toc410920292"/>
      <w:bookmarkStart w:id="5876" w:name="_Toc411279932"/>
      <w:bookmarkStart w:id="5877" w:name="_Toc411626658"/>
      <w:bookmarkStart w:id="5878" w:name="_Toc411632201"/>
      <w:bookmarkStart w:id="5879" w:name="_Toc411882110"/>
      <w:bookmarkStart w:id="5880" w:name="_Toc411941120"/>
      <w:bookmarkStart w:id="5881" w:name="_Toc285801568"/>
      <w:bookmarkStart w:id="5882" w:name="_Toc411949595"/>
      <w:bookmarkStart w:id="5883" w:name="_Toc412111235"/>
      <w:bookmarkStart w:id="5884" w:name="_Toc285977839"/>
      <w:bookmarkStart w:id="5885" w:name="_Toc412128002"/>
      <w:bookmarkStart w:id="5886" w:name="_Toc285999968"/>
      <w:bookmarkStart w:id="5887" w:name="_Toc412218451"/>
      <w:bookmarkStart w:id="5888" w:name="_Toc412543737"/>
      <w:bookmarkStart w:id="5889" w:name="_Toc412551482"/>
      <w:bookmarkStart w:id="5890" w:name="_Toc412760352"/>
      <w:bookmarkStart w:id="5891" w:name="_Toc453143288"/>
      <w:bookmarkStart w:id="5892" w:name="_Toc516824534"/>
      <w:r w:rsidRPr="00E22137">
        <w:rPr>
          <w:rFonts w:asciiTheme="minorHAnsi" w:hAnsiTheme="minorHAnsi"/>
          <w:sz w:val="20"/>
          <w:szCs w:val="20"/>
        </w:rPr>
        <w:t>О</w:t>
      </w:r>
      <w:r w:rsidR="00910CB9" w:rsidRPr="00E22137">
        <w:rPr>
          <w:rFonts w:asciiTheme="minorHAnsi" w:hAnsiTheme="minorHAnsi"/>
          <w:sz w:val="20"/>
          <w:szCs w:val="20"/>
        </w:rPr>
        <w:t>ткрытие доступа к поданным заявкам</w:t>
      </w:r>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p>
    <w:p w:rsidR="00910CB9" w:rsidRPr="00E22137" w:rsidRDefault="00843CE8"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w:t>
      </w:r>
      <w:r w:rsidR="00910CB9" w:rsidRPr="00E22137">
        <w:rPr>
          <w:rFonts w:asciiTheme="minorHAnsi" w:hAnsiTheme="minorHAnsi"/>
          <w:b w:val="0"/>
          <w:sz w:val="20"/>
          <w:szCs w:val="20"/>
        </w:rPr>
        <w:t xml:space="preserve">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w:t>
      </w:r>
      <w:r w:rsidR="00350D9A" w:rsidRPr="00E22137">
        <w:rPr>
          <w:rFonts w:asciiTheme="minorHAnsi" w:hAnsiTheme="minorHAnsi"/>
          <w:b w:val="0"/>
          <w:sz w:val="20"/>
          <w:szCs w:val="20"/>
        </w:rPr>
        <w:t>оператор ЭТП</w:t>
      </w:r>
      <w:r w:rsidR="00910CB9" w:rsidRPr="00E22137">
        <w:rPr>
          <w:rFonts w:asciiTheme="minorHAnsi" w:hAnsiTheme="minorHAnsi"/>
          <w:b w:val="0"/>
          <w:sz w:val="20"/>
          <w:szCs w:val="20"/>
        </w:rPr>
        <w:t xml:space="preserve"> заявки не </w:t>
      </w:r>
      <w:r w:rsidR="00350D9A" w:rsidRPr="00E22137">
        <w:rPr>
          <w:rFonts w:asciiTheme="minorHAnsi" w:hAnsiTheme="minorHAnsi"/>
          <w:b w:val="0"/>
          <w:sz w:val="20"/>
          <w:szCs w:val="20"/>
        </w:rPr>
        <w:t>принимает</w:t>
      </w:r>
      <w:r w:rsidR="00910CB9" w:rsidRPr="00E22137">
        <w:rPr>
          <w:rFonts w:asciiTheme="minorHAnsi" w:hAnsiTheme="minorHAnsi"/>
          <w:b w:val="0"/>
          <w:sz w:val="20"/>
          <w:szCs w:val="20"/>
        </w:rPr>
        <w:t>.</w:t>
      </w:r>
    </w:p>
    <w:p w:rsidR="00910CB9" w:rsidRPr="00E22137" w:rsidRDefault="00E366E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процедуры открытия доступа к </w:t>
      </w:r>
      <w:r w:rsidR="00505F23" w:rsidRPr="00E22137">
        <w:rPr>
          <w:rFonts w:asciiTheme="minorHAnsi" w:hAnsiTheme="minorHAnsi"/>
          <w:b w:val="0"/>
          <w:sz w:val="20"/>
          <w:szCs w:val="20"/>
        </w:rPr>
        <w:t>поданным заявкам/</w:t>
      </w:r>
      <w:r w:rsidR="00FA6124" w:rsidRPr="00E22137">
        <w:rPr>
          <w:rFonts w:asciiTheme="minorHAnsi" w:hAnsiTheme="minorHAnsi"/>
          <w:b w:val="0"/>
          <w:sz w:val="20"/>
          <w:szCs w:val="20"/>
        </w:rPr>
        <w:t xml:space="preserve">организатору закупки </w:t>
      </w:r>
      <w:r w:rsidR="00910CB9" w:rsidRPr="00E22137">
        <w:rPr>
          <w:rFonts w:asciiTheme="minorHAnsi" w:hAnsiTheme="minorHAnsi"/>
          <w:b w:val="0"/>
          <w:sz w:val="20"/>
          <w:szCs w:val="20"/>
        </w:rPr>
        <w:t>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w:t>
      </w:r>
      <w:r w:rsidR="007A6EC5" w:rsidRPr="00E22137">
        <w:rPr>
          <w:rFonts w:asciiTheme="minorHAnsi" w:hAnsiTheme="minorHAnsi"/>
          <w:b w:val="0"/>
          <w:sz w:val="20"/>
          <w:szCs w:val="20"/>
        </w:rPr>
        <w:t xml:space="preserve"> (в статусе «поставщика»)</w:t>
      </w:r>
      <w:r w:rsidR="00910CB9" w:rsidRPr="00E22137">
        <w:rPr>
          <w:rFonts w:asciiTheme="minorHAnsi" w:hAnsiTheme="minorHAnsi"/>
          <w:b w:val="0"/>
          <w:sz w:val="20"/>
          <w:szCs w:val="20"/>
        </w:rPr>
        <w:t xml:space="preserve"> и направленные оператором ЭТП вместе с заявкой.</w:t>
      </w:r>
    </w:p>
    <w:p w:rsidR="00910CB9" w:rsidRPr="00E22137" w:rsidRDefault="00910CB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Протокол </w:t>
      </w:r>
      <w:r w:rsidR="00843CE8" w:rsidRPr="00E22137">
        <w:rPr>
          <w:rFonts w:asciiTheme="minorHAnsi" w:hAnsiTheme="minorHAnsi"/>
          <w:b w:val="0"/>
          <w:sz w:val="20"/>
          <w:szCs w:val="20"/>
        </w:rPr>
        <w:t>открытия доступа к поданным заявкам</w:t>
      </w:r>
      <w:r w:rsidRPr="00E22137">
        <w:rPr>
          <w:rFonts w:asciiTheme="minorHAnsi" w:hAnsiTheme="minorHAnsi"/>
          <w:b w:val="0"/>
          <w:sz w:val="20"/>
          <w:szCs w:val="20"/>
        </w:rPr>
        <w:t xml:space="preserve"> подписывается не менее чем двумя членами ЗК и секретарем ЗК не </w:t>
      </w:r>
      <w:r w:rsidR="00205DDF" w:rsidRPr="00E22137">
        <w:rPr>
          <w:rFonts w:asciiTheme="minorHAnsi" w:hAnsiTheme="minorHAnsi"/>
          <w:b w:val="0"/>
          <w:sz w:val="20"/>
          <w:szCs w:val="20"/>
        </w:rPr>
        <w:t xml:space="preserve">позднее </w:t>
      </w:r>
      <w:r w:rsidRPr="00E22137">
        <w:rPr>
          <w:rFonts w:asciiTheme="minorHAnsi" w:hAnsiTheme="minorHAnsi"/>
          <w:b w:val="0"/>
          <w:sz w:val="20"/>
          <w:szCs w:val="20"/>
        </w:rPr>
        <w:t xml:space="preserve">следующего рабочего дня после </w:t>
      </w:r>
      <w:r w:rsidR="00A86744" w:rsidRPr="00E22137">
        <w:rPr>
          <w:rFonts w:asciiTheme="minorHAnsi" w:hAnsiTheme="minorHAnsi"/>
          <w:b w:val="0"/>
          <w:sz w:val="20"/>
          <w:szCs w:val="20"/>
        </w:rPr>
        <w:t xml:space="preserve">дня </w:t>
      </w:r>
      <w:r w:rsidRPr="00E22137">
        <w:rPr>
          <w:rFonts w:asciiTheme="minorHAnsi" w:hAnsiTheme="minorHAnsi"/>
          <w:b w:val="0"/>
          <w:sz w:val="20"/>
          <w:szCs w:val="20"/>
        </w:rPr>
        <w:t>проведения процедуры открытия доступа.</w:t>
      </w:r>
    </w:p>
    <w:p w:rsidR="00910CB9" w:rsidRPr="00E22137" w:rsidRDefault="00910CB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протокол </w:t>
      </w:r>
      <w:r w:rsidR="00843CE8" w:rsidRPr="00E22137">
        <w:rPr>
          <w:rFonts w:asciiTheme="minorHAnsi" w:hAnsiTheme="minorHAnsi"/>
          <w:b w:val="0"/>
          <w:sz w:val="20"/>
          <w:szCs w:val="20"/>
        </w:rPr>
        <w:t>открытия доступа к поданным заявкам</w:t>
      </w:r>
      <w:r w:rsidR="00CF3D81" w:rsidRPr="00E22137">
        <w:rPr>
          <w:rFonts w:asciiTheme="minorHAnsi" w:hAnsiTheme="minorHAnsi"/>
          <w:b w:val="0"/>
          <w:sz w:val="20"/>
          <w:szCs w:val="20"/>
        </w:rPr>
        <w:t xml:space="preserve"> </w:t>
      </w:r>
      <w:r w:rsidRPr="00E22137">
        <w:rPr>
          <w:rFonts w:asciiTheme="minorHAnsi" w:hAnsiTheme="minorHAnsi"/>
          <w:b w:val="0"/>
          <w:sz w:val="20"/>
          <w:szCs w:val="20"/>
        </w:rPr>
        <w:t>включаются следующие сведения:</w:t>
      </w:r>
    </w:p>
    <w:p w:rsidR="00910CB9" w:rsidRPr="00E22137" w:rsidRDefault="00476F7D"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наименование </w:t>
      </w:r>
      <w:r w:rsidR="00910CB9" w:rsidRPr="00E22137">
        <w:rPr>
          <w:rFonts w:asciiTheme="minorHAnsi" w:hAnsiTheme="minorHAnsi"/>
          <w:b w:val="0"/>
          <w:color w:val="000000" w:themeColor="text1"/>
          <w:sz w:val="20"/>
          <w:szCs w:val="20"/>
        </w:rPr>
        <w:t>закупки;</w:t>
      </w:r>
    </w:p>
    <w:p w:rsidR="00910CB9" w:rsidRPr="00E22137" w:rsidRDefault="00910CB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номер закупки (при наличии);</w:t>
      </w:r>
    </w:p>
    <w:p w:rsidR="00D53A87" w:rsidRPr="00E22137" w:rsidRDefault="00D53A87"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дата подписания протокола;</w:t>
      </w:r>
    </w:p>
    <w:p w:rsidR="00910CB9" w:rsidRPr="00E22137" w:rsidRDefault="00910CB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сведения о</w:t>
      </w:r>
      <w:r w:rsidR="00350D9A" w:rsidRPr="00E22137">
        <w:rPr>
          <w:rFonts w:asciiTheme="minorHAnsi" w:hAnsiTheme="minorHAnsi"/>
          <w:b w:val="0"/>
          <w:color w:val="000000" w:themeColor="text1"/>
          <w:sz w:val="20"/>
          <w:szCs w:val="20"/>
        </w:rPr>
        <w:t>б</w:t>
      </w:r>
      <w:r w:rsidRPr="00E22137">
        <w:rPr>
          <w:rFonts w:asciiTheme="minorHAnsi" w:hAnsiTheme="minorHAnsi"/>
          <w:b w:val="0"/>
          <w:color w:val="000000" w:themeColor="text1"/>
          <w:sz w:val="20"/>
          <w:szCs w:val="20"/>
        </w:rPr>
        <w:t xml:space="preserve"> НМЦ</w:t>
      </w:r>
      <w:r w:rsidR="004126AB" w:rsidRPr="00E22137">
        <w:rPr>
          <w:rFonts w:asciiTheme="minorHAnsi" w:hAnsiTheme="minorHAnsi"/>
          <w:b w:val="0"/>
          <w:color w:val="000000" w:themeColor="text1"/>
          <w:sz w:val="20"/>
          <w:szCs w:val="20"/>
        </w:rPr>
        <w:t xml:space="preserve">, объеме </w:t>
      </w:r>
      <w:r w:rsidR="009123D7" w:rsidRPr="00E22137">
        <w:rPr>
          <w:rFonts w:asciiTheme="minorHAnsi" w:hAnsiTheme="minorHAnsi"/>
          <w:b w:val="0"/>
          <w:color w:val="000000" w:themeColor="text1"/>
          <w:sz w:val="20"/>
          <w:szCs w:val="20"/>
        </w:rPr>
        <w:t>закупаемой продукции</w:t>
      </w:r>
      <w:r w:rsidR="004126AB" w:rsidRPr="00E22137">
        <w:rPr>
          <w:rFonts w:asciiTheme="minorHAnsi" w:hAnsiTheme="minorHAnsi"/>
          <w:b w:val="0"/>
          <w:color w:val="000000" w:themeColor="text1"/>
          <w:sz w:val="20"/>
          <w:szCs w:val="20"/>
        </w:rPr>
        <w:t>, сроке исполнения договора</w:t>
      </w:r>
      <w:r w:rsidRPr="00E22137">
        <w:rPr>
          <w:rFonts w:asciiTheme="minorHAnsi" w:hAnsiTheme="minorHAnsi"/>
          <w:b w:val="0"/>
          <w:color w:val="000000" w:themeColor="text1"/>
          <w:sz w:val="20"/>
          <w:szCs w:val="20"/>
        </w:rPr>
        <w:t>;</w:t>
      </w:r>
    </w:p>
    <w:p w:rsidR="00910CB9" w:rsidRPr="00E22137" w:rsidRDefault="00910CB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дата и время проведения процедуры открытия доступа к поданным заявкам;</w:t>
      </w:r>
    </w:p>
    <w:p w:rsidR="00910CB9" w:rsidRPr="00E22137" w:rsidRDefault="00910CB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наименование и адрес ЭТП</w:t>
      </w:r>
      <w:r w:rsidR="00332C8F" w:rsidRPr="00E22137">
        <w:rPr>
          <w:rFonts w:asciiTheme="minorHAnsi" w:hAnsiTheme="minorHAnsi"/>
          <w:b w:val="0"/>
          <w:color w:val="000000" w:themeColor="text1"/>
          <w:sz w:val="20"/>
          <w:szCs w:val="20"/>
        </w:rPr>
        <w:t xml:space="preserve"> в информационно-телекоммуникационной сети «Интернет»</w:t>
      </w:r>
      <w:r w:rsidRPr="00E22137">
        <w:rPr>
          <w:rFonts w:asciiTheme="minorHAnsi" w:hAnsiTheme="minorHAnsi"/>
          <w:b w:val="0"/>
          <w:color w:val="000000" w:themeColor="text1"/>
          <w:sz w:val="20"/>
          <w:szCs w:val="20"/>
        </w:rPr>
        <w:t>, с использованием которой проводится закупка;</w:t>
      </w:r>
    </w:p>
    <w:p w:rsidR="00910CB9" w:rsidRPr="00E22137" w:rsidRDefault="00910CB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количество</w:t>
      </w:r>
      <w:r w:rsidR="007F75C8" w:rsidRPr="00E22137">
        <w:rPr>
          <w:rFonts w:asciiTheme="minorHAnsi" w:hAnsiTheme="minorHAnsi"/>
          <w:b w:val="0"/>
          <w:color w:val="000000" w:themeColor="text1"/>
          <w:sz w:val="20"/>
          <w:szCs w:val="20"/>
        </w:rPr>
        <w:t xml:space="preserve"> поданных</w:t>
      </w:r>
      <w:r w:rsidRPr="00E22137">
        <w:rPr>
          <w:rFonts w:asciiTheme="minorHAnsi" w:hAnsiTheme="minorHAnsi"/>
          <w:b w:val="0"/>
          <w:color w:val="000000" w:themeColor="text1"/>
          <w:sz w:val="20"/>
          <w:szCs w:val="20"/>
        </w:rPr>
        <w:t xml:space="preserve"> заявок</w:t>
      </w:r>
      <w:r w:rsidR="00386F6A" w:rsidRPr="00E22137">
        <w:rPr>
          <w:rFonts w:asciiTheme="minorHAnsi" w:hAnsiTheme="minorHAnsi"/>
          <w:b w:val="0"/>
          <w:color w:val="000000" w:themeColor="text1"/>
          <w:sz w:val="20"/>
          <w:szCs w:val="20"/>
        </w:rPr>
        <w:t xml:space="preserve">, а также время и дата регистрации каждой </w:t>
      </w:r>
      <w:r w:rsidR="00C002C4" w:rsidRPr="00E22137">
        <w:rPr>
          <w:rFonts w:asciiTheme="minorHAnsi" w:hAnsiTheme="minorHAnsi"/>
          <w:b w:val="0"/>
          <w:color w:val="000000" w:themeColor="text1"/>
          <w:sz w:val="20"/>
          <w:szCs w:val="20"/>
        </w:rPr>
        <w:t xml:space="preserve">такой </w:t>
      </w:r>
      <w:r w:rsidR="00386F6A" w:rsidRPr="00E22137">
        <w:rPr>
          <w:rFonts w:asciiTheme="minorHAnsi" w:hAnsiTheme="minorHAnsi"/>
          <w:b w:val="0"/>
          <w:color w:val="000000" w:themeColor="text1"/>
          <w:sz w:val="20"/>
          <w:szCs w:val="20"/>
        </w:rPr>
        <w:t>заявки</w:t>
      </w:r>
      <w:r w:rsidRPr="00E22137">
        <w:rPr>
          <w:rFonts w:asciiTheme="minorHAnsi" w:hAnsiTheme="minorHAnsi"/>
          <w:b w:val="0"/>
          <w:color w:val="000000" w:themeColor="text1"/>
          <w:sz w:val="20"/>
          <w:szCs w:val="20"/>
        </w:rPr>
        <w:t>;</w:t>
      </w:r>
    </w:p>
    <w:p w:rsidR="00910CB9" w:rsidRPr="00E22137" w:rsidRDefault="00B7002B"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сведения об </w:t>
      </w:r>
      <w:r w:rsidR="003A3434" w:rsidRPr="00E22137">
        <w:rPr>
          <w:rFonts w:asciiTheme="minorHAnsi" w:hAnsiTheme="minorHAnsi"/>
          <w:b w:val="0"/>
          <w:color w:val="000000" w:themeColor="text1"/>
          <w:sz w:val="20"/>
          <w:szCs w:val="20"/>
        </w:rPr>
        <w:t>идентификационны</w:t>
      </w:r>
      <w:r w:rsidRPr="00E22137">
        <w:rPr>
          <w:rFonts w:asciiTheme="minorHAnsi" w:hAnsiTheme="minorHAnsi"/>
          <w:b w:val="0"/>
          <w:color w:val="000000" w:themeColor="text1"/>
          <w:sz w:val="20"/>
          <w:szCs w:val="20"/>
        </w:rPr>
        <w:t>х</w:t>
      </w:r>
      <w:r w:rsidR="003A3434" w:rsidRPr="00E22137">
        <w:rPr>
          <w:rFonts w:asciiTheme="minorHAnsi" w:hAnsiTheme="minorHAnsi"/>
          <w:b w:val="0"/>
          <w:color w:val="000000" w:themeColor="text1"/>
          <w:sz w:val="20"/>
          <w:szCs w:val="20"/>
        </w:rPr>
        <w:t xml:space="preserve"> номера</w:t>
      </w:r>
      <w:r w:rsidRPr="00E22137">
        <w:rPr>
          <w:rFonts w:asciiTheme="minorHAnsi" w:hAnsiTheme="minorHAnsi"/>
          <w:b w:val="0"/>
          <w:color w:val="000000" w:themeColor="text1"/>
          <w:sz w:val="20"/>
          <w:szCs w:val="20"/>
        </w:rPr>
        <w:t>х</w:t>
      </w:r>
      <w:r w:rsidR="003A3434" w:rsidRPr="00E22137">
        <w:rPr>
          <w:rFonts w:asciiTheme="minorHAnsi" w:hAnsiTheme="minorHAnsi"/>
          <w:b w:val="0"/>
          <w:color w:val="000000" w:themeColor="text1"/>
          <w:sz w:val="20"/>
          <w:szCs w:val="20"/>
        </w:rPr>
        <w:t xml:space="preserve"> участников процедуры закупки, подавших заявки</w:t>
      </w:r>
      <w:r w:rsidR="00910CB9" w:rsidRPr="00E22137">
        <w:rPr>
          <w:rFonts w:asciiTheme="minorHAnsi" w:hAnsiTheme="minorHAnsi"/>
          <w:b w:val="0"/>
          <w:color w:val="000000" w:themeColor="text1"/>
          <w:sz w:val="20"/>
          <w:szCs w:val="20"/>
        </w:rPr>
        <w:t>;</w:t>
      </w:r>
    </w:p>
    <w:p w:rsidR="00976F39" w:rsidRPr="00E22137" w:rsidRDefault="0097190F"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 xml:space="preserve">предлагаемая участником процедуры закупки </w:t>
      </w:r>
      <w:r w:rsidR="00A35EED" w:rsidRPr="00E22137">
        <w:rPr>
          <w:rFonts w:asciiTheme="minorHAnsi" w:hAnsiTheme="minorHAnsi"/>
          <w:b w:val="0"/>
          <w:color w:val="000000" w:themeColor="text1"/>
          <w:sz w:val="20"/>
          <w:szCs w:val="20"/>
        </w:rPr>
        <w:t>цена договора или цена за единицу продукции</w:t>
      </w:r>
      <w:r w:rsidR="00976F39" w:rsidRPr="00E22137">
        <w:rPr>
          <w:rFonts w:asciiTheme="minorHAnsi" w:hAnsiTheme="minorHAnsi"/>
          <w:b w:val="0"/>
          <w:color w:val="000000" w:themeColor="text1"/>
          <w:sz w:val="20"/>
          <w:szCs w:val="20"/>
        </w:rPr>
        <w:t>;</w:t>
      </w:r>
    </w:p>
    <w:p w:rsidR="00386F6A" w:rsidRPr="00E22137" w:rsidRDefault="00C002C4"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сведения о признании процедуры закупки несостоявшейся с указанием основания (причины) такого признания</w:t>
      </w:r>
      <w:r w:rsidR="00386F6A" w:rsidRPr="00E22137">
        <w:rPr>
          <w:rFonts w:asciiTheme="minorHAnsi" w:hAnsiTheme="minorHAnsi"/>
          <w:b w:val="0"/>
          <w:color w:val="000000" w:themeColor="text1"/>
          <w:sz w:val="20"/>
          <w:szCs w:val="20"/>
        </w:rPr>
        <w:t>;</w:t>
      </w:r>
    </w:p>
    <w:p w:rsidR="00EB37FC" w:rsidRPr="00E22137" w:rsidRDefault="00976F39" w:rsidP="009F335B">
      <w:pPr>
        <w:pStyle w:val="2"/>
        <w:numPr>
          <w:ilvl w:val="3"/>
          <w:numId w:val="5"/>
        </w:numPr>
        <w:spacing w:before="120"/>
        <w:jc w:val="both"/>
        <w:rPr>
          <w:rFonts w:asciiTheme="minorHAnsi" w:hAnsiTheme="minorHAnsi"/>
          <w:b w:val="0"/>
          <w:color w:val="000000" w:themeColor="text1"/>
          <w:sz w:val="20"/>
          <w:szCs w:val="20"/>
        </w:rPr>
      </w:pPr>
      <w:r w:rsidRPr="00E22137">
        <w:rPr>
          <w:rFonts w:asciiTheme="minorHAnsi" w:hAnsiTheme="minorHAnsi"/>
          <w:b w:val="0"/>
          <w:color w:val="000000" w:themeColor="text1"/>
          <w:sz w:val="20"/>
          <w:szCs w:val="20"/>
        </w:rPr>
        <w:t>иные сведения, которые ЗК сочтет нужным указать</w:t>
      </w:r>
      <w:r w:rsidR="004126AB" w:rsidRPr="00E22137">
        <w:rPr>
          <w:rFonts w:asciiTheme="minorHAnsi" w:hAnsiTheme="minorHAnsi"/>
          <w:b w:val="0"/>
          <w:color w:val="000000" w:themeColor="text1"/>
          <w:sz w:val="20"/>
          <w:szCs w:val="20"/>
        </w:rPr>
        <w:t>.</w:t>
      </w:r>
    </w:p>
    <w:p w:rsidR="00910CB9" w:rsidRPr="00E22137" w:rsidRDefault="00174DBB" w:rsidP="009F335B">
      <w:pPr>
        <w:pStyle w:val="2"/>
        <w:numPr>
          <w:ilvl w:val="2"/>
          <w:numId w:val="5"/>
        </w:numPr>
        <w:spacing w:before="120"/>
        <w:ind w:left="851" w:hanging="851"/>
        <w:jc w:val="both"/>
        <w:rPr>
          <w:rFonts w:asciiTheme="minorHAnsi" w:hAnsiTheme="minorHAnsi"/>
          <w:b w:val="0"/>
          <w:sz w:val="20"/>
          <w:szCs w:val="20"/>
        </w:rPr>
      </w:pPr>
      <w:bookmarkStart w:id="5893" w:name="_Ref411861896"/>
      <w:r w:rsidRPr="00E22137">
        <w:rPr>
          <w:rFonts w:asciiTheme="minorHAnsi" w:hAnsiTheme="minorHAnsi"/>
          <w:b w:val="0"/>
          <w:sz w:val="20"/>
          <w:szCs w:val="20"/>
        </w:rPr>
        <w:t>П</w:t>
      </w:r>
      <w:r w:rsidR="005C245A" w:rsidRPr="00E22137">
        <w:rPr>
          <w:rFonts w:asciiTheme="minorHAnsi" w:hAnsiTheme="minorHAnsi"/>
          <w:b w:val="0"/>
          <w:sz w:val="20"/>
          <w:szCs w:val="20"/>
        </w:rPr>
        <w:t>о результатам открытия доступа к поданным заявкам</w:t>
      </w:r>
      <w:r w:rsidR="00FE3C14" w:rsidRPr="00E22137">
        <w:rPr>
          <w:rFonts w:asciiTheme="minorHAnsi" w:hAnsiTheme="minorHAnsi"/>
          <w:b w:val="0"/>
          <w:sz w:val="20"/>
          <w:szCs w:val="20"/>
        </w:rPr>
        <w:t xml:space="preserve"> конкурентн</w:t>
      </w:r>
      <w:r w:rsidR="00183045" w:rsidRPr="00E22137">
        <w:rPr>
          <w:rFonts w:asciiTheme="minorHAnsi" w:hAnsiTheme="minorHAnsi"/>
          <w:b w:val="0"/>
          <w:sz w:val="20"/>
          <w:szCs w:val="20"/>
        </w:rPr>
        <w:t>ая</w:t>
      </w:r>
      <w:r w:rsidR="00303E4E" w:rsidRPr="00E22137">
        <w:rPr>
          <w:rFonts w:asciiTheme="minorHAnsi" w:hAnsiTheme="minorHAnsi"/>
          <w:b w:val="0"/>
          <w:sz w:val="20"/>
          <w:szCs w:val="20"/>
        </w:rPr>
        <w:t xml:space="preserve"> </w:t>
      </w:r>
      <w:r w:rsidRPr="00E22137">
        <w:rPr>
          <w:rFonts w:asciiTheme="minorHAnsi" w:hAnsiTheme="minorHAnsi"/>
          <w:b w:val="0"/>
          <w:sz w:val="20"/>
          <w:szCs w:val="20"/>
        </w:rPr>
        <w:t>закупк</w:t>
      </w:r>
      <w:r w:rsidR="008A630F" w:rsidRPr="00E22137">
        <w:rPr>
          <w:rFonts w:asciiTheme="minorHAnsi" w:hAnsiTheme="minorHAnsi"/>
          <w:b w:val="0"/>
          <w:sz w:val="20"/>
          <w:szCs w:val="20"/>
        </w:rPr>
        <w:t>а</w:t>
      </w:r>
      <w:r w:rsidRPr="00E22137">
        <w:rPr>
          <w:rFonts w:asciiTheme="minorHAnsi" w:hAnsiTheme="minorHAnsi"/>
          <w:b w:val="0"/>
          <w:sz w:val="20"/>
          <w:szCs w:val="20"/>
        </w:rPr>
        <w:t xml:space="preserve"> </w:t>
      </w:r>
      <w:r w:rsidR="005C245A" w:rsidRPr="00E22137">
        <w:rPr>
          <w:rFonts w:asciiTheme="minorHAnsi" w:hAnsiTheme="minorHAnsi"/>
          <w:b w:val="0"/>
          <w:sz w:val="20"/>
          <w:szCs w:val="20"/>
        </w:rPr>
        <w:t>призна</w:t>
      </w:r>
      <w:r w:rsidR="00C336AC" w:rsidRPr="00E22137">
        <w:rPr>
          <w:rFonts w:asciiTheme="minorHAnsi" w:hAnsiTheme="minorHAnsi"/>
          <w:b w:val="0"/>
          <w:sz w:val="20"/>
          <w:szCs w:val="20"/>
        </w:rPr>
        <w:t>ется</w:t>
      </w:r>
      <w:r w:rsidR="005C245A" w:rsidRPr="00E22137">
        <w:rPr>
          <w:rFonts w:asciiTheme="minorHAnsi" w:hAnsiTheme="minorHAnsi"/>
          <w:b w:val="0"/>
          <w:sz w:val="20"/>
          <w:szCs w:val="20"/>
        </w:rPr>
        <w:t xml:space="preserve"> </w:t>
      </w:r>
      <w:r w:rsidR="00303E4E" w:rsidRPr="00E22137">
        <w:rPr>
          <w:rFonts w:asciiTheme="minorHAnsi" w:hAnsiTheme="minorHAnsi"/>
          <w:b w:val="0"/>
          <w:sz w:val="20"/>
          <w:szCs w:val="20"/>
        </w:rPr>
        <w:t>несостоявш</w:t>
      </w:r>
      <w:r w:rsidR="001C7B15" w:rsidRPr="00E22137">
        <w:rPr>
          <w:rFonts w:asciiTheme="minorHAnsi" w:hAnsiTheme="minorHAnsi"/>
          <w:b w:val="0"/>
          <w:sz w:val="20"/>
          <w:szCs w:val="20"/>
        </w:rPr>
        <w:t>е</w:t>
      </w:r>
      <w:r w:rsidR="00523ED0" w:rsidRPr="00E22137">
        <w:rPr>
          <w:rFonts w:asciiTheme="minorHAnsi" w:hAnsiTheme="minorHAnsi"/>
          <w:b w:val="0"/>
          <w:sz w:val="20"/>
          <w:szCs w:val="20"/>
        </w:rPr>
        <w:t>й</w:t>
      </w:r>
      <w:r w:rsidR="00303E4E" w:rsidRPr="00E22137">
        <w:rPr>
          <w:rFonts w:asciiTheme="minorHAnsi" w:hAnsiTheme="minorHAnsi"/>
          <w:b w:val="0"/>
          <w:sz w:val="20"/>
          <w:szCs w:val="20"/>
        </w:rPr>
        <w:t xml:space="preserve">ся </w:t>
      </w:r>
      <w:r w:rsidR="00306820" w:rsidRPr="00E22137">
        <w:rPr>
          <w:rFonts w:asciiTheme="minorHAnsi" w:hAnsiTheme="minorHAnsi"/>
          <w:b w:val="0"/>
          <w:sz w:val="20"/>
          <w:szCs w:val="20"/>
        </w:rPr>
        <w:t>в случаях</w:t>
      </w:r>
      <w:r w:rsidR="00AE102F" w:rsidRPr="00E22137">
        <w:rPr>
          <w:rFonts w:asciiTheme="minorHAnsi" w:hAnsiTheme="minorHAnsi"/>
          <w:b w:val="0"/>
          <w:sz w:val="20"/>
          <w:szCs w:val="20"/>
        </w:rPr>
        <w:t xml:space="preserve">, </w:t>
      </w:r>
      <w:r w:rsidR="00FE3C14" w:rsidRPr="00E22137">
        <w:rPr>
          <w:rFonts w:asciiTheme="minorHAnsi" w:hAnsiTheme="minorHAnsi"/>
          <w:b w:val="0"/>
          <w:sz w:val="20"/>
          <w:szCs w:val="20"/>
        </w:rPr>
        <w:t>если не подано ни одной заявки или по окончании срока подачи заявок подана только одна заявка</w:t>
      </w:r>
      <w:r w:rsidR="00386F6A" w:rsidRPr="00E22137">
        <w:rPr>
          <w:rFonts w:asciiTheme="minorHAnsi" w:hAnsiTheme="minorHAnsi"/>
          <w:b w:val="0"/>
          <w:sz w:val="20"/>
          <w:szCs w:val="20"/>
        </w:rPr>
        <w:t>.</w:t>
      </w:r>
      <w:r w:rsidR="00910CB9" w:rsidRPr="00E22137">
        <w:rPr>
          <w:rFonts w:asciiTheme="minorHAnsi" w:hAnsiTheme="minorHAnsi"/>
          <w:b w:val="0"/>
          <w:sz w:val="20"/>
          <w:szCs w:val="20"/>
        </w:rPr>
        <w:t xml:space="preserve"> </w:t>
      </w:r>
      <w:r w:rsidRPr="00E22137">
        <w:rPr>
          <w:rFonts w:asciiTheme="minorHAnsi" w:hAnsiTheme="minorHAnsi"/>
          <w:b w:val="0"/>
          <w:sz w:val="20"/>
          <w:szCs w:val="20"/>
        </w:rPr>
        <w:t>Последствия признания процедуры закупки несостоявшейся по указанным основаниям установлены в п.</w:t>
      </w:r>
      <w:r w:rsidR="00F63BE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003B47A3" w:rsidRPr="00E22137">
        <w:rPr>
          <w:rFonts w:asciiTheme="minorHAnsi" w:hAnsiTheme="minorHAnsi"/>
          <w:b w:val="0"/>
          <w:sz w:val="20"/>
          <w:szCs w:val="20"/>
        </w:rPr>
        <w:t xml:space="preserve">, </w:t>
      </w:r>
      <w:bookmarkEnd w:id="5893"/>
      <w:r w:rsidR="00596319" w:rsidRPr="00E22137">
        <w:rPr>
          <w:rFonts w:asciiTheme="minorHAnsi" w:hAnsiTheme="minorHAnsi"/>
          <w:b w:val="0"/>
          <w:sz w:val="20"/>
          <w:szCs w:val="20"/>
        </w:rPr>
        <w:fldChar w:fldCharType="begin"/>
      </w:r>
      <w:r w:rsidR="00F30057" w:rsidRPr="00E22137">
        <w:rPr>
          <w:rFonts w:asciiTheme="minorHAnsi" w:hAnsiTheme="minorHAnsi"/>
          <w:b w:val="0"/>
          <w:sz w:val="20"/>
          <w:szCs w:val="20"/>
        </w:rPr>
        <w:instrText xml:space="preserve"> REF _Ref476604151 \r \h </w:instrText>
      </w:r>
      <w:r w:rsidR="005D50C9" w:rsidRPr="00E22137">
        <w:rPr>
          <w:rFonts w:asciiTheme="minorHAnsi" w:hAnsiTheme="minorHAnsi"/>
          <w:b w:val="0"/>
          <w:sz w:val="20"/>
          <w:szCs w:val="20"/>
        </w:rPr>
        <w:instrText xml:space="preserve">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11.8.7</w:t>
      </w:r>
      <w:r w:rsidR="00596319" w:rsidRPr="00E22137">
        <w:rPr>
          <w:rFonts w:asciiTheme="minorHAnsi" w:hAnsiTheme="minorHAnsi"/>
          <w:b w:val="0"/>
          <w:sz w:val="20"/>
          <w:szCs w:val="20"/>
        </w:rPr>
        <w:fldChar w:fldCharType="end"/>
      </w:r>
      <w:r w:rsidR="00C856EA"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fldChar w:fldCharType="separate"/>
      </w:r>
      <w:r w:rsidR="00BB7F32" w:rsidRPr="00E22137">
        <w:rPr>
          <w:rFonts w:asciiTheme="minorHAnsi" w:hAnsiTheme="minorHAnsi"/>
          <w:b w:val="0"/>
          <w:sz w:val="20"/>
          <w:szCs w:val="20"/>
        </w:rPr>
        <w:t>11.9.7</w:t>
      </w:r>
      <w:r w:rsidR="009F6A3E" w:rsidRPr="00E22137">
        <w:rPr>
          <w:rFonts w:asciiTheme="minorHAnsi" w:hAnsiTheme="minorHAnsi"/>
          <w:b w:val="0"/>
          <w:sz w:val="20"/>
          <w:szCs w:val="20"/>
        </w:rPr>
        <w:fldChar w:fldCharType="end"/>
      </w:r>
      <w:r w:rsidR="00F47917" w:rsidRPr="00E22137">
        <w:rPr>
          <w:rFonts w:asciiTheme="minorHAnsi" w:hAnsiTheme="minorHAnsi"/>
          <w:b w:val="0"/>
          <w:sz w:val="20"/>
          <w:szCs w:val="20"/>
        </w:rPr>
        <w:t>Положения</w:t>
      </w:r>
      <w:r w:rsidR="00C336AC" w:rsidRPr="00E22137">
        <w:rPr>
          <w:rFonts w:asciiTheme="minorHAnsi" w:hAnsiTheme="minorHAnsi"/>
          <w:b w:val="0"/>
          <w:sz w:val="20"/>
          <w:szCs w:val="20"/>
        </w:rPr>
        <w:t xml:space="preserve"> соответственно</w:t>
      </w:r>
      <w:r w:rsidR="004D64C1" w:rsidRPr="00E22137">
        <w:rPr>
          <w:rFonts w:asciiTheme="minorHAnsi" w:hAnsiTheme="minorHAnsi"/>
          <w:b w:val="0"/>
          <w:sz w:val="20"/>
          <w:szCs w:val="20"/>
        </w:rPr>
        <w:t>.</w:t>
      </w:r>
    </w:p>
    <w:p w:rsidR="00910CB9" w:rsidRPr="00E22137" w:rsidRDefault="00910CB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Протокол должен быть официально размещен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 xml:space="preserve">/организатором закупки </w:t>
      </w:r>
      <w:r w:rsidRPr="00E22137">
        <w:rPr>
          <w:rFonts w:asciiTheme="minorHAnsi" w:hAnsiTheme="minorHAnsi"/>
          <w:b w:val="0"/>
          <w:sz w:val="20"/>
          <w:szCs w:val="20"/>
        </w:rPr>
        <w:t xml:space="preserve">в </w:t>
      </w:r>
      <w:r w:rsidR="00843CE8" w:rsidRPr="00E22137">
        <w:rPr>
          <w:rFonts w:asciiTheme="minorHAnsi" w:hAnsiTheme="minorHAnsi"/>
          <w:b w:val="0"/>
          <w:sz w:val="20"/>
          <w:szCs w:val="20"/>
        </w:rPr>
        <w:t xml:space="preserve">установленных </w:t>
      </w:r>
      <w:r w:rsidRPr="00E22137">
        <w:rPr>
          <w:rFonts w:asciiTheme="minorHAnsi" w:hAnsiTheme="minorHAnsi"/>
          <w:b w:val="0"/>
          <w:sz w:val="20"/>
          <w:szCs w:val="20"/>
        </w:rPr>
        <w:t xml:space="preserve">источниках </w:t>
      </w:r>
      <w:r w:rsidR="00843CE8" w:rsidRPr="00E22137">
        <w:rPr>
          <w:rFonts w:asciiTheme="minorHAnsi" w:hAnsiTheme="minorHAnsi"/>
          <w:b w:val="0"/>
          <w:sz w:val="20"/>
          <w:szCs w:val="20"/>
        </w:rPr>
        <w:t>согласно п</w:t>
      </w:r>
      <w:r w:rsidR="00F51883" w:rsidRPr="00E22137">
        <w:rPr>
          <w:rFonts w:asciiTheme="minorHAnsi" w:hAnsiTheme="minorHAnsi"/>
          <w:b w:val="0"/>
          <w:sz w:val="20"/>
          <w:szCs w:val="20"/>
        </w:rPr>
        <w:t>одразделу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_Ref409635858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w:t>
      </w:r>
      <w:r w:rsidR="009F6A3E" w:rsidRPr="00E22137">
        <w:rPr>
          <w:rFonts w:asciiTheme="minorHAnsi" w:hAnsiTheme="minorHAnsi"/>
          <w:b w:val="0"/>
          <w:sz w:val="20"/>
          <w:szCs w:val="20"/>
        </w:rPr>
        <w:fldChar w:fldCharType="end"/>
      </w:r>
      <w:r w:rsidR="00F47917" w:rsidRPr="00E22137">
        <w:rPr>
          <w:rFonts w:asciiTheme="minorHAnsi" w:hAnsiTheme="minorHAnsi"/>
          <w:b w:val="0"/>
          <w:sz w:val="20"/>
          <w:szCs w:val="20"/>
        </w:rPr>
        <w:t xml:space="preserve"> Положения</w:t>
      </w:r>
      <w:r w:rsidR="00843CE8" w:rsidRPr="00E22137">
        <w:rPr>
          <w:rFonts w:asciiTheme="minorHAnsi" w:hAnsiTheme="minorHAnsi"/>
          <w:b w:val="0"/>
          <w:sz w:val="20"/>
          <w:szCs w:val="20"/>
        </w:rPr>
        <w:t xml:space="preserve"> </w:t>
      </w:r>
      <w:r w:rsidRPr="00E22137">
        <w:rPr>
          <w:rFonts w:asciiTheme="minorHAnsi" w:hAnsiTheme="minorHAnsi"/>
          <w:b w:val="0"/>
          <w:sz w:val="20"/>
          <w:szCs w:val="20"/>
        </w:rPr>
        <w:t>в срок не позднее 3</w:t>
      </w:r>
      <w:r w:rsidR="00E6286F" w:rsidRPr="00E22137">
        <w:rPr>
          <w:rFonts w:asciiTheme="minorHAnsi" w:hAnsiTheme="minorHAnsi"/>
          <w:b w:val="0"/>
          <w:sz w:val="20"/>
          <w:szCs w:val="20"/>
        </w:rPr>
        <w:t> </w:t>
      </w:r>
      <w:r w:rsidR="002A3534"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p>
    <w:p w:rsidR="00EA284A" w:rsidRPr="00E22137" w:rsidRDefault="00C56FF4" w:rsidP="009F335B">
      <w:pPr>
        <w:pStyle w:val="2"/>
        <w:numPr>
          <w:ilvl w:val="1"/>
          <w:numId w:val="5"/>
        </w:numPr>
        <w:ind w:left="709" w:hanging="709"/>
        <w:jc w:val="left"/>
        <w:rPr>
          <w:rFonts w:asciiTheme="minorHAnsi" w:hAnsiTheme="minorHAnsi"/>
          <w:sz w:val="20"/>
          <w:szCs w:val="20"/>
        </w:rPr>
      </w:pPr>
      <w:bookmarkStart w:id="5894" w:name="_Toc409528489"/>
      <w:bookmarkStart w:id="5895" w:name="_Toc409630192"/>
      <w:bookmarkStart w:id="5896" w:name="_Toc409474780"/>
      <w:bookmarkStart w:id="5897" w:name="_Ref409690716"/>
      <w:bookmarkStart w:id="5898" w:name="_Toc409703638"/>
      <w:bookmarkStart w:id="5899" w:name="_Toc409711802"/>
      <w:bookmarkStart w:id="5900" w:name="_Toc409715522"/>
      <w:bookmarkStart w:id="5901" w:name="_Toc409721539"/>
      <w:bookmarkStart w:id="5902" w:name="_Toc409720670"/>
      <w:bookmarkStart w:id="5903" w:name="_Toc409721757"/>
      <w:bookmarkStart w:id="5904" w:name="_Toc409807475"/>
      <w:bookmarkStart w:id="5905" w:name="_Toc409812194"/>
      <w:bookmarkStart w:id="5906" w:name="_Toc283764423"/>
      <w:bookmarkStart w:id="5907" w:name="_Toc409908757"/>
      <w:bookmarkStart w:id="5908" w:name="_Toc410902929"/>
      <w:bookmarkStart w:id="5909" w:name="_Toc410907940"/>
      <w:bookmarkStart w:id="5910" w:name="_Toc410908129"/>
      <w:bookmarkStart w:id="5911" w:name="_Toc410910922"/>
      <w:bookmarkStart w:id="5912" w:name="_Toc410911195"/>
      <w:bookmarkStart w:id="5913" w:name="_Toc410920293"/>
      <w:bookmarkStart w:id="5914" w:name="_Toc411279933"/>
      <w:bookmarkStart w:id="5915" w:name="_Toc411626659"/>
      <w:bookmarkStart w:id="5916" w:name="_Toc411632202"/>
      <w:bookmarkStart w:id="5917" w:name="_Toc411882111"/>
      <w:bookmarkStart w:id="5918" w:name="_Toc411941121"/>
      <w:bookmarkStart w:id="5919" w:name="_Toc285801569"/>
      <w:bookmarkStart w:id="5920" w:name="_Toc411949596"/>
      <w:bookmarkStart w:id="5921" w:name="_Toc412111236"/>
      <w:bookmarkStart w:id="5922" w:name="_Toc285977840"/>
      <w:bookmarkStart w:id="5923" w:name="_Toc412128003"/>
      <w:bookmarkStart w:id="5924" w:name="_Toc285999969"/>
      <w:bookmarkStart w:id="5925" w:name="_Toc412218452"/>
      <w:bookmarkStart w:id="5926" w:name="_Toc412543738"/>
      <w:bookmarkStart w:id="5927" w:name="_Toc412551483"/>
      <w:bookmarkStart w:id="5928" w:name="_Toc412760353"/>
      <w:bookmarkStart w:id="5929" w:name="_Toc453143289"/>
      <w:bookmarkStart w:id="5930" w:name="_Ref476245382"/>
      <w:bookmarkStart w:id="5931" w:name="_Toc516824535"/>
      <w:r w:rsidRPr="00E22137">
        <w:rPr>
          <w:rFonts w:asciiTheme="minorHAnsi" w:hAnsiTheme="minorHAnsi"/>
          <w:sz w:val="20"/>
          <w:szCs w:val="20"/>
        </w:rPr>
        <w:t>Р</w:t>
      </w:r>
      <w:r w:rsidR="00072F32" w:rsidRPr="00E22137">
        <w:rPr>
          <w:rFonts w:asciiTheme="minorHAnsi" w:hAnsiTheme="minorHAnsi"/>
          <w:sz w:val="20"/>
          <w:szCs w:val="20"/>
        </w:rPr>
        <w:t>ассмотрени</w:t>
      </w:r>
      <w:r w:rsidRPr="00E22137">
        <w:rPr>
          <w:rFonts w:asciiTheme="minorHAnsi" w:hAnsiTheme="minorHAnsi"/>
          <w:sz w:val="20"/>
          <w:szCs w:val="20"/>
        </w:rPr>
        <w:t>е</w:t>
      </w:r>
      <w:r w:rsidR="00072F32" w:rsidRPr="00E22137">
        <w:rPr>
          <w:rFonts w:asciiTheme="minorHAnsi" w:hAnsiTheme="minorHAnsi"/>
          <w:sz w:val="20"/>
          <w:szCs w:val="20"/>
        </w:rPr>
        <w:t xml:space="preserve"> заявок</w:t>
      </w:r>
      <w:r w:rsidR="00AC5B21" w:rsidRPr="00E22137">
        <w:rPr>
          <w:rFonts w:asciiTheme="minorHAnsi" w:hAnsiTheme="minorHAnsi"/>
          <w:sz w:val="20"/>
          <w:szCs w:val="20"/>
        </w:rPr>
        <w:t xml:space="preserve"> (отборочная стадия)</w:t>
      </w:r>
      <w:r w:rsidR="00072F32" w:rsidRPr="00E22137">
        <w:rPr>
          <w:rFonts w:asciiTheme="minorHAnsi" w:hAnsiTheme="minorHAnsi"/>
          <w:sz w:val="20"/>
          <w:szCs w:val="20"/>
        </w:rPr>
        <w:t xml:space="preserve">. Допуск к участию в </w:t>
      </w:r>
      <w:r w:rsidR="00AC5B21" w:rsidRPr="00E22137">
        <w:rPr>
          <w:rFonts w:asciiTheme="minorHAnsi" w:hAnsiTheme="minorHAnsi"/>
          <w:sz w:val="20"/>
          <w:szCs w:val="20"/>
        </w:rPr>
        <w:t>закупке</w:t>
      </w:r>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p>
    <w:p w:rsidR="00072F32" w:rsidRPr="00E22137" w:rsidRDefault="00072F3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Рассмотрение заявок (отборочная стадия) осуществляется в сроки, установленные извещением и документацией о закупке.</w:t>
      </w:r>
    </w:p>
    <w:p w:rsidR="00D828A5" w:rsidRPr="00E22137" w:rsidRDefault="00D828A5" w:rsidP="009F335B">
      <w:pPr>
        <w:pStyle w:val="2"/>
        <w:numPr>
          <w:ilvl w:val="2"/>
          <w:numId w:val="5"/>
        </w:numPr>
        <w:spacing w:before="120"/>
        <w:ind w:left="851" w:hanging="851"/>
        <w:jc w:val="both"/>
        <w:rPr>
          <w:rFonts w:asciiTheme="minorHAnsi" w:hAnsiTheme="minorHAnsi"/>
          <w:b w:val="0"/>
          <w:sz w:val="20"/>
          <w:szCs w:val="20"/>
        </w:rPr>
      </w:pPr>
      <w:bookmarkStart w:id="5932" w:name="_Ref411868503"/>
      <w:r w:rsidRPr="00E22137">
        <w:rPr>
          <w:rFonts w:asciiTheme="minorHAnsi" w:hAnsiTheme="minorHAnsi"/>
          <w:b w:val="0"/>
          <w:sz w:val="20"/>
          <w:szCs w:val="20"/>
        </w:rPr>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BC35AE" w:rsidRPr="00E22137">
        <w:rPr>
          <w:rFonts w:asciiTheme="minorHAnsi" w:hAnsiTheme="minorHAnsi"/>
          <w:b w:val="0"/>
          <w:sz w:val="20"/>
          <w:szCs w:val="20"/>
        </w:rPr>
        <w:t>документации о закупке</w:t>
      </w:r>
      <w:r w:rsidRPr="00E22137" w:rsidDel="00BC35AE">
        <w:rPr>
          <w:rFonts w:asciiTheme="minorHAnsi" w:hAnsiTheme="minorHAnsi"/>
          <w:b w:val="0"/>
          <w:sz w:val="20"/>
          <w:szCs w:val="20"/>
        </w:rPr>
        <w:t xml:space="preserve"> </w:t>
      </w:r>
      <w:r w:rsidRPr="00E22137">
        <w:rPr>
          <w:rFonts w:asciiTheme="minorHAnsi" w:hAnsiTheme="minorHAnsi"/>
          <w:b w:val="0"/>
          <w:sz w:val="20"/>
          <w:szCs w:val="20"/>
        </w:rPr>
        <w:t xml:space="preserve">на основании установленных в </w:t>
      </w:r>
      <w:r w:rsidR="00BC35AE" w:rsidRPr="00E22137">
        <w:rPr>
          <w:rFonts w:asciiTheme="minorHAnsi" w:hAnsiTheme="minorHAnsi"/>
          <w:b w:val="0"/>
          <w:sz w:val="20"/>
          <w:szCs w:val="20"/>
        </w:rPr>
        <w:t>ней</w:t>
      </w:r>
      <w:r w:rsidRPr="00E22137">
        <w:rPr>
          <w:rFonts w:asciiTheme="minorHAnsi" w:hAnsiTheme="minorHAnsi"/>
          <w:b w:val="0"/>
          <w:sz w:val="20"/>
          <w:szCs w:val="20"/>
        </w:rPr>
        <w:t xml:space="preserve"> измеряемых критериев отбора.</w:t>
      </w:r>
      <w:bookmarkEnd w:id="5932"/>
    </w:p>
    <w:p w:rsidR="00D828A5" w:rsidRPr="00E22137" w:rsidRDefault="00D828A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w:t>
      </w:r>
      <w:r w:rsidR="00C56FF4" w:rsidRPr="00E22137">
        <w:rPr>
          <w:rFonts w:asciiTheme="minorHAnsi" w:hAnsiTheme="minorHAnsi"/>
          <w:b w:val="0"/>
          <w:sz w:val="20"/>
          <w:szCs w:val="20"/>
        </w:rPr>
        <w:t>закупки</w:t>
      </w:r>
      <w:r w:rsidRPr="00E22137">
        <w:rPr>
          <w:rFonts w:asciiTheme="minorHAnsi" w:hAnsiTheme="minorHAnsi"/>
          <w:b w:val="0"/>
          <w:sz w:val="20"/>
          <w:szCs w:val="20"/>
        </w:rPr>
        <w:t>.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D828A5" w:rsidRPr="00E22137" w:rsidRDefault="00D828A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1F4D1D" w:rsidRPr="00E22137" w:rsidRDefault="001F4D1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состава</w:t>
      </w:r>
      <w:r w:rsidR="004E5D0E" w:rsidRPr="00E22137">
        <w:rPr>
          <w:rFonts w:asciiTheme="minorHAnsi" w:hAnsiTheme="minorHAnsi"/>
          <w:b w:val="0"/>
          <w:sz w:val="20"/>
          <w:szCs w:val="20"/>
        </w:rPr>
        <w:t xml:space="preserve"> и</w:t>
      </w:r>
      <w:r w:rsidRPr="00E22137">
        <w:rPr>
          <w:rFonts w:asciiTheme="minorHAnsi" w:hAnsiTheme="minorHAnsi"/>
          <w:b w:val="0"/>
          <w:sz w:val="20"/>
          <w:szCs w:val="20"/>
        </w:rPr>
        <w:t xml:space="preserve"> содержания заявки на соответствие требованиям документации о закупке;</w:t>
      </w:r>
    </w:p>
    <w:p w:rsidR="001F4D1D" w:rsidRPr="00E22137" w:rsidRDefault="001F4D1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CC6545" w:rsidRPr="00E22137" w:rsidRDefault="00CC654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проверку соответствия </w:t>
      </w:r>
      <w:r w:rsidR="00FD45A9" w:rsidRPr="00E22137">
        <w:rPr>
          <w:rFonts w:asciiTheme="minorHAnsi" w:hAnsiTheme="minorHAnsi"/>
          <w:b w:val="0"/>
          <w:sz w:val="20"/>
          <w:szCs w:val="20"/>
        </w:rPr>
        <w:t xml:space="preserve">предлагаемой </w:t>
      </w:r>
      <w:r w:rsidRPr="00E22137">
        <w:rPr>
          <w:rFonts w:asciiTheme="minorHAnsi" w:hAnsiTheme="minorHAnsi"/>
          <w:b w:val="0"/>
          <w:sz w:val="20"/>
          <w:szCs w:val="20"/>
        </w:rPr>
        <w:t xml:space="preserve">продукции </w:t>
      </w:r>
      <w:r w:rsidR="00BE5DAD" w:rsidRPr="00E22137">
        <w:rPr>
          <w:rFonts w:asciiTheme="minorHAnsi" w:hAnsiTheme="minorHAnsi"/>
          <w:b w:val="0"/>
          <w:sz w:val="20"/>
          <w:szCs w:val="20"/>
        </w:rPr>
        <w:t xml:space="preserve">и условий исполнения договора </w:t>
      </w:r>
      <w:r w:rsidRPr="00E22137">
        <w:rPr>
          <w:rFonts w:asciiTheme="minorHAnsi" w:hAnsiTheme="minorHAnsi"/>
          <w:b w:val="0"/>
          <w:sz w:val="20"/>
          <w:szCs w:val="20"/>
        </w:rPr>
        <w:t>требованиям</w:t>
      </w:r>
      <w:r w:rsidR="00FD45A9" w:rsidRPr="00E22137">
        <w:rPr>
          <w:rFonts w:asciiTheme="minorHAnsi" w:hAnsiTheme="minorHAnsi"/>
          <w:b w:val="0"/>
          <w:sz w:val="20"/>
          <w:szCs w:val="20"/>
        </w:rPr>
        <w:t>, установленным в</w:t>
      </w:r>
      <w:r w:rsidRPr="00E22137">
        <w:rPr>
          <w:rFonts w:asciiTheme="minorHAnsi" w:hAnsiTheme="minorHAnsi"/>
          <w:b w:val="0"/>
          <w:sz w:val="20"/>
          <w:szCs w:val="20"/>
        </w:rPr>
        <w:t xml:space="preserve"> документации о закупке;</w:t>
      </w:r>
    </w:p>
    <w:p w:rsidR="001F4D1D" w:rsidRPr="00E22137" w:rsidRDefault="001F4D1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проверку соблюдения </w:t>
      </w:r>
      <w:r w:rsidR="00F87A60" w:rsidRPr="00E22137">
        <w:rPr>
          <w:rFonts w:asciiTheme="minorHAnsi" w:hAnsiTheme="minorHAnsi"/>
          <w:b w:val="0"/>
          <w:sz w:val="20"/>
          <w:szCs w:val="20"/>
        </w:rPr>
        <w:t xml:space="preserve">порядка </w:t>
      </w:r>
      <w:r w:rsidRPr="00E22137">
        <w:rPr>
          <w:rFonts w:asciiTheme="minorHAnsi" w:hAnsiTheme="minorHAnsi"/>
          <w:b w:val="0"/>
          <w:sz w:val="20"/>
          <w:szCs w:val="20"/>
        </w:rPr>
        <w:t>описани</w:t>
      </w:r>
      <w:r w:rsidR="00F87A60" w:rsidRPr="00E22137">
        <w:rPr>
          <w:rFonts w:asciiTheme="minorHAnsi" w:hAnsiTheme="minorHAnsi"/>
          <w:b w:val="0"/>
          <w:sz w:val="20"/>
          <w:szCs w:val="20"/>
        </w:rPr>
        <w:t>я</w:t>
      </w:r>
      <w:r w:rsidRPr="00E22137">
        <w:rPr>
          <w:rFonts w:asciiTheme="minorHAnsi" w:hAnsiTheme="minorHAnsi"/>
          <w:b w:val="0"/>
          <w:sz w:val="20"/>
          <w:szCs w:val="20"/>
        </w:rPr>
        <w:t xml:space="preserve"> продукции, предлагаемой к поставке в составе заявки на участие в </w:t>
      </w:r>
      <w:r w:rsidR="00FD45A9" w:rsidRPr="00E22137">
        <w:rPr>
          <w:rFonts w:asciiTheme="minorHAnsi" w:hAnsiTheme="minorHAnsi"/>
          <w:b w:val="0"/>
          <w:sz w:val="20"/>
          <w:szCs w:val="20"/>
        </w:rPr>
        <w:t>закупке</w:t>
      </w:r>
      <w:r w:rsidRPr="00E22137">
        <w:rPr>
          <w:rFonts w:asciiTheme="minorHAnsi" w:hAnsiTheme="minorHAnsi"/>
          <w:b w:val="0"/>
          <w:sz w:val="20"/>
          <w:szCs w:val="20"/>
        </w:rPr>
        <w:t>, на соответствие требованиям, установленным в документации о закупке;</w:t>
      </w:r>
    </w:p>
    <w:p w:rsidR="001F4D1D" w:rsidRPr="00E22137" w:rsidRDefault="001F4D1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цены заявки на предмет ее соответствия требованиям, установленным в п</w:t>
      </w:r>
      <w:r w:rsidR="0095173A" w:rsidRPr="00E22137">
        <w:rPr>
          <w:rFonts w:asciiTheme="minorHAnsi" w:hAnsiTheme="minorHAnsi"/>
          <w:b w:val="0"/>
          <w:sz w:val="20"/>
          <w:szCs w:val="20"/>
        </w:rPr>
        <w:t>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_Ref491350069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5173A" w:rsidRPr="00E22137">
        <w:rPr>
          <w:rFonts w:asciiTheme="minorHAnsi" w:hAnsiTheme="minorHAnsi"/>
          <w:b w:val="0"/>
          <w:sz w:val="20"/>
          <w:szCs w:val="20"/>
        </w:rPr>
        <w:t xml:space="preserve"> Положения</w:t>
      </w:r>
      <w:r w:rsidR="00F63BE1" w:rsidRPr="00E22137">
        <w:rPr>
          <w:rFonts w:asciiTheme="minorHAnsi" w:hAnsiTheme="minorHAnsi"/>
          <w:b w:val="0"/>
          <w:sz w:val="20"/>
          <w:szCs w:val="20"/>
        </w:rPr>
        <w:t>;</w:t>
      </w:r>
    </w:p>
    <w:p w:rsidR="00D828A5" w:rsidRPr="00E22137" w:rsidRDefault="00D828A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принятие решения о допуске или об отказе в допуске к участию в </w:t>
      </w:r>
      <w:r w:rsidR="00C56FF4" w:rsidRPr="00E22137">
        <w:rPr>
          <w:rFonts w:asciiTheme="minorHAnsi" w:hAnsiTheme="minorHAnsi"/>
          <w:b w:val="0"/>
          <w:sz w:val="20"/>
          <w:szCs w:val="20"/>
        </w:rPr>
        <w:t xml:space="preserve">закупке </w:t>
      </w:r>
      <w:r w:rsidRPr="00E22137">
        <w:rPr>
          <w:rFonts w:asciiTheme="minorHAnsi" w:hAnsiTheme="minorHAnsi"/>
          <w:b w:val="0"/>
          <w:sz w:val="20"/>
          <w:szCs w:val="20"/>
        </w:rPr>
        <w:t xml:space="preserve">и признании участников процедуры закупки участниками </w:t>
      </w:r>
      <w:r w:rsidR="00C56FF4" w:rsidRPr="00E22137">
        <w:rPr>
          <w:rFonts w:asciiTheme="minorHAnsi" w:hAnsiTheme="minorHAnsi"/>
          <w:b w:val="0"/>
          <w:sz w:val="20"/>
          <w:szCs w:val="20"/>
        </w:rPr>
        <w:t xml:space="preserve">закупки </w:t>
      </w:r>
      <w:r w:rsidRPr="00E22137">
        <w:rPr>
          <w:rFonts w:asciiTheme="minorHAnsi" w:hAnsiTheme="minorHAnsi"/>
          <w:b w:val="0"/>
          <w:sz w:val="20"/>
          <w:szCs w:val="20"/>
        </w:rPr>
        <w:t>в соответствии с критериями отбора и в порядке, которые установлены в документации о закупке.</w:t>
      </w:r>
    </w:p>
    <w:p w:rsidR="00926576" w:rsidRPr="00E22137" w:rsidRDefault="00887FCC" w:rsidP="00BA196F">
      <w:pPr>
        <w:pStyle w:val="2"/>
        <w:numPr>
          <w:ilvl w:val="2"/>
          <w:numId w:val="5"/>
        </w:numPr>
        <w:spacing w:before="120"/>
        <w:ind w:left="851" w:hanging="851"/>
        <w:jc w:val="both"/>
        <w:rPr>
          <w:rFonts w:asciiTheme="minorHAnsi" w:hAnsiTheme="minorHAnsi"/>
          <w:b w:val="0"/>
          <w:sz w:val="20"/>
          <w:szCs w:val="20"/>
        </w:rPr>
      </w:pPr>
      <w:bookmarkStart w:id="5933" w:name="_Ref409636113"/>
      <w:r w:rsidRPr="00E22137">
        <w:rPr>
          <w:rFonts w:asciiTheme="minorHAnsi" w:hAnsiTheme="minorHAnsi"/>
          <w:b w:val="0"/>
          <w:sz w:val="20"/>
          <w:szCs w:val="20"/>
        </w:rPr>
        <w:t xml:space="preserve">ЗК </w:t>
      </w:r>
      <w:r w:rsidR="0080443C" w:rsidRPr="00E22137">
        <w:rPr>
          <w:rFonts w:asciiTheme="minorHAnsi" w:hAnsiTheme="minorHAnsi"/>
          <w:b w:val="0"/>
          <w:sz w:val="20"/>
          <w:szCs w:val="20"/>
        </w:rPr>
        <w:t xml:space="preserve">отклоняет заявку участника </w:t>
      </w:r>
      <w:r w:rsidRPr="00E22137">
        <w:rPr>
          <w:rFonts w:asciiTheme="minorHAnsi" w:hAnsiTheme="minorHAnsi"/>
          <w:b w:val="0"/>
          <w:sz w:val="20"/>
          <w:szCs w:val="20"/>
        </w:rPr>
        <w:t xml:space="preserve">процедуры закупки </w:t>
      </w:r>
      <w:r w:rsidR="0080443C" w:rsidRPr="00E22137">
        <w:rPr>
          <w:rFonts w:asciiTheme="minorHAnsi" w:hAnsiTheme="minorHAnsi"/>
          <w:b w:val="0"/>
          <w:sz w:val="20"/>
          <w:szCs w:val="20"/>
        </w:rPr>
        <w:t>по следующим основаниям</w:t>
      </w:r>
      <w:r w:rsidRPr="00E22137">
        <w:rPr>
          <w:rFonts w:asciiTheme="minorHAnsi" w:hAnsiTheme="minorHAnsi"/>
          <w:b w:val="0"/>
          <w:sz w:val="20"/>
          <w:szCs w:val="20"/>
        </w:rPr>
        <w:t>:</w:t>
      </w:r>
      <w:bookmarkEnd w:id="5933"/>
    </w:p>
    <w:p w:rsidR="00887FCC" w:rsidRPr="00E22137" w:rsidRDefault="00887FCC" w:rsidP="009F335B">
      <w:pPr>
        <w:pStyle w:val="2"/>
        <w:numPr>
          <w:ilvl w:val="3"/>
          <w:numId w:val="5"/>
        </w:numPr>
        <w:spacing w:before="120"/>
        <w:jc w:val="both"/>
        <w:rPr>
          <w:rFonts w:asciiTheme="minorHAnsi" w:hAnsiTheme="minorHAnsi"/>
          <w:b w:val="0"/>
          <w:sz w:val="20"/>
          <w:szCs w:val="20"/>
        </w:rPr>
      </w:pPr>
      <w:bookmarkStart w:id="5934" w:name="_Ref497392103"/>
      <w:r w:rsidRPr="00E22137">
        <w:rPr>
          <w:rFonts w:asciiTheme="minorHAnsi" w:hAnsiTheme="minorHAnsi"/>
          <w:b w:val="0"/>
          <w:sz w:val="20"/>
          <w:szCs w:val="20"/>
        </w:rPr>
        <w:t>непредставление в составе заявки документов и сведений, предусмотренных документацией о закупке</w:t>
      </w:r>
      <w:r w:rsidR="00FD45A9" w:rsidRPr="00E22137">
        <w:rPr>
          <w:rFonts w:asciiTheme="minorHAnsi" w:hAnsiTheme="minorHAnsi"/>
          <w:b w:val="0"/>
          <w:sz w:val="20"/>
          <w:szCs w:val="20"/>
        </w:rPr>
        <w:t>; нарушение требований документации о закупке к содержанию заявки</w:t>
      </w:r>
      <w:bookmarkEnd w:id="5934"/>
      <w:r w:rsidR="003330A0" w:rsidRPr="00E22137">
        <w:rPr>
          <w:rFonts w:asciiTheme="minorHAnsi" w:hAnsiTheme="minorHAnsi"/>
          <w:b w:val="0"/>
          <w:sz w:val="20"/>
          <w:szCs w:val="20"/>
        </w:rPr>
        <w:t>.</w:t>
      </w:r>
    </w:p>
    <w:p w:rsidR="00020424" w:rsidRPr="00E22137" w:rsidRDefault="00020424" w:rsidP="009F335B">
      <w:pPr>
        <w:pStyle w:val="2"/>
        <w:numPr>
          <w:ilvl w:val="3"/>
          <w:numId w:val="5"/>
        </w:numPr>
        <w:spacing w:before="120"/>
        <w:jc w:val="both"/>
        <w:rPr>
          <w:rFonts w:asciiTheme="minorHAnsi" w:hAnsiTheme="minorHAnsi"/>
          <w:b w:val="0"/>
          <w:sz w:val="20"/>
          <w:szCs w:val="20"/>
        </w:rPr>
      </w:pPr>
      <w:bookmarkStart w:id="5935" w:name="_Ref497392109"/>
      <w:r w:rsidRPr="00E22137">
        <w:rPr>
          <w:rFonts w:asciiTheme="minorHAnsi" w:hAnsiTheme="minorHAnsi"/>
          <w:b w:val="0"/>
          <w:sz w:val="20"/>
          <w:szCs w:val="20"/>
        </w:rPr>
        <w:t>несоответствие участника процедуры закупки, в том числе несоответствие лиц, выступающих на стороне одного участника процедуры закупки, требованиям документации о закупке;</w:t>
      </w:r>
      <w:bookmarkEnd w:id="5935"/>
    </w:p>
    <w:p w:rsidR="00FD45A9" w:rsidRPr="00E22137" w:rsidRDefault="00FD45A9" w:rsidP="009F335B">
      <w:pPr>
        <w:pStyle w:val="2"/>
        <w:numPr>
          <w:ilvl w:val="3"/>
          <w:numId w:val="5"/>
        </w:numPr>
        <w:spacing w:before="120"/>
        <w:jc w:val="both"/>
        <w:rPr>
          <w:rFonts w:asciiTheme="minorHAnsi" w:hAnsiTheme="minorHAnsi"/>
          <w:b w:val="0"/>
          <w:sz w:val="20"/>
          <w:szCs w:val="20"/>
        </w:rPr>
      </w:pPr>
      <w:bookmarkStart w:id="5936" w:name="_Ref497392111"/>
      <w:r w:rsidRPr="00E22137">
        <w:rPr>
          <w:rFonts w:asciiTheme="minorHAnsi" w:hAnsiTheme="minorHAnsi"/>
          <w:b w:val="0"/>
          <w:sz w:val="20"/>
          <w:szCs w:val="20"/>
        </w:rPr>
        <w:t xml:space="preserve">несоответствие предлагаемой продукции </w:t>
      </w:r>
      <w:r w:rsidR="00BE5DAD" w:rsidRPr="00E22137">
        <w:rPr>
          <w:rFonts w:asciiTheme="minorHAnsi" w:hAnsiTheme="minorHAnsi"/>
          <w:b w:val="0"/>
          <w:sz w:val="20"/>
          <w:szCs w:val="20"/>
        </w:rPr>
        <w:t>и</w:t>
      </w:r>
      <w:r w:rsidR="002B2EEA" w:rsidRPr="00E22137">
        <w:rPr>
          <w:rFonts w:asciiTheme="minorHAnsi" w:hAnsiTheme="minorHAnsi"/>
          <w:b w:val="0"/>
          <w:sz w:val="20"/>
          <w:szCs w:val="20"/>
        </w:rPr>
        <w:t xml:space="preserve">/или </w:t>
      </w:r>
      <w:r w:rsidR="00BE5DAD" w:rsidRPr="00E22137">
        <w:rPr>
          <w:rFonts w:asciiTheme="minorHAnsi" w:hAnsiTheme="minorHAnsi"/>
          <w:b w:val="0"/>
          <w:sz w:val="20"/>
          <w:szCs w:val="20"/>
        </w:rPr>
        <w:t xml:space="preserve">условий исполнения договора </w:t>
      </w:r>
      <w:r w:rsidRPr="00E22137">
        <w:rPr>
          <w:rFonts w:asciiTheme="minorHAnsi" w:hAnsiTheme="minorHAnsi"/>
          <w:b w:val="0"/>
          <w:sz w:val="20"/>
          <w:szCs w:val="20"/>
        </w:rPr>
        <w:t>требованиям, установленным в документации о закупке</w:t>
      </w:r>
      <w:r w:rsidR="00F87A60" w:rsidRPr="00E22137">
        <w:rPr>
          <w:rFonts w:asciiTheme="minorHAnsi" w:hAnsiTheme="minorHAnsi"/>
          <w:b w:val="0"/>
          <w:sz w:val="20"/>
          <w:szCs w:val="20"/>
        </w:rPr>
        <w:t>;</w:t>
      </w:r>
      <w:bookmarkEnd w:id="5936"/>
    </w:p>
    <w:p w:rsidR="00FA2968" w:rsidRPr="00E22137" w:rsidRDefault="00FD45A9" w:rsidP="009F335B">
      <w:pPr>
        <w:pStyle w:val="2"/>
        <w:numPr>
          <w:ilvl w:val="3"/>
          <w:numId w:val="5"/>
        </w:numPr>
        <w:spacing w:before="120"/>
        <w:jc w:val="both"/>
        <w:rPr>
          <w:rFonts w:asciiTheme="minorHAnsi" w:hAnsiTheme="minorHAnsi"/>
          <w:b w:val="0"/>
          <w:sz w:val="20"/>
          <w:szCs w:val="20"/>
        </w:rPr>
      </w:pPr>
      <w:bookmarkStart w:id="5937" w:name="_Ref497392112"/>
      <w:r w:rsidRPr="00E22137">
        <w:rPr>
          <w:rFonts w:asciiTheme="minorHAnsi" w:hAnsiTheme="minorHAnsi"/>
          <w:b w:val="0"/>
          <w:sz w:val="20"/>
          <w:szCs w:val="20"/>
        </w:rPr>
        <w:t xml:space="preserve">несоблюдение требований </w:t>
      </w:r>
      <w:r w:rsidR="00B80A91" w:rsidRPr="00E22137">
        <w:rPr>
          <w:rFonts w:asciiTheme="minorHAnsi" w:hAnsiTheme="minorHAnsi"/>
          <w:b w:val="0"/>
          <w:sz w:val="20"/>
          <w:szCs w:val="20"/>
        </w:rPr>
        <w:t xml:space="preserve">документации о закупке </w:t>
      </w:r>
      <w:r w:rsidRPr="00E22137">
        <w:rPr>
          <w:rFonts w:asciiTheme="minorHAnsi" w:hAnsiTheme="minorHAnsi"/>
          <w:b w:val="0"/>
          <w:sz w:val="20"/>
          <w:szCs w:val="20"/>
        </w:rPr>
        <w:t xml:space="preserve">к </w:t>
      </w:r>
      <w:r w:rsidR="00BE5DAD" w:rsidRPr="00E22137">
        <w:rPr>
          <w:rFonts w:asciiTheme="minorHAnsi" w:hAnsiTheme="minorHAnsi"/>
          <w:b w:val="0"/>
          <w:sz w:val="20"/>
          <w:szCs w:val="20"/>
        </w:rPr>
        <w:t>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предлагаемой к поставке в составе заявки на участие в закупке</w:t>
      </w:r>
      <w:r w:rsidR="00B80A91" w:rsidRPr="00E22137">
        <w:rPr>
          <w:rFonts w:asciiTheme="minorHAnsi" w:hAnsiTheme="minorHAnsi"/>
          <w:b w:val="0"/>
          <w:sz w:val="20"/>
          <w:szCs w:val="20"/>
        </w:rPr>
        <w:t>;</w:t>
      </w:r>
      <w:bookmarkEnd w:id="5937"/>
    </w:p>
    <w:p w:rsidR="00887FCC" w:rsidRPr="00E22137" w:rsidRDefault="00887FCC" w:rsidP="009F335B">
      <w:pPr>
        <w:pStyle w:val="2"/>
        <w:numPr>
          <w:ilvl w:val="3"/>
          <w:numId w:val="5"/>
        </w:numPr>
        <w:spacing w:before="120"/>
        <w:jc w:val="both"/>
        <w:rPr>
          <w:rFonts w:asciiTheme="minorHAnsi" w:hAnsiTheme="minorHAnsi"/>
          <w:b w:val="0"/>
          <w:sz w:val="20"/>
          <w:szCs w:val="20"/>
        </w:rPr>
      </w:pPr>
      <w:bookmarkStart w:id="5938" w:name="_Ref522260040"/>
      <w:r w:rsidRPr="00E22137">
        <w:rPr>
          <w:rFonts w:asciiTheme="minorHAnsi" w:hAnsiTheme="minorHAnsi"/>
          <w:b w:val="0"/>
          <w:sz w:val="20"/>
          <w:szCs w:val="20"/>
        </w:rPr>
        <w:t xml:space="preserve">несоответствие </w:t>
      </w:r>
      <w:r w:rsidR="00BE5DAD" w:rsidRPr="00E22137">
        <w:rPr>
          <w:rFonts w:asciiTheme="minorHAnsi" w:hAnsiTheme="minorHAnsi"/>
          <w:b w:val="0"/>
          <w:sz w:val="20"/>
          <w:szCs w:val="20"/>
        </w:rPr>
        <w:t xml:space="preserve">цены </w:t>
      </w:r>
      <w:r w:rsidRPr="00E22137">
        <w:rPr>
          <w:rFonts w:asciiTheme="minorHAnsi" w:hAnsiTheme="minorHAnsi"/>
          <w:b w:val="0"/>
          <w:sz w:val="20"/>
          <w:szCs w:val="20"/>
        </w:rPr>
        <w:t>заявки</w:t>
      </w:r>
      <w:bookmarkStart w:id="5939" w:name="_Ref497392114"/>
      <w:r w:rsidRPr="00E22137">
        <w:rPr>
          <w:rFonts w:asciiTheme="minorHAnsi" w:hAnsiTheme="minorHAnsi"/>
          <w:b w:val="0"/>
          <w:sz w:val="20"/>
          <w:szCs w:val="20"/>
        </w:rPr>
        <w:t xml:space="preserve"> требованиям документации о закупке, в том числе наличие предложения о цене договора</w:t>
      </w:r>
      <w:r w:rsidR="00843CE8" w:rsidRPr="00E22137">
        <w:rPr>
          <w:rFonts w:asciiTheme="minorHAnsi" w:hAnsiTheme="minorHAnsi"/>
          <w:b w:val="0"/>
          <w:sz w:val="20"/>
          <w:szCs w:val="20"/>
        </w:rPr>
        <w:t xml:space="preserve"> (цене за единицу продукции)</w:t>
      </w:r>
      <w:r w:rsidRPr="00E22137">
        <w:rPr>
          <w:rFonts w:asciiTheme="minorHAnsi" w:hAnsiTheme="minorHAnsi"/>
          <w:b w:val="0"/>
          <w:sz w:val="20"/>
          <w:szCs w:val="20"/>
        </w:rPr>
        <w:t xml:space="preserve">, </w:t>
      </w:r>
      <w:r w:rsidR="00350D9A" w:rsidRPr="00E22137">
        <w:rPr>
          <w:rFonts w:asciiTheme="minorHAnsi" w:hAnsiTheme="minorHAnsi"/>
          <w:b w:val="0"/>
          <w:sz w:val="20"/>
          <w:szCs w:val="20"/>
        </w:rPr>
        <w:t xml:space="preserve">превышающей </w:t>
      </w:r>
      <w:r w:rsidR="00332C8F" w:rsidRPr="00E22137">
        <w:rPr>
          <w:rFonts w:asciiTheme="minorHAnsi" w:hAnsiTheme="minorHAnsi"/>
          <w:b w:val="0"/>
          <w:sz w:val="20"/>
          <w:szCs w:val="20"/>
        </w:rPr>
        <w:t>размер</w:t>
      </w:r>
      <w:r w:rsidRPr="00E22137">
        <w:rPr>
          <w:rFonts w:asciiTheme="minorHAnsi" w:hAnsiTheme="minorHAnsi"/>
          <w:b w:val="0"/>
          <w:sz w:val="20"/>
          <w:szCs w:val="20"/>
        </w:rPr>
        <w:t xml:space="preserve"> НМЦ;</w:t>
      </w:r>
      <w:bookmarkEnd w:id="5938"/>
      <w:bookmarkEnd w:id="5939"/>
    </w:p>
    <w:p w:rsidR="00887FCC" w:rsidRPr="00E22137" w:rsidRDefault="00887FCC" w:rsidP="009F335B">
      <w:pPr>
        <w:pStyle w:val="2"/>
        <w:numPr>
          <w:ilvl w:val="3"/>
          <w:numId w:val="5"/>
        </w:numPr>
        <w:spacing w:before="120"/>
        <w:jc w:val="both"/>
        <w:rPr>
          <w:rFonts w:asciiTheme="minorHAnsi" w:hAnsiTheme="minorHAnsi"/>
          <w:b w:val="0"/>
          <w:sz w:val="20"/>
          <w:szCs w:val="20"/>
        </w:rPr>
      </w:pPr>
      <w:bookmarkStart w:id="5940" w:name="_Ref497392116"/>
      <w:r w:rsidRPr="00E22137">
        <w:rPr>
          <w:rFonts w:asciiTheme="minorHAnsi" w:hAnsiTheme="minorHAnsi"/>
          <w:b w:val="0"/>
          <w:sz w:val="20"/>
          <w:szCs w:val="20"/>
        </w:rPr>
        <w:t>наличие в составе заявки недостоверных сведений</w:t>
      </w:r>
      <w:r w:rsidR="00020424" w:rsidRPr="00E22137">
        <w:rPr>
          <w:rFonts w:asciiTheme="minorHAnsi" w:hAnsiTheme="minorHAnsi"/>
          <w:b w:val="0"/>
          <w:sz w:val="20"/>
          <w:szCs w:val="20"/>
        </w:rPr>
        <w:t>.</w:t>
      </w:r>
      <w:bookmarkEnd w:id="5940"/>
    </w:p>
    <w:p w:rsidR="00887FCC" w:rsidRPr="00E22137" w:rsidRDefault="00E4327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Отклонение заявки участника </w:t>
      </w:r>
      <w:r w:rsidR="001C5317"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r w:rsidR="00887FCC" w:rsidRPr="00E22137">
        <w:rPr>
          <w:rFonts w:asciiTheme="minorHAnsi" w:hAnsiTheme="minorHAnsi"/>
          <w:b w:val="0"/>
          <w:sz w:val="20"/>
          <w:szCs w:val="20"/>
        </w:rPr>
        <w:t xml:space="preserve"> по основаниям</w:t>
      </w:r>
      <w:r w:rsidR="001C06B4" w:rsidRPr="00E22137">
        <w:rPr>
          <w:rFonts w:asciiTheme="minorHAnsi" w:hAnsiTheme="minorHAnsi"/>
          <w:b w:val="0"/>
          <w:sz w:val="20"/>
          <w:szCs w:val="20"/>
        </w:rPr>
        <w:t>, не предусмотренным п.</w:t>
      </w:r>
      <w:r w:rsidR="00F63BE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_Ref409636113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12.8.5</w:t>
      </w:r>
      <w:r w:rsidR="009F6A3E" w:rsidRPr="00E22137">
        <w:rPr>
          <w:rFonts w:asciiTheme="minorHAnsi" w:hAnsiTheme="minorHAnsi"/>
          <w:b w:val="0"/>
          <w:sz w:val="20"/>
          <w:szCs w:val="20"/>
        </w:rPr>
        <w:fldChar w:fldCharType="end"/>
      </w:r>
      <w:r w:rsidR="00CF3EBE" w:rsidRPr="00E22137">
        <w:rPr>
          <w:rFonts w:asciiTheme="minorHAnsi" w:hAnsiTheme="minorHAnsi"/>
          <w:b w:val="0"/>
          <w:sz w:val="20"/>
          <w:szCs w:val="20"/>
        </w:rPr>
        <w:t xml:space="preserve"> Положения</w:t>
      </w:r>
      <w:r w:rsidR="001C06B4" w:rsidRPr="00E22137">
        <w:rPr>
          <w:rFonts w:asciiTheme="minorHAnsi" w:hAnsiTheme="minorHAnsi"/>
          <w:b w:val="0"/>
          <w:sz w:val="20"/>
          <w:szCs w:val="20"/>
        </w:rPr>
        <w:t>,</w:t>
      </w:r>
      <w:r w:rsidR="00887FCC" w:rsidRPr="00E22137">
        <w:rPr>
          <w:rFonts w:asciiTheme="minorHAnsi" w:hAnsiTheme="minorHAnsi"/>
          <w:b w:val="0"/>
          <w:sz w:val="20"/>
          <w:szCs w:val="20"/>
        </w:rPr>
        <w:t xml:space="preserve"> не допускается.</w:t>
      </w:r>
      <w:r w:rsidR="002A7D05" w:rsidRPr="00E22137">
        <w:rPr>
          <w:rFonts w:asciiTheme="minorHAnsi" w:hAnsiTheme="minorHAnsi"/>
          <w:b w:val="0"/>
          <w:sz w:val="20"/>
          <w:szCs w:val="20"/>
        </w:rPr>
        <w:t xml:space="preserve"> </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bookmarkStart w:id="5941" w:name="_Ref513822979"/>
      <w:r w:rsidRPr="00E22137">
        <w:rPr>
          <w:rFonts w:asciiTheme="minorHAnsi" w:hAnsiTheme="minorHAnsi"/>
          <w:b w:val="0"/>
          <w:sz w:val="20"/>
          <w:szCs w:val="20"/>
        </w:rPr>
        <w:t>В ходе проведения рассмотрения заявок проводится заседание ЗК, итоги работы которой оформляются протоколом рассмотрения заявок</w:t>
      </w:r>
      <w:r w:rsidR="00A60261" w:rsidRPr="00E22137">
        <w:rPr>
          <w:rFonts w:asciiTheme="minorHAnsi" w:hAnsiTheme="minorHAnsi"/>
          <w:b w:val="0"/>
          <w:sz w:val="20"/>
          <w:szCs w:val="20"/>
        </w:rPr>
        <w:t>. В этот протокол</w:t>
      </w:r>
      <w:r w:rsidRPr="00E22137">
        <w:rPr>
          <w:rFonts w:asciiTheme="minorHAnsi" w:hAnsiTheme="minorHAnsi"/>
          <w:b w:val="0"/>
          <w:sz w:val="20"/>
          <w:szCs w:val="20"/>
        </w:rPr>
        <w:t xml:space="preserve"> включаются следующие сведения:</w:t>
      </w:r>
      <w:bookmarkEnd w:id="5941"/>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C002C4" w:rsidRPr="00E22137" w:rsidRDefault="00C002C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1C3C53"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НМЦ</w:t>
      </w:r>
      <w:r w:rsidR="001C3C53" w:rsidRPr="00E22137">
        <w:rPr>
          <w:rFonts w:asciiTheme="minorHAnsi" w:hAnsiTheme="minorHAnsi"/>
          <w:b w:val="0"/>
          <w:sz w:val="20"/>
          <w:szCs w:val="20"/>
        </w:rPr>
        <w:t>;</w:t>
      </w:r>
    </w:p>
    <w:p w:rsidR="00887FCC" w:rsidRPr="00E22137" w:rsidRDefault="00A61DE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w:t>
      </w:r>
      <w:r w:rsidR="001C3C53" w:rsidRPr="00E22137">
        <w:rPr>
          <w:rFonts w:asciiTheme="minorHAnsi" w:hAnsiTheme="minorHAnsi"/>
          <w:b w:val="0"/>
          <w:sz w:val="20"/>
          <w:szCs w:val="20"/>
        </w:rPr>
        <w:t>ведения об объеме</w:t>
      </w:r>
      <w:r w:rsidR="00641F15" w:rsidRPr="00E22137">
        <w:rPr>
          <w:rFonts w:asciiTheme="minorHAnsi" w:hAnsiTheme="minorHAnsi"/>
          <w:b w:val="0"/>
          <w:sz w:val="20"/>
          <w:szCs w:val="20"/>
        </w:rPr>
        <w:t xml:space="preserve"> закупаемой продукции</w:t>
      </w:r>
      <w:r w:rsidR="0080443C" w:rsidRPr="00E22137">
        <w:rPr>
          <w:rFonts w:asciiTheme="minorHAnsi" w:hAnsiTheme="minorHAnsi"/>
          <w:b w:val="0"/>
          <w:sz w:val="20"/>
          <w:szCs w:val="20"/>
        </w:rPr>
        <w:t>, сроке исполнения договора</w:t>
      </w:r>
      <w:r w:rsidR="00887FCC" w:rsidRPr="00E22137">
        <w:rPr>
          <w:rFonts w:asciiTheme="minorHAnsi" w:hAnsiTheme="minorHAnsi"/>
          <w:b w:val="0"/>
          <w:sz w:val="20"/>
          <w:szCs w:val="20"/>
        </w:rPr>
        <w:t>;</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и время проведения процедуры рассмотрения заявок;</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w:t>
      </w:r>
      <w:r w:rsidR="00806B49" w:rsidRPr="00E22137">
        <w:rPr>
          <w:rFonts w:asciiTheme="minorHAnsi" w:hAnsiTheme="minorHAnsi"/>
          <w:b w:val="0"/>
          <w:sz w:val="20"/>
          <w:szCs w:val="20"/>
        </w:rPr>
        <w:t xml:space="preserve"> в информационно-телекоммуникационной сети «Интернет»</w:t>
      </w:r>
      <w:r w:rsidRPr="00E22137">
        <w:rPr>
          <w:rFonts w:asciiTheme="minorHAnsi" w:hAnsiTheme="minorHAnsi"/>
          <w:b w:val="0"/>
          <w:sz w:val="20"/>
          <w:szCs w:val="20"/>
        </w:rPr>
        <w:t>, с использованием которой проводится закупка;</w:t>
      </w:r>
    </w:p>
    <w:p w:rsidR="00887FCC" w:rsidRPr="00E22137" w:rsidRDefault="0080443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реквизиты документа, утвердившего ЗК, количество членов ЗК и количество присутствующих членов ЗК, </w:t>
      </w:r>
      <w:r w:rsidR="00887FCC" w:rsidRPr="00E22137">
        <w:rPr>
          <w:rFonts w:asciiTheme="minorHAnsi" w:hAnsiTheme="minorHAnsi"/>
          <w:b w:val="0"/>
          <w:sz w:val="20"/>
          <w:szCs w:val="20"/>
        </w:rPr>
        <w:t>наличие у ЗК кворума для принятия решений;</w:t>
      </w:r>
    </w:p>
    <w:p w:rsidR="00C002C4" w:rsidRPr="00E22137" w:rsidRDefault="00C002C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количество поданных заявок</w:t>
      </w:r>
      <w:r w:rsidR="002C1257" w:rsidRPr="00E22137">
        <w:rPr>
          <w:rFonts w:asciiTheme="minorHAnsi" w:hAnsiTheme="minorHAnsi"/>
          <w:b w:val="0"/>
          <w:sz w:val="20"/>
          <w:szCs w:val="20"/>
        </w:rPr>
        <w:t xml:space="preserve"> на участие в закупке (э</w:t>
      </w:r>
      <w:r w:rsidR="00D53A87" w:rsidRPr="00E22137">
        <w:rPr>
          <w:rFonts w:asciiTheme="minorHAnsi" w:hAnsiTheme="minorHAnsi"/>
          <w:b w:val="0"/>
          <w:sz w:val="20"/>
          <w:szCs w:val="20"/>
        </w:rPr>
        <w:t>та</w:t>
      </w:r>
      <w:r w:rsidR="002C1257" w:rsidRPr="00E22137">
        <w:rPr>
          <w:rFonts w:asciiTheme="minorHAnsi" w:hAnsiTheme="minorHAnsi"/>
          <w:b w:val="0"/>
          <w:sz w:val="20"/>
          <w:szCs w:val="20"/>
        </w:rPr>
        <w:t>пе закупки)</w:t>
      </w:r>
      <w:r w:rsidRPr="00E22137">
        <w:rPr>
          <w:rFonts w:asciiTheme="minorHAnsi" w:hAnsiTheme="minorHAnsi"/>
          <w:b w:val="0"/>
          <w:sz w:val="20"/>
          <w:szCs w:val="20"/>
        </w:rPr>
        <w:t>, а также дата и время регистрации каждой такой заявки;</w:t>
      </w:r>
    </w:p>
    <w:p w:rsidR="00887FCC" w:rsidRPr="00E22137" w:rsidRDefault="00887FCC" w:rsidP="009F335B">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 xml:space="preserve">сведения </w:t>
      </w:r>
      <w:r w:rsidR="00455533" w:rsidRPr="00E22137">
        <w:rPr>
          <w:rFonts w:asciiTheme="minorHAnsi" w:hAnsiTheme="minorHAnsi"/>
          <w:b w:val="0"/>
          <w:sz w:val="20"/>
          <w:szCs w:val="20"/>
        </w:rPr>
        <w:t>о</w:t>
      </w:r>
      <w:r w:rsidR="003A3434" w:rsidRPr="00E22137">
        <w:rPr>
          <w:rFonts w:asciiTheme="minorHAnsi" w:hAnsiTheme="minorHAnsi"/>
          <w:b w:val="0"/>
          <w:sz w:val="20"/>
          <w:szCs w:val="20"/>
        </w:rPr>
        <w:t>б</w:t>
      </w:r>
      <w:r w:rsidR="00455533" w:rsidRPr="00E22137">
        <w:rPr>
          <w:rFonts w:asciiTheme="minorHAnsi" w:hAnsiTheme="minorHAnsi"/>
          <w:b w:val="0"/>
          <w:sz w:val="20"/>
          <w:szCs w:val="20"/>
        </w:rPr>
        <w:t xml:space="preserve"> </w:t>
      </w:r>
      <w:r w:rsidR="003A3434" w:rsidRPr="00E22137">
        <w:rPr>
          <w:rFonts w:asciiTheme="minorHAnsi" w:hAnsiTheme="minorHAnsi"/>
          <w:b w:val="0"/>
          <w:sz w:val="20"/>
          <w:szCs w:val="20"/>
        </w:rPr>
        <w:t>идентификационных</w:t>
      </w:r>
      <w:r w:rsidR="00455533" w:rsidRPr="00E22137">
        <w:rPr>
          <w:rFonts w:asciiTheme="minorHAnsi" w:hAnsiTheme="minorHAnsi"/>
          <w:b w:val="0"/>
          <w:sz w:val="20"/>
          <w:szCs w:val="20"/>
        </w:rPr>
        <w:t xml:space="preserve"> номерах </w:t>
      </w:r>
      <w:r w:rsidRPr="00E22137">
        <w:rPr>
          <w:rFonts w:asciiTheme="minorHAnsi" w:hAnsiTheme="minorHAnsi"/>
          <w:b w:val="0"/>
          <w:sz w:val="20"/>
          <w:szCs w:val="20"/>
        </w:rPr>
        <w:t>участник</w:t>
      </w:r>
      <w:r w:rsidR="00455533" w:rsidRPr="00E22137">
        <w:rPr>
          <w:rFonts w:asciiTheme="minorHAnsi" w:hAnsiTheme="minorHAnsi"/>
          <w:b w:val="0"/>
          <w:sz w:val="20"/>
          <w:szCs w:val="20"/>
        </w:rPr>
        <w:t>ов</w:t>
      </w:r>
      <w:r w:rsidRPr="00E22137">
        <w:rPr>
          <w:rFonts w:asciiTheme="minorHAnsi" w:hAnsiTheme="minorHAnsi"/>
          <w:b w:val="0"/>
          <w:sz w:val="20"/>
          <w:szCs w:val="20"/>
        </w:rPr>
        <w:t xml:space="preserve"> процедуры закупки, заявки которых были рассмотрены;</w:t>
      </w:r>
    </w:p>
    <w:p w:rsidR="00887FCC" w:rsidRPr="00E22137" w:rsidRDefault="00C002C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количество заявок, которые были отклонены, и </w:t>
      </w:r>
      <w:r w:rsidR="007D1821" w:rsidRPr="00E22137">
        <w:rPr>
          <w:rFonts w:asciiTheme="minorHAnsi" w:hAnsiTheme="minorHAnsi"/>
          <w:b w:val="0"/>
          <w:sz w:val="20"/>
          <w:szCs w:val="20"/>
        </w:rPr>
        <w:t xml:space="preserve">указание </w:t>
      </w:r>
      <w:r w:rsidR="00887FCC" w:rsidRPr="00E22137">
        <w:rPr>
          <w:rFonts w:asciiTheme="minorHAnsi" w:hAnsiTheme="minorHAnsi"/>
          <w:b w:val="0"/>
          <w:sz w:val="20"/>
          <w:szCs w:val="20"/>
        </w:rPr>
        <w:t xml:space="preserve">в отношении каждой заявки </w:t>
      </w:r>
      <w:r w:rsidR="001C06B4" w:rsidRPr="00E22137">
        <w:rPr>
          <w:rFonts w:asciiTheme="minorHAnsi" w:hAnsiTheme="minorHAnsi"/>
          <w:b w:val="0"/>
          <w:sz w:val="20"/>
          <w:szCs w:val="20"/>
        </w:rPr>
        <w:t>каждого участника процедуры закупки</w:t>
      </w:r>
      <w:r w:rsidR="00887FCC" w:rsidRPr="00E22137">
        <w:rPr>
          <w:rFonts w:asciiTheme="minorHAnsi" w:hAnsiTheme="minorHAnsi"/>
          <w:b w:val="0"/>
          <w:sz w:val="20"/>
          <w:szCs w:val="20"/>
        </w:rPr>
        <w:t xml:space="preserve"> </w:t>
      </w:r>
      <w:r w:rsidR="007D1821" w:rsidRPr="00E22137">
        <w:rPr>
          <w:rFonts w:asciiTheme="minorHAnsi" w:hAnsiTheme="minorHAnsi"/>
          <w:b w:val="0"/>
          <w:sz w:val="20"/>
          <w:szCs w:val="20"/>
        </w:rPr>
        <w:t xml:space="preserve">принятого </w:t>
      </w:r>
      <w:r w:rsidR="00887FCC" w:rsidRPr="00E22137">
        <w:rPr>
          <w:rFonts w:asciiTheme="minorHAnsi" w:hAnsiTheme="minorHAnsi"/>
          <w:b w:val="0"/>
          <w:sz w:val="20"/>
          <w:szCs w:val="20"/>
        </w:rPr>
        <w:t>решени</w:t>
      </w:r>
      <w:r w:rsidR="007D1821" w:rsidRPr="00E22137">
        <w:rPr>
          <w:rFonts w:asciiTheme="minorHAnsi" w:hAnsiTheme="minorHAnsi"/>
          <w:b w:val="0"/>
          <w:sz w:val="20"/>
          <w:szCs w:val="20"/>
        </w:rPr>
        <w:t>я</w:t>
      </w:r>
      <w:r w:rsidR="00887FCC" w:rsidRPr="00E22137">
        <w:rPr>
          <w:rFonts w:asciiTheme="minorHAnsi" w:hAnsiTheme="minorHAnsi"/>
          <w:b w:val="0"/>
          <w:sz w:val="20"/>
          <w:szCs w:val="20"/>
        </w:rPr>
        <w:t xml:space="preserve"> о допуске к участию в </w:t>
      </w:r>
      <w:r w:rsidR="00C56FF4" w:rsidRPr="00E22137">
        <w:rPr>
          <w:rFonts w:asciiTheme="minorHAnsi" w:hAnsiTheme="minorHAnsi"/>
          <w:b w:val="0"/>
          <w:sz w:val="20"/>
          <w:szCs w:val="20"/>
        </w:rPr>
        <w:t xml:space="preserve">закупке </w:t>
      </w:r>
      <w:r w:rsidR="00887FCC" w:rsidRPr="00E22137">
        <w:rPr>
          <w:rFonts w:asciiTheme="minorHAnsi" w:hAnsiTheme="minorHAnsi"/>
          <w:b w:val="0"/>
          <w:sz w:val="20"/>
          <w:szCs w:val="20"/>
        </w:rPr>
        <w:t xml:space="preserve">и </w:t>
      </w:r>
      <w:r w:rsidR="00A60261" w:rsidRPr="00E22137">
        <w:rPr>
          <w:rFonts w:asciiTheme="minorHAnsi" w:hAnsiTheme="minorHAnsi"/>
          <w:b w:val="0"/>
          <w:sz w:val="20"/>
          <w:szCs w:val="20"/>
        </w:rPr>
        <w:t xml:space="preserve">о </w:t>
      </w:r>
      <w:r w:rsidR="00887FCC" w:rsidRPr="00E22137">
        <w:rPr>
          <w:rFonts w:asciiTheme="minorHAnsi" w:hAnsiTheme="minorHAnsi"/>
          <w:b w:val="0"/>
          <w:sz w:val="20"/>
          <w:szCs w:val="20"/>
        </w:rPr>
        <w:t xml:space="preserve">признании участником </w:t>
      </w:r>
      <w:r w:rsidR="00C56FF4" w:rsidRPr="00E22137">
        <w:rPr>
          <w:rFonts w:asciiTheme="minorHAnsi" w:hAnsiTheme="minorHAnsi"/>
          <w:b w:val="0"/>
          <w:sz w:val="20"/>
          <w:szCs w:val="20"/>
        </w:rPr>
        <w:t xml:space="preserve">закупки </w:t>
      </w:r>
      <w:r w:rsidR="00887FCC" w:rsidRPr="00E22137">
        <w:rPr>
          <w:rFonts w:asciiTheme="minorHAnsi" w:hAnsiTheme="minorHAnsi"/>
          <w:b w:val="0"/>
          <w:sz w:val="20"/>
          <w:szCs w:val="20"/>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A60E4E" w:rsidRPr="00E22137" w:rsidRDefault="00A60E4E"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решение о проведении или не проведении переторжки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_Ref412484323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8.4.5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9E788A" w:rsidRPr="00E22137">
        <w:rPr>
          <w:rFonts w:asciiTheme="minorHAnsi" w:hAnsiTheme="minorHAnsi"/>
          <w:b w:val="0"/>
          <w:sz w:val="20"/>
          <w:szCs w:val="20"/>
        </w:rPr>
        <w:t xml:space="preserve"> </w:t>
      </w:r>
      <w:r w:rsidR="006D3C76" w:rsidRPr="00E22137">
        <w:rPr>
          <w:rFonts w:asciiTheme="minorHAnsi" w:hAnsiTheme="minorHAnsi"/>
          <w:b w:val="0"/>
          <w:sz w:val="20"/>
          <w:szCs w:val="20"/>
        </w:rPr>
        <w:t>(в случае если предусмотрена возможность переторжки)</w:t>
      </w:r>
    </w:p>
    <w:p w:rsidR="00976F39"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976F39" w:rsidRPr="00E22137">
        <w:rPr>
          <w:rFonts w:asciiTheme="minorHAnsi" w:hAnsiTheme="minorHAnsi"/>
          <w:b w:val="0"/>
          <w:sz w:val="20"/>
          <w:szCs w:val="20"/>
        </w:rPr>
        <w:t>;</w:t>
      </w:r>
    </w:p>
    <w:p w:rsidR="00FC1F69" w:rsidRPr="00E22137" w:rsidRDefault="00FC1F6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признании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 xml:space="preserve">шейся с указанием основания </w:t>
      </w:r>
      <w:r w:rsidR="00C002C4" w:rsidRPr="00E22137">
        <w:rPr>
          <w:rFonts w:asciiTheme="minorHAnsi" w:hAnsiTheme="minorHAnsi"/>
          <w:b w:val="0"/>
          <w:sz w:val="20"/>
          <w:szCs w:val="20"/>
        </w:rPr>
        <w:t xml:space="preserve">(причины) </w:t>
      </w:r>
      <w:r w:rsidRPr="00E22137">
        <w:rPr>
          <w:rFonts w:asciiTheme="minorHAnsi" w:hAnsiTheme="minorHAnsi"/>
          <w:b w:val="0"/>
          <w:sz w:val="20"/>
          <w:szCs w:val="20"/>
        </w:rPr>
        <w:t>такого признания</w:t>
      </w:r>
      <w:r w:rsidR="006E74EE" w:rsidRPr="00E22137">
        <w:rPr>
          <w:rFonts w:asciiTheme="minorHAnsi" w:hAnsiTheme="minorHAnsi"/>
          <w:b w:val="0"/>
          <w:sz w:val="20"/>
          <w:szCs w:val="20"/>
        </w:rPr>
        <w:t>, а также принят</w:t>
      </w:r>
      <w:r w:rsidR="00785C40" w:rsidRPr="00E22137">
        <w:rPr>
          <w:rFonts w:asciiTheme="minorHAnsi" w:hAnsiTheme="minorHAnsi"/>
          <w:b w:val="0"/>
          <w:sz w:val="20"/>
          <w:szCs w:val="20"/>
        </w:rPr>
        <w:t>ое ЗК решение;</w:t>
      </w:r>
      <w:r w:rsidR="00A362A0" w:rsidRPr="00E22137">
        <w:rPr>
          <w:rFonts w:asciiTheme="minorHAnsi" w:hAnsiTheme="minorHAnsi"/>
          <w:b w:val="0"/>
          <w:sz w:val="20"/>
          <w:szCs w:val="20"/>
        </w:rPr>
        <w:t xml:space="preserve"> </w:t>
      </w:r>
    </w:p>
    <w:p w:rsidR="00887FCC" w:rsidRPr="00E22137" w:rsidRDefault="00976F3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887FCC" w:rsidRPr="00E22137">
        <w:rPr>
          <w:rFonts w:asciiTheme="minorHAnsi" w:hAnsiTheme="minorHAnsi"/>
          <w:b w:val="0"/>
          <w:sz w:val="20"/>
          <w:szCs w:val="20"/>
        </w:rPr>
        <w:t>.</w:t>
      </w:r>
    </w:p>
    <w:p w:rsidR="00887FCC" w:rsidRPr="00E22137" w:rsidRDefault="00AC45F1" w:rsidP="009F335B">
      <w:pPr>
        <w:pStyle w:val="2"/>
        <w:numPr>
          <w:ilvl w:val="2"/>
          <w:numId w:val="5"/>
        </w:numPr>
        <w:spacing w:before="120"/>
        <w:ind w:left="851" w:hanging="851"/>
        <w:jc w:val="both"/>
        <w:rPr>
          <w:rFonts w:asciiTheme="minorHAnsi" w:hAnsiTheme="minorHAnsi"/>
          <w:b w:val="0"/>
          <w:color w:val="FF0000"/>
          <w:sz w:val="20"/>
          <w:szCs w:val="20"/>
        </w:rPr>
      </w:pPr>
      <w:bookmarkStart w:id="5942" w:name="_Ref411862370"/>
      <w:r w:rsidRPr="00E22137">
        <w:rPr>
          <w:rFonts w:asciiTheme="minorHAnsi" w:hAnsiTheme="minorHAnsi"/>
          <w:b w:val="0"/>
          <w:sz w:val="20"/>
          <w:szCs w:val="20"/>
        </w:rPr>
        <w:t>По результатам рассмотрения заявок процедура закупки призна</w:t>
      </w:r>
      <w:r w:rsidR="00C336AC" w:rsidRPr="00E22137">
        <w:rPr>
          <w:rFonts w:asciiTheme="minorHAnsi" w:hAnsiTheme="minorHAnsi"/>
          <w:b w:val="0"/>
          <w:sz w:val="20"/>
          <w:szCs w:val="20"/>
        </w:rPr>
        <w:t xml:space="preserve">ется </w:t>
      </w:r>
      <w:r w:rsidRPr="00E22137">
        <w:rPr>
          <w:rFonts w:asciiTheme="minorHAnsi" w:hAnsiTheme="minorHAnsi"/>
          <w:b w:val="0"/>
          <w:sz w:val="20"/>
          <w:szCs w:val="20"/>
        </w:rPr>
        <w:t>несостоявшейся</w:t>
      </w:r>
      <w:r w:rsidR="00AE102F" w:rsidRPr="00E22137">
        <w:rPr>
          <w:rFonts w:asciiTheme="minorHAnsi" w:hAnsiTheme="minorHAnsi"/>
          <w:b w:val="0"/>
          <w:sz w:val="20"/>
          <w:szCs w:val="20"/>
        </w:rPr>
        <w:t xml:space="preserve"> </w:t>
      </w:r>
      <w:r w:rsidR="00306820" w:rsidRPr="00E22137">
        <w:rPr>
          <w:rFonts w:asciiTheme="minorHAnsi" w:hAnsiTheme="minorHAnsi"/>
          <w:b w:val="0"/>
          <w:sz w:val="20"/>
          <w:szCs w:val="20"/>
        </w:rPr>
        <w:t>в случа</w:t>
      </w:r>
      <w:r w:rsidR="004D3A15" w:rsidRPr="00E22137">
        <w:rPr>
          <w:rFonts w:asciiTheme="minorHAnsi" w:hAnsiTheme="minorHAnsi"/>
          <w:b w:val="0"/>
          <w:sz w:val="20"/>
          <w:szCs w:val="20"/>
        </w:rPr>
        <w:t>е</w:t>
      </w:r>
      <w:r w:rsidR="00AE102F" w:rsidRPr="00E22137">
        <w:rPr>
          <w:rFonts w:asciiTheme="minorHAnsi" w:hAnsiTheme="minorHAnsi"/>
          <w:b w:val="0"/>
          <w:sz w:val="20"/>
          <w:szCs w:val="20"/>
        </w:rPr>
        <w:t xml:space="preserve">, </w:t>
      </w:r>
      <w:r w:rsidR="004D3A15" w:rsidRPr="00E22137">
        <w:rPr>
          <w:rFonts w:asciiTheme="minorHAnsi" w:hAnsiTheme="minorHAnsi"/>
          <w:b w:val="0"/>
          <w:sz w:val="20"/>
          <w:szCs w:val="20"/>
        </w:rPr>
        <w:t xml:space="preserve">если ЗК принято решение о </w:t>
      </w:r>
      <w:r w:rsidR="00E04E24" w:rsidRPr="00E22137">
        <w:rPr>
          <w:rFonts w:asciiTheme="minorHAnsi" w:hAnsiTheme="minorHAnsi"/>
          <w:b w:val="0"/>
          <w:sz w:val="20"/>
          <w:szCs w:val="20"/>
        </w:rPr>
        <w:t>признании всех поданных заявок несоответствующими требованиям документации о закупке</w:t>
      </w:r>
      <w:r w:rsidR="00F76363" w:rsidRPr="00E22137">
        <w:rPr>
          <w:rFonts w:asciiTheme="minorHAnsi" w:hAnsiTheme="minorHAnsi"/>
          <w:b w:val="0"/>
          <w:sz w:val="20"/>
          <w:szCs w:val="20"/>
        </w:rPr>
        <w:t>.</w:t>
      </w:r>
      <w:r w:rsidRPr="00E22137">
        <w:rPr>
          <w:rFonts w:asciiTheme="minorHAnsi" w:hAnsiTheme="minorHAnsi"/>
          <w:b w:val="0"/>
          <w:sz w:val="20"/>
          <w:szCs w:val="20"/>
        </w:rPr>
        <w:t xml:space="preserve"> Последствия признания процедуры закупки несостоявшейся по указанн</w:t>
      </w:r>
      <w:r w:rsidR="00C336AC" w:rsidRPr="00E22137">
        <w:rPr>
          <w:rFonts w:asciiTheme="minorHAnsi" w:hAnsiTheme="minorHAnsi"/>
          <w:b w:val="0"/>
          <w:sz w:val="20"/>
          <w:szCs w:val="20"/>
        </w:rPr>
        <w:t>ым основаниям установлены в п.</w:t>
      </w:r>
      <w:r w:rsidR="00F63BE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00312CE3" w:rsidRPr="00E22137">
        <w:rPr>
          <w:rFonts w:asciiTheme="minorHAnsi" w:hAnsiTheme="minorHAnsi"/>
          <w:b w:val="0"/>
          <w:sz w:val="20"/>
          <w:szCs w:val="20"/>
        </w:rPr>
        <w:t>,</w:t>
      </w:r>
      <w:r w:rsidR="00C336AC"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_Ref410387715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00CF3EBE" w:rsidRPr="00E22137">
        <w:rPr>
          <w:rFonts w:asciiTheme="minorHAnsi" w:hAnsiTheme="minorHAnsi"/>
          <w:b w:val="0"/>
          <w:sz w:val="20"/>
          <w:szCs w:val="20"/>
        </w:rPr>
        <w:t xml:space="preserve"> Положения</w:t>
      </w:r>
      <w:r w:rsidR="00C336AC" w:rsidRPr="00E22137">
        <w:rPr>
          <w:rFonts w:asciiTheme="minorHAnsi" w:hAnsiTheme="minorHAnsi"/>
          <w:b w:val="0"/>
          <w:sz w:val="20"/>
          <w:szCs w:val="20"/>
        </w:rPr>
        <w:t xml:space="preserve"> соответственно.</w:t>
      </w:r>
      <w:bookmarkEnd w:id="5942"/>
    </w:p>
    <w:p w:rsidR="009938DB" w:rsidRPr="00E22137" w:rsidRDefault="009938DB" w:rsidP="009938DB">
      <w:pPr>
        <w:pStyle w:val="2"/>
        <w:numPr>
          <w:ilvl w:val="2"/>
          <w:numId w:val="5"/>
        </w:numPr>
        <w:spacing w:before="120"/>
        <w:ind w:left="851" w:hanging="851"/>
        <w:jc w:val="both"/>
        <w:rPr>
          <w:rFonts w:asciiTheme="minorHAnsi" w:hAnsiTheme="minorHAnsi"/>
          <w:b w:val="0"/>
          <w:sz w:val="20"/>
          <w:szCs w:val="20"/>
        </w:rPr>
      </w:pPr>
      <w:bookmarkStart w:id="5943" w:name="_Ref522522073"/>
      <w:r w:rsidRPr="00E22137">
        <w:rPr>
          <w:rFonts w:asciiTheme="minorHAnsi" w:hAnsiTheme="minorHAnsi"/>
          <w:b w:val="0"/>
          <w:sz w:val="20"/>
          <w:szCs w:val="20"/>
        </w:rPr>
        <w:t>По результатам рассмотрения заявок (отборочная стадия), процедура закупки признается несостоявшейся в случае, если ЗК принято решение о признании только одной заявки соответствующей требованиям документации о закупке. Последствия признания процедуры закупки несостоявшейся по указанным основаниям установлены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_Ref410387696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_Ref410387715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5943"/>
    </w:p>
    <w:p w:rsidR="007E1756"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рассмотрения заявок должен быть официально размещен в срок не позднее 3</w:t>
      </w:r>
      <w:r w:rsidR="009D7B5F" w:rsidRPr="00E22137">
        <w:rPr>
          <w:rFonts w:asciiTheme="minorHAnsi" w:hAnsiTheme="minorHAnsi"/>
          <w:b w:val="0"/>
          <w:sz w:val="20"/>
          <w:szCs w:val="20"/>
        </w:rPr>
        <w:t> </w:t>
      </w:r>
      <w:r w:rsidR="002A3534" w:rsidRPr="00E22137">
        <w:rPr>
          <w:rFonts w:asciiTheme="minorHAnsi" w:hAnsiTheme="minorHAnsi"/>
          <w:b w:val="0"/>
          <w:sz w:val="20"/>
          <w:szCs w:val="20"/>
        </w:rPr>
        <w:t>(трех)</w:t>
      </w:r>
      <w:r w:rsidR="00B17C10" w:rsidRPr="00E22137">
        <w:rPr>
          <w:rFonts w:asciiTheme="minorHAnsi" w:hAnsiTheme="minorHAnsi"/>
          <w:b w:val="0"/>
          <w:sz w:val="20"/>
          <w:szCs w:val="20"/>
        </w:rPr>
        <w:t xml:space="preserve"> </w:t>
      </w:r>
      <w:r w:rsidRPr="00E22137">
        <w:rPr>
          <w:rFonts w:asciiTheme="minorHAnsi" w:hAnsiTheme="minorHAnsi"/>
          <w:b w:val="0"/>
          <w:sz w:val="20"/>
          <w:szCs w:val="20"/>
        </w:rPr>
        <w:t>дней со дня подписания такого протокола.</w:t>
      </w:r>
    </w:p>
    <w:p w:rsidR="00434670"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w:t>
      </w:r>
      <w:r w:rsidR="007A6EC5"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r w:rsidR="007A6EC5" w:rsidRPr="00E22137" w:rsidDel="001A36F1">
        <w:rPr>
          <w:rFonts w:asciiTheme="minorHAnsi" w:hAnsiTheme="minorHAnsi"/>
          <w:b w:val="0"/>
          <w:sz w:val="20"/>
          <w:szCs w:val="20"/>
        </w:rPr>
        <w:t xml:space="preserve"> </w:t>
      </w:r>
      <w:r w:rsidR="007A6EC5" w:rsidRPr="00E22137">
        <w:rPr>
          <w:rFonts w:asciiTheme="minorHAnsi" w:hAnsiTheme="minorHAnsi"/>
          <w:b w:val="0"/>
          <w:sz w:val="20"/>
          <w:szCs w:val="20"/>
        </w:rPr>
        <w:t>или участник закупки</w:t>
      </w:r>
      <w:r w:rsidR="00A362A0" w:rsidRPr="00E22137">
        <w:rPr>
          <w:rFonts w:asciiTheme="minorHAnsi" w:hAnsiTheme="minorHAnsi"/>
          <w:b w:val="0"/>
          <w:sz w:val="20"/>
          <w:szCs w:val="20"/>
        </w:rPr>
        <w:t xml:space="preserve"> </w:t>
      </w:r>
      <w:r w:rsidRPr="00E22137">
        <w:rPr>
          <w:rFonts w:asciiTheme="minorHAnsi" w:hAnsiTheme="minorHAnsi"/>
          <w:b w:val="0"/>
          <w:sz w:val="20"/>
          <w:szCs w:val="20"/>
        </w:rPr>
        <w:t xml:space="preserve">после официального размещения протокола рассмотрения заявок вправе направить </w:t>
      </w:r>
      <w:r w:rsidR="00505F23" w:rsidRPr="00E22137">
        <w:rPr>
          <w:rFonts w:asciiTheme="minorHAnsi" w:hAnsiTheme="minorHAnsi"/>
          <w:b w:val="0"/>
          <w:sz w:val="20"/>
          <w:szCs w:val="20"/>
        </w:rPr>
        <w:t>Заказчику/</w:t>
      </w:r>
      <w:r w:rsidR="00FA6124" w:rsidRPr="00E22137">
        <w:rPr>
          <w:rFonts w:asciiTheme="minorHAnsi" w:hAnsiTheme="minorHAnsi"/>
          <w:b w:val="0"/>
          <w:sz w:val="20"/>
          <w:szCs w:val="20"/>
        </w:rPr>
        <w:t xml:space="preserve">организатору закупки </w:t>
      </w:r>
      <w:r w:rsidRPr="00E22137">
        <w:rPr>
          <w:rFonts w:asciiTheme="minorHAnsi" w:hAnsiTheme="minorHAnsi"/>
          <w:b w:val="0"/>
          <w:sz w:val="20"/>
          <w:szCs w:val="20"/>
        </w:rPr>
        <w:t xml:space="preserve">посредством функционала ЭТП запрос о разъяснении результатов рассмотрения своей заявки. </w:t>
      </w:r>
      <w:r w:rsidR="00505F23" w:rsidRPr="00E22137">
        <w:rPr>
          <w:rFonts w:asciiTheme="minorHAnsi" w:hAnsiTheme="minorHAnsi"/>
          <w:b w:val="0"/>
          <w:sz w:val="20"/>
          <w:szCs w:val="20"/>
        </w:rPr>
        <w:t xml:space="preserve">Заказчик/организатору закупки </w:t>
      </w:r>
      <w:r w:rsidRPr="00E22137">
        <w:rPr>
          <w:rFonts w:asciiTheme="minorHAnsi" w:hAnsiTheme="minorHAnsi"/>
          <w:b w:val="0"/>
          <w:sz w:val="20"/>
          <w:szCs w:val="20"/>
        </w:rPr>
        <w:t>в течение 5</w:t>
      </w:r>
      <w:r w:rsidR="009D7B5F" w:rsidRPr="00E22137">
        <w:rPr>
          <w:rFonts w:asciiTheme="minorHAnsi" w:hAnsiTheme="minorHAnsi"/>
          <w:b w:val="0"/>
          <w:sz w:val="20"/>
          <w:szCs w:val="20"/>
        </w:rPr>
        <w:t> </w:t>
      </w:r>
      <w:r w:rsidR="002A3534" w:rsidRPr="00E22137">
        <w:rPr>
          <w:rFonts w:asciiTheme="minorHAnsi" w:hAnsiTheme="minorHAnsi"/>
          <w:b w:val="0"/>
          <w:sz w:val="20"/>
          <w:szCs w:val="20"/>
        </w:rPr>
        <w:t>(пяти)</w:t>
      </w:r>
      <w:r w:rsidR="00A60261" w:rsidRPr="00E22137">
        <w:rPr>
          <w:rFonts w:asciiTheme="minorHAnsi" w:hAnsiTheme="minorHAnsi"/>
          <w:b w:val="0"/>
          <w:sz w:val="20"/>
          <w:szCs w:val="20"/>
        </w:rPr>
        <w:t xml:space="preserve"> </w:t>
      </w:r>
      <w:r w:rsidRPr="00E22137">
        <w:rPr>
          <w:rFonts w:asciiTheme="minorHAnsi" w:hAnsiTheme="minorHAnsi"/>
          <w:b w:val="0"/>
          <w:sz w:val="20"/>
          <w:szCs w:val="20"/>
        </w:rPr>
        <w:t xml:space="preserve">рабочих дней со дня поступления такого запроса обязан предоставить такому участнику </w:t>
      </w:r>
      <w:r w:rsidR="007A6EC5" w:rsidRPr="00E22137">
        <w:rPr>
          <w:rFonts w:asciiTheme="minorHAnsi" w:hAnsiTheme="minorHAnsi"/>
          <w:b w:val="0"/>
          <w:sz w:val="20"/>
          <w:szCs w:val="20"/>
        </w:rPr>
        <w:t xml:space="preserve">процедуры закупки или такому участнику закупки </w:t>
      </w:r>
      <w:r w:rsidRPr="00E22137">
        <w:rPr>
          <w:rFonts w:asciiTheme="minorHAnsi" w:hAnsiTheme="minorHAnsi"/>
          <w:b w:val="0"/>
          <w:sz w:val="20"/>
          <w:szCs w:val="20"/>
        </w:rPr>
        <w:t xml:space="preserve">соответствующие разъяснения. Не предоставляются разъяснения результатов рассмотрения заявок в отношении иных участников </w:t>
      </w:r>
      <w:r w:rsidR="007A6EC5"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r w:rsidR="007A6EC5" w:rsidRPr="00E22137">
        <w:rPr>
          <w:rFonts w:asciiTheme="minorHAnsi" w:hAnsiTheme="minorHAnsi"/>
          <w:b w:val="0"/>
          <w:sz w:val="20"/>
          <w:szCs w:val="20"/>
        </w:rPr>
        <w:t xml:space="preserve"> или участников закупки</w:t>
      </w:r>
      <w:r w:rsidRPr="00E22137">
        <w:rPr>
          <w:rFonts w:asciiTheme="minorHAnsi" w:hAnsiTheme="minorHAnsi"/>
          <w:b w:val="0"/>
          <w:sz w:val="20"/>
          <w:szCs w:val="20"/>
        </w:rPr>
        <w:t>.</w:t>
      </w:r>
      <w:bookmarkStart w:id="5944" w:name="_Toc408775555"/>
      <w:bookmarkStart w:id="5945" w:name="_Toc408823077"/>
      <w:bookmarkStart w:id="5946" w:name="_Toc266995704"/>
      <w:bookmarkStart w:id="5947" w:name="_Toc266998994"/>
      <w:bookmarkStart w:id="5948" w:name="_Toc267034651"/>
      <w:bookmarkStart w:id="5949" w:name="_Toc268075560"/>
      <w:bookmarkStart w:id="5950" w:name="_Toc268245218"/>
      <w:bookmarkStart w:id="5951" w:name="_Toc268245555"/>
      <w:bookmarkStart w:id="5952" w:name="_Toc268259876"/>
      <w:bookmarkStart w:id="5953" w:name="_Toc268608873"/>
      <w:bookmarkStart w:id="5954" w:name="_Toc270006778"/>
      <w:bookmarkStart w:id="5955" w:name="_Toc270010989"/>
      <w:bookmarkStart w:id="5956" w:name="_Toc266995707"/>
      <w:bookmarkStart w:id="5957" w:name="_Toc266998997"/>
      <w:bookmarkStart w:id="5958" w:name="_Toc267034654"/>
      <w:bookmarkStart w:id="5959" w:name="_Toc268075563"/>
      <w:bookmarkStart w:id="5960" w:name="_Toc268245221"/>
      <w:bookmarkStart w:id="5961" w:name="_Toc268245558"/>
      <w:bookmarkStart w:id="5962" w:name="_Toc268259879"/>
      <w:bookmarkStart w:id="5963" w:name="_Toc268608876"/>
      <w:bookmarkStart w:id="5964" w:name="_Toc270006781"/>
      <w:bookmarkStart w:id="5965" w:name="_Toc270010992"/>
      <w:bookmarkStart w:id="5966" w:name="_Toc266995709"/>
      <w:bookmarkStart w:id="5967" w:name="_Toc266998999"/>
      <w:bookmarkStart w:id="5968" w:name="_Toc267034656"/>
      <w:bookmarkStart w:id="5969" w:name="_Toc268075565"/>
      <w:bookmarkStart w:id="5970" w:name="_Toc268245223"/>
      <w:bookmarkStart w:id="5971" w:name="_Toc268245560"/>
      <w:bookmarkStart w:id="5972" w:name="_Toc268259881"/>
      <w:bookmarkStart w:id="5973" w:name="_Toc268608878"/>
      <w:bookmarkStart w:id="5974" w:name="_Toc270006783"/>
      <w:bookmarkStart w:id="5975" w:name="_Toc270010994"/>
      <w:bookmarkStart w:id="5976" w:name="_Toc266995713"/>
      <w:bookmarkStart w:id="5977" w:name="_Toc266999003"/>
      <w:bookmarkStart w:id="5978" w:name="_Toc267034660"/>
      <w:bookmarkStart w:id="5979" w:name="_Toc268075569"/>
      <w:bookmarkStart w:id="5980" w:name="_Toc268245227"/>
      <w:bookmarkStart w:id="5981" w:name="_Toc268245564"/>
      <w:bookmarkStart w:id="5982" w:name="_Toc268259885"/>
      <w:bookmarkStart w:id="5983" w:name="_Toc268608882"/>
      <w:bookmarkStart w:id="5984" w:name="_Toc270006787"/>
      <w:bookmarkStart w:id="5985" w:name="_Toc270010998"/>
      <w:bookmarkStart w:id="5986" w:name="_Toc270006798"/>
      <w:bookmarkStart w:id="5987" w:name="_Toc270011009"/>
      <w:bookmarkStart w:id="5988" w:name="_Toc270006801"/>
      <w:bookmarkStart w:id="5989" w:name="_Toc270011012"/>
      <w:bookmarkStart w:id="5990" w:name="_Hlt270007503"/>
      <w:bookmarkStart w:id="5991" w:name="_Hlt312253959"/>
      <w:bookmarkStart w:id="5992" w:name="_Hlt299575180"/>
      <w:bookmarkStart w:id="5993" w:name="_Hlt299579670"/>
      <w:bookmarkStart w:id="5994" w:name="_Hlt303346863"/>
      <w:bookmarkStart w:id="5995" w:name="_Hlt312254009"/>
      <w:bookmarkStart w:id="5996" w:name="_Hlt342306058"/>
      <w:bookmarkStart w:id="5997" w:name="_Hlt312254048"/>
      <w:bookmarkStart w:id="5998" w:name="_Hlt341718036"/>
      <w:bookmarkStart w:id="5999" w:name="_Hlt341728907"/>
      <w:bookmarkStart w:id="6000" w:name="_Hlt271224429"/>
      <w:bookmarkStart w:id="6001" w:name="_Hlt273479123"/>
      <w:bookmarkStart w:id="6002" w:name="_Ref299367384"/>
      <w:bookmarkStart w:id="6003" w:name="_Ref310263452"/>
      <w:bookmarkStart w:id="6004" w:name="_Toc368984206"/>
      <w:bookmarkStart w:id="6005" w:name="_Toc407284745"/>
      <w:bookmarkStart w:id="6006" w:name="_Toc407291473"/>
      <w:bookmarkStart w:id="6007" w:name="_Toc407300273"/>
      <w:bookmarkStart w:id="6008" w:name="_Toc407296823"/>
      <w:bookmarkStart w:id="6009" w:name="_Toc407714594"/>
      <w:bookmarkStart w:id="6010" w:name="_Toc407716759"/>
      <w:bookmarkStart w:id="6011" w:name="_Toc407723011"/>
      <w:bookmarkStart w:id="6012" w:name="_Toc407720441"/>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p>
    <w:p w:rsidR="00FC1F69" w:rsidRPr="00E22137" w:rsidRDefault="00FC1F69" w:rsidP="009F335B">
      <w:pPr>
        <w:pStyle w:val="2"/>
        <w:numPr>
          <w:ilvl w:val="2"/>
          <w:numId w:val="5"/>
        </w:numPr>
        <w:spacing w:before="120"/>
        <w:ind w:left="851" w:hanging="851"/>
        <w:jc w:val="both"/>
        <w:rPr>
          <w:rFonts w:asciiTheme="minorHAnsi" w:hAnsiTheme="minorHAnsi"/>
          <w:b w:val="0"/>
          <w:sz w:val="20"/>
          <w:szCs w:val="20"/>
        </w:rPr>
      </w:pPr>
      <w:bookmarkStart w:id="6013" w:name="_Ref474687133"/>
      <w:bookmarkStart w:id="6014" w:name="_Ref476245263"/>
      <w:r w:rsidRPr="00E22137">
        <w:rPr>
          <w:rFonts w:asciiTheme="minorHAnsi" w:hAnsiTheme="minorHAnsi"/>
          <w:b w:val="0"/>
          <w:sz w:val="20"/>
          <w:szCs w:val="20"/>
        </w:rPr>
        <w:t>В случае признания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 xml:space="preserve">шейся по основанию, предусмотренному </w:t>
      </w:r>
      <w:r w:rsidR="00785C40" w:rsidRPr="00E22137">
        <w:rPr>
          <w:rFonts w:asciiTheme="minorHAnsi" w:hAnsiTheme="minorHAnsi"/>
          <w:b w:val="0"/>
          <w:sz w:val="20"/>
          <w:szCs w:val="20"/>
        </w:rPr>
        <w:t>п</w:t>
      </w:r>
      <w:r w:rsidR="00663182" w:rsidRPr="00E22137">
        <w:rPr>
          <w:rFonts w:asciiTheme="minorHAnsi" w:hAnsiTheme="minorHAnsi"/>
          <w:b w:val="0"/>
          <w:sz w:val="20"/>
          <w:szCs w:val="20"/>
        </w:rPr>
        <w:t>од</w:t>
      </w:r>
      <w:r w:rsidRPr="00E22137">
        <w:rPr>
          <w:rFonts w:asciiTheme="minorHAnsi" w:hAnsiTheme="minorHAnsi"/>
          <w:b w:val="0"/>
          <w:sz w:val="20"/>
          <w:szCs w:val="20"/>
        </w:rPr>
        <w:t>п.</w:t>
      </w:r>
      <w:r w:rsidR="00BB707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_Ref409392750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11.8.1(8)</w:t>
      </w:r>
      <w:r w:rsidR="009F6A3E" w:rsidRPr="00E22137">
        <w:rPr>
          <w:rFonts w:asciiTheme="minorHAnsi" w:hAnsiTheme="minorHAnsi"/>
          <w:b w:val="0"/>
          <w:sz w:val="20"/>
          <w:szCs w:val="20"/>
        </w:rPr>
        <w:fldChar w:fldCharType="end"/>
      </w:r>
      <w:r w:rsidR="00785C40" w:rsidRPr="00E22137">
        <w:rPr>
          <w:rFonts w:asciiTheme="minorHAnsi" w:hAnsiTheme="minorHAnsi"/>
          <w:b w:val="0"/>
          <w:sz w:val="20"/>
          <w:szCs w:val="20"/>
        </w:rPr>
        <w:t xml:space="preserve"> </w:t>
      </w:r>
      <w:r w:rsidRPr="00E22137">
        <w:rPr>
          <w:rFonts w:asciiTheme="minorHAnsi" w:hAnsiTheme="minorHAnsi"/>
          <w:b w:val="0"/>
          <w:sz w:val="20"/>
          <w:szCs w:val="20"/>
        </w:rPr>
        <w:t xml:space="preserve">Положения, и принятия ЗК </w:t>
      </w:r>
      <w:r w:rsidR="00785C40" w:rsidRPr="00E22137">
        <w:rPr>
          <w:rFonts w:asciiTheme="minorHAnsi" w:hAnsiTheme="minorHAnsi"/>
          <w:b w:val="0"/>
          <w:sz w:val="20"/>
          <w:szCs w:val="20"/>
        </w:rPr>
        <w:t xml:space="preserve">решения о заключении договора с </w:t>
      </w:r>
      <w:r w:rsidR="00B9699A" w:rsidRPr="00E22137">
        <w:rPr>
          <w:rFonts w:asciiTheme="minorHAnsi" w:hAnsiTheme="minorHAnsi"/>
          <w:b w:val="0"/>
          <w:sz w:val="20"/>
          <w:szCs w:val="20"/>
        </w:rPr>
        <w:t xml:space="preserve">единственным </w:t>
      </w:r>
      <w:r w:rsidR="00785C40" w:rsidRPr="00E22137">
        <w:rPr>
          <w:rFonts w:asciiTheme="minorHAnsi" w:hAnsiTheme="minorHAnsi"/>
          <w:b w:val="0"/>
          <w:sz w:val="20"/>
          <w:szCs w:val="20"/>
        </w:rPr>
        <w:t>участником закупки, в отношении которого ЗК было принято решение о соответствии участника процедуры закупки и его</w:t>
      </w:r>
      <w:r w:rsidR="00392B17" w:rsidRPr="00E22137">
        <w:rPr>
          <w:rFonts w:asciiTheme="minorHAnsi" w:hAnsiTheme="minorHAnsi"/>
          <w:b w:val="0"/>
          <w:sz w:val="20"/>
          <w:szCs w:val="20"/>
        </w:rPr>
        <w:t xml:space="preserve"> заявки</w:t>
      </w:r>
      <w:r w:rsidR="00785C40" w:rsidRPr="00E22137">
        <w:rPr>
          <w:rFonts w:asciiTheme="minorHAnsi" w:hAnsiTheme="minorHAnsi"/>
          <w:b w:val="0"/>
          <w:sz w:val="20"/>
          <w:szCs w:val="20"/>
        </w:rPr>
        <w:t xml:space="preserve"> всем установленным требованиям</w:t>
      </w:r>
      <w:r w:rsidR="00B9699A" w:rsidRPr="00E22137">
        <w:rPr>
          <w:rFonts w:asciiTheme="minorHAnsi" w:hAnsiTheme="minorHAnsi"/>
          <w:b w:val="0"/>
          <w:sz w:val="20"/>
          <w:szCs w:val="20"/>
        </w:rPr>
        <w:t>,</w:t>
      </w:r>
      <w:r w:rsidR="00785C40" w:rsidRPr="00E22137">
        <w:rPr>
          <w:rFonts w:asciiTheme="minorHAnsi" w:hAnsiTheme="minorHAnsi"/>
          <w:b w:val="0"/>
          <w:sz w:val="20"/>
          <w:szCs w:val="20"/>
        </w:rPr>
        <w:t xml:space="preserve"> </w:t>
      </w:r>
      <w:r w:rsidR="00D1425F" w:rsidRPr="00E22137">
        <w:rPr>
          <w:rFonts w:asciiTheme="minorHAnsi" w:hAnsiTheme="minorHAnsi"/>
          <w:b w:val="0"/>
          <w:sz w:val="20"/>
          <w:szCs w:val="20"/>
        </w:rPr>
        <w:t>з</w:t>
      </w:r>
      <w:r w:rsidR="00785C40" w:rsidRPr="00E22137">
        <w:rPr>
          <w:rFonts w:asciiTheme="minorHAnsi" w:hAnsiTheme="minorHAnsi"/>
          <w:b w:val="0"/>
          <w:sz w:val="20"/>
          <w:szCs w:val="20"/>
        </w:rPr>
        <w:t xml:space="preserve">аказчик вправе заключить договор с таким участником закупки с соблюдением сроков, предусмотренных </w:t>
      </w:r>
      <w:r w:rsidR="006B538E" w:rsidRPr="00E22137">
        <w:rPr>
          <w:rFonts w:asciiTheme="minorHAnsi" w:hAnsiTheme="minorHAnsi"/>
          <w:b w:val="0"/>
          <w:sz w:val="20"/>
          <w:szCs w:val="20"/>
        </w:rPr>
        <w:t>статьей 20 Положения</w:t>
      </w:r>
      <w:r w:rsidR="00785C40" w:rsidRPr="00E22137">
        <w:rPr>
          <w:rFonts w:asciiTheme="minorHAnsi" w:hAnsiTheme="minorHAnsi"/>
          <w:b w:val="0"/>
          <w:sz w:val="20"/>
          <w:szCs w:val="20"/>
        </w:rPr>
        <w:t xml:space="preserve"> о закупке</w:t>
      </w:r>
      <w:bookmarkEnd w:id="6013"/>
      <w:r w:rsidR="00413000" w:rsidRPr="00E22137">
        <w:rPr>
          <w:rFonts w:asciiTheme="minorHAnsi" w:hAnsiTheme="minorHAnsi"/>
          <w:b w:val="0"/>
          <w:sz w:val="20"/>
          <w:szCs w:val="20"/>
        </w:rPr>
        <w:t>; процедура оценки и сопоставления заявок при этом не проводится.</w:t>
      </w:r>
      <w:bookmarkEnd w:id="6014"/>
    </w:p>
    <w:p w:rsidR="00CB77BE" w:rsidRPr="00E22137" w:rsidRDefault="00CB77BE" w:rsidP="001F7C61">
      <w:pPr>
        <w:pStyle w:val="2"/>
        <w:numPr>
          <w:ilvl w:val="0"/>
          <w:numId w:val="0"/>
        </w:numPr>
        <w:spacing w:before="120"/>
        <w:ind w:left="851"/>
        <w:jc w:val="both"/>
        <w:rPr>
          <w:rFonts w:asciiTheme="minorHAnsi" w:hAnsiTheme="minorHAnsi"/>
          <w:b w:val="0"/>
          <w:color w:val="FF0000"/>
          <w:sz w:val="20"/>
          <w:szCs w:val="20"/>
        </w:rPr>
      </w:pPr>
    </w:p>
    <w:p w:rsidR="00EA284A" w:rsidRPr="00E22137" w:rsidRDefault="00887FCC" w:rsidP="009F335B">
      <w:pPr>
        <w:pStyle w:val="2"/>
        <w:numPr>
          <w:ilvl w:val="1"/>
          <w:numId w:val="5"/>
        </w:numPr>
        <w:ind w:left="709" w:hanging="709"/>
        <w:jc w:val="left"/>
        <w:rPr>
          <w:rFonts w:asciiTheme="minorHAnsi" w:hAnsiTheme="minorHAnsi"/>
          <w:sz w:val="20"/>
          <w:szCs w:val="20"/>
        </w:rPr>
      </w:pPr>
      <w:bookmarkStart w:id="6015" w:name="_Toc407992672"/>
      <w:bookmarkStart w:id="6016" w:name="_Toc407999100"/>
      <w:bookmarkStart w:id="6017" w:name="_Toc408003340"/>
      <w:bookmarkStart w:id="6018" w:name="_Toc408003583"/>
      <w:bookmarkStart w:id="6019" w:name="_Toc408004339"/>
      <w:bookmarkStart w:id="6020" w:name="_Toc408161580"/>
      <w:bookmarkStart w:id="6021" w:name="_Ref408413233"/>
      <w:bookmarkStart w:id="6022" w:name="_Toc408439810"/>
      <w:bookmarkStart w:id="6023" w:name="_Toc408446912"/>
      <w:bookmarkStart w:id="6024" w:name="_Toc408447176"/>
      <w:bookmarkStart w:id="6025" w:name="_Toc408775999"/>
      <w:bookmarkStart w:id="6026" w:name="_Toc408779194"/>
      <w:bookmarkStart w:id="6027" w:name="_Toc408780791"/>
      <w:bookmarkStart w:id="6028" w:name="_Toc408840854"/>
      <w:bookmarkStart w:id="6029" w:name="_Toc408842279"/>
      <w:bookmarkStart w:id="6030" w:name="_Toc282982275"/>
      <w:bookmarkStart w:id="6031" w:name="_Toc409088712"/>
      <w:bookmarkStart w:id="6032" w:name="_Toc409088906"/>
      <w:bookmarkStart w:id="6033" w:name="_Toc409089599"/>
      <w:bookmarkStart w:id="6034" w:name="_Toc409090031"/>
      <w:bookmarkStart w:id="6035" w:name="_Toc409090486"/>
      <w:bookmarkStart w:id="6036" w:name="_Toc409113279"/>
      <w:bookmarkStart w:id="6037" w:name="_Toc409174061"/>
      <w:bookmarkStart w:id="6038" w:name="_Toc409174755"/>
      <w:bookmarkStart w:id="6039" w:name="_Toc409189155"/>
      <w:bookmarkStart w:id="6040" w:name="_Toc409198891"/>
      <w:bookmarkStart w:id="6041" w:name="_Toc283058589"/>
      <w:bookmarkStart w:id="6042" w:name="_Toc409204379"/>
      <w:bookmarkStart w:id="6043" w:name="_Toc409207099"/>
      <w:bookmarkStart w:id="6044" w:name="_Toc409474782"/>
      <w:bookmarkStart w:id="6045" w:name="_Toc409528491"/>
      <w:bookmarkStart w:id="6046" w:name="_Toc409630194"/>
      <w:bookmarkStart w:id="6047" w:name="_Toc409703639"/>
      <w:bookmarkStart w:id="6048" w:name="_Toc409711803"/>
      <w:bookmarkStart w:id="6049" w:name="_Toc409715523"/>
      <w:bookmarkStart w:id="6050" w:name="_Toc409721540"/>
      <w:bookmarkStart w:id="6051" w:name="_Toc409720671"/>
      <w:bookmarkStart w:id="6052" w:name="_Toc409721758"/>
      <w:bookmarkStart w:id="6053" w:name="_Toc409807476"/>
      <w:bookmarkStart w:id="6054" w:name="_Toc409812195"/>
      <w:bookmarkStart w:id="6055" w:name="_Toc283764424"/>
      <w:bookmarkStart w:id="6056" w:name="_Toc409908758"/>
      <w:bookmarkStart w:id="6057" w:name="_Ref410843009"/>
      <w:bookmarkStart w:id="6058" w:name="_Toc410902930"/>
      <w:bookmarkStart w:id="6059" w:name="_Toc410907941"/>
      <w:bookmarkStart w:id="6060" w:name="_Toc410908130"/>
      <w:bookmarkStart w:id="6061" w:name="_Toc410910923"/>
      <w:bookmarkStart w:id="6062" w:name="_Toc410911196"/>
      <w:bookmarkStart w:id="6063" w:name="_Toc410920294"/>
      <w:bookmarkStart w:id="6064" w:name="_Toc411279934"/>
      <w:bookmarkStart w:id="6065" w:name="_Toc411626660"/>
      <w:bookmarkStart w:id="6066" w:name="_Toc411632203"/>
      <w:bookmarkStart w:id="6067" w:name="_Toc411882112"/>
      <w:bookmarkStart w:id="6068" w:name="_Toc411941122"/>
      <w:bookmarkStart w:id="6069" w:name="_Toc285801570"/>
      <w:bookmarkStart w:id="6070" w:name="_Toc411949597"/>
      <w:bookmarkStart w:id="6071" w:name="_Toc412111237"/>
      <w:bookmarkStart w:id="6072" w:name="_Toc285977841"/>
      <w:bookmarkStart w:id="6073" w:name="_Toc412128004"/>
      <w:bookmarkStart w:id="6074" w:name="_Toc285999970"/>
      <w:bookmarkStart w:id="6075" w:name="_Toc412218453"/>
      <w:bookmarkStart w:id="6076" w:name="_Toc412543739"/>
      <w:bookmarkStart w:id="6077" w:name="_Toc412551484"/>
      <w:bookmarkStart w:id="6078" w:name="_Toc412760354"/>
      <w:bookmarkStart w:id="6079" w:name="_Toc453143290"/>
      <w:bookmarkStart w:id="6080" w:name="_Toc516824536"/>
      <w:bookmarkEnd w:id="6002"/>
      <w:bookmarkEnd w:id="6003"/>
      <w:bookmarkEnd w:id="6004"/>
      <w:bookmarkEnd w:id="6005"/>
      <w:bookmarkEnd w:id="6006"/>
      <w:bookmarkEnd w:id="6007"/>
      <w:bookmarkEnd w:id="6008"/>
      <w:bookmarkEnd w:id="6009"/>
      <w:bookmarkEnd w:id="6010"/>
      <w:bookmarkEnd w:id="6011"/>
      <w:bookmarkEnd w:id="6012"/>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r w:rsidRPr="00E22137">
        <w:rPr>
          <w:rFonts w:asciiTheme="minorHAnsi" w:hAnsiTheme="minorHAnsi"/>
          <w:sz w:val="20"/>
          <w:szCs w:val="20"/>
        </w:rPr>
        <w:t>Оценка и сопоставление заявок (</w:t>
      </w:r>
      <w:r w:rsidR="0038118C" w:rsidRPr="00E22137">
        <w:rPr>
          <w:rFonts w:asciiTheme="minorHAnsi" w:hAnsiTheme="minorHAnsi"/>
          <w:sz w:val="20"/>
          <w:szCs w:val="20"/>
        </w:rPr>
        <w:t>подведение итогов</w:t>
      </w:r>
      <w:r w:rsidRPr="00E22137">
        <w:rPr>
          <w:rFonts w:asciiTheme="minorHAnsi" w:hAnsiTheme="minorHAnsi"/>
          <w:sz w:val="20"/>
          <w:szCs w:val="20"/>
        </w:rPr>
        <w:t>). Выбор победителя</w:t>
      </w:r>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r w:rsidR="0038118C" w:rsidRPr="00E22137">
        <w:rPr>
          <w:rFonts w:asciiTheme="minorHAnsi" w:hAnsiTheme="minorHAnsi"/>
          <w:sz w:val="20"/>
          <w:szCs w:val="20"/>
        </w:rPr>
        <w:t>.</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w:t>
      </w:r>
      <w:r w:rsidR="00C77A15" w:rsidRPr="00E22137">
        <w:rPr>
          <w:rFonts w:asciiTheme="minorHAnsi" w:hAnsiTheme="minorHAnsi"/>
          <w:b w:val="0"/>
          <w:sz w:val="20"/>
          <w:szCs w:val="20"/>
        </w:rPr>
        <w:t xml:space="preserve">предпочтительности </w:t>
      </w:r>
      <w:r w:rsidRPr="00E22137">
        <w:rPr>
          <w:rFonts w:asciiTheme="minorHAnsi" w:hAnsiTheme="minorHAnsi"/>
          <w:b w:val="0"/>
          <w:sz w:val="20"/>
          <w:szCs w:val="20"/>
        </w:rPr>
        <w:t>представленных предложений.</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Заявке, </w:t>
      </w:r>
      <w:r w:rsidR="00BB7075" w:rsidRPr="00E22137">
        <w:rPr>
          <w:rFonts w:asciiTheme="minorHAnsi" w:hAnsiTheme="minorHAnsi"/>
          <w:b w:val="0"/>
          <w:sz w:val="20"/>
          <w:szCs w:val="20"/>
        </w:rPr>
        <w:t>которая соответствует требованиям документации о закупке</w:t>
      </w:r>
      <w:r w:rsidRPr="00E22137">
        <w:rPr>
          <w:rFonts w:asciiTheme="minorHAnsi" w:hAnsiTheme="minorHAnsi"/>
          <w:b w:val="0"/>
          <w:sz w:val="20"/>
          <w:szCs w:val="20"/>
        </w:rPr>
        <w:t xml:space="preserve"> и </w:t>
      </w:r>
      <w:r w:rsidR="00F76363" w:rsidRPr="00E22137">
        <w:rPr>
          <w:rFonts w:asciiTheme="minorHAnsi" w:hAnsiTheme="minorHAnsi"/>
          <w:b w:val="0"/>
          <w:color w:val="000000" w:themeColor="text1"/>
          <w:sz w:val="20"/>
          <w:szCs w:val="20"/>
        </w:rPr>
        <w:t>набрала</w:t>
      </w:r>
      <w:r w:rsidRPr="00E22137">
        <w:rPr>
          <w:rFonts w:asciiTheme="minorHAnsi" w:hAnsiTheme="minorHAnsi"/>
          <w:b w:val="0"/>
          <w:color w:val="000000" w:themeColor="text1"/>
          <w:sz w:val="20"/>
          <w:szCs w:val="20"/>
        </w:rPr>
        <w:t xml:space="preserve"> наибольшее итоговое </w:t>
      </w:r>
      <w:r w:rsidRPr="00E22137">
        <w:rPr>
          <w:rFonts w:asciiTheme="minorHAnsi" w:hAnsiTheme="minorHAnsi"/>
          <w:b w:val="0"/>
          <w:sz w:val="20"/>
          <w:szCs w:val="20"/>
        </w:rPr>
        <w:t xml:space="preserve">значение </w:t>
      </w:r>
      <w:r w:rsidR="001E702C" w:rsidRPr="00E22137">
        <w:rPr>
          <w:rFonts w:asciiTheme="minorHAnsi" w:hAnsiTheme="minorHAnsi"/>
          <w:b w:val="0"/>
          <w:sz w:val="20"/>
          <w:szCs w:val="20"/>
        </w:rPr>
        <w:t>балов</w:t>
      </w:r>
      <w:r w:rsidR="009E788A"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w:t>
      </w:r>
      <w:r w:rsidR="00C77A15" w:rsidRPr="00E22137">
        <w:rPr>
          <w:rFonts w:asciiTheme="minorHAnsi" w:hAnsiTheme="minorHAnsi"/>
          <w:b w:val="0"/>
          <w:sz w:val="20"/>
          <w:szCs w:val="20"/>
        </w:rPr>
        <w:t xml:space="preserve">предпочтительности </w:t>
      </w:r>
      <w:r w:rsidRPr="00E22137">
        <w:rPr>
          <w:rFonts w:asciiTheme="minorHAnsi" w:hAnsiTheme="minorHAnsi"/>
          <w:b w:val="0"/>
          <w:sz w:val="20"/>
          <w:szCs w:val="20"/>
        </w:rPr>
        <w:t>представленных участниками закупки предложений. В сл</w:t>
      </w:r>
      <w:r w:rsidR="00CB77BE" w:rsidRPr="00E22137">
        <w:rPr>
          <w:rFonts w:asciiTheme="minorHAnsi" w:hAnsiTheme="minorHAnsi"/>
          <w:b w:val="0"/>
          <w:sz w:val="20"/>
          <w:szCs w:val="20"/>
        </w:rPr>
        <w:t xml:space="preserve">учае </w:t>
      </w:r>
      <w:r w:rsidR="00513692" w:rsidRPr="00E22137">
        <w:rPr>
          <w:rFonts w:asciiTheme="minorHAnsi" w:hAnsiTheme="minorHAnsi"/>
          <w:b w:val="0"/>
          <w:sz w:val="20"/>
          <w:szCs w:val="20"/>
        </w:rPr>
        <w:t>если несколько заявок получили одинаковый итоговый рейтинг, победителем закупки признается участник закупки, заявка которого была подана ранее.</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Дата</w:t>
      </w:r>
      <w:r w:rsidR="001C3C53" w:rsidRPr="00E22137">
        <w:rPr>
          <w:rFonts w:asciiTheme="minorHAnsi" w:hAnsiTheme="minorHAnsi"/>
          <w:b w:val="0"/>
          <w:sz w:val="20"/>
          <w:szCs w:val="20"/>
        </w:rPr>
        <w:t xml:space="preserve"> </w:t>
      </w:r>
      <w:r w:rsidRPr="00E22137">
        <w:rPr>
          <w:rFonts w:asciiTheme="minorHAnsi" w:hAnsiTheme="minorHAnsi"/>
          <w:b w:val="0"/>
          <w:sz w:val="20"/>
          <w:szCs w:val="20"/>
        </w:rPr>
        <w:t xml:space="preserve">оценки и сопоставления заявок (подведения итогов закупки) </w:t>
      </w:r>
      <w:r w:rsidR="00B7002B" w:rsidRPr="00E22137">
        <w:rPr>
          <w:rFonts w:asciiTheme="minorHAnsi" w:hAnsiTheme="minorHAnsi"/>
          <w:b w:val="0"/>
          <w:sz w:val="20"/>
          <w:szCs w:val="20"/>
        </w:rPr>
        <w:t xml:space="preserve">устанавливается </w:t>
      </w:r>
      <w:r w:rsidRPr="00E22137">
        <w:rPr>
          <w:rFonts w:asciiTheme="minorHAnsi" w:hAnsiTheme="minorHAnsi"/>
          <w:b w:val="0"/>
          <w:sz w:val="20"/>
          <w:szCs w:val="20"/>
        </w:rPr>
        <w:t>в извещении и документации о закупке.</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Оценка и сопоставление заявок осуществляются в соответствии с критериями оценки и в порядке (включая весовые коэффициенты значимости), </w:t>
      </w:r>
      <w:r w:rsidR="00A60261" w:rsidRPr="00E22137">
        <w:rPr>
          <w:rFonts w:asciiTheme="minorHAnsi" w:hAnsiTheme="minorHAnsi"/>
          <w:b w:val="0"/>
          <w:sz w:val="20"/>
          <w:szCs w:val="20"/>
        </w:rPr>
        <w:t xml:space="preserve">которые установлены </w:t>
      </w:r>
      <w:r w:rsidRPr="00E22137">
        <w:rPr>
          <w:rFonts w:asciiTheme="minorHAnsi" w:hAnsiTheme="minorHAnsi"/>
          <w:b w:val="0"/>
          <w:sz w:val="20"/>
          <w:szCs w:val="20"/>
        </w:rPr>
        <w:t>документацией о закупке с учетом положений подраздела</w:t>
      </w:r>
      <w:r w:rsidR="00806B4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_Ref491350089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w:t>
      </w:r>
      <w:r w:rsidR="009F6A3E" w:rsidRPr="00E22137">
        <w:rPr>
          <w:rFonts w:asciiTheme="minorHAnsi" w:hAnsiTheme="minorHAnsi"/>
          <w:b w:val="0"/>
          <w:sz w:val="20"/>
          <w:szCs w:val="20"/>
        </w:rPr>
        <w:fldChar w:fldCharType="end"/>
      </w:r>
      <w:r w:rsidR="004464A6" w:rsidRPr="00E22137">
        <w:rPr>
          <w:rFonts w:asciiTheme="minorHAnsi" w:hAnsiTheme="minorHAnsi"/>
          <w:b w:val="0"/>
          <w:sz w:val="20"/>
          <w:szCs w:val="20"/>
        </w:rPr>
        <w:t xml:space="preserve"> </w:t>
      </w:r>
      <w:r w:rsidR="002B0D88" w:rsidRPr="00E22137">
        <w:rPr>
          <w:rFonts w:asciiTheme="minorHAnsi" w:hAnsiTheme="minorHAnsi"/>
          <w:b w:val="0"/>
          <w:sz w:val="20"/>
          <w:szCs w:val="20"/>
        </w:rPr>
        <w:t>Положения</w:t>
      </w:r>
      <w:r w:rsidR="00284490" w:rsidRPr="00E22137">
        <w:rPr>
          <w:rFonts w:asciiTheme="minorHAnsi" w:hAnsiTheme="minorHAnsi"/>
          <w:b w:val="0"/>
          <w:sz w:val="20"/>
          <w:szCs w:val="20"/>
        </w:rPr>
        <w:t xml:space="preserve"> и</w:t>
      </w:r>
      <w:r w:rsidR="005170F2" w:rsidRPr="00E22137">
        <w:rPr>
          <w:rFonts w:asciiTheme="minorHAnsi" w:hAnsiTheme="minorHAnsi"/>
          <w:b w:val="0"/>
          <w:sz w:val="20"/>
          <w:szCs w:val="20"/>
        </w:rPr>
        <w:t xml:space="preserve"> рекомендаций по оценке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_Ref451766603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CB77BE" w:rsidRPr="00E22137">
        <w:rPr>
          <w:rFonts w:asciiTheme="minorHAnsi" w:hAnsiTheme="minorHAnsi"/>
          <w:b w:val="0"/>
          <w:sz w:val="20"/>
          <w:szCs w:val="20"/>
        </w:rPr>
        <w:t>5</w:t>
      </w:r>
      <w:r w:rsidR="005170F2" w:rsidRPr="00E22137">
        <w:rPr>
          <w:rFonts w:asciiTheme="minorHAnsi" w:hAnsiTheme="minorHAnsi"/>
          <w:b w:val="0"/>
          <w:sz w:val="20"/>
          <w:szCs w:val="20"/>
        </w:rPr>
        <w:t>)</w:t>
      </w:r>
      <w:r w:rsidRPr="00E22137">
        <w:rPr>
          <w:rFonts w:asciiTheme="minorHAnsi" w:hAnsiTheme="minorHAnsi"/>
          <w:b w:val="0"/>
          <w:sz w:val="20"/>
          <w:szCs w:val="20"/>
        </w:rPr>
        <w:t>. Применение иного порядка и</w:t>
      </w:r>
      <w:r w:rsidR="00C87E07" w:rsidRPr="00E22137">
        <w:rPr>
          <w:rFonts w:asciiTheme="minorHAnsi" w:hAnsiTheme="minorHAnsi"/>
          <w:b w:val="0"/>
          <w:sz w:val="20"/>
          <w:szCs w:val="20"/>
        </w:rPr>
        <w:t> / </w:t>
      </w:r>
      <w:r w:rsidRPr="00E22137">
        <w:rPr>
          <w:rFonts w:asciiTheme="minorHAnsi" w:hAnsiTheme="minorHAnsi"/>
          <w:b w:val="0"/>
          <w:sz w:val="20"/>
          <w:szCs w:val="20"/>
        </w:rPr>
        <w:t>или критериев оценки, кроме предусмотренных в документации о закупке, не допускается.</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оценки и сопоставления заявок ЗК оформляется протокол</w:t>
      </w:r>
      <w:r w:rsidR="00F76363" w:rsidRPr="00E22137">
        <w:rPr>
          <w:rFonts w:asciiTheme="minorHAnsi" w:hAnsiTheme="minorHAnsi"/>
          <w:b w:val="0"/>
          <w:sz w:val="20"/>
          <w:szCs w:val="20"/>
        </w:rPr>
        <w:t xml:space="preserve"> по итогам закупки (итоговый протокол)</w:t>
      </w:r>
      <w:r w:rsidRPr="00E22137">
        <w:rPr>
          <w:rFonts w:asciiTheme="minorHAnsi" w:hAnsiTheme="minorHAnsi"/>
          <w:b w:val="0"/>
          <w:sz w:val="20"/>
          <w:szCs w:val="20"/>
        </w:rPr>
        <w:t>, который должен содержать следующие сведения:</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B7002B" w:rsidRPr="00E22137" w:rsidRDefault="00B700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w:t>
      </w:r>
      <w:r w:rsidR="00A60261" w:rsidRPr="00E22137">
        <w:rPr>
          <w:rFonts w:asciiTheme="minorHAnsi" w:hAnsiTheme="minorHAnsi"/>
          <w:b w:val="0"/>
          <w:sz w:val="20"/>
          <w:szCs w:val="20"/>
        </w:rPr>
        <w:t>б</w:t>
      </w:r>
      <w:r w:rsidRPr="00E22137">
        <w:rPr>
          <w:rFonts w:asciiTheme="minorHAnsi" w:hAnsiTheme="minorHAnsi"/>
          <w:b w:val="0"/>
          <w:sz w:val="20"/>
          <w:szCs w:val="20"/>
        </w:rPr>
        <w:t xml:space="preserve"> НМЦ;</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проведения процедуры оценки и сопоставления заявок (подведения итогов закупки);</w:t>
      </w:r>
    </w:p>
    <w:p w:rsidR="00806B49" w:rsidRPr="00E22137" w:rsidRDefault="00806B4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887FCC" w:rsidRPr="00E22137" w:rsidRDefault="00E915C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реквизиты документа, утвердившего ЗК, количество членов ЗК и количество присутствующих членов ЗК, </w:t>
      </w:r>
      <w:r w:rsidR="00887FCC" w:rsidRPr="00E22137">
        <w:rPr>
          <w:rFonts w:asciiTheme="minorHAnsi" w:hAnsiTheme="minorHAnsi"/>
          <w:b w:val="0"/>
          <w:sz w:val="20"/>
          <w:szCs w:val="20"/>
        </w:rPr>
        <w:t>наличие кворума для принятия решения;</w:t>
      </w:r>
    </w:p>
    <w:p w:rsidR="00E616E5" w:rsidRPr="00E22137" w:rsidRDefault="00E616E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количество поданных заявок, а также дата и время регистрации каждой такой заявки;</w:t>
      </w:r>
    </w:p>
    <w:p w:rsidR="00887FCC" w:rsidRPr="00E22137" w:rsidRDefault="003A343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об идентификационных номерах участников закупки, заявки которых </w:t>
      </w:r>
      <w:r w:rsidR="00887FCC" w:rsidRPr="00E22137">
        <w:rPr>
          <w:rFonts w:asciiTheme="minorHAnsi" w:hAnsiTheme="minorHAnsi"/>
          <w:b w:val="0"/>
          <w:sz w:val="20"/>
          <w:szCs w:val="20"/>
        </w:rPr>
        <w:t>оценивались;</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в случае проведения переторжки – окончательные цены заявок по результатам переторжки;</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результаты оценки и сопоставления каждой заявки с указанием итогового присвоенного балла</w:t>
      </w:r>
      <w:r w:rsidR="006755AF" w:rsidRPr="00E22137">
        <w:rPr>
          <w:rFonts w:asciiTheme="minorHAnsi" w:hAnsiTheme="minorHAnsi"/>
          <w:b w:val="0"/>
          <w:sz w:val="20"/>
          <w:szCs w:val="20"/>
        </w:rPr>
        <w:t xml:space="preserve"> с указанием количества за</w:t>
      </w:r>
      <w:r w:rsidR="00663182" w:rsidRPr="00E22137">
        <w:rPr>
          <w:rFonts w:asciiTheme="minorHAnsi" w:hAnsiTheme="minorHAnsi"/>
          <w:b w:val="0"/>
          <w:sz w:val="20"/>
          <w:szCs w:val="20"/>
        </w:rPr>
        <w:t>я</w:t>
      </w:r>
      <w:r w:rsidR="006755AF" w:rsidRPr="00E22137">
        <w:rPr>
          <w:rFonts w:asciiTheme="minorHAnsi" w:hAnsiTheme="minorHAnsi"/>
          <w:b w:val="0"/>
          <w:sz w:val="20"/>
          <w:szCs w:val="20"/>
        </w:rPr>
        <w:t>вок, который были отклонены, и оснований отклонения таких заявок</w:t>
      </w:r>
      <w:r w:rsidRPr="00E22137">
        <w:rPr>
          <w:rFonts w:asciiTheme="minorHAnsi" w:hAnsiTheme="minorHAnsi"/>
          <w:b w:val="0"/>
          <w:sz w:val="20"/>
          <w:szCs w:val="20"/>
        </w:rPr>
        <w:t>;</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присвоении заявкам мест</w:t>
      </w:r>
      <w:r w:rsidR="00C77A15" w:rsidRPr="00E22137">
        <w:rPr>
          <w:rFonts w:asciiTheme="minorHAnsi" w:hAnsiTheme="minorHAnsi"/>
          <w:b w:val="0"/>
          <w:sz w:val="20"/>
          <w:szCs w:val="20"/>
        </w:rPr>
        <w:t xml:space="preserve"> в ранжировке</w:t>
      </w:r>
      <w:r w:rsidR="005E431E" w:rsidRPr="00E22137">
        <w:rPr>
          <w:rFonts w:asciiTheme="minorHAnsi" w:hAnsiTheme="minorHAnsi"/>
          <w:b w:val="0"/>
          <w:sz w:val="20"/>
          <w:szCs w:val="20"/>
        </w:rPr>
        <w:t xml:space="preserve"> порядковые номера заявок/окончательных предложений в порядке уменьшения степени выгодности содержащихся в </w:t>
      </w:r>
      <w:r w:rsidR="00E616E5" w:rsidRPr="00E22137">
        <w:rPr>
          <w:rFonts w:asciiTheme="minorHAnsi" w:hAnsiTheme="minorHAnsi"/>
          <w:b w:val="0"/>
          <w:sz w:val="20"/>
          <w:szCs w:val="20"/>
        </w:rPr>
        <w:t>них условиях исполнения договор</w:t>
      </w:r>
      <w:r w:rsidRPr="00E22137">
        <w:rPr>
          <w:rFonts w:asciiTheme="minorHAnsi" w:hAnsiTheme="minorHAnsi"/>
          <w:b w:val="0"/>
          <w:sz w:val="20"/>
          <w:szCs w:val="20"/>
        </w:rPr>
        <w:t>;</w:t>
      </w:r>
    </w:p>
    <w:p w:rsidR="00887FCC" w:rsidRPr="00E22137" w:rsidRDefault="00543C65" w:rsidP="009F335B">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Pr="00E22137">
        <w:rPr>
          <w:b w:val="0"/>
          <w:vertAlign w:val="superscript"/>
        </w:rPr>
        <w:footnoteReference w:id="4"/>
      </w:r>
      <w:r w:rsidR="00887FCC" w:rsidRPr="00E22137">
        <w:rPr>
          <w:rFonts w:asciiTheme="minorHAnsi" w:hAnsiTheme="minorHAnsi"/>
          <w:b w:val="0"/>
          <w:sz w:val="20"/>
          <w:szCs w:val="20"/>
          <w:vertAlign w:val="superscript"/>
        </w:rPr>
        <w:t>,</w:t>
      </w:r>
      <w:r w:rsidR="00887FCC" w:rsidRPr="00E22137">
        <w:rPr>
          <w:rFonts w:asciiTheme="minorHAnsi" w:hAnsiTheme="minorHAnsi"/>
          <w:b w:val="0"/>
          <w:sz w:val="20"/>
          <w:szCs w:val="20"/>
        </w:rPr>
        <w:t xml:space="preserve"> а также</w:t>
      </w:r>
      <w:r w:rsidR="003A3434" w:rsidRPr="00E22137">
        <w:rPr>
          <w:rFonts w:asciiTheme="minorHAnsi" w:hAnsiTheme="minorHAnsi"/>
          <w:b w:val="0"/>
          <w:sz w:val="20"/>
          <w:szCs w:val="20"/>
        </w:rPr>
        <w:t xml:space="preserve"> идентификационны</w:t>
      </w:r>
      <w:r w:rsidR="006755AF" w:rsidRPr="00E22137">
        <w:rPr>
          <w:rFonts w:asciiTheme="minorHAnsi" w:hAnsiTheme="minorHAnsi"/>
          <w:b w:val="0"/>
          <w:sz w:val="20"/>
          <w:szCs w:val="20"/>
        </w:rPr>
        <w:t>е</w:t>
      </w:r>
      <w:r w:rsidR="003A3434" w:rsidRPr="00E22137">
        <w:rPr>
          <w:rFonts w:asciiTheme="minorHAnsi" w:hAnsiTheme="minorHAnsi"/>
          <w:b w:val="0"/>
          <w:sz w:val="20"/>
          <w:szCs w:val="20"/>
        </w:rPr>
        <w:t xml:space="preserve"> номер</w:t>
      </w:r>
      <w:r w:rsidR="007B391F" w:rsidRPr="00E22137">
        <w:rPr>
          <w:rFonts w:asciiTheme="minorHAnsi" w:hAnsiTheme="minorHAnsi"/>
          <w:b w:val="0"/>
          <w:sz w:val="20"/>
          <w:szCs w:val="20"/>
        </w:rPr>
        <w:t xml:space="preserve">а </w:t>
      </w:r>
      <w:r w:rsidR="00887FCC" w:rsidRPr="00E22137">
        <w:rPr>
          <w:rFonts w:asciiTheme="minorHAnsi" w:hAnsiTheme="minorHAnsi"/>
          <w:b w:val="0"/>
          <w:sz w:val="20"/>
          <w:szCs w:val="20"/>
        </w:rPr>
        <w:t>участник</w:t>
      </w:r>
      <w:r w:rsidR="006755AF" w:rsidRPr="00E22137">
        <w:rPr>
          <w:rFonts w:asciiTheme="minorHAnsi" w:hAnsiTheme="minorHAnsi"/>
          <w:b w:val="0"/>
          <w:sz w:val="20"/>
          <w:szCs w:val="20"/>
        </w:rPr>
        <w:t>ов</w:t>
      </w:r>
      <w:r w:rsidR="007B391F" w:rsidRPr="00E22137">
        <w:rPr>
          <w:rFonts w:asciiTheme="minorHAnsi" w:hAnsiTheme="minorHAnsi"/>
          <w:b w:val="0"/>
          <w:sz w:val="20"/>
          <w:szCs w:val="20"/>
        </w:rPr>
        <w:t xml:space="preserve"> </w:t>
      </w:r>
      <w:r w:rsidR="00887FCC" w:rsidRPr="00E22137">
        <w:rPr>
          <w:rFonts w:asciiTheme="minorHAnsi" w:hAnsiTheme="minorHAnsi"/>
          <w:b w:val="0"/>
          <w:sz w:val="20"/>
          <w:szCs w:val="20"/>
        </w:rPr>
        <w:t>закупки, заявк</w:t>
      </w:r>
      <w:r w:rsidR="007B391F" w:rsidRPr="00E22137">
        <w:rPr>
          <w:rFonts w:asciiTheme="minorHAnsi" w:hAnsiTheme="minorHAnsi"/>
          <w:b w:val="0"/>
          <w:sz w:val="20"/>
          <w:szCs w:val="20"/>
        </w:rPr>
        <w:t>и</w:t>
      </w:r>
      <w:r w:rsidR="00887FCC" w:rsidRPr="00E22137">
        <w:rPr>
          <w:rFonts w:asciiTheme="minorHAnsi" w:hAnsiTheme="minorHAnsi"/>
          <w:b w:val="0"/>
          <w:sz w:val="20"/>
          <w:szCs w:val="20"/>
        </w:rPr>
        <w:t xml:space="preserve"> котор</w:t>
      </w:r>
      <w:r w:rsidR="007B391F" w:rsidRPr="00E22137">
        <w:rPr>
          <w:rFonts w:asciiTheme="minorHAnsi" w:hAnsiTheme="minorHAnsi"/>
          <w:b w:val="0"/>
          <w:sz w:val="20"/>
          <w:szCs w:val="20"/>
        </w:rPr>
        <w:t>ых</w:t>
      </w:r>
      <w:r w:rsidR="00887FCC" w:rsidRPr="00E22137">
        <w:rPr>
          <w:rFonts w:asciiTheme="minorHAnsi" w:hAnsiTheme="minorHAnsi"/>
          <w:b w:val="0"/>
          <w:sz w:val="20"/>
          <w:szCs w:val="20"/>
        </w:rPr>
        <w:t xml:space="preserve"> занял</w:t>
      </w:r>
      <w:r w:rsidR="007B391F" w:rsidRPr="00E22137">
        <w:rPr>
          <w:rFonts w:asciiTheme="minorHAnsi" w:hAnsiTheme="minorHAnsi"/>
          <w:b w:val="0"/>
          <w:sz w:val="20"/>
          <w:szCs w:val="20"/>
        </w:rPr>
        <w:t>и</w:t>
      </w:r>
      <w:r w:rsidR="00887FCC" w:rsidRPr="00E22137">
        <w:rPr>
          <w:rFonts w:asciiTheme="minorHAnsi" w:hAnsiTheme="minorHAnsi"/>
          <w:b w:val="0"/>
          <w:sz w:val="20"/>
          <w:szCs w:val="20"/>
        </w:rPr>
        <w:t xml:space="preserve"> второе </w:t>
      </w:r>
      <w:r w:rsidR="007B391F" w:rsidRPr="00E22137">
        <w:rPr>
          <w:rFonts w:asciiTheme="minorHAnsi" w:hAnsiTheme="minorHAnsi"/>
          <w:b w:val="0"/>
          <w:sz w:val="20"/>
          <w:szCs w:val="20"/>
        </w:rPr>
        <w:t xml:space="preserve">и третье </w:t>
      </w:r>
      <w:r w:rsidR="00887FCC" w:rsidRPr="00E22137">
        <w:rPr>
          <w:rFonts w:asciiTheme="minorHAnsi" w:hAnsiTheme="minorHAnsi"/>
          <w:b w:val="0"/>
          <w:sz w:val="20"/>
          <w:szCs w:val="20"/>
        </w:rPr>
        <w:t>место</w:t>
      </w:r>
      <w:r w:rsidR="007B391F" w:rsidRPr="00E22137">
        <w:rPr>
          <w:rFonts w:asciiTheme="minorHAnsi" w:hAnsiTheme="minorHAnsi"/>
          <w:b w:val="0"/>
          <w:sz w:val="20"/>
          <w:szCs w:val="20"/>
        </w:rPr>
        <w:t xml:space="preserve"> в итоговой ранжировке</w:t>
      </w:r>
      <w:r w:rsidR="00887FCC" w:rsidRPr="00E22137">
        <w:rPr>
          <w:rFonts w:asciiTheme="minorHAnsi" w:hAnsiTheme="minorHAnsi"/>
          <w:b w:val="0"/>
          <w:sz w:val="20"/>
          <w:szCs w:val="20"/>
        </w:rPr>
        <w:t>;</w:t>
      </w:r>
    </w:p>
    <w:p w:rsidR="00F04896" w:rsidRPr="00E22137" w:rsidRDefault="00F04896"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об объеме и цене закупаемой продукции, сроке исполнения договора;</w:t>
      </w:r>
    </w:p>
    <w:p w:rsidR="006755AF" w:rsidRPr="00E22137" w:rsidRDefault="006755AF"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при</w:t>
      </w:r>
      <w:r w:rsidR="00663182" w:rsidRPr="00E22137">
        <w:rPr>
          <w:rFonts w:asciiTheme="minorHAnsi" w:hAnsiTheme="minorHAnsi"/>
          <w:b w:val="0"/>
          <w:sz w:val="20"/>
          <w:szCs w:val="20"/>
        </w:rPr>
        <w:t>з</w:t>
      </w:r>
      <w:r w:rsidRPr="00E22137">
        <w:rPr>
          <w:rFonts w:asciiTheme="minorHAnsi" w:hAnsiTheme="minorHAnsi"/>
          <w:b w:val="0"/>
          <w:sz w:val="20"/>
          <w:szCs w:val="20"/>
        </w:rPr>
        <w:t>нании процедуры закупки несостоявшейся с указанием основания (причины) такого признания;</w:t>
      </w:r>
    </w:p>
    <w:p w:rsidR="00976F39"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976F39" w:rsidRPr="00E22137">
        <w:rPr>
          <w:rFonts w:asciiTheme="minorHAnsi" w:hAnsiTheme="minorHAnsi"/>
          <w:b w:val="0"/>
          <w:sz w:val="20"/>
          <w:szCs w:val="20"/>
        </w:rPr>
        <w:t>;</w:t>
      </w:r>
    </w:p>
    <w:p w:rsidR="00887FCC" w:rsidRPr="00E22137" w:rsidRDefault="00976F3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887FCC" w:rsidRPr="00E22137">
        <w:rPr>
          <w:rFonts w:asciiTheme="minorHAnsi" w:hAnsiTheme="minorHAnsi"/>
          <w:b w:val="0"/>
          <w:sz w:val="20"/>
          <w:szCs w:val="20"/>
        </w:rPr>
        <w:t>.</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должен быть официально размещен в срок не позднее 3</w:t>
      </w:r>
      <w:r w:rsidR="00E6286F" w:rsidRPr="00E22137">
        <w:rPr>
          <w:rFonts w:asciiTheme="minorHAnsi" w:hAnsiTheme="minorHAnsi"/>
          <w:b w:val="0"/>
          <w:sz w:val="20"/>
          <w:szCs w:val="20"/>
        </w:rPr>
        <w:t> </w:t>
      </w:r>
      <w:r w:rsidR="002A3534"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Любой участник закупки после официального размещения</w:t>
      </w:r>
      <w:r w:rsidR="00146C60" w:rsidRPr="00E22137">
        <w:rPr>
          <w:rFonts w:asciiTheme="minorHAnsi" w:hAnsiTheme="minorHAnsi"/>
          <w:b w:val="0"/>
          <w:sz w:val="20"/>
          <w:szCs w:val="20"/>
        </w:rPr>
        <w:t xml:space="preserve"> итогового</w:t>
      </w:r>
      <w:r w:rsidRPr="00E22137">
        <w:rPr>
          <w:rFonts w:asciiTheme="minorHAnsi" w:hAnsiTheme="minorHAnsi"/>
          <w:b w:val="0"/>
          <w:sz w:val="20"/>
          <w:szCs w:val="20"/>
        </w:rPr>
        <w:t xml:space="preserve"> протокола вправе направить </w:t>
      </w:r>
      <w:r w:rsidR="00505F23" w:rsidRPr="00E22137">
        <w:rPr>
          <w:rFonts w:asciiTheme="minorHAnsi" w:hAnsiTheme="minorHAnsi"/>
          <w:b w:val="0"/>
          <w:sz w:val="20"/>
          <w:szCs w:val="20"/>
        </w:rPr>
        <w:t>заказчику/</w:t>
      </w:r>
      <w:r w:rsidR="00FA6124" w:rsidRPr="00E22137">
        <w:rPr>
          <w:rFonts w:asciiTheme="minorHAnsi" w:hAnsiTheme="minorHAnsi"/>
          <w:b w:val="0"/>
          <w:sz w:val="20"/>
          <w:szCs w:val="20"/>
        </w:rPr>
        <w:t xml:space="preserve">организатору закупки </w:t>
      </w:r>
      <w:r w:rsidRPr="00E22137">
        <w:rPr>
          <w:rFonts w:asciiTheme="minorHAnsi" w:hAnsiTheme="minorHAnsi"/>
          <w:b w:val="0"/>
          <w:sz w:val="20"/>
          <w:szCs w:val="20"/>
        </w:rPr>
        <w:t xml:space="preserve">посредством функционала ЭТП запрос о разъяснении результатов оценки и сопоставления относительно своей заявки. </w:t>
      </w:r>
      <w:r w:rsidR="00505F23" w:rsidRPr="00E22137">
        <w:rPr>
          <w:rFonts w:asciiTheme="minorHAnsi" w:hAnsiTheme="minorHAnsi"/>
          <w:b w:val="0"/>
          <w:sz w:val="20"/>
          <w:szCs w:val="20"/>
        </w:rPr>
        <w:t xml:space="preserve">Заказчик/организатор закупки </w:t>
      </w:r>
      <w:r w:rsidRPr="00E22137">
        <w:rPr>
          <w:rFonts w:asciiTheme="minorHAnsi" w:hAnsiTheme="minorHAnsi"/>
          <w:b w:val="0"/>
          <w:sz w:val="20"/>
          <w:szCs w:val="20"/>
        </w:rPr>
        <w:t>в течение 5</w:t>
      </w:r>
      <w:r w:rsidR="009D7B5F" w:rsidRPr="00E22137">
        <w:rPr>
          <w:rFonts w:asciiTheme="minorHAnsi" w:hAnsiTheme="minorHAnsi"/>
          <w:b w:val="0"/>
          <w:sz w:val="20"/>
          <w:szCs w:val="20"/>
        </w:rPr>
        <w:t> </w:t>
      </w:r>
      <w:r w:rsidR="002A3534" w:rsidRPr="00E22137">
        <w:rPr>
          <w:rFonts w:asciiTheme="minorHAnsi" w:hAnsiTheme="minorHAnsi"/>
          <w:b w:val="0"/>
          <w:sz w:val="20"/>
          <w:szCs w:val="20"/>
        </w:rPr>
        <w:t>(пяти)</w:t>
      </w:r>
      <w:r w:rsidR="00B17C10" w:rsidRPr="00E22137">
        <w:rPr>
          <w:rFonts w:asciiTheme="minorHAnsi" w:hAnsiTheme="minorHAnsi"/>
          <w:b w:val="0"/>
          <w:sz w:val="20"/>
          <w:szCs w:val="20"/>
        </w:rPr>
        <w:t xml:space="preserve"> </w:t>
      </w:r>
      <w:r w:rsidRPr="00E22137">
        <w:rPr>
          <w:rFonts w:asciiTheme="minorHAnsi" w:hAnsiTheme="minorHAnsi"/>
          <w:b w:val="0"/>
          <w:sz w:val="20"/>
          <w:szCs w:val="20"/>
        </w:rPr>
        <w:t xml:space="preserve">рабочих дней со дня поступления такого запроса обязан предоставить такому участнику </w:t>
      </w:r>
      <w:r w:rsidR="003744AF" w:rsidRPr="00E22137">
        <w:rPr>
          <w:rFonts w:asciiTheme="minorHAnsi" w:hAnsiTheme="minorHAnsi"/>
          <w:b w:val="0"/>
          <w:sz w:val="20"/>
          <w:szCs w:val="20"/>
        </w:rPr>
        <w:t xml:space="preserve">закупки </w:t>
      </w:r>
      <w:r w:rsidRPr="00E22137">
        <w:rPr>
          <w:rFonts w:asciiTheme="minorHAnsi" w:hAnsiTheme="minorHAnsi"/>
          <w:b w:val="0"/>
          <w:sz w:val="20"/>
          <w:szCs w:val="20"/>
        </w:rPr>
        <w:t>соответствующие разъяснения</w:t>
      </w:r>
      <w:r w:rsidR="00843CE8" w:rsidRPr="00E22137">
        <w:rPr>
          <w:rFonts w:asciiTheme="minorHAnsi" w:hAnsiTheme="minorHAnsi"/>
          <w:b w:val="0"/>
          <w:sz w:val="20"/>
          <w:szCs w:val="20"/>
        </w:rPr>
        <w:t xml:space="preserve"> посредством функционала ЭТП</w:t>
      </w:r>
      <w:r w:rsidRPr="00E22137">
        <w:rPr>
          <w:rFonts w:asciiTheme="minorHAnsi" w:hAnsiTheme="minorHAnsi"/>
          <w:b w:val="0"/>
          <w:sz w:val="20"/>
          <w:szCs w:val="20"/>
        </w:rPr>
        <w:t>. Не предоставляются разъяснения результатов оценки заявок в отношении иных участников закупки.</w:t>
      </w:r>
    </w:p>
    <w:p w:rsidR="00870E61" w:rsidRPr="00E22137" w:rsidRDefault="00870E6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Особенности заключения договора по итогам закупок устанавливаются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w:t>
      </w:r>
    </w:p>
    <w:p w:rsidR="00EA284A" w:rsidRPr="00E22137" w:rsidRDefault="0063153E" w:rsidP="009F335B">
      <w:pPr>
        <w:pStyle w:val="2"/>
        <w:numPr>
          <w:ilvl w:val="1"/>
          <w:numId w:val="5"/>
        </w:numPr>
        <w:ind w:left="709" w:hanging="709"/>
        <w:jc w:val="left"/>
        <w:rPr>
          <w:rFonts w:asciiTheme="minorHAnsi" w:hAnsiTheme="minorHAnsi"/>
          <w:sz w:val="20"/>
          <w:szCs w:val="20"/>
        </w:rPr>
      </w:pPr>
      <w:bookmarkStart w:id="6081" w:name="_Toc409474783"/>
      <w:bookmarkStart w:id="6082" w:name="_Toc409528492"/>
      <w:bookmarkStart w:id="6083" w:name="_Toc409630195"/>
      <w:bookmarkStart w:id="6084" w:name="_Toc409703640"/>
      <w:bookmarkStart w:id="6085" w:name="_Toc409711804"/>
      <w:bookmarkStart w:id="6086" w:name="_Toc409715524"/>
      <w:bookmarkStart w:id="6087" w:name="_Toc409721541"/>
      <w:bookmarkStart w:id="6088" w:name="_Toc409720672"/>
      <w:bookmarkStart w:id="6089" w:name="_Toc409721759"/>
      <w:bookmarkStart w:id="6090" w:name="_Toc409807477"/>
      <w:bookmarkStart w:id="6091" w:name="_Toc409812196"/>
      <w:bookmarkStart w:id="6092" w:name="_Toc283764425"/>
      <w:bookmarkStart w:id="6093" w:name="_Toc409908759"/>
      <w:bookmarkStart w:id="6094" w:name="_Toc410902931"/>
      <w:bookmarkStart w:id="6095" w:name="_Toc410907942"/>
      <w:bookmarkStart w:id="6096" w:name="_Toc410908131"/>
      <w:bookmarkStart w:id="6097" w:name="_Toc410910924"/>
      <w:bookmarkStart w:id="6098" w:name="_Toc410911197"/>
      <w:bookmarkStart w:id="6099" w:name="_Toc410920295"/>
      <w:bookmarkStart w:id="6100" w:name="_Toc411279935"/>
      <w:bookmarkStart w:id="6101" w:name="_Toc411626661"/>
      <w:bookmarkStart w:id="6102" w:name="_Toc411632204"/>
      <w:bookmarkStart w:id="6103" w:name="_Toc411882113"/>
      <w:bookmarkStart w:id="6104" w:name="_Toc411941123"/>
      <w:bookmarkStart w:id="6105" w:name="_Toc285801571"/>
      <w:bookmarkStart w:id="6106" w:name="_Toc411949598"/>
      <w:bookmarkStart w:id="6107" w:name="_Toc412111238"/>
      <w:bookmarkStart w:id="6108" w:name="_Toc285977842"/>
      <w:bookmarkStart w:id="6109" w:name="_Toc412128005"/>
      <w:bookmarkStart w:id="6110" w:name="_Toc285999971"/>
      <w:bookmarkStart w:id="6111" w:name="_Toc412218454"/>
      <w:bookmarkStart w:id="6112" w:name="_Toc412543740"/>
      <w:bookmarkStart w:id="6113" w:name="_Toc412551485"/>
      <w:bookmarkStart w:id="6114" w:name="_Toc412760355"/>
      <w:bookmarkStart w:id="6115" w:name="_Toc453143291"/>
      <w:bookmarkStart w:id="6116" w:name="_Toc516824537"/>
      <w:bookmarkStart w:id="6117" w:name="_Ref264610819"/>
      <w:r w:rsidRPr="00E22137">
        <w:rPr>
          <w:rFonts w:asciiTheme="minorHAnsi" w:hAnsiTheme="minorHAnsi"/>
          <w:sz w:val="20"/>
          <w:szCs w:val="20"/>
        </w:rPr>
        <w:t>Отмена</w:t>
      </w:r>
      <w:r w:rsidR="009E6720" w:rsidRPr="00E22137">
        <w:rPr>
          <w:rFonts w:asciiTheme="minorHAnsi" w:hAnsiTheme="minorHAnsi"/>
          <w:sz w:val="20"/>
          <w:szCs w:val="20"/>
        </w:rPr>
        <w:t xml:space="preserve"> конкурса</w:t>
      </w:r>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p>
    <w:p w:rsidR="00E30E40" w:rsidRPr="00E22137" w:rsidRDefault="00887FCC" w:rsidP="00827201">
      <w:pPr>
        <w:pStyle w:val="2"/>
        <w:numPr>
          <w:ilvl w:val="2"/>
          <w:numId w:val="5"/>
        </w:numPr>
        <w:spacing w:before="120"/>
        <w:ind w:left="851" w:hanging="851"/>
        <w:jc w:val="both"/>
        <w:rPr>
          <w:rFonts w:asciiTheme="minorHAnsi" w:hAnsiTheme="minorHAnsi"/>
          <w:b w:val="0"/>
          <w:sz w:val="20"/>
          <w:szCs w:val="20"/>
        </w:rPr>
      </w:pPr>
      <w:bookmarkStart w:id="6118" w:name="_Ref514858439"/>
      <w:r w:rsidRPr="00E22137">
        <w:rPr>
          <w:rFonts w:asciiTheme="minorHAnsi" w:hAnsiTheme="minorHAnsi"/>
          <w:b w:val="0"/>
          <w:sz w:val="20"/>
          <w:szCs w:val="20"/>
        </w:rPr>
        <w:t xml:space="preserve">Решение об </w:t>
      </w:r>
      <w:r w:rsidR="0063153E" w:rsidRPr="00E22137">
        <w:rPr>
          <w:rFonts w:asciiTheme="minorHAnsi" w:hAnsiTheme="minorHAnsi"/>
          <w:b w:val="0"/>
          <w:sz w:val="20"/>
          <w:szCs w:val="20"/>
        </w:rPr>
        <w:t xml:space="preserve">отмене </w:t>
      </w:r>
      <w:r w:rsidRPr="00E22137">
        <w:rPr>
          <w:rFonts w:asciiTheme="minorHAnsi" w:hAnsiTheme="minorHAnsi"/>
          <w:b w:val="0"/>
          <w:sz w:val="20"/>
          <w:szCs w:val="20"/>
        </w:rPr>
        <w:t xml:space="preserve">конкурса может быть принято </w:t>
      </w:r>
      <w:r w:rsidR="002B2515" w:rsidRPr="00E22137">
        <w:rPr>
          <w:rFonts w:asciiTheme="minorHAnsi" w:hAnsiTheme="minorHAnsi"/>
          <w:b w:val="0"/>
          <w:sz w:val="20"/>
          <w:szCs w:val="20"/>
        </w:rPr>
        <w:t>в любой момент</w:t>
      </w:r>
      <w:r w:rsidRPr="00E22137">
        <w:rPr>
          <w:rFonts w:asciiTheme="minorHAnsi" w:hAnsiTheme="minorHAnsi"/>
          <w:b w:val="0"/>
          <w:sz w:val="20"/>
          <w:szCs w:val="20"/>
        </w:rPr>
        <w:t xml:space="preserve"> до </w:t>
      </w:r>
      <w:r w:rsidR="0063153E" w:rsidRPr="00E22137">
        <w:rPr>
          <w:rFonts w:asciiTheme="minorHAnsi" w:hAnsiTheme="minorHAnsi"/>
          <w:b w:val="0"/>
          <w:sz w:val="20"/>
          <w:szCs w:val="20"/>
        </w:rPr>
        <w:t>наступления времени и да</w:t>
      </w:r>
      <w:r w:rsidR="00CD6BC5" w:rsidRPr="00E22137">
        <w:rPr>
          <w:rFonts w:asciiTheme="minorHAnsi" w:hAnsiTheme="minorHAnsi"/>
          <w:b w:val="0"/>
          <w:sz w:val="20"/>
          <w:szCs w:val="20"/>
        </w:rPr>
        <w:t>ты окончания срока подачи заявок</w:t>
      </w:r>
      <w:r w:rsidRPr="00E22137">
        <w:rPr>
          <w:rFonts w:asciiTheme="minorHAnsi" w:hAnsiTheme="minorHAnsi"/>
          <w:b w:val="0"/>
          <w:sz w:val="20"/>
          <w:szCs w:val="20"/>
        </w:rPr>
        <w:t xml:space="preserve"> </w:t>
      </w:r>
      <w:bookmarkEnd w:id="6118"/>
    </w:p>
    <w:p w:rsidR="00887FCC" w:rsidRPr="00E22137" w:rsidRDefault="00AF4026" w:rsidP="00827201">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Основаниями для принятия решения, указанного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_Ref514858439 \r \h </w:instrText>
      </w:r>
      <w:r w:rsidR="00115752" w:rsidRPr="00E22137">
        <w:rPr>
          <w:rFonts w:asciiTheme="minorHAnsi" w:hAnsiTheme="minorHAnsi"/>
          <w:b w:val="0"/>
          <w:sz w:val="20"/>
          <w:szCs w:val="20"/>
        </w:rPr>
        <w:instrText xml:space="preserve">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12.10.1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могут быть</w:t>
      </w:r>
      <w:r w:rsidR="00887FCC" w:rsidRPr="00E22137">
        <w:rPr>
          <w:rFonts w:asciiTheme="minorHAnsi" w:hAnsiTheme="minorHAnsi"/>
          <w:b w:val="0"/>
          <w:sz w:val="20"/>
          <w:szCs w:val="20"/>
        </w:rPr>
        <w:t>:</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изменение финансовых, инвестиционных, производственных и иных программ, оказавших влияние на потребность в данной закупке;</w:t>
      </w:r>
    </w:p>
    <w:p w:rsidR="00887FCC" w:rsidRPr="00E22137" w:rsidRDefault="00A6026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изменение </w:t>
      </w:r>
      <w:r w:rsidR="00887FCC" w:rsidRPr="00E22137">
        <w:rPr>
          <w:rFonts w:asciiTheme="minorHAnsi" w:hAnsiTheme="minorHAnsi"/>
          <w:b w:val="0"/>
          <w:sz w:val="20"/>
          <w:szCs w:val="20"/>
        </w:rPr>
        <w:t>потребности в продукции, в том числе изменение характеристик продукции;</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при возникновении обстоятельств непреодолимой силы, подтвержденных соответствующим документом и влияющих на целесообразность закупки;</w:t>
      </w:r>
    </w:p>
    <w:p w:rsidR="00887FCC"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необходимость исполнения предписания контролирующих органов</w:t>
      </w:r>
      <w:r w:rsidR="00165B07" w:rsidRPr="00E22137">
        <w:rPr>
          <w:rFonts w:asciiTheme="minorHAnsi" w:hAnsiTheme="minorHAnsi"/>
          <w:b w:val="0"/>
          <w:sz w:val="20"/>
          <w:szCs w:val="20"/>
        </w:rPr>
        <w:t>,</w:t>
      </w:r>
      <w:r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Pr="00E22137">
        <w:rPr>
          <w:rFonts w:asciiTheme="minorHAnsi" w:hAnsiTheme="minorHAnsi"/>
          <w:b w:val="0"/>
          <w:sz w:val="20"/>
          <w:szCs w:val="20"/>
        </w:rPr>
        <w:t>или вступившего в законную силу судебного решения</w:t>
      </w:r>
      <w:r w:rsidR="00165B07" w:rsidRPr="00E22137">
        <w:rPr>
          <w:rFonts w:asciiTheme="minorHAnsi" w:hAnsiTheme="minorHAnsi"/>
          <w:b w:val="0"/>
          <w:sz w:val="20"/>
          <w:szCs w:val="20"/>
        </w:rPr>
        <w:t>,</w:t>
      </w:r>
      <w:r w:rsidR="00615F56" w:rsidRPr="00E22137">
        <w:rPr>
          <w:rFonts w:asciiTheme="minorHAnsi" w:hAnsiTheme="minorHAnsi"/>
          <w:b w:val="0"/>
          <w:sz w:val="20"/>
          <w:szCs w:val="20"/>
        </w:rPr>
        <w:t xml:space="preserve"> и / или рекомендаций по устранению допущенных нарушений, направленных Комиссией по рассмотрению жалоб</w:t>
      </w:r>
      <w:r w:rsidRPr="00E22137">
        <w:rPr>
          <w:rFonts w:asciiTheme="minorHAnsi" w:hAnsiTheme="minorHAnsi"/>
          <w:b w:val="0"/>
          <w:sz w:val="20"/>
          <w:szCs w:val="20"/>
        </w:rPr>
        <w:t>;</w:t>
      </w:r>
    </w:p>
    <w:p w:rsidR="00AB65A6" w:rsidRPr="00E22137" w:rsidRDefault="00887FC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существенные ошибки, допущенные при подготовке извещения и</w:t>
      </w:r>
      <w:r w:rsidR="00C87E07" w:rsidRPr="00E22137">
        <w:rPr>
          <w:rFonts w:asciiTheme="minorHAnsi" w:hAnsiTheme="minorHAnsi"/>
          <w:b w:val="0"/>
          <w:sz w:val="20"/>
          <w:szCs w:val="20"/>
        </w:rPr>
        <w:t> / </w:t>
      </w:r>
      <w:r w:rsidRPr="00E22137">
        <w:rPr>
          <w:rFonts w:asciiTheme="minorHAnsi" w:hAnsiTheme="minorHAnsi"/>
          <w:b w:val="0"/>
          <w:sz w:val="20"/>
          <w:szCs w:val="20"/>
        </w:rPr>
        <w:t>или документации о закупке</w:t>
      </w:r>
      <w:r w:rsidR="00AB65A6" w:rsidRPr="00E22137">
        <w:rPr>
          <w:rFonts w:asciiTheme="minorHAnsi" w:hAnsiTheme="minorHAnsi"/>
          <w:b w:val="0"/>
          <w:sz w:val="20"/>
          <w:szCs w:val="20"/>
        </w:rPr>
        <w:t>;</w:t>
      </w:r>
    </w:p>
    <w:p w:rsidR="00887FCC" w:rsidRPr="00E22137" w:rsidRDefault="00AB65A6"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изменение но</w:t>
      </w:r>
      <w:r w:rsidR="00E27DA4" w:rsidRPr="00E22137">
        <w:rPr>
          <w:rFonts w:asciiTheme="minorHAnsi" w:hAnsiTheme="minorHAnsi"/>
          <w:b w:val="0"/>
          <w:sz w:val="20"/>
          <w:szCs w:val="20"/>
        </w:rPr>
        <w:t>р</w:t>
      </w:r>
      <w:r w:rsidRPr="00E22137">
        <w:rPr>
          <w:rFonts w:asciiTheme="minorHAnsi" w:hAnsiTheme="minorHAnsi"/>
          <w:b w:val="0"/>
          <w:sz w:val="20"/>
          <w:szCs w:val="20"/>
        </w:rPr>
        <w:t>м законодательства</w:t>
      </w:r>
      <w:r w:rsidR="00887FCC" w:rsidRPr="00E22137">
        <w:rPr>
          <w:rFonts w:asciiTheme="minorHAnsi" w:hAnsiTheme="minorHAnsi"/>
          <w:b w:val="0"/>
          <w:sz w:val="20"/>
          <w:szCs w:val="20"/>
        </w:rPr>
        <w:t>.</w:t>
      </w:r>
    </w:p>
    <w:p w:rsidR="00887FCC" w:rsidRPr="00E22137" w:rsidRDefault="00887F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w:t>
      </w:r>
      <w:r w:rsidR="00F51F04" w:rsidRPr="00E22137">
        <w:rPr>
          <w:rFonts w:asciiTheme="minorHAnsi" w:hAnsiTheme="minorHAnsi"/>
          <w:b w:val="0"/>
          <w:sz w:val="20"/>
          <w:szCs w:val="20"/>
        </w:rPr>
        <w:t>отмене</w:t>
      </w:r>
      <w:r w:rsidRPr="00E22137">
        <w:rPr>
          <w:rFonts w:asciiTheme="minorHAnsi" w:hAnsiTheme="minorHAnsi"/>
          <w:b w:val="0"/>
          <w:sz w:val="20"/>
          <w:szCs w:val="20"/>
        </w:rPr>
        <w:t xml:space="preserve"> </w:t>
      </w:r>
      <w:r w:rsidR="00474616" w:rsidRPr="00E22137">
        <w:rPr>
          <w:rFonts w:asciiTheme="minorHAnsi" w:hAnsiTheme="minorHAnsi"/>
          <w:b w:val="0"/>
          <w:sz w:val="20"/>
          <w:szCs w:val="20"/>
        </w:rPr>
        <w:t>закупки включает в себя основание для принятия решения и оформляется в виде приказа об отмене закупки, подписываемого руководителем Заказчика или в виде уведомления подписанного председателем ЗК или лицом, исполняющим его функции. В день принятия решения приказ (уведомление) об отмене закупки официально размещается в открытых источниках</w:t>
      </w:r>
      <w:r w:rsidRPr="00E22137">
        <w:rPr>
          <w:rFonts w:asciiTheme="minorHAnsi" w:hAnsiTheme="minorHAnsi"/>
          <w:b w:val="0"/>
          <w:sz w:val="20"/>
          <w:szCs w:val="20"/>
        </w:rPr>
        <w:t>.</w:t>
      </w:r>
      <w:r w:rsidR="00BE790B" w:rsidRPr="00E22137">
        <w:rPr>
          <w:rFonts w:asciiTheme="minorHAnsi" w:hAnsiTheme="minorHAnsi"/>
          <w:b w:val="0"/>
          <w:sz w:val="20"/>
          <w:szCs w:val="20"/>
        </w:rPr>
        <w:t xml:space="preserve"> </w:t>
      </w:r>
    </w:p>
    <w:p w:rsidR="007E03F2" w:rsidRPr="00E22137" w:rsidRDefault="007E03F2" w:rsidP="009F335B">
      <w:pPr>
        <w:pStyle w:val="2"/>
        <w:numPr>
          <w:ilvl w:val="2"/>
          <w:numId w:val="5"/>
        </w:numPr>
        <w:spacing w:before="120"/>
        <w:ind w:left="851" w:hanging="851"/>
        <w:jc w:val="both"/>
        <w:rPr>
          <w:rFonts w:asciiTheme="minorHAnsi" w:hAnsiTheme="minorHAnsi"/>
          <w:b w:val="0"/>
          <w:sz w:val="20"/>
          <w:szCs w:val="20"/>
        </w:rPr>
      </w:pPr>
      <w:bookmarkStart w:id="6119" w:name="_Ref475528875"/>
      <w:r w:rsidRPr="00E22137">
        <w:rPr>
          <w:rFonts w:asciiTheme="minorHAnsi" w:hAnsiTheme="minorHAnsi"/>
          <w:b w:val="0"/>
          <w:sz w:val="20"/>
          <w:szCs w:val="20"/>
        </w:rPr>
        <w:t xml:space="preserve">Решение об </w:t>
      </w:r>
      <w:r w:rsidR="00CD6BC5" w:rsidRPr="00E22137">
        <w:rPr>
          <w:rFonts w:asciiTheme="minorHAnsi" w:hAnsiTheme="minorHAnsi"/>
          <w:b w:val="0"/>
          <w:sz w:val="20"/>
          <w:szCs w:val="20"/>
        </w:rPr>
        <w:t>отмене определения поставщика</w:t>
      </w:r>
      <w:r w:rsidRPr="00E22137">
        <w:rPr>
          <w:rFonts w:asciiTheme="minorHAnsi" w:hAnsiTheme="minorHAnsi"/>
          <w:b w:val="0"/>
          <w:sz w:val="20"/>
          <w:szCs w:val="20"/>
        </w:rPr>
        <w:t xml:space="preserve"> может быть принято </w:t>
      </w:r>
      <w:r w:rsidR="00F51F04" w:rsidRPr="00E22137">
        <w:rPr>
          <w:rFonts w:asciiTheme="minorHAnsi" w:hAnsiTheme="minorHAnsi"/>
          <w:b w:val="0"/>
          <w:sz w:val="20"/>
          <w:szCs w:val="20"/>
        </w:rPr>
        <w:t>в любое время</w:t>
      </w:r>
      <w:r w:rsidRPr="00E22137">
        <w:rPr>
          <w:rFonts w:asciiTheme="minorHAnsi" w:hAnsiTheme="minorHAnsi"/>
          <w:b w:val="0"/>
          <w:sz w:val="20"/>
          <w:szCs w:val="20"/>
        </w:rPr>
        <w:t xml:space="preserve"> </w:t>
      </w:r>
      <w:r w:rsidR="00F51F04" w:rsidRPr="00E22137">
        <w:rPr>
          <w:rFonts w:asciiTheme="minorHAnsi" w:hAnsiTheme="minorHAnsi"/>
          <w:b w:val="0"/>
          <w:sz w:val="20"/>
          <w:szCs w:val="20"/>
        </w:rPr>
        <w:t xml:space="preserve">после наступления времени и даты окончания срока подачи заявок и </w:t>
      </w:r>
      <w:r w:rsidRPr="00E22137">
        <w:rPr>
          <w:rFonts w:asciiTheme="minorHAnsi" w:hAnsiTheme="minorHAnsi"/>
          <w:b w:val="0"/>
          <w:sz w:val="20"/>
          <w:szCs w:val="20"/>
        </w:rPr>
        <w:t>до заключения договора</w:t>
      </w:r>
      <w:r w:rsidR="00F30057" w:rsidRPr="00E22137">
        <w:rPr>
          <w:rFonts w:asciiTheme="minorHAnsi" w:hAnsiTheme="minorHAnsi"/>
          <w:b w:val="0"/>
          <w:sz w:val="20"/>
          <w:szCs w:val="20"/>
        </w:rPr>
        <w:t xml:space="preserve"> </w:t>
      </w:r>
      <w:r w:rsidR="00F51F04" w:rsidRPr="00E22137">
        <w:rPr>
          <w:rFonts w:asciiTheme="minorHAnsi" w:hAnsiTheme="minorHAnsi"/>
          <w:b w:val="0"/>
          <w:sz w:val="20"/>
          <w:szCs w:val="20"/>
        </w:rPr>
        <w:t>при возникновении обстоятельств непреодолимой силы, подтвержденных соответствующим документом и влияющих на целесообразность закупки</w:t>
      </w:r>
      <w:r w:rsidR="00F76363" w:rsidRPr="00E22137">
        <w:rPr>
          <w:rFonts w:asciiTheme="minorHAnsi" w:hAnsiTheme="minorHAnsi"/>
          <w:b w:val="0"/>
          <w:sz w:val="20"/>
          <w:szCs w:val="20"/>
        </w:rPr>
        <w:t>.</w:t>
      </w:r>
      <w:r w:rsidR="00BE790B" w:rsidRPr="00E22137">
        <w:rPr>
          <w:rFonts w:asciiTheme="minorHAnsi" w:hAnsiTheme="minorHAnsi"/>
          <w:b w:val="0"/>
          <w:sz w:val="20"/>
          <w:szCs w:val="20"/>
        </w:rPr>
        <w:t xml:space="preserve"> </w:t>
      </w:r>
    </w:p>
    <w:bookmarkEnd w:id="6119"/>
    <w:p w:rsidR="00887FCC" w:rsidRPr="00E22137" w:rsidRDefault="00505F2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w:t>
      </w:r>
      <w:r w:rsidR="001C3C53" w:rsidRPr="00E22137">
        <w:rPr>
          <w:rFonts w:asciiTheme="minorHAnsi" w:hAnsiTheme="minorHAnsi"/>
          <w:b w:val="0"/>
          <w:sz w:val="20"/>
          <w:szCs w:val="20"/>
        </w:rPr>
        <w:t>,</w:t>
      </w:r>
      <w:r w:rsidR="00887FCC" w:rsidRPr="00E22137">
        <w:rPr>
          <w:rFonts w:asciiTheme="minorHAnsi" w:hAnsiTheme="minorHAnsi"/>
          <w:b w:val="0"/>
          <w:sz w:val="20"/>
          <w:szCs w:val="20"/>
        </w:rPr>
        <w:t xml:space="preserve"> </w:t>
      </w:r>
      <w:r w:rsidR="00E25363" w:rsidRPr="00E22137">
        <w:rPr>
          <w:rFonts w:asciiTheme="minorHAnsi" w:hAnsiTheme="minorHAnsi"/>
          <w:b w:val="0"/>
          <w:sz w:val="20"/>
          <w:szCs w:val="20"/>
        </w:rPr>
        <w:t>принявший решение об отмен</w:t>
      </w:r>
      <w:r w:rsidR="00F51F04" w:rsidRPr="00E22137">
        <w:rPr>
          <w:rFonts w:asciiTheme="minorHAnsi" w:hAnsiTheme="minorHAnsi"/>
          <w:b w:val="0"/>
          <w:sz w:val="20"/>
          <w:szCs w:val="20"/>
        </w:rPr>
        <w:t xml:space="preserve">е </w:t>
      </w:r>
      <w:r w:rsidR="00887FCC" w:rsidRPr="00E22137">
        <w:rPr>
          <w:rFonts w:asciiTheme="minorHAnsi" w:hAnsiTheme="minorHAnsi"/>
          <w:b w:val="0"/>
          <w:sz w:val="20"/>
          <w:szCs w:val="20"/>
        </w:rPr>
        <w:t>закупки</w:t>
      </w:r>
      <w:r w:rsidR="00F51F04" w:rsidRPr="00E22137">
        <w:rPr>
          <w:rFonts w:asciiTheme="minorHAnsi" w:hAnsiTheme="minorHAnsi"/>
          <w:b w:val="0"/>
          <w:sz w:val="20"/>
          <w:szCs w:val="20"/>
        </w:rPr>
        <w:t> / </w:t>
      </w:r>
      <w:r w:rsidR="00E25363" w:rsidRPr="00E22137">
        <w:rPr>
          <w:rFonts w:asciiTheme="minorHAnsi" w:hAnsiTheme="minorHAnsi"/>
          <w:b w:val="0"/>
          <w:sz w:val="20"/>
          <w:szCs w:val="20"/>
        </w:rPr>
        <w:t>отмене определения поставщика</w:t>
      </w:r>
      <w:r w:rsidR="00887FCC" w:rsidRPr="00E22137">
        <w:rPr>
          <w:rFonts w:asciiTheme="minorHAnsi" w:hAnsiTheme="minorHAnsi"/>
          <w:b w:val="0"/>
          <w:sz w:val="20"/>
          <w:szCs w:val="20"/>
        </w:rPr>
        <w:t xml:space="preserve"> с соблюдением требований, установленных Положени</w:t>
      </w:r>
      <w:r w:rsidR="003F3465" w:rsidRPr="00E22137">
        <w:rPr>
          <w:rFonts w:asciiTheme="minorHAnsi" w:hAnsiTheme="minorHAnsi"/>
          <w:b w:val="0"/>
          <w:sz w:val="20"/>
          <w:szCs w:val="20"/>
        </w:rPr>
        <w:t>ем,</w:t>
      </w:r>
      <w:r w:rsidR="00887FCC" w:rsidRPr="00E22137">
        <w:rPr>
          <w:rFonts w:asciiTheme="minorHAnsi" w:hAnsiTheme="minorHAnsi"/>
          <w:b w:val="0"/>
          <w:sz w:val="20"/>
          <w:szCs w:val="20"/>
        </w:rPr>
        <w:t xml:space="preserve"> не несет ответственности </w:t>
      </w:r>
      <w:r w:rsidR="003F3465" w:rsidRPr="00E22137">
        <w:rPr>
          <w:rFonts w:asciiTheme="minorHAnsi" w:hAnsiTheme="minorHAnsi"/>
          <w:b w:val="0"/>
          <w:sz w:val="20"/>
          <w:szCs w:val="20"/>
        </w:rPr>
        <w:t xml:space="preserve">за </w:t>
      </w:r>
      <w:r w:rsidR="00887FCC" w:rsidRPr="00E22137">
        <w:rPr>
          <w:rFonts w:asciiTheme="minorHAnsi" w:hAnsiTheme="minorHAnsi"/>
          <w:b w:val="0"/>
          <w:sz w:val="20"/>
          <w:szCs w:val="20"/>
        </w:rPr>
        <w:t>причиненные участникам убытки.</w:t>
      </w:r>
    </w:p>
    <w:p w:rsidR="008E09C3" w:rsidRPr="00E22137" w:rsidRDefault="008E09C3" w:rsidP="009F335B">
      <w:pPr>
        <w:pStyle w:val="2"/>
        <w:numPr>
          <w:ilvl w:val="0"/>
          <w:numId w:val="5"/>
        </w:numPr>
        <w:jc w:val="left"/>
        <w:rPr>
          <w:rFonts w:asciiTheme="minorHAnsi" w:hAnsiTheme="minorHAnsi"/>
          <w:smallCaps/>
          <w:sz w:val="20"/>
          <w:szCs w:val="20"/>
        </w:rPr>
      </w:pPr>
      <w:bookmarkStart w:id="6120" w:name="_Toc442773366"/>
      <w:bookmarkStart w:id="6121" w:name="_Toc442773622"/>
      <w:bookmarkStart w:id="6122" w:name="_Toc442773877"/>
      <w:bookmarkStart w:id="6123" w:name="_Toc442782132"/>
      <w:bookmarkStart w:id="6124" w:name="_Toc442782398"/>
      <w:bookmarkStart w:id="6125" w:name="_Toc442782654"/>
      <w:bookmarkStart w:id="6126" w:name="_Toc442773367"/>
      <w:bookmarkStart w:id="6127" w:name="_Toc442773623"/>
      <w:bookmarkStart w:id="6128" w:name="_Toc442773878"/>
      <w:bookmarkStart w:id="6129" w:name="_Toc442782133"/>
      <w:bookmarkStart w:id="6130" w:name="_Toc442782399"/>
      <w:bookmarkStart w:id="6131" w:name="_Toc442782655"/>
      <w:bookmarkStart w:id="6132" w:name="_Toc442773368"/>
      <w:bookmarkStart w:id="6133" w:name="_Toc442773624"/>
      <w:bookmarkStart w:id="6134" w:name="_Toc442773879"/>
      <w:bookmarkStart w:id="6135" w:name="_Toc442782134"/>
      <w:bookmarkStart w:id="6136" w:name="_Toc442782400"/>
      <w:bookmarkStart w:id="6137" w:name="_Toc442782656"/>
      <w:bookmarkStart w:id="6138" w:name="_Toc442773369"/>
      <w:bookmarkStart w:id="6139" w:name="_Toc442773625"/>
      <w:bookmarkStart w:id="6140" w:name="_Toc442773880"/>
      <w:bookmarkStart w:id="6141" w:name="_Toc442782135"/>
      <w:bookmarkStart w:id="6142" w:name="_Toc442782401"/>
      <w:bookmarkStart w:id="6143" w:name="_Toc442782657"/>
      <w:bookmarkStart w:id="6144" w:name="_Toc442773370"/>
      <w:bookmarkStart w:id="6145" w:name="_Toc442773626"/>
      <w:bookmarkStart w:id="6146" w:name="_Toc442773881"/>
      <w:bookmarkStart w:id="6147" w:name="_Toc442782136"/>
      <w:bookmarkStart w:id="6148" w:name="_Toc442782402"/>
      <w:bookmarkStart w:id="6149" w:name="_Toc442782658"/>
      <w:bookmarkStart w:id="6150" w:name="_Toc442773371"/>
      <w:bookmarkStart w:id="6151" w:name="_Toc442773627"/>
      <w:bookmarkStart w:id="6152" w:name="_Toc442773882"/>
      <w:bookmarkStart w:id="6153" w:name="_Toc442782137"/>
      <w:bookmarkStart w:id="6154" w:name="_Toc442782403"/>
      <w:bookmarkStart w:id="6155" w:name="_Toc442782659"/>
      <w:bookmarkStart w:id="6156" w:name="_Toc442773372"/>
      <w:bookmarkStart w:id="6157" w:name="_Toc442773628"/>
      <w:bookmarkStart w:id="6158" w:name="_Toc442773883"/>
      <w:bookmarkStart w:id="6159" w:name="_Toc442782138"/>
      <w:bookmarkStart w:id="6160" w:name="_Toc442782404"/>
      <w:bookmarkStart w:id="6161" w:name="_Toc442782660"/>
      <w:bookmarkStart w:id="6162" w:name="_Toc442773373"/>
      <w:bookmarkStart w:id="6163" w:name="_Toc442773629"/>
      <w:bookmarkStart w:id="6164" w:name="_Toc442773884"/>
      <w:bookmarkStart w:id="6165" w:name="_Toc442782139"/>
      <w:bookmarkStart w:id="6166" w:name="_Toc442782405"/>
      <w:bookmarkStart w:id="6167" w:name="_Toc442782661"/>
      <w:bookmarkStart w:id="6168" w:name="_Toc442773374"/>
      <w:bookmarkStart w:id="6169" w:name="_Toc442773630"/>
      <w:bookmarkStart w:id="6170" w:name="_Toc442773885"/>
      <w:bookmarkStart w:id="6171" w:name="_Toc442782140"/>
      <w:bookmarkStart w:id="6172" w:name="_Toc442782406"/>
      <w:bookmarkStart w:id="6173" w:name="_Toc442782662"/>
      <w:bookmarkStart w:id="6174" w:name="_Hlt270092172"/>
      <w:bookmarkStart w:id="6175" w:name="_Toc442866854"/>
      <w:bookmarkStart w:id="6176" w:name="_Toc442873348"/>
      <w:bookmarkStart w:id="6177" w:name="_Toc442866855"/>
      <w:bookmarkStart w:id="6178" w:name="_Toc442873349"/>
      <w:bookmarkStart w:id="6179" w:name="_Toc442866856"/>
      <w:bookmarkStart w:id="6180" w:name="_Toc442873350"/>
      <w:bookmarkStart w:id="6181" w:name="_Toc442866857"/>
      <w:bookmarkStart w:id="6182" w:name="_Toc442873351"/>
      <w:bookmarkStart w:id="6183" w:name="_Ref299525268"/>
      <w:bookmarkStart w:id="6184" w:name="_Ref300560657"/>
      <w:bookmarkStart w:id="6185" w:name="_Toc368984211"/>
      <w:bookmarkStart w:id="6186" w:name="_Ref407137360"/>
      <w:bookmarkStart w:id="6187" w:name="_Toc407284750"/>
      <w:bookmarkStart w:id="6188" w:name="_Toc407291478"/>
      <w:bookmarkStart w:id="6189" w:name="_Toc407300278"/>
      <w:bookmarkStart w:id="6190" w:name="_Toc407296828"/>
      <w:bookmarkStart w:id="6191" w:name="_Toc407714599"/>
      <w:bookmarkStart w:id="6192" w:name="_Toc407716764"/>
      <w:bookmarkStart w:id="6193" w:name="_Toc407723016"/>
      <w:bookmarkStart w:id="6194" w:name="_Toc407720446"/>
      <w:bookmarkStart w:id="6195" w:name="_Toc407992676"/>
      <w:bookmarkStart w:id="6196" w:name="_Toc407999104"/>
      <w:bookmarkStart w:id="6197" w:name="_Toc408003344"/>
      <w:bookmarkStart w:id="6198" w:name="_Toc408003587"/>
      <w:bookmarkStart w:id="6199" w:name="_Toc408004343"/>
      <w:bookmarkStart w:id="6200" w:name="_Toc408161584"/>
      <w:bookmarkStart w:id="6201" w:name="_Toc408439814"/>
      <w:bookmarkStart w:id="6202" w:name="_Toc408446916"/>
      <w:bookmarkStart w:id="6203" w:name="_Toc408447180"/>
      <w:bookmarkStart w:id="6204" w:name="_Toc408776003"/>
      <w:bookmarkStart w:id="6205" w:name="_Toc408779198"/>
      <w:bookmarkStart w:id="6206" w:name="_Toc408780795"/>
      <w:bookmarkStart w:id="6207" w:name="_Toc408840858"/>
      <w:bookmarkStart w:id="6208" w:name="_Toc408842283"/>
      <w:bookmarkStart w:id="6209" w:name="_Toc282982279"/>
      <w:bookmarkStart w:id="6210" w:name="_Toc409088716"/>
      <w:bookmarkStart w:id="6211" w:name="_Toc409088910"/>
      <w:bookmarkStart w:id="6212" w:name="_Toc409089603"/>
      <w:bookmarkStart w:id="6213" w:name="_Toc409090035"/>
      <w:bookmarkStart w:id="6214" w:name="_Toc409090490"/>
      <w:bookmarkStart w:id="6215" w:name="_Toc409113283"/>
      <w:bookmarkStart w:id="6216" w:name="_Toc409174065"/>
      <w:bookmarkStart w:id="6217" w:name="_Toc409174759"/>
      <w:bookmarkStart w:id="6218" w:name="_Ref409179218"/>
      <w:bookmarkStart w:id="6219" w:name="_Toc409189159"/>
      <w:bookmarkStart w:id="6220" w:name="_Toc409198895"/>
      <w:bookmarkStart w:id="6221" w:name="_Ref409198574"/>
      <w:bookmarkStart w:id="6222" w:name="_Toc283058593"/>
      <w:bookmarkStart w:id="6223" w:name="_Toc409204383"/>
      <w:bookmarkStart w:id="6224" w:name="_Toc409474785"/>
      <w:bookmarkStart w:id="6225" w:name="_Toc409528494"/>
      <w:bookmarkStart w:id="6226" w:name="_Toc409630197"/>
      <w:bookmarkStart w:id="6227" w:name="_Toc409703642"/>
      <w:bookmarkStart w:id="6228" w:name="_Toc409711806"/>
      <w:bookmarkStart w:id="6229" w:name="_Toc409715526"/>
      <w:bookmarkStart w:id="6230" w:name="_Toc409721543"/>
      <w:bookmarkStart w:id="6231" w:name="_Toc409720674"/>
      <w:bookmarkStart w:id="6232" w:name="_Toc409721761"/>
      <w:bookmarkStart w:id="6233" w:name="_Toc409807479"/>
      <w:bookmarkStart w:id="6234" w:name="_Toc409812198"/>
      <w:bookmarkStart w:id="6235" w:name="_Toc283764427"/>
      <w:bookmarkStart w:id="6236" w:name="_Toc409908761"/>
      <w:bookmarkStart w:id="6237" w:name="_Toc410902933"/>
      <w:bookmarkStart w:id="6238" w:name="_Toc410907944"/>
      <w:bookmarkStart w:id="6239" w:name="_Toc410908133"/>
      <w:bookmarkStart w:id="6240" w:name="_Toc410910926"/>
      <w:bookmarkStart w:id="6241" w:name="_Toc410911199"/>
      <w:bookmarkStart w:id="6242" w:name="_Toc410920297"/>
      <w:bookmarkStart w:id="6243" w:name="_Toc411279937"/>
      <w:bookmarkStart w:id="6244" w:name="_Toc411626663"/>
      <w:bookmarkStart w:id="6245" w:name="_Toc411632206"/>
      <w:bookmarkStart w:id="6246" w:name="_Toc411882115"/>
      <w:bookmarkStart w:id="6247" w:name="_Toc411941125"/>
      <w:bookmarkStart w:id="6248" w:name="_Toc285801573"/>
      <w:bookmarkStart w:id="6249" w:name="_Toc411949600"/>
      <w:bookmarkStart w:id="6250" w:name="_Toc412111240"/>
      <w:bookmarkStart w:id="6251" w:name="_Toc285977844"/>
      <w:bookmarkStart w:id="6252" w:name="_Toc412128007"/>
      <w:bookmarkStart w:id="6253" w:name="_Toc285999973"/>
      <w:bookmarkStart w:id="6254" w:name="_Toc412218456"/>
      <w:bookmarkStart w:id="6255" w:name="_Toc412543742"/>
      <w:bookmarkStart w:id="6256" w:name="_Toc412551487"/>
      <w:bookmarkStart w:id="6257" w:name="_Toc412760357"/>
      <w:bookmarkStart w:id="6258" w:name="_Toc453143292"/>
      <w:bookmarkStart w:id="6259" w:name="_Toc516824539"/>
      <w:bookmarkEnd w:id="6117"/>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r w:rsidRPr="00E22137">
        <w:rPr>
          <w:rFonts w:asciiTheme="minorHAnsi" w:hAnsiTheme="minorHAnsi"/>
          <w:smallCaps/>
          <w:sz w:val="20"/>
          <w:szCs w:val="20"/>
        </w:rPr>
        <w:t xml:space="preserve">Порядок проведения </w:t>
      </w:r>
      <w:r w:rsidR="008767F8" w:rsidRPr="00E22137">
        <w:rPr>
          <w:rFonts w:asciiTheme="minorHAnsi" w:hAnsiTheme="minorHAnsi"/>
          <w:smallCaps/>
          <w:sz w:val="20"/>
          <w:szCs w:val="20"/>
        </w:rPr>
        <w:t>аукциона</w:t>
      </w:r>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p>
    <w:p w:rsidR="00EA284A" w:rsidRPr="00E22137" w:rsidRDefault="008E09C3" w:rsidP="009F335B">
      <w:pPr>
        <w:pStyle w:val="2"/>
        <w:numPr>
          <w:ilvl w:val="1"/>
          <w:numId w:val="5"/>
        </w:numPr>
        <w:ind w:left="709" w:hanging="709"/>
        <w:jc w:val="left"/>
        <w:rPr>
          <w:rFonts w:asciiTheme="minorHAnsi" w:hAnsiTheme="minorHAnsi"/>
          <w:sz w:val="20"/>
          <w:szCs w:val="20"/>
          <w:lang w:eastAsia="en-US"/>
        </w:rPr>
      </w:pPr>
      <w:bookmarkStart w:id="6260" w:name="_Toc368984212"/>
      <w:bookmarkStart w:id="6261" w:name="_Toc407284751"/>
      <w:bookmarkStart w:id="6262" w:name="_Toc407291479"/>
      <w:bookmarkStart w:id="6263" w:name="_Toc407300279"/>
      <w:bookmarkStart w:id="6264" w:name="_Toc407296829"/>
      <w:bookmarkStart w:id="6265" w:name="_Toc407714600"/>
      <w:bookmarkStart w:id="6266" w:name="_Toc407716765"/>
      <w:bookmarkStart w:id="6267" w:name="_Toc407723017"/>
      <w:bookmarkStart w:id="6268" w:name="_Toc407720447"/>
      <w:bookmarkStart w:id="6269" w:name="_Toc407992677"/>
      <w:bookmarkStart w:id="6270" w:name="_Toc407999105"/>
      <w:bookmarkStart w:id="6271" w:name="_Toc408003345"/>
      <w:bookmarkStart w:id="6272" w:name="_Toc408003588"/>
      <w:bookmarkStart w:id="6273" w:name="_Toc408004344"/>
      <w:bookmarkStart w:id="6274" w:name="_Toc408161585"/>
      <w:bookmarkStart w:id="6275" w:name="_Toc408439815"/>
      <w:bookmarkStart w:id="6276" w:name="_Toc408446917"/>
      <w:bookmarkStart w:id="6277" w:name="_Toc408447181"/>
      <w:bookmarkStart w:id="6278" w:name="_Toc408776004"/>
      <w:bookmarkStart w:id="6279" w:name="_Toc408779199"/>
      <w:bookmarkStart w:id="6280" w:name="_Toc408780796"/>
      <w:bookmarkStart w:id="6281" w:name="_Toc408840859"/>
      <w:bookmarkStart w:id="6282" w:name="_Toc408842284"/>
      <w:bookmarkStart w:id="6283" w:name="_Toc282982280"/>
      <w:bookmarkStart w:id="6284" w:name="_Toc409088717"/>
      <w:bookmarkStart w:id="6285" w:name="_Toc409088911"/>
      <w:bookmarkStart w:id="6286" w:name="_Toc409089604"/>
      <w:bookmarkStart w:id="6287" w:name="_Toc409090036"/>
      <w:bookmarkStart w:id="6288" w:name="_Toc409090491"/>
      <w:bookmarkStart w:id="6289" w:name="_Toc409113284"/>
      <w:bookmarkStart w:id="6290" w:name="_Toc409174066"/>
      <w:bookmarkStart w:id="6291" w:name="_Toc409174760"/>
      <w:bookmarkStart w:id="6292" w:name="_Toc409189160"/>
      <w:bookmarkStart w:id="6293" w:name="_Toc409198896"/>
      <w:bookmarkStart w:id="6294" w:name="_Toc283058594"/>
      <w:bookmarkStart w:id="6295" w:name="_Toc409204384"/>
      <w:bookmarkStart w:id="6296" w:name="_Toc409474786"/>
      <w:bookmarkStart w:id="6297" w:name="_Toc409528495"/>
      <w:bookmarkStart w:id="6298" w:name="_Toc409630198"/>
      <w:bookmarkStart w:id="6299" w:name="_Toc409703643"/>
      <w:bookmarkStart w:id="6300" w:name="_Toc409711807"/>
      <w:bookmarkStart w:id="6301" w:name="_Toc409715527"/>
      <w:bookmarkStart w:id="6302" w:name="_Toc409721544"/>
      <w:bookmarkStart w:id="6303" w:name="_Toc409720675"/>
      <w:bookmarkStart w:id="6304" w:name="_Toc409721762"/>
      <w:bookmarkStart w:id="6305" w:name="_Toc409807480"/>
      <w:bookmarkStart w:id="6306" w:name="_Toc409812199"/>
      <w:bookmarkStart w:id="6307" w:name="_Toc283764428"/>
      <w:bookmarkStart w:id="6308" w:name="_Toc409908762"/>
      <w:bookmarkStart w:id="6309" w:name="_Toc410902934"/>
      <w:bookmarkStart w:id="6310" w:name="_Toc410907945"/>
      <w:bookmarkStart w:id="6311" w:name="_Toc410908134"/>
      <w:bookmarkStart w:id="6312" w:name="_Toc410910927"/>
      <w:bookmarkStart w:id="6313" w:name="_Toc410911200"/>
      <w:bookmarkStart w:id="6314" w:name="_Toc410920298"/>
      <w:bookmarkStart w:id="6315" w:name="_Toc411279938"/>
      <w:bookmarkStart w:id="6316" w:name="_Toc411626664"/>
      <w:bookmarkStart w:id="6317" w:name="_Toc411632207"/>
      <w:bookmarkStart w:id="6318" w:name="_Toc411882116"/>
      <w:bookmarkStart w:id="6319" w:name="_Toc411941126"/>
      <w:bookmarkStart w:id="6320" w:name="_Toc285801574"/>
      <w:bookmarkStart w:id="6321" w:name="_Toc411949601"/>
      <w:bookmarkStart w:id="6322" w:name="_Toc412111241"/>
      <w:bookmarkStart w:id="6323" w:name="_Toc285977845"/>
      <w:bookmarkStart w:id="6324" w:name="_Toc412128008"/>
      <w:bookmarkStart w:id="6325" w:name="_Toc285999974"/>
      <w:bookmarkStart w:id="6326" w:name="_Toc412218457"/>
      <w:bookmarkStart w:id="6327" w:name="_Toc412543743"/>
      <w:bookmarkStart w:id="6328" w:name="_Toc412551488"/>
      <w:bookmarkStart w:id="6329" w:name="_Toc412760358"/>
      <w:bookmarkStart w:id="6330" w:name="_Toc453143293"/>
      <w:bookmarkStart w:id="6331" w:name="_Toc516824540"/>
      <w:r w:rsidRPr="00E22137">
        <w:rPr>
          <w:rFonts w:asciiTheme="minorHAnsi" w:hAnsiTheme="minorHAnsi"/>
          <w:sz w:val="20"/>
          <w:szCs w:val="20"/>
        </w:rPr>
        <w:t>Общие положения</w:t>
      </w:r>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p>
    <w:p w:rsidR="00EB0BC3" w:rsidRPr="00E22137" w:rsidRDefault="00EB0BC3"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Порядок провед</w:t>
      </w:r>
      <w:r w:rsidR="00B83983" w:rsidRPr="00E22137">
        <w:rPr>
          <w:rFonts w:asciiTheme="minorHAnsi" w:hAnsiTheme="minorHAnsi"/>
          <w:b w:val="0"/>
          <w:sz w:val="20"/>
          <w:szCs w:val="20"/>
        </w:rPr>
        <w:t>ения аукциона</w:t>
      </w:r>
      <w:r w:rsidRPr="00E22137">
        <w:rPr>
          <w:rFonts w:asciiTheme="minorHAnsi" w:hAnsiTheme="minorHAnsi"/>
          <w:b w:val="0"/>
          <w:sz w:val="20"/>
          <w:szCs w:val="20"/>
        </w:rPr>
        <w:t xml:space="preserve">, предусмотренный настоящим разделом, применяется к процедуре </w:t>
      </w:r>
      <w:r w:rsidR="000060BB" w:rsidRPr="00E22137">
        <w:rPr>
          <w:rFonts w:asciiTheme="minorHAnsi" w:hAnsiTheme="minorHAnsi"/>
          <w:b w:val="0"/>
          <w:sz w:val="20"/>
          <w:szCs w:val="20"/>
        </w:rPr>
        <w:t xml:space="preserve">открытого </w:t>
      </w:r>
      <w:r w:rsidR="00B83983" w:rsidRPr="00E22137">
        <w:rPr>
          <w:rFonts w:asciiTheme="minorHAnsi" w:hAnsiTheme="minorHAnsi"/>
          <w:b w:val="0"/>
          <w:sz w:val="20"/>
          <w:szCs w:val="20"/>
        </w:rPr>
        <w:t>аукциона в</w:t>
      </w:r>
      <w:r w:rsidRPr="00E22137">
        <w:rPr>
          <w:rFonts w:asciiTheme="minorHAnsi" w:hAnsiTheme="minorHAnsi"/>
          <w:b w:val="0"/>
          <w:sz w:val="20"/>
          <w:szCs w:val="20"/>
        </w:rPr>
        <w:t xml:space="preserve"> электронной форме (далее – </w:t>
      </w:r>
      <w:r w:rsidR="000060BB" w:rsidRPr="00E22137">
        <w:rPr>
          <w:rFonts w:asciiTheme="minorHAnsi" w:hAnsiTheme="minorHAnsi"/>
          <w:b w:val="0"/>
          <w:sz w:val="20"/>
          <w:szCs w:val="20"/>
        </w:rPr>
        <w:t>аукцион</w:t>
      </w:r>
      <w:r w:rsidR="006C0213" w:rsidRPr="00E22137">
        <w:rPr>
          <w:rFonts w:asciiTheme="minorHAnsi" w:hAnsiTheme="minorHAnsi"/>
          <w:b w:val="0"/>
          <w:sz w:val="20"/>
          <w:szCs w:val="20"/>
        </w:rPr>
        <w:t>)</w:t>
      </w:r>
      <w:r w:rsidR="000060BB" w:rsidRPr="00E22137">
        <w:rPr>
          <w:rFonts w:asciiTheme="minorHAnsi" w:hAnsiTheme="minorHAnsi"/>
          <w:b w:val="0"/>
          <w:sz w:val="20"/>
          <w:szCs w:val="20"/>
        </w:rPr>
        <w:t>.</w:t>
      </w:r>
    </w:p>
    <w:p w:rsidR="00E15021" w:rsidRPr="00E22137" w:rsidRDefault="00E1502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аукциона</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могут быть применены дополнительные элементы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_Ref451763499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Pr="00E22137">
        <w:rPr>
          <w:rFonts w:asciiTheme="minorHAnsi" w:hAnsiTheme="minorHAnsi"/>
          <w:b w:val="0"/>
          <w:sz w:val="20"/>
          <w:szCs w:val="20"/>
        </w:rPr>
        <w:fldChar w:fldCharType="end"/>
      </w:r>
      <w:r w:rsidRPr="00E22137">
        <w:rPr>
          <w:rFonts w:asciiTheme="minorHAnsi" w:hAnsiTheme="minorHAnsi"/>
          <w:b w:val="0"/>
          <w:sz w:val="20"/>
          <w:szCs w:val="20"/>
        </w:rPr>
        <w:t>), при этом аукцион</w:t>
      </w:r>
      <w:r w:rsidR="00C60F44" w:rsidRPr="00E22137">
        <w:rPr>
          <w:rFonts w:asciiTheme="minorHAnsi" w:hAnsiTheme="minorHAnsi"/>
          <w:b w:val="0"/>
          <w:sz w:val="20"/>
          <w:szCs w:val="20"/>
        </w:rPr>
        <w:t xml:space="preserve"> </w:t>
      </w:r>
      <w:r w:rsidRPr="00E22137">
        <w:rPr>
          <w:rFonts w:asciiTheme="minorHAnsi" w:hAnsiTheme="minorHAnsi"/>
          <w:b w:val="0"/>
          <w:sz w:val="20"/>
          <w:szCs w:val="20"/>
        </w:rPr>
        <w:t>с применением дополнительных элементов не является отдельным и самостоятельным способом закупки.</w:t>
      </w:r>
    </w:p>
    <w:p w:rsidR="00EA284A" w:rsidRPr="00E22137" w:rsidRDefault="001C6B9C" w:rsidP="009F335B">
      <w:pPr>
        <w:pStyle w:val="2"/>
        <w:numPr>
          <w:ilvl w:val="1"/>
          <w:numId w:val="5"/>
        </w:numPr>
        <w:ind w:left="709" w:hanging="709"/>
        <w:jc w:val="left"/>
        <w:rPr>
          <w:rFonts w:asciiTheme="minorHAnsi" w:hAnsiTheme="minorHAnsi"/>
          <w:sz w:val="20"/>
          <w:szCs w:val="20"/>
        </w:rPr>
      </w:pPr>
      <w:bookmarkStart w:id="6332" w:name="_Toc409630200"/>
      <w:bookmarkStart w:id="6333" w:name="_Toc409703645"/>
      <w:bookmarkStart w:id="6334" w:name="_Toc409711809"/>
      <w:bookmarkStart w:id="6335" w:name="_Toc409715529"/>
      <w:bookmarkStart w:id="6336" w:name="_Toc409721546"/>
      <w:bookmarkStart w:id="6337" w:name="_Toc409720677"/>
      <w:bookmarkStart w:id="6338" w:name="_Toc409721764"/>
      <w:bookmarkStart w:id="6339" w:name="_Toc409807482"/>
      <w:bookmarkStart w:id="6340" w:name="_Toc409812201"/>
      <w:bookmarkStart w:id="6341" w:name="_Toc283764430"/>
      <w:bookmarkStart w:id="6342" w:name="_Toc409908764"/>
      <w:bookmarkStart w:id="6343" w:name="_Toc410902936"/>
      <w:bookmarkStart w:id="6344" w:name="_Toc410907947"/>
      <w:bookmarkStart w:id="6345" w:name="_Toc410908136"/>
      <w:bookmarkStart w:id="6346" w:name="_Toc410910929"/>
      <w:bookmarkStart w:id="6347" w:name="_Toc410911202"/>
      <w:bookmarkStart w:id="6348" w:name="_Toc410920300"/>
      <w:bookmarkStart w:id="6349" w:name="_Toc411279940"/>
      <w:bookmarkStart w:id="6350" w:name="_Toc411626666"/>
      <w:bookmarkStart w:id="6351" w:name="_Toc411632209"/>
      <w:bookmarkStart w:id="6352" w:name="_Toc411882118"/>
      <w:bookmarkStart w:id="6353" w:name="_Toc411941128"/>
      <w:bookmarkStart w:id="6354" w:name="_Toc285801576"/>
      <w:bookmarkStart w:id="6355" w:name="_Toc411949603"/>
      <w:bookmarkStart w:id="6356" w:name="_Toc412111243"/>
      <w:bookmarkStart w:id="6357" w:name="_Toc285977847"/>
      <w:bookmarkStart w:id="6358" w:name="_Toc412128010"/>
      <w:bookmarkStart w:id="6359" w:name="_Toc285999976"/>
      <w:bookmarkStart w:id="6360" w:name="_Toc412218459"/>
      <w:bookmarkStart w:id="6361" w:name="_Toc412543745"/>
      <w:bookmarkStart w:id="6362" w:name="_Toc412551490"/>
      <w:bookmarkStart w:id="6363" w:name="_Toc412760360"/>
      <w:bookmarkStart w:id="6364" w:name="_Toc453143295"/>
      <w:bookmarkStart w:id="6365" w:name="_Ref514666456"/>
      <w:bookmarkStart w:id="6366" w:name="_Toc516824542"/>
      <w:bookmarkStart w:id="6367" w:name="_Ref263896164"/>
      <w:bookmarkStart w:id="6368" w:name="_Ref309231933"/>
      <w:bookmarkStart w:id="6369" w:name="_Toc368984242"/>
      <w:bookmarkStart w:id="6370" w:name="_Toc407284764"/>
      <w:bookmarkStart w:id="6371" w:name="_Toc407291492"/>
      <w:bookmarkStart w:id="6372" w:name="_Toc407300292"/>
      <w:bookmarkStart w:id="6373" w:name="_Toc407296842"/>
      <w:bookmarkStart w:id="6374" w:name="_Toc407714613"/>
      <w:bookmarkStart w:id="6375" w:name="_Toc407716778"/>
      <w:bookmarkStart w:id="6376" w:name="_Toc407723030"/>
      <w:bookmarkStart w:id="6377" w:name="_Toc407720460"/>
      <w:bookmarkStart w:id="6378" w:name="_Toc407992690"/>
      <w:bookmarkStart w:id="6379" w:name="_Toc407999118"/>
      <w:bookmarkStart w:id="6380" w:name="_Toc408003358"/>
      <w:bookmarkStart w:id="6381" w:name="_Toc408003601"/>
      <w:bookmarkStart w:id="6382" w:name="_Toc408004357"/>
      <w:bookmarkStart w:id="6383" w:name="_Toc408161598"/>
      <w:bookmarkStart w:id="6384" w:name="_Toc408439827"/>
      <w:bookmarkStart w:id="6385" w:name="_Toc408446929"/>
      <w:bookmarkStart w:id="6386" w:name="_Toc408447193"/>
      <w:bookmarkStart w:id="6387" w:name="_Ref408496671"/>
      <w:bookmarkStart w:id="6388" w:name="_Toc408776016"/>
      <w:bookmarkStart w:id="6389" w:name="_Toc408779211"/>
      <w:bookmarkStart w:id="6390" w:name="_Toc408780808"/>
      <w:bookmarkStart w:id="6391" w:name="_Toc408840871"/>
      <w:bookmarkStart w:id="6392" w:name="_Toc408842296"/>
      <w:bookmarkStart w:id="6393" w:name="_Toc282982292"/>
      <w:bookmarkStart w:id="6394" w:name="_Toc409088729"/>
      <w:bookmarkStart w:id="6395" w:name="_Toc409088923"/>
      <w:bookmarkStart w:id="6396" w:name="_Toc409089616"/>
      <w:bookmarkStart w:id="6397" w:name="_Toc409090048"/>
      <w:bookmarkStart w:id="6398" w:name="_Toc409090503"/>
      <w:bookmarkStart w:id="6399" w:name="_Toc409113296"/>
      <w:bookmarkStart w:id="6400" w:name="_Toc409174078"/>
      <w:bookmarkStart w:id="6401" w:name="_Toc409174772"/>
      <w:bookmarkStart w:id="6402" w:name="_Ref409179233"/>
      <w:bookmarkStart w:id="6403" w:name="_Toc409189173"/>
      <w:bookmarkStart w:id="6404" w:name="_Toc283058607"/>
      <w:bookmarkStart w:id="6405" w:name="_Toc409204397"/>
      <w:bookmarkStart w:id="6406" w:name="_Ref409465451"/>
      <w:bookmarkStart w:id="6407" w:name="_Toc409474799"/>
      <w:bookmarkStart w:id="6408" w:name="_Toc409528508"/>
      <w:r w:rsidRPr="00E22137">
        <w:rPr>
          <w:rFonts w:asciiTheme="minorHAnsi" w:hAnsiTheme="minorHAnsi"/>
          <w:sz w:val="20"/>
          <w:szCs w:val="20"/>
        </w:rPr>
        <w:t>Извещение о проведении аукциона</w:t>
      </w:r>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p>
    <w:p w:rsidR="00EB0BC3" w:rsidRPr="00E22137" w:rsidRDefault="00EB0BC3" w:rsidP="009F335B">
      <w:pPr>
        <w:pStyle w:val="2"/>
        <w:numPr>
          <w:ilvl w:val="2"/>
          <w:numId w:val="5"/>
        </w:numPr>
        <w:spacing w:before="120"/>
        <w:ind w:left="851" w:hanging="851"/>
        <w:jc w:val="both"/>
        <w:rPr>
          <w:rFonts w:asciiTheme="minorHAnsi" w:hAnsiTheme="minorHAnsi"/>
          <w:b w:val="0"/>
          <w:color w:val="FF0000"/>
          <w:sz w:val="20"/>
          <w:szCs w:val="20"/>
        </w:rPr>
      </w:pPr>
      <w:bookmarkStart w:id="6409" w:name="_Ref410327637"/>
      <w:r w:rsidRPr="00E22137">
        <w:rPr>
          <w:rFonts w:asciiTheme="minorHAnsi" w:hAnsiTheme="minorHAnsi"/>
          <w:b w:val="0"/>
          <w:sz w:val="20"/>
          <w:szCs w:val="20"/>
        </w:rPr>
        <w:t xml:space="preserve">Официальное размещение извещения осуществляется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 xml:space="preserve">/организатором закупки </w:t>
      </w:r>
      <w:r w:rsidRPr="00E22137">
        <w:rPr>
          <w:rFonts w:asciiTheme="minorHAnsi" w:hAnsiTheme="minorHAnsi"/>
          <w:b w:val="0"/>
          <w:sz w:val="20"/>
          <w:szCs w:val="20"/>
        </w:rPr>
        <w:t xml:space="preserve">в сроки, установленные </w:t>
      </w:r>
      <w:r w:rsidR="00596319"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_Ref451763610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596319" w:rsidRPr="00E22137">
        <w:rPr>
          <w:rFonts w:asciiTheme="minorHAnsi" w:hAnsiTheme="minorHAnsi"/>
          <w:b w:val="0"/>
          <w:sz w:val="20"/>
          <w:szCs w:val="20"/>
        </w:rPr>
        <w:fldChar w:fldCharType="end"/>
      </w:r>
      <w:r w:rsidRPr="00E22137">
        <w:rPr>
          <w:rFonts w:asciiTheme="minorHAnsi" w:hAnsiTheme="minorHAnsi"/>
          <w:b w:val="0"/>
          <w:sz w:val="20"/>
          <w:szCs w:val="20"/>
        </w:rPr>
        <w:t>.</w:t>
      </w:r>
    </w:p>
    <w:p w:rsidR="001C6B9C" w:rsidRPr="00E22137" w:rsidRDefault="001C6B9C" w:rsidP="009F335B">
      <w:pPr>
        <w:pStyle w:val="2"/>
        <w:numPr>
          <w:ilvl w:val="2"/>
          <w:numId w:val="5"/>
        </w:numPr>
        <w:spacing w:before="120"/>
        <w:ind w:left="851" w:hanging="851"/>
        <w:jc w:val="both"/>
        <w:rPr>
          <w:rFonts w:asciiTheme="minorHAnsi" w:hAnsiTheme="minorHAnsi"/>
          <w:b w:val="0"/>
          <w:color w:val="FF0000"/>
          <w:sz w:val="20"/>
          <w:szCs w:val="20"/>
        </w:rPr>
      </w:pPr>
      <w:bookmarkStart w:id="6410" w:name="_Ref409717447"/>
      <w:bookmarkEnd w:id="6409"/>
      <w:r w:rsidRPr="00E22137">
        <w:rPr>
          <w:rFonts w:asciiTheme="minorHAnsi" w:hAnsiTheme="minorHAnsi"/>
          <w:b w:val="0"/>
          <w:sz w:val="20"/>
          <w:szCs w:val="20"/>
        </w:rPr>
        <w:t xml:space="preserve">Срок подачи заявок исчисляется со дня, следующего за днем официального размещения извещения. Окончанием срока подачи заявок является </w:t>
      </w:r>
      <w:r w:rsidR="0071352B" w:rsidRPr="00E22137">
        <w:rPr>
          <w:rFonts w:asciiTheme="minorHAnsi" w:hAnsiTheme="minorHAnsi"/>
          <w:b w:val="0"/>
          <w:sz w:val="20"/>
          <w:szCs w:val="20"/>
        </w:rPr>
        <w:t>наступлени</w:t>
      </w:r>
      <w:r w:rsidR="00CC7F22" w:rsidRPr="00E22137">
        <w:rPr>
          <w:rFonts w:asciiTheme="minorHAnsi" w:hAnsiTheme="minorHAnsi"/>
          <w:b w:val="0"/>
          <w:sz w:val="20"/>
          <w:szCs w:val="20"/>
        </w:rPr>
        <w:t>е</w:t>
      </w:r>
      <w:r w:rsidR="0071352B" w:rsidRPr="00E22137">
        <w:rPr>
          <w:rFonts w:asciiTheme="minorHAnsi" w:hAnsiTheme="minorHAnsi"/>
          <w:b w:val="0"/>
          <w:sz w:val="20"/>
          <w:szCs w:val="20"/>
        </w:rPr>
        <w:t xml:space="preserve"> даты и времени </w:t>
      </w:r>
      <w:r w:rsidRPr="00E22137">
        <w:rPr>
          <w:rFonts w:asciiTheme="minorHAnsi" w:hAnsiTheme="minorHAnsi"/>
          <w:b w:val="0"/>
          <w:sz w:val="20"/>
          <w:szCs w:val="20"/>
        </w:rPr>
        <w:t xml:space="preserve">открытия доступа к поданным заявкам, </w:t>
      </w:r>
      <w:r w:rsidR="0071352B" w:rsidRPr="00E22137">
        <w:rPr>
          <w:rFonts w:asciiTheme="minorHAnsi" w:hAnsiTheme="minorHAnsi"/>
          <w:b w:val="0"/>
          <w:sz w:val="20"/>
          <w:szCs w:val="20"/>
        </w:rPr>
        <w:t>указанных</w:t>
      </w:r>
      <w:r w:rsidRPr="00E22137">
        <w:rPr>
          <w:rFonts w:asciiTheme="minorHAnsi" w:hAnsiTheme="minorHAnsi"/>
          <w:b w:val="0"/>
          <w:sz w:val="20"/>
          <w:szCs w:val="20"/>
        </w:rPr>
        <w:t xml:space="preserve"> в извещении.</w:t>
      </w:r>
      <w:bookmarkEnd w:id="6410"/>
    </w:p>
    <w:p w:rsidR="001C6B9C" w:rsidRPr="00E22137" w:rsidRDefault="001C6B9C" w:rsidP="009F335B">
      <w:pPr>
        <w:pStyle w:val="2"/>
        <w:numPr>
          <w:ilvl w:val="2"/>
          <w:numId w:val="5"/>
        </w:numPr>
        <w:spacing w:before="120"/>
        <w:ind w:left="851" w:hanging="851"/>
        <w:jc w:val="both"/>
        <w:rPr>
          <w:rFonts w:asciiTheme="minorHAnsi" w:hAnsiTheme="minorHAnsi"/>
          <w:b w:val="0"/>
          <w:sz w:val="20"/>
          <w:szCs w:val="20"/>
        </w:rPr>
      </w:pPr>
      <w:bookmarkStart w:id="6411" w:name="_Ref409607812"/>
      <w:r w:rsidRPr="00E22137">
        <w:rPr>
          <w:rFonts w:asciiTheme="minorHAnsi" w:hAnsiTheme="minorHAnsi"/>
          <w:b w:val="0"/>
          <w:sz w:val="20"/>
          <w:szCs w:val="20"/>
        </w:rPr>
        <w:t>В извещении должны быть указаны следующие сведения:</w:t>
      </w:r>
      <w:bookmarkEnd w:id="6411"/>
    </w:p>
    <w:p w:rsidR="0071352B"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способ </w:t>
      </w:r>
      <w:r w:rsidR="00EB0BC3" w:rsidRPr="00E22137">
        <w:rPr>
          <w:rFonts w:asciiTheme="minorHAnsi" w:hAnsiTheme="minorHAnsi"/>
          <w:b w:val="0"/>
          <w:sz w:val="20"/>
          <w:szCs w:val="20"/>
        </w:rPr>
        <w:t xml:space="preserve">осуществления </w:t>
      </w:r>
      <w:r w:rsidRPr="00E22137">
        <w:rPr>
          <w:rFonts w:asciiTheme="minorHAnsi" w:hAnsiTheme="minorHAnsi"/>
          <w:b w:val="0"/>
          <w:sz w:val="20"/>
          <w:szCs w:val="20"/>
        </w:rPr>
        <w:t>закупки</w:t>
      </w:r>
      <w:r w:rsidR="00317FCF" w:rsidRPr="00E22137">
        <w:rPr>
          <w:rFonts w:asciiTheme="minorHAnsi" w:hAnsiTheme="minorHAnsi"/>
          <w:b w:val="0"/>
          <w:sz w:val="20"/>
          <w:szCs w:val="20"/>
        </w:rPr>
        <w:t>,</w:t>
      </w:r>
      <w:r w:rsidRPr="00E22137">
        <w:rPr>
          <w:rFonts w:asciiTheme="minorHAnsi" w:hAnsiTheme="minorHAnsi"/>
          <w:b w:val="0"/>
          <w:sz w:val="20"/>
          <w:szCs w:val="20"/>
        </w:rPr>
        <w:t xml:space="preserve"> включая форму закупки и</w:t>
      </w:r>
      <w:r w:rsidR="00F62488" w:rsidRPr="00E22137">
        <w:rPr>
          <w:rFonts w:asciiTheme="minorHAnsi" w:hAnsiTheme="minorHAnsi"/>
          <w:b w:val="0"/>
          <w:sz w:val="20"/>
          <w:szCs w:val="20"/>
        </w:rPr>
        <w:t xml:space="preserve"> </w:t>
      </w:r>
      <w:r w:rsidRPr="00E22137">
        <w:rPr>
          <w:rFonts w:asciiTheme="minorHAnsi" w:hAnsiTheme="minorHAnsi"/>
          <w:b w:val="0"/>
          <w:sz w:val="20"/>
          <w:szCs w:val="20"/>
        </w:rPr>
        <w:t>используемые дополнительные элементы</w:t>
      </w:r>
      <w:r w:rsidR="00573A1F" w:rsidRPr="00E22137">
        <w:rPr>
          <w:rFonts w:asciiTheme="minorHAnsi" w:hAnsiTheme="minorHAnsi"/>
          <w:b w:val="0"/>
          <w:sz w:val="20"/>
          <w:szCs w:val="20"/>
        </w:rPr>
        <w:t xml:space="preserve"> (в случае их применения</w:t>
      </w:r>
      <w:r w:rsidR="00357E8E" w:rsidRPr="00E22137">
        <w:rPr>
          <w:rFonts w:asciiTheme="minorHAnsi" w:hAnsiTheme="minorHAnsi"/>
          <w:b w:val="0"/>
          <w:sz w:val="20"/>
          <w:szCs w:val="20"/>
        </w:rPr>
        <w:t>)</w:t>
      </w:r>
      <w:r w:rsidR="00317FCF" w:rsidRPr="00E22137">
        <w:rPr>
          <w:rFonts w:asciiTheme="minorHAnsi" w:hAnsiTheme="minorHAnsi"/>
          <w:b w:val="0"/>
          <w:sz w:val="20"/>
          <w:szCs w:val="20"/>
        </w:rPr>
        <w:t xml:space="preserve"> (</w:t>
      </w:r>
      <w:r w:rsidR="006F4529" w:rsidRPr="00E22137">
        <w:rPr>
          <w:rFonts w:asciiTheme="minorHAnsi" w:hAnsiTheme="minorHAnsi"/>
          <w:b w:val="0"/>
          <w:sz w:val="20"/>
          <w:szCs w:val="20"/>
        </w:rPr>
        <w:t>раздел</w:t>
      </w:r>
      <w:r w:rsidR="00317FCF" w:rsidRPr="00E22137">
        <w:rPr>
          <w:rFonts w:asciiTheme="minorHAnsi" w:hAnsiTheme="minorHAnsi"/>
          <w:b w:val="0"/>
          <w:sz w:val="20"/>
          <w:szCs w:val="20"/>
        </w:rPr>
        <w:t>ы</w:t>
      </w:r>
      <w:r w:rsidR="006F452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_Ref409444491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6F4529"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_Ref410841092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006F4529" w:rsidRPr="00E22137">
        <w:rPr>
          <w:rFonts w:asciiTheme="minorHAnsi" w:hAnsiTheme="minorHAnsi"/>
          <w:b w:val="0"/>
          <w:sz w:val="20"/>
          <w:szCs w:val="20"/>
        </w:rPr>
        <w:t xml:space="preserve"> Положения</w:t>
      </w:r>
      <w:r w:rsidR="00317FC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00317FC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почтовый адрес, адрес электронной почты, номер контактного телефона заказчика, включая указание контактного лица;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rsidR="0071352B"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xml:space="preserve">, почтовый адрес, адрес электронной почты, номер контактного телефона </w:t>
      </w:r>
      <w:r w:rsidR="006B0E79" w:rsidRPr="00E22137">
        <w:rPr>
          <w:rFonts w:asciiTheme="minorHAnsi" w:hAnsiTheme="minorHAnsi"/>
          <w:b w:val="0"/>
          <w:sz w:val="20"/>
          <w:szCs w:val="20"/>
        </w:rPr>
        <w:t>с</w:t>
      </w:r>
      <w:r w:rsidRPr="00E22137">
        <w:rPr>
          <w:rFonts w:asciiTheme="minorHAnsi" w:hAnsiTheme="minorHAnsi"/>
          <w:b w:val="0"/>
          <w:sz w:val="20"/>
          <w:szCs w:val="20"/>
        </w:rPr>
        <w:t>пециализированной организации (в случае привлечения), включая указание контактного лица;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предмет договора с указанием количества поставляемого товара, объема выполняемых работ, оказываемых услуг</w:t>
      </w:r>
      <w:r w:rsidR="00B23478" w:rsidRPr="00E22137">
        <w:rPr>
          <w:rFonts w:asciiTheme="minorHAnsi" w:hAnsiTheme="minorHAnsi"/>
          <w:b w:val="0"/>
          <w:sz w:val="20"/>
          <w:szCs w:val="20"/>
        </w:rPr>
        <w:t>, а также краткое описание предмета закупки</w:t>
      </w:r>
      <w:r w:rsidR="00870E61"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место поставки товара, выполнения работ, оказания услуг;</w:t>
      </w:r>
    </w:p>
    <w:p w:rsidR="0071352B"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w:t>
      </w:r>
      <w:r w:rsidR="00EC65D9" w:rsidRPr="00E22137">
        <w:rPr>
          <w:rFonts w:asciiTheme="minorHAnsi" w:hAnsiTheme="minorHAnsi"/>
          <w:b w:val="0"/>
          <w:sz w:val="20"/>
          <w:szCs w:val="20"/>
        </w:rPr>
        <w:t>б</w:t>
      </w:r>
      <w:r w:rsidRPr="00E22137">
        <w:rPr>
          <w:rFonts w:asciiTheme="minorHAnsi" w:hAnsiTheme="minorHAnsi"/>
          <w:b w:val="0"/>
          <w:sz w:val="20"/>
          <w:szCs w:val="20"/>
        </w:rPr>
        <w:t xml:space="preserve"> НМЦ</w:t>
      </w:r>
      <w:r w:rsidR="0043642C" w:rsidRPr="00E22137">
        <w:rPr>
          <w:rFonts w:asciiTheme="minorHAnsi" w:hAnsiTheme="minorHAnsi"/>
          <w:b w:val="0"/>
          <w:sz w:val="20"/>
          <w:szCs w:val="20"/>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срок, место и порядок представления документации о закупке;</w:t>
      </w:r>
    </w:p>
    <w:p w:rsidR="00714D18" w:rsidRPr="00E22137" w:rsidRDefault="00046B7E"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порядок, </w:t>
      </w:r>
      <w:r w:rsidR="00714D18" w:rsidRPr="00E22137">
        <w:rPr>
          <w:rFonts w:asciiTheme="minorHAnsi" w:hAnsiTheme="minorHAnsi"/>
          <w:b w:val="0"/>
          <w:sz w:val="20"/>
          <w:szCs w:val="20"/>
        </w:rPr>
        <w:t>дата</w:t>
      </w:r>
      <w:r w:rsidRPr="00E22137">
        <w:rPr>
          <w:rFonts w:asciiTheme="minorHAnsi" w:hAnsiTheme="minorHAnsi"/>
          <w:b w:val="0"/>
          <w:sz w:val="20"/>
          <w:szCs w:val="20"/>
        </w:rPr>
        <w:t xml:space="preserve"> начала</w:t>
      </w:r>
      <w:r w:rsidR="00703CB0" w:rsidRPr="00E22137">
        <w:rPr>
          <w:rFonts w:asciiTheme="minorHAnsi" w:hAnsiTheme="minorHAnsi"/>
          <w:b w:val="0"/>
          <w:sz w:val="20"/>
          <w:szCs w:val="20"/>
        </w:rPr>
        <w:t>, дата</w:t>
      </w:r>
      <w:r w:rsidR="00714D18" w:rsidRPr="00E22137">
        <w:rPr>
          <w:rFonts w:asciiTheme="minorHAnsi" w:hAnsiTheme="minorHAnsi"/>
          <w:b w:val="0"/>
          <w:sz w:val="20"/>
          <w:szCs w:val="20"/>
        </w:rPr>
        <w:t xml:space="preserve"> и время окончания</w:t>
      </w:r>
      <w:r w:rsidRPr="00E22137">
        <w:rPr>
          <w:rFonts w:asciiTheme="minorHAnsi" w:hAnsiTheme="minorHAnsi"/>
          <w:b w:val="0"/>
          <w:sz w:val="20"/>
          <w:szCs w:val="20"/>
        </w:rPr>
        <w:t xml:space="preserve"> срока</w:t>
      </w:r>
      <w:r w:rsidR="00714D18" w:rsidRPr="00E22137">
        <w:rPr>
          <w:rFonts w:asciiTheme="minorHAnsi" w:hAnsiTheme="minorHAnsi"/>
          <w:b w:val="0"/>
          <w:sz w:val="20"/>
          <w:szCs w:val="20"/>
        </w:rPr>
        <w:t xml:space="preserve"> подачи заявок</w:t>
      </w:r>
      <w:r w:rsidRPr="00E22137">
        <w:rPr>
          <w:rFonts w:asciiTheme="minorHAnsi" w:hAnsiTheme="minorHAnsi"/>
          <w:b w:val="0"/>
          <w:sz w:val="20"/>
          <w:szCs w:val="20"/>
        </w:rPr>
        <w:t xml:space="preserve"> на участие в закупке (этапах закупки)</w:t>
      </w:r>
      <w:r w:rsidR="00714D18" w:rsidRPr="00E22137">
        <w:rPr>
          <w:rFonts w:asciiTheme="minorHAnsi" w:hAnsiTheme="minorHAnsi"/>
          <w:b w:val="0"/>
          <w:sz w:val="20"/>
          <w:szCs w:val="20"/>
        </w:rPr>
        <w:t>, место их подачи</w:t>
      </w:r>
      <w:r w:rsidRPr="00E22137">
        <w:rPr>
          <w:rFonts w:asciiTheme="minorHAnsi" w:hAnsiTheme="minorHAnsi"/>
          <w:b w:val="0"/>
          <w:sz w:val="20"/>
          <w:szCs w:val="20"/>
        </w:rPr>
        <w:t xml:space="preserve"> и порядок подведения итогов закупки (этапов закупки)</w:t>
      </w:r>
      <w:r w:rsidR="00714D18"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рассмотрения первых частей заявок;</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и время начала проведения аукциона;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рассмотрения вторых частей заявок</w:t>
      </w:r>
      <w:r w:rsidR="00CC6545" w:rsidRPr="00E22137">
        <w:rPr>
          <w:rFonts w:asciiTheme="minorHAnsi" w:hAnsiTheme="minorHAnsi"/>
          <w:b w:val="0"/>
          <w:sz w:val="20"/>
          <w:szCs w:val="20"/>
        </w:rPr>
        <w:t xml:space="preserve"> (подведение итогов закупки)</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информация о форме, размере и сроке предоставления обеспечения заявки (если требуется);</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срок заключения договора после определения победителя закупки;</w:t>
      </w:r>
    </w:p>
    <w:p w:rsidR="0071352B"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срок, в который </w:t>
      </w:r>
      <w:r w:rsidR="00505F23" w:rsidRPr="00E22137">
        <w:rPr>
          <w:rFonts w:asciiTheme="minorHAnsi" w:hAnsiTheme="minorHAnsi"/>
          <w:b w:val="0"/>
          <w:sz w:val="20"/>
          <w:szCs w:val="20"/>
        </w:rPr>
        <w:t xml:space="preserve">Заказчик </w:t>
      </w:r>
      <w:r w:rsidRPr="00E22137">
        <w:rPr>
          <w:rFonts w:asciiTheme="minorHAnsi" w:hAnsiTheme="minorHAnsi"/>
          <w:b w:val="0"/>
          <w:sz w:val="20"/>
          <w:szCs w:val="20"/>
        </w:rPr>
        <w:t>вправе</w:t>
      </w:r>
      <w:r w:rsidR="00E25363" w:rsidRPr="00E22137">
        <w:rPr>
          <w:rFonts w:asciiTheme="minorHAnsi" w:hAnsiTheme="minorHAnsi"/>
          <w:b w:val="0"/>
          <w:sz w:val="20"/>
          <w:szCs w:val="20"/>
        </w:rPr>
        <w:t xml:space="preserve"> отменить закупку</w:t>
      </w:r>
      <w:r w:rsidRPr="00E22137">
        <w:rPr>
          <w:rFonts w:asciiTheme="minorHAnsi" w:hAnsiTheme="minorHAnsi"/>
          <w:b w:val="0"/>
          <w:sz w:val="20"/>
          <w:szCs w:val="20"/>
        </w:rPr>
        <w:t xml:space="preserve"> без каких-либо последствий</w:t>
      </w:r>
      <w:r w:rsidR="0071352B" w:rsidRPr="00E22137">
        <w:rPr>
          <w:rFonts w:asciiTheme="minorHAnsi" w:hAnsiTheme="minorHAnsi"/>
          <w:b w:val="0"/>
          <w:sz w:val="20"/>
          <w:szCs w:val="20"/>
        </w:rPr>
        <w:t>;</w:t>
      </w:r>
    </w:p>
    <w:p w:rsidR="00E34925" w:rsidRPr="00E22137" w:rsidRDefault="00E34925" w:rsidP="00E34925">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преимущества, предоставляемые Заказчиком (в случае и</w:t>
      </w:r>
      <w:r w:rsidR="00505F23" w:rsidRPr="00E22137">
        <w:rPr>
          <w:rFonts w:asciiTheme="minorHAnsi" w:hAnsiTheme="minorHAnsi"/>
          <w:b w:val="0"/>
          <w:sz w:val="20"/>
          <w:szCs w:val="20"/>
        </w:rPr>
        <w:t>х</w:t>
      </w:r>
      <w:r w:rsidRPr="00E22137">
        <w:rPr>
          <w:rFonts w:asciiTheme="minorHAnsi" w:hAnsiTheme="minorHAnsi"/>
          <w:b w:val="0"/>
          <w:sz w:val="20"/>
          <w:szCs w:val="20"/>
        </w:rPr>
        <w:t xml:space="preserve"> установления);</w:t>
      </w:r>
    </w:p>
    <w:p w:rsidR="00E34925" w:rsidRPr="00E22137" w:rsidRDefault="00E34925" w:rsidP="00E34925">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ограничения на участие в закупки, устанавливаемые Заказчиком (в случае и</w:t>
      </w:r>
      <w:r w:rsidR="00505F23" w:rsidRPr="00E22137">
        <w:rPr>
          <w:rFonts w:asciiTheme="minorHAnsi" w:hAnsiTheme="minorHAnsi"/>
          <w:b w:val="0"/>
          <w:sz w:val="20"/>
          <w:szCs w:val="20"/>
        </w:rPr>
        <w:t xml:space="preserve">х </w:t>
      </w:r>
      <w:r w:rsidRPr="00E22137">
        <w:rPr>
          <w:rFonts w:asciiTheme="minorHAnsi" w:hAnsiTheme="minorHAnsi"/>
          <w:b w:val="0"/>
          <w:sz w:val="20"/>
          <w:szCs w:val="20"/>
        </w:rPr>
        <w:t>установления);</w:t>
      </w:r>
      <w:r w:rsidRPr="00E22137">
        <w:rPr>
          <w:rFonts w:asciiTheme="minorHAnsi" w:hAnsiTheme="minorHAnsi"/>
          <w:b w:val="0"/>
          <w:sz w:val="20"/>
          <w:szCs w:val="20"/>
        </w:rPr>
        <w:tab/>
      </w:r>
    </w:p>
    <w:p w:rsidR="001C6B9C"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w:t>
      </w:r>
    </w:p>
    <w:p w:rsidR="001C6B9C" w:rsidRPr="00E22137" w:rsidRDefault="0095173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Особенности установления в извещении сведений о</w:t>
      </w:r>
      <w:r w:rsidR="000060BB"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НМЦ при проведении закупок устанавливаются </w:t>
      </w:r>
      <w:r w:rsidR="00906227" w:rsidRPr="00E22137">
        <w:rPr>
          <w:rFonts w:asciiTheme="minorHAnsi" w:hAnsiTheme="minorHAnsi"/>
          <w:b w:val="0"/>
          <w:sz w:val="20"/>
          <w:szCs w:val="20"/>
        </w:rPr>
        <w:t>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_Ref491350116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1C6B9C" w:rsidRPr="00E22137" w:rsidRDefault="0071352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сведения, предусмотренные п.</w:t>
      </w:r>
      <w:r w:rsidR="006F6BD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_Ref409607812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13.2.3</w:t>
      </w:r>
      <w:r w:rsidR="009F6A3E" w:rsidRPr="00E22137">
        <w:rPr>
          <w:rFonts w:asciiTheme="minorHAnsi" w:hAnsiTheme="minorHAnsi"/>
          <w:b w:val="0"/>
          <w:sz w:val="20"/>
          <w:szCs w:val="20"/>
        </w:rPr>
        <w:fldChar w:fldCharType="end"/>
      </w:r>
      <w:r w:rsidR="00B810E0" w:rsidRPr="00E22137">
        <w:rPr>
          <w:rFonts w:asciiTheme="minorHAnsi" w:hAnsiTheme="minorHAnsi"/>
          <w:b w:val="0"/>
          <w:sz w:val="20"/>
          <w:szCs w:val="20"/>
        </w:rPr>
        <w:t xml:space="preserve"> Положения</w:t>
      </w:r>
      <w:r w:rsidR="00EC65D9" w:rsidRPr="00E22137">
        <w:rPr>
          <w:rFonts w:asciiTheme="minorHAnsi" w:hAnsiTheme="minorHAnsi"/>
          <w:b w:val="0"/>
          <w:sz w:val="20"/>
          <w:szCs w:val="20"/>
        </w:rPr>
        <w:t>,</w:t>
      </w:r>
      <w:r w:rsidRPr="00E22137">
        <w:rPr>
          <w:rFonts w:asciiTheme="minorHAnsi" w:hAnsiTheme="minorHAnsi"/>
          <w:b w:val="0"/>
          <w:sz w:val="20"/>
          <w:szCs w:val="20"/>
        </w:rPr>
        <w:t xml:space="preserve"> в связи с их значительным объемом и</w:t>
      </w:r>
      <w:r w:rsidR="00C87E07" w:rsidRPr="00E22137">
        <w:rPr>
          <w:rFonts w:asciiTheme="minorHAnsi" w:hAnsiTheme="minorHAnsi"/>
          <w:b w:val="0"/>
          <w:sz w:val="20"/>
          <w:szCs w:val="20"/>
        </w:rPr>
        <w:t> / </w:t>
      </w:r>
      <w:r w:rsidRPr="00E22137">
        <w:rPr>
          <w:rFonts w:asciiTheme="minorHAnsi" w:hAnsiTheme="minorHAnsi"/>
          <w:b w:val="0"/>
          <w:sz w:val="20"/>
          <w:szCs w:val="20"/>
        </w:rPr>
        <w:t>или сложностью невозможно указать в извещении, допускается ссылка на документацию о закупке</w:t>
      </w:r>
      <w:r w:rsidR="001C6B9C" w:rsidRPr="00E22137">
        <w:rPr>
          <w:rFonts w:asciiTheme="minorHAnsi" w:hAnsiTheme="minorHAnsi"/>
          <w:b w:val="0"/>
          <w:sz w:val="20"/>
          <w:szCs w:val="20"/>
        </w:rPr>
        <w:t>.</w:t>
      </w:r>
    </w:p>
    <w:p w:rsidR="00EA284A" w:rsidRPr="00E22137" w:rsidRDefault="001C6B9C" w:rsidP="009F335B">
      <w:pPr>
        <w:pStyle w:val="2"/>
        <w:numPr>
          <w:ilvl w:val="1"/>
          <w:numId w:val="5"/>
        </w:numPr>
        <w:ind w:left="709" w:hanging="709"/>
        <w:jc w:val="left"/>
        <w:rPr>
          <w:rFonts w:asciiTheme="minorHAnsi" w:hAnsiTheme="minorHAnsi"/>
          <w:sz w:val="20"/>
          <w:szCs w:val="20"/>
        </w:rPr>
      </w:pPr>
      <w:bookmarkStart w:id="6412" w:name="_Toc409630201"/>
      <w:bookmarkStart w:id="6413" w:name="_Toc409703646"/>
      <w:bookmarkStart w:id="6414" w:name="_Toc409711810"/>
      <w:bookmarkStart w:id="6415" w:name="_Toc409715530"/>
      <w:bookmarkStart w:id="6416" w:name="_Toc409721547"/>
      <w:bookmarkStart w:id="6417" w:name="_Toc409720678"/>
      <w:bookmarkStart w:id="6418" w:name="_Toc409721765"/>
      <w:bookmarkStart w:id="6419" w:name="_Toc409807483"/>
      <w:bookmarkStart w:id="6420" w:name="_Toc409812202"/>
      <w:bookmarkStart w:id="6421" w:name="_Toc283764431"/>
      <w:bookmarkStart w:id="6422" w:name="_Toc409908765"/>
      <w:bookmarkStart w:id="6423" w:name="_Toc410902937"/>
      <w:bookmarkStart w:id="6424" w:name="_Toc410907948"/>
      <w:bookmarkStart w:id="6425" w:name="_Toc410908137"/>
      <w:bookmarkStart w:id="6426" w:name="_Toc410910930"/>
      <w:bookmarkStart w:id="6427" w:name="_Toc410911203"/>
      <w:bookmarkStart w:id="6428" w:name="_Toc410920301"/>
      <w:bookmarkStart w:id="6429" w:name="_Toc411279941"/>
      <w:bookmarkStart w:id="6430" w:name="_Toc411626667"/>
      <w:bookmarkStart w:id="6431" w:name="_Toc411632210"/>
      <w:bookmarkStart w:id="6432" w:name="_Toc411882119"/>
      <w:bookmarkStart w:id="6433" w:name="_Toc411941129"/>
      <w:bookmarkStart w:id="6434" w:name="_Toc285801577"/>
      <w:bookmarkStart w:id="6435" w:name="_Toc411949604"/>
      <w:bookmarkStart w:id="6436" w:name="_Toc412111244"/>
      <w:bookmarkStart w:id="6437" w:name="_Toc285977848"/>
      <w:bookmarkStart w:id="6438" w:name="_Toc412128011"/>
      <w:bookmarkStart w:id="6439" w:name="_Toc285999977"/>
      <w:bookmarkStart w:id="6440" w:name="_Toc412218460"/>
      <w:bookmarkStart w:id="6441" w:name="_Toc412543746"/>
      <w:bookmarkStart w:id="6442" w:name="_Toc412551491"/>
      <w:bookmarkStart w:id="6443" w:name="_Toc412760361"/>
      <w:bookmarkStart w:id="6444" w:name="_Toc453143296"/>
      <w:bookmarkStart w:id="6445" w:name="_Toc516824543"/>
      <w:r w:rsidRPr="00E22137">
        <w:rPr>
          <w:rFonts w:asciiTheme="minorHAnsi" w:hAnsiTheme="minorHAnsi"/>
          <w:sz w:val="20"/>
          <w:szCs w:val="20"/>
        </w:rPr>
        <w:t>Документация о закупке</w:t>
      </w:r>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p>
    <w:p w:rsidR="001C6B9C" w:rsidRPr="00E22137" w:rsidRDefault="001C6B9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Документация о закупке является сводным, систематизированным документом, устанавливающим </w:t>
      </w:r>
      <w:r w:rsidR="0071352B" w:rsidRPr="00E22137">
        <w:rPr>
          <w:rFonts w:asciiTheme="minorHAnsi" w:hAnsiTheme="minorHAnsi"/>
          <w:b w:val="0"/>
          <w:sz w:val="20"/>
          <w:szCs w:val="20"/>
        </w:rPr>
        <w:t>все</w:t>
      </w:r>
      <w:r w:rsidRPr="00E22137">
        <w:rPr>
          <w:rFonts w:asciiTheme="minorHAnsi" w:hAnsiTheme="minorHAnsi"/>
          <w:b w:val="0"/>
          <w:sz w:val="20"/>
          <w:szCs w:val="20"/>
        </w:rPr>
        <w:t xml:space="preserve"> условия проведения закупки, порядок подготовки и подачи заявок на участие в закупке и иную информацию, необходимую для проведения закупки.</w:t>
      </w:r>
    </w:p>
    <w:p w:rsidR="001C6B9C" w:rsidRPr="00E22137" w:rsidRDefault="001C6B9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Неотъемлемой частью документации о закупке </w:t>
      </w:r>
      <w:r w:rsidR="00EC65D9" w:rsidRPr="00E22137">
        <w:rPr>
          <w:rFonts w:asciiTheme="minorHAnsi" w:hAnsiTheme="minorHAnsi"/>
          <w:b w:val="0"/>
          <w:sz w:val="20"/>
          <w:szCs w:val="20"/>
        </w:rPr>
        <w:t xml:space="preserve">являются </w:t>
      </w:r>
      <w:r w:rsidRPr="00E22137">
        <w:rPr>
          <w:rFonts w:asciiTheme="minorHAnsi" w:hAnsiTheme="minorHAnsi"/>
          <w:b w:val="0"/>
          <w:sz w:val="20"/>
          <w:szCs w:val="20"/>
        </w:rPr>
        <w:t>извещение и проект договора.</w:t>
      </w:r>
    </w:p>
    <w:p w:rsidR="001C6B9C" w:rsidRPr="00E22137" w:rsidRDefault="00F4449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Документация о закупке составляется на основе типовой формы, если такая установлена</w:t>
      </w:r>
      <w:r w:rsidR="000060BB" w:rsidRPr="00E22137">
        <w:rPr>
          <w:rFonts w:asciiTheme="minorHAnsi" w:hAnsiTheme="minorHAnsi"/>
          <w:b w:val="0"/>
          <w:sz w:val="20"/>
          <w:szCs w:val="20"/>
        </w:rPr>
        <w:t>.</w:t>
      </w:r>
    </w:p>
    <w:p w:rsidR="0071352B" w:rsidRPr="00E22137" w:rsidRDefault="0000706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Сведения, содержащиеся в извещении, должны соответствовать сведениям, содержащимся в документации о закупке</w:t>
      </w:r>
      <w:r w:rsidR="001C6B9C" w:rsidRPr="00E22137">
        <w:rPr>
          <w:rFonts w:asciiTheme="minorHAnsi" w:hAnsiTheme="minorHAnsi"/>
          <w:b w:val="0"/>
          <w:sz w:val="20"/>
          <w:szCs w:val="20"/>
        </w:rPr>
        <w:t>.</w:t>
      </w:r>
    </w:p>
    <w:p w:rsidR="001C6B9C" w:rsidRPr="00E22137" w:rsidRDefault="0071352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наличии противоречий между положениями извещения и документации о закупке</w:t>
      </w:r>
      <w:r w:rsidR="00EC65D9"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применяются положения </w:t>
      </w:r>
      <w:r w:rsidR="004464A6" w:rsidRPr="00E22137">
        <w:rPr>
          <w:rFonts w:asciiTheme="minorHAnsi" w:hAnsiTheme="minorHAnsi"/>
          <w:b w:val="0"/>
          <w:sz w:val="20"/>
          <w:szCs w:val="20"/>
        </w:rPr>
        <w:t>документации.</w:t>
      </w:r>
    </w:p>
    <w:p w:rsidR="001C6B9C" w:rsidRPr="00E22137" w:rsidRDefault="0071352B" w:rsidP="009F335B">
      <w:pPr>
        <w:pStyle w:val="2"/>
        <w:numPr>
          <w:ilvl w:val="2"/>
          <w:numId w:val="5"/>
        </w:numPr>
        <w:spacing w:before="120"/>
        <w:ind w:left="851" w:hanging="851"/>
        <w:jc w:val="both"/>
        <w:rPr>
          <w:rFonts w:asciiTheme="minorHAnsi" w:hAnsiTheme="minorHAnsi"/>
          <w:b w:val="0"/>
          <w:sz w:val="20"/>
          <w:szCs w:val="20"/>
        </w:rPr>
      </w:pPr>
      <w:bookmarkStart w:id="6446" w:name="_Ref514667204"/>
      <w:r w:rsidRPr="00E22137">
        <w:rPr>
          <w:rFonts w:asciiTheme="minorHAnsi" w:hAnsiTheme="minorHAnsi"/>
          <w:b w:val="0"/>
          <w:sz w:val="20"/>
          <w:szCs w:val="20"/>
        </w:rPr>
        <w:t>Документация о закупке должна содержать следующие сведения:</w:t>
      </w:r>
      <w:bookmarkEnd w:id="6446"/>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почтовый адрес, адрес электронной почты, номер контактного телефона заказчика, включая указание контактного лица;</w:t>
      </w:r>
    </w:p>
    <w:p w:rsidR="0071352B"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rsidR="0071352B" w:rsidRPr="00E22137" w:rsidRDefault="0071352B"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место</w:t>
      </w:r>
      <w:r w:rsidR="007214EA" w:rsidRPr="00E22137">
        <w:rPr>
          <w:rFonts w:asciiTheme="minorHAnsi" w:hAnsiTheme="minorHAnsi"/>
          <w:b w:val="0"/>
          <w:sz w:val="20"/>
          <w:szCs w:val="20"/>
        </w:rPr>
        <w:t xml:space="preserve"> </w:t>
      </w:r>
      <w:r w:rsidRPr="00E22137">
        <w:rPr>
          <w:rFonts w:asciiTheme="minorHAnsi" w:hAnsiTheme="minorHAnsi"/>
          <w:b w:val="0"/>
          <w:sz w:val="20"/>
          <w:szCs w:val="20"/>
        </w:rPr>
        <w:t>нахождени</w:t>
      </w:r>
      <w:r w:rsidR="00C73527" w:rsidRPr="00E22137">
        <w:rPr>
          <w:rFonts w:asciiTheme="minorHAnsi" w:hAnsiTheme="minorHAnsi"/>
          <w:b w:val="0"/>
          <w:sz w:val="20"/>
          <w:szCs w:val="20"/>
        </w:rPr>
        <w:t>я</w:t>
      </w:r>
      <w:r w:rsidRPr="00E22137">
        <w:rPr>
          <w:rFonts w:asciiTheme="minorHAnsi" w:hAnsiTheme="minorHAnsi"/>
          <w:b w:val="0"/>
          <w:sz w:val="20"/>
          <w:szCs w:val="20"/>
        </w:rPr>
        <w:t xml:space="preserve">, почтовый адрес, адрес электронной почты, номер контактного телефона </w:t>
      </w:r>
      <w:r w:rsidR="00EC65D9" w:rsidRPr="00E22137">
        <w:rPr>
          <w:rFonts w:asciiTheme="minorHAnsi" w:hAnsiTheme="minorHAnsi"/>
          <w:b w:val="0"/>
          <w:sz w:val="20"/>
          <w:szCs w:val="20"/>
        </w:rPr>
        <w:t xml:space="preserve">специализированной </w:t>
      </w:r>
      <w:r w:rsidRPr="00E22137">
        <w:rPr>
          <w:rFonts w:asciiTheme="minorHAnsi" w:hAnsiTheme="minorHAnsi"/>
          <w:b w:val="0"/>
          <w:sz w:val="20"/>
          <w:szCs w:val="20"/>
        </w:rPr>
        <w:t>организации (в случае привлечения), включая указание контактного лица;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954D85" w:rsidRPr="00E22137" w:rsidRDefault="001C6B9C" w:rsidP="00954D85">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предмет договора, право на заключение которого является предметом закупки</w:t>
      </w:r>
      <w:r w:rsidR="00E57959" w:rsidRPr="00E22137">
        <w:rPr>
          <w:rFonts w:asciiTheme="minorHAnsi" w:hAnsiTheme="minorHAnsi"/>
          <w:b w:val="0"/>
          <w:sz w:val="20"/>
          <w:szCs w:val="20"/>
        </w:rPr>
        <w:t xml:space="preserve">, </w:t>
      </w:r>
      <w:r w:rsidR="00B23478" w:rsidRPr="00E22137">
        <w:rPr>
          <w:rFonts w:asciiTheme="minorHAnsi" w:hAnsiTheme="minorHAnsi"/>
          <w:b w:val="0"/>
          <w:sz w:val="20"/>
          <w:szCs w:val="20"/>
        </w:rPr>
        <w:t xml:space="preserve">а также описание предмета закупки </w:t>
      </w:r>
      <w:r w:rsidR="00D32232" w:rsidRPr="00E22137">
        <w:rPr>
          <w:rFonts w:asciiTheme="minorHAnsi" w:hAnsiTheme="minorHAnsi"/>
          <w:b w:val="0"/>
          <w:sz w:val="20"/>
          <w:szCs w:val="20"/>
        </w:rPr>
        <w:t xml:space="preserve">с учетом требований </w:t>
      </w:r>
      <w:r w:rsidR="00A37C25" w:rsidRPr="00E22137">
        <w:rPr>
          <w:rFonts w:asciiTheme="minorHAnsi" w:hAnsiTheme="minorHAnsi"/>
          <w:b w:val="0"/>
          <w:sz w:val="20"/>
          <w:szCs w:val="20"/>
        </w:rPr>
        <w:t xml:space="preserve">раздела </w:t>
      </w:r>
      <w:r w:rsidR="00A37C25" w:rsidRPr="00E22137">
        <w:rPr>
          <w:rFonts w:asciiTheme="minorHAnsi" w:hAnsiTheme="minorHAnsi"/>
          <w:b w:val="0"/>
          <w:sz w:val="20"/>
          <w:szCs w:val="20"/>
        </w:rPr>
        <w:fldChar w:fldCharType="begin"/>
      </w:r>
      <w:r w:rsidR="00A37C25" w:rsidRPr="00E22137">
        <w:rPr>
          <w:rFonts w:asciiTheme="minorHAnsi" w:hAnsiTheme="minorHAnsi"/>
          <w:b w:val="0"/>
          <w:sz w:val="20"/>
          <w:szCs w:val="20"/>
        </w:rPr>
        <w:instrText xml:space="preserve"> REF _Ref522475564 \w \h  \* MERGEFORMAT </w:instrText>
      </w:r>
      <w:r w:rsidR="00A37C25" w:rsidRPr="00E22137">
        <w:rPr>
          <w:rFonts w:asciiTheme="minorHAnsi" w:hAnsiTheme="minorHAnsi"/>
          <w:b w:val="0"/>
          <w:sz w:val="20"/>
          <w:szCs w:val="20"/>
        </w:rPr>
      </w:r>
      <w:r w:rsidR="00A37C25"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A37C25" w:rsidRPr="00E22137">
        <w:rPr>
          <w:rFonts w:asciiTheme="minorHAnsi" w:hAnsiTheme="minorHAnsi"/>
          <w:b w:val="0"/>
          <w:sz w:val="20"/>
          <w:szCs w:val="20"/>
        </w:rPr>
        <w:fldChar w:fldCharType="end"/>
      </w:r>
      <w:r w:rsidR="00A37C25" w:rsidRPr="00E22137">
        <w:rPr>
          <w:rFonts w:asciiTheme="minorHAnsi" w:hAnsiTheme="minorHAnsi"/>
          <w:b w:val="0"/>
          <w:sz w:val="20"/>
          <w:szCs w:val="20"/>
        </w:rPr>
        <w:t xml:space="preserve"> </w:t>
      </w:r>
      <w:r w:rsidR="00B83983" w:rsidRPr="00E22137">
        <w:rPr>
          <w:rFonts w:asciiTheme="minorHAnsi" w:hAnsiTheme="minorHAnsi"/>
          <w:b w:val="0"/>
          <w:sz w:val="20"/>
          <w:szCs w:val="20"/>
        </w:rPr>
        <w:t>Положения</w:t>
      </w:r>
      <w:r w:rsidR="00A37C25"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указание на способ закупки</w:t>
      </w:r>
      <w:r w:rsidR="00317FCF" w:rsidRPr="00E22137">
        <w:rPr>
          <w:rFonts w:asciiTheme="minorHAnsi" w:hAnsiTheme="minorHAnsi"/>
          <w:b w:val="0"/>
          <w:sz w:val="20"/>
          <w:szCs w:val="20"/>
        </w:rPr>
        <w:t xml:space="preserve">, </w:t>
      </w:r>
      <w:r w:rsidRPr="00E22137">
        <w:rPr>
          <w:rFonts w:asciiTheme="minorHAnsi" w:hAnsiTheme="minorHAnsi"/>
          <w:b w:val="0"/>
          <w:sz w:val="20"/>
          <w:szCs w:val="20"/>
        </w:rPr>
        <w:t>включая форму закупки и используемые дополнительн</w:t>
      </w:r>
      <w:r w:rsidR="0061208E" w:rsidRPr="00E22137">
        <w:rPr>
          <w:rFonts w:asciiTheme="minorHAnsi" w:hAnsiTheme="minorHAnsi"/>
          <w:b w:val="0"/>
          <w:sz w:val="20"/>
          <w:szCs w:val="20"/>
        </w:rPr>
        <w:t>ые элементы</w:t>
      </w:r>
      <w:r w:rsidR="00960ECA" w:rsidRPr="00E22137">
        <w:rPr>
          <w:rFonts w:asciiTheme="minorHAnsi" w:hAnsiTheme="minorHAnsi"/>
          <w:b w:val="0"/>
          <w:sz w:val="20"/>
          <w:szCs w:val="20"/>
        </w:rPr>
        <w:t xml:space="preserve"> (в случае их применения)</w:t>
      </w:r>
      <w:r w:rsidR="00317FCF" w:rsidRPr="00E22137">
        <w:rPr>
          <w:rFonts w:asciiTheme="minorHAnsi" w:hAnsiTheme="minorHAnsi"/>
          <w:b w:val="0"/>
          <w:sz w:val="20"/>
          <w:szCs w:val="20"/>
        </w:rPr>
        <w:t xml:space="preserve"> (</w:t>
      </w:r>
      <w:r w:rsidR="006F4529" w:rsidRPr="00E22137">
        <w:rPr>
          <w:rFonts w:asciiTheme="minorHAnsi" w:hAnsiTheme="minorHAnsi"/>
          <w:b w:val="0"/>
          <w:sz w:val="20"/>
          <w:szCs w:val="20"/>
        </w:rPr>
        <w:t>раздел</w:t>
      </w:r>
      <w:r w:rsidR="00317FCF" w:rsidRPr="00E22137">
        <w:rPr>
          <w:rFonts w:asciiTheme="minorHAnsi" w:hAnsiTheme="minorHAnsi"/>
          <w:b w:val="0"/>
          <w:sz w:val="20"/>
          <w:szCs w:val="20"/>
        </w:rPr>
        <w:t>ы</w:t>
      </w:r>
      <w:r w:rsidR="006F452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_Ref409444491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6F4529"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_Ref410841092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00317FC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00317FC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0071352B"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установленные заказчиком требования </w:t>
      </w:r>
      <w:r w:rsidR="00B86955" w:rsidRPr="00E22137">
        <w:rPr>
          <w:rFonts w:asciiTheme="minorHAnsi" w:hAnsiTheme="minorHAnsi"/>
          <w:b w:val="0"/>
          <w:sz w:val="20"/>
          <w:szCs w:val="20"/>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требования к содержанию, форме</w:t>
      </w:r>
      <w:r w:rsidR="00024348" w:rsidRPr="00E22137">
        <w:rPr>
          <w:rFonts w:asciiTheme="minorHAnsi" w:hAnsiTheme="minorHAnsi"/>
          <w:b w:val="0"/>
          <w:sz w:val="20"/>
          <w:szCs w:val="20"/>
        </w:rPr>
        <w:t xml:space="preserve"> </w:t>
      </w:r>
      <w:r w:rsidRPr="00E22137">
        <w:rPr>
          <w:rFonts w:asciiTheme="minorHAnsi" w:hAnsiTheme="minorHAnsi"/>
          <w:b w:val="0"/>
          <w:sz w:val="20"/>
          <w:szCs w:val="20"/>
        </w:rPr>
        <w:t>и составу заявки на участие в аукционе, включая формы представления необходимых сведений и инструкцию по составлению заявки на участие в аукционе;</w:t>
      </w:r>
    </w:p>
    <w:p w:rsidR="00257A63" w:rsidRPr="00E22137" w:rsidRDefault="001C6B9C" w:rsidP="00AF03A2">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 xml:space="preserve">требования к описанию участниками </w:t>
      </w:r>
      <w:r w:rsidR="006F6BD7"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6F6BD7"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выполняемой работы, оказываемой услуги, которые являются предметом закупки, их количественных и качественных характеристик;</w:t>
      </w:r>
    </w:p>
    <w:p w:rsidR="001C6B9C" w:rsidRPr="00E22137" w:rsidRDefault="001C6B9C" w:rsidP="00257A63">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место, условия и сроки (периоды) поставки товара, выполнения работы, оказания услуги;</w:t>
      </w:r>
    </w:p>
    <w:p w:rsidR="0071352B" w:rsidRPr="00E22137" w:rsidRDefault="0071352B" w:rsidP="00257A63">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НМЦ</w:t>
      </w:r>
      <w:r w:rsidR="00E57959" w:rsidRPr="00E22137">
        <w:rPr>
          <w:rFonts w:asciiTheme="minorHAnsi" w:hAnsiTheme="minorHAnsi"/>
          <w:b w:val="0"/>
          <w:sz w:val="20"/>
          <w:szCs w:val="20"/>
        </w:rPr>
        <w:t>,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Pr="00E22137" w:rsidDel="006F6BD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форма, сроки и порядок оплаты товара, работы, услуги;</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порядок формирования цены договора (цены лота) </w:t>
      </w:r>
      <w:r w:rsidR="00EC65D9" w:rsidRPr="00E22137">
        <w:rPr>
          <w:rFonts w:asciiTheme="minorHAnsi" w:hAnsiTheme="minorHAnsi"/>
          <w:b w:val="0"/>
          <w:sz w:val="20"/>
          <w:szCs w:val="20"/>
        </w:rPr>
        <w:t>–</w:t>
      </w:r>
      <w:r w:rsidR="006F6BD7" w:rsidRPr="00E22137">
        <w:rPr>
          <w:rFonts w:asciiTheme="minorHAnsi" w:hAnsiTheme="minorHAnsi"/>
          <w:b w:val="0"/>
          <w:sz w:val="20"/>
          <w:szCs w:val="20"/>
        </w:rPr>
        <w:t xml:space="preserve"> </w:t>
      </w:r>
      <w:r w:rsidRPr="00E22137">
        <w:rPr>
          <w:rFonts w:asciiTheme="minorHAnsi" w:hAnsiTheme="minorHAnsi"/>
          <w:b w:val="0"/>
          <w:sz w:val="20"/>
          <w:szCs w:val="20"/>
        </w:rPr>
        <w:t>с учетом или без учета расходов на перевозку, страхование, уплату таможенных пошлин, налогов и других обязательных платежей;</w:t>
      </w:r>
    </w:p>
    <w:p w:rsidR="001C6B9C" w:rsidRPr="00E22137" w:rsidRDefault="00C13CA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порядок, дата начала, </w:t>
      </w:r>
      <w:r w:rsidR="001C6B9C" w:rsidRPr="00E22137">
        <w:rPr>
          <w:rFonts w:asciiTheme="minorHAnsi" w:hAnsiTheme="minorHAnsi"/>
          <w:b w:val="0"/>
          <w:sz w:val="20"/>
          <w:szCs w:val="20"/>
        </w:rPr>
        <w:t>дата</w:t>
      </w:r>
      <w:r w:rsidRPr="00E22137">
        <w:rPr>
          <w:rFonts w:asciiTheme="minorHAnsi" w:hAnsiTheme="minorHAnsi"/>
          <w:b w:val="0"/>
          <w:sz w:val="20"/>
          <w:szCs w:val="20"/>
        </w:rPr>
        <w:t xml:space="preserve"> и время</w:t>
      </w:r>
      <w:r w:rsidR="001C6B9C" w:rsidRPr="00E22137">
        <w:rPr>
          <w:rFonts w:asciiTheme="minorHAnsi" w:hAnsiTheme="minorHAnsi"/>
          <w:b w:val="0"/>
          <w:sz w:val="20"/>
          <w:szCs w:val="20"/>
        </w:rPr>
        <w:t xml:space="preserve"> окончания срока подачи заявок </w:t>
      </w:r>
      <w:r w:rsidR="00E57959" w:rsidRPr="00E22137">
        <w:rPr>
          <w:rFonts w:asciiTheme="minorHAnsi" w:hAnsiTheme="minorHAnsi"/>
          <w:b w:val="0"/>
          <w:sz w:val="20"/>
          <w:szCs w:val="20"/>
        </w:rPr>
        <w:t>на участие в закупке (этапе закупки)</w:t>
      </w:r>
      <w:r w:rsidR="0005517C" w:rsidRPr="00E22137">
        <w:rPr>
          <w:rFonts w:asciiTheme="minorHAnsi" w:hAnsiTheme="minorHAnsi"/>
          <w:b w:val="0"/>
          <w:sz w:val="20"/>
          <w:szCs w:val="20"/>
        </w:rPr>
        <w:t>; порядок подведения итогов закупки (этапа закупки)</w:t>
      </w:r>
      <w:r w:rsidR="0071352B"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требования к участникам </w:t>
      </w:r>
      <w:r w:rsidR="006F6BD7"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и перечень документов, представляемых участниками </w:t>
      </w:r>
      <w:r w:rsidR="006F6BD7"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для подтверждения их соответствия установленным требованиям;</w:t>
      </w:r>
    </w:p>
    <w:p w:rsidR="00FE36B0" w:rsidRPr="00E22137" w:rsidRDefault="00E5795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требования к участникам процедуры закупки и привлека</w:t>
      </w:r>
      <w:r w:rsidR="004A63EF" w:rsidRPr="00E22137">
        <w:rPr>
          <w:rFonts w:asciiTheme="minorHAnsi" w:hAnsiTheme="minorHAnsi"/>
          <w:b w:val="0"/>
          <w:sz w:val="20"/>
          <w:szCs w:val="20"/>
        </w:rPr>
        <w:t>е</w:t>
      </w:r>
      <w:r w:rsidRPr="00E22137">
        <w:rPr>
          <w:rFonts w:asciiTheme="minorHAnsi" w:hAnsiTheme="minorHAnsi"/>
          <w:b w:val="0"/>
          <w:sz w:val="20"/>
          <w:szCs w:val="20"/>
        </w:rPr>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E22137">
        <w:rPr>
          <w:rFonts w:asciiTheme="minorHAnsi" w:hAnsiTheme="minorHAnsi"/>
          <w:b w:val="0"/>
          <w:sz w:val="20"/>
          <w:szCs w:val="20"/>
        </w:rPr>
        <w:t>и</w:t>
      </w:r>
      <w:r w:rsidRPr="00E22137">
        <w:rPr>
          <w:rFonts w:asciiTheme="minorHAnsi" w:hAnsiTheme="minorHAnsi"/>
          <w:b w:val="0"/>
          <w:sz w:val="20"/>
          <w:szCs w:val="20"/>
        </w:rPr>
        <w:t xml:space="preserve"> товаров, работ, услуг, связанных с использованием атомной энергии;</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формы, порядок, дата начала</w:t>
      </w:r>
      <w:r w:rsidR="00703CB0" w:rsidRPr="00E22137">
        <w:rPr>
          <w:rFonts w:asciiTheme="minorHAnsi" w:hAnsiTheme="minorHAnsi"/>
          <w:b w:val="0"/>
          <w:sz w:val="20"/>
          <w:szCs w:val="20"/>
        </w:rPr>
        <w:t>,</w:t>
      </w:r>
      <w:r w:rsidRPr="00E22137">
        <w:rPr>
          <w:rFonts w:asciiTheme="minorHAnsi" w:hAnsiTheme="minorHAnsi"/>
          <w:b w:val="0"/>
          <w:sz w:val="20"/>
          <w:szCs w:val="20"/>
        </w:rPr>
        <w:t xml:space="preserve"> дата</w:t>
      </w:r>
      <w:r w:rsidR="00542089" w:rsidRPr="00E22137">
        <w:rPr>
          <w:rFonts w:asciiTheme="minorHAnsi" w:hAnsiTheme="minorHAnsi"/>
          <w:b w:val="0"/>
          <w:sz w:val="20"/>
          <w:szCs w:val="20"/>
        </w:rPr>
        <w:t xml:space="preserve"> </w:t>
      </w:r>
      <w:r w:rsidR="00E57959" w:rsidRPr="00E22137">
        <w:rPr>
          <w:rFonts w:asciiTheme="minorHAnsi" w:hAnsiTheme="minorHAnsi"/>
          <w:b w:val="0"/>
          <w:sz w:val="20"/>
          <w:szCs w:val="20"/>
        </w:rPr>
        <w:t>и время</w:t>
      </w:r>
      <w:r w:rsidR="00542089" w:rsidRPr="00E22137">
        <w:rPr>
          <w:rFonts w:asciiTheme="minorHAnsi" w:hAnsiTheme="minorHAnsi"/>
          <w:b w:val="0"/>
          <w:sz w:val="20"/>
          <w:szCs w:val="20"/>
        </w:rPr>
        <w:t xml:space="preserve"> </w:t>
      </w:r>
      <w:r w:rsidRPr="00E22137">
        <w:rPr>
          <w:rFonts w:asciiTheme="minorHAnsi" w:hAnsiTheme="minorHAnsi"/>
          <w:b w:val="0"/>
          <w:sz w:val="20"/>
          <w:szCs w:val="20"/>
        </w:rPr>
        <w:t>окончания срока предоставления участникам</w:t>
      </w:r>
      <w:r w:rsidR="006F6BD7" w:rsidRPr="00E22137">
        <w:rPr>
          <w:rFonts w:asciiTheme="minorHAnsi" w:hAnsiTheme="minorHAnsi"/>
          <w:b w:val="0"/>
          <w:sz w:val="20"/>
          <w:szCs w:val="20"/>
        </w:rPr>
        <w:t xml:space="preserve"> процедуры</w:t>
      </w:r>
      <w:r w:rsidRPr="00E22137">
        <w:rPr>
          <w:rFonts w:asciiTheme="minorHAnsi" w:hAnsiTheme="minorHAnsi"/>
          <w:b w:val="0"/>
          <w:sz w:val="20"/>
          <w:szCs w:val="20"/>
        </w:rPr>
        <w:t xml:space="preserve"> закупки разъяснений положений</w:t>
      </w:r>
      <w:r w:rsidR="00E57959" w:rsidRPr="00E22137">
        <w:rPr>
          <w:rFonts w:asciiTheme="minorHAnsi" w:hAnsiTheme="minorHAnsi"/>
          <w:b w:val="0"/>
          <w:sz w:val="20"/>
          <w:szCs w:val="20"/>
        </w:rPr>
        <w:t xml:space="preserve"> извещения</w:t>
      </w:r>
      <w:r w:rsidR="004E6506"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рассмотрения первых частей заявок</w:t>
      </w:r>
      <w:r w:rsidR="006F6BD7" w:rsidRPr="00E22137">
        <w:rPr>
          <w:rFonts w:asciiTheme="minorHAnsi" w:hAnsiTheme="minorHAnsi"/>
          <w:b w:val="0"/>
          <w:sz w:val="20"/>
          <w:szCs w:val="20"/>
        </w:rPr>
        <w:t xml:space="preserve"> участников процедуры закупки</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дата и время начала проведения </w:t>
      </w:r>
      <w:r w:rsidR="00E53DBC" w:rsidRPr="00E22137">
        <w:rPr>
          <w:rFonts w:asciiTheme="minorHAnsi" w:hAnsiTheme="minorHAnsi"/>
          <w:b w:val="0"/>
          <w:sz w:val="20"/>
          <w:szCs w:val="20"/>
        </w:rPr>
        <w:t>аукциона;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рассмотрения вторых частей заявок</w:t>
      </w:r>
      <w:r w:rsidR="007715B7" w:rsidRPr="00E22137">
        <w:rPr>
          <w:rFonts w:asciiTheme="minorHAnsi" w:hAnsiTheme="minorHAnsi"/>
          <w:b w:val="0"/>
          <w:sz w:val="20"/>
          <w:szCs w:val="20"/>
        </w:rPr>
        <w:t xml:space="preserve"> (подведения итогов закупки)</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порядок рассмотрения заявок, в том числе основания для отказа в допуске к участию в аукционе;</w:t>
      </w:r>
    </w:p>
    <w:p w:rsidR="00E53DBC" w:rsidRPr="00E22137" w:rsidRDefault="001C6B9C" w:rsidP="009949E6">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т</w:t>
      </w:r>
      <w:r w:rsidR="00E53DBC" w:rsidRPr="00E22137">
        <w:rPr>
          <w:rFonts w:asciiTheme="minorHAnsi" w:hAnsiTheme="minorHAnsi"/>
          <w:b w:val="0"/>
          <w:sz w:val="20"/>
          <w:szCs w:val="20"/>
        </w:rPr>
        <w:t>ребования к размеру, форме и способу предоставления обеспечения заявки, к порядку его возврата и удержания (если установлено обеспечение заявки) в соответствии с подразделом </w:t>
      </w:r>
      <w:r w:rsidR="00E53DBC" w:rsidRPr="00E22137">
        <w:rPr>
          <w:rFonts w:asciiTheme="minorHAnsi" w:hAnsiTheme="minorHAnsi"/>
          <w:b w:val="0"/>
          <w:sz w:val="20"/>
          <w:szCs w:val="20"/>
        </w:rPr>
        <w:fldChar w:fldCharType="begin"/>
      </w:r>
      <w:r w:rsidR="00E53DBC" w:rsidRPr="00E22137">
        <w:rPr>
          <w:rFonts w:asciiTheme="minorHAnsi" w:hAnsiTheme="minorHAnsi"/>
          <w:b w:val="0"/>
          <w:sz w:val="20"/>
          <w:szCs w:val="20"/>
        </w:rPr>
        <w:instrText xml:space="preserve"> REF _Ref491350029 \r \h  \* MERGEFORMAT </w:instrText>
      </w:r>
      <w:r w:rsidR="00E53DBC" w:rsidRPr="00E22137">
        <w:rPr>
          <w:rFonts w:asciiTheme="minorHAnsi" w:hAnsiTheme="minorHAnsi"/>
          <w:b w:val="0"/>
          <w:sz w:val="20"/>
          <w:szCs w:val="20"/>
        </w:rPr>
      </w:r>
      <w:r w:rsidR="00E53DBC"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E53DBC" w:rsidRPr="00E22137">
        <w:rPr>
          <w:rFonts w:asciiTheme="minorHAnsi" w:hAnsiTheme="minorHAnsi"/>
          <w:b w:val="0"/>
          <w:sz w:val="20"/>
          <w:szCs w:val="20"/>
        </w:rPr>
        <w:fldChar w:fldCharType="end"/>
      </w:r>
      <w:r w:rsidR="00E53DBC" w:rsidRPr="00E22137">
        <w:rPr>
          <w:rFonts w:asciiTheme="minorHAnsi" w:hAnsiTheme="minorHAnsi"/>
          <w:b w:val="0"/>
          <w:sz w:val="20"/>
          <w:szCs w:val="20"/>
        </w:rPr>
        <w:t xml:space="preserve"> Положения;</w:t>
      </w:r>
    </w:p>
    <w:p w:rsidR="00E53DBC" w:rsidRPr="00E22137" w:rsidRDefault="001C6B9C" w:rsidP="009949E6">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т</w:t>
      </w:r>
      <w:r w:rsidR="00E53DBC" w:rsidRPr="00E22137">
        <w:rPr>
          <w:rFonts w:asciiTheme="minorHAnsi" w:hAnsiTheme="minorHAnsi"/>
          <w:b w:val="0"/>
          <w:sz w:val="20"/>
          <w:szCs w:val="20"/>
        </w:rPr>
        <w:t>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 в соответствии с подразделом </w:t>
      </w:r>
      <w:r w:rsidR="00E53DBC" w:rsidRPr="00E22137">
        <w:rPr>
          <w:rFonts w:asciiTheme="minorHAnsi" w:hAnsiTheme="minorHAnsi"/>
          <w:b w:val="0"/>
          <w:sz w:val="20"/>
          <w:szCs w:val="20"/>
        </w:rPr>
        <w:fldChar w:fldCharType="begin"/>
      </w:r>
      <w:r w:rsidR="00E53DBC" w:rsidRPr="00E22137">
        <w:rPr>
          <w:rFonts w:asciiTheme="minorHAnsi" w:hAnsiTheme="minorHAnsi"/>
          <w:b w:val="0"/>
          <w:sz w:val="20"/>
          <w:szCs w:val="20"/>
        </w:rPr>
        <w:instrText xml:space="preserve"> REF _Ref522454798 \w \h  \* MERGEFORMAT </w:instrText>
      </w:r>
      <w:r w:rsidR="00E53DBC" w:rsidRPr="00E22137">
        <w:rPr>
          <w:rFonts w:asciiTheme="minorHAnsi" w:hAnsiTheme="minorHAnsi"/>
          <w:b w:val="0"/>
          <w:sz w:val="20"/>
          <w:szCs w:val="20"/>
        </w:rPr>
      </w:r>
      <w:r w:rsidR="00E53DBC"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w:t>
      </w:r>
      <w:r w:rsidR="00E53DBC" w:rsidRPr="00E22137">
        <w:rPr>
          <w:rFonts w:asciiTheme="minorHAnsi" w:hAnsiTheme="minorHAnsi"/>
          <w:b w:val="0"/>
          <w:sz w:val="20"/>
          <w:szCs w:val="20"/>
        </w:rPr>
        <w:fldChar w:fldCharType="end"/>
      </w:r>
      <w:r w:rsidR="00E53DBC" w:rsidRPr="00E22137">
        <w:rPr>
          <w:rFonts w:asciiTheme="minorHAnsi" w:hAnsiTheme="minorHAnsi"/>
          <w:b w:val="0"/>
          <w:sz w:val="20"/>
          <w:szCs w:val="20"/>
        </w:rPr>
        <w:t xml:space="preserve"> Положения;</w:t>
      </w:r>
    </w:p>
    <w:p w:rsidR="001C6B9C" w:rsidRPr="00E22137" w:rsidRDefault="001C6B9C" w:rsidP="009949E6">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срок, установленный для заключения договора;</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срок и порядок </w:t>
      </w:r>
      <w:r w:rsidR="000C5FCA" w:rsidRPr="00E22137">
        <w:rPr>
          <w:rFonts w:asciiTheme="minorHAnsi" w:hAnsiTheme="minorHAnsi"/>
          <w:b w:val="0"/>
          <w:sz w:val="20"/>
          <w:szCs w:val="20"/>
        </w:rPr>
        <w:t>отмены</w:t>
      </w:r>
      <w:r w:rsidRPr="00E22137">
        <w:rPr>
          <w:rFonts w:asciiTheme="minorHAnsi" w:hAnsiTheme="minorHAnsi"/>
          <w:b w:val="0"/>
          <w:sz w:val="20"/>
          <w:szCs w:val="20"/>
        </w:rPr>
        <w:t xml:space="preserve"> </w:t>
      </w:r>
      <w:r w:rsidR="006F6BD7" w:rsidRPr="00E22137">
        <w:rPr>
          <w:rFonts w:asciiTheme="minorHAnsi" w:hAnsiTheme="minorHAnsi"/>
          <w:b w:val="0"/>
          <w:sz w:val="20"/>
          <w:szCs w:val="20"/>
        </w:rPr>
        <w:t>закупки</w:t>
      </w:r>
      <w:r w:rsidRPr="00E22137">
        <w:rPr>
          <w:rFonts w:asciiTheme="minorHAnsi" w:hAnsiTheme="minorHAnsi"/>
          <w:b w:val="0"/>
          <w:sz w:val="20"/>
          <w:szCs w:val="20"/>
        </w:rPr>
        <w:t>;</w:t>
      </w:r>
    </w:p>
    <w:p w:rsidR="001C6B9C" w:rsidRPr="00E22137" w:rsidRDefault="001C6B9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основания, порядок и способы выполнения антидемпинговых мероприятий;</w:t>
      </w:r>
    </w:p>
    <w:p w:rsidR="00E34925" w:rsidRPr="00E22137" w:rsidRDefault="00E34925" w:rsidP="00E34925">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преимущества, предоставляемые Заказчиком (в случае из установления);</w:t>
      </w:r>
    </w:p>
    <w:p w:rsidR="00E34925" w:rsidRPr="00E22137" w:rsidRDefault="00E34925" w:rsidP="00E34925">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ограничения на участие в закупки, устанавливаемые Заказчиком (в случае из установления);</w:t>
      </w:r>
    </w:p>
    <w:p w:rsidR="00E57959" w:rsidRPr="00E22137" w:rsidRDefault="00E57959"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необходимые для проведения закупки.</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Документация о закупке должна содержать описание порядка проведения </w:t>
      </w:r>
      <w:r w:rsidR="004464A6" w:rsidRPr="00E22137">
        <w:rPr>
          <w:rFonts w:asciiTheme="minorHAnsi" w:hAnsiTheme="minorHAnsi"/>
          <w:b w:val="0"/>
          <w:sz w:val="20"/>
          <w:szCs w:val="20"/>
        </w:rPr>
        <w:t>аукциона,</w:t>
      </w:r>
      <w:r w:rsidRPr="00E22137">
        <w:rPr>
          <w:rFonts w:asciiTheme="minorHAnsi" w:hAnsiTheme="minorHAnsi"/>
          <w:b w:val="0"/>
          <w:sz w:val="20"/>
          <w:szCs w:val="20"/>
        </w:rPr>
        <w:t xml:space="preserve"> отражающее требования настоящего Положения.</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Документация о закупке не должна содержать требований по указанию в первой части заявки сведений об участнике</w:t>
      </w:r>
      <w:r w:rsidR="006F6BD7" w:rsidRPr="00E22137">
        <w:rPr>
          <w:rFonts w:asciiTheme="minorHAnsi" w:hAnsiTheme="minorHAnsi"/>
          <w:b w:val="0"/>
          <w:sz w:val="20"/>
          <w:szCs w:val="20"/>
        </w:rPr>
        <w:t xml:space="preserve"> процедуры</w:t>
      </w:r>
      <w:r w:rsidRPr="00E22137">
        <w:rPr>
          <w:rFonts w:asciiTheme="minorHAnsi" w:hAnsiTheme="minorHAnsi"/>
          <w:b w:val="0"/>
          <w:sz w:val="20"/>
          <w:szCs w:val="20"/>
        </w:rPr>
        <w:t xml:space="preserve"> закупки.</w:t>
      </w:r>
    </w:p>
    <w:p w:rsidR="001B1191" w:rsidRPr="00E22137" w:rsidRDefault="00AB72D4" w:rsidP="001B1191">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 xml:space="preserve">Документация о закупке предоставляется </w:t>
      </w:r>
      <w:r w:rsidR="0071352B" w:rsidRPr="00E22137">
        <w:rPr>
          <w:rFonts w:asciiTheme="minorHAnsi" w:hAnsiTheme="minorHAnsi"/>
          <w:b w:val="0"/>
          <w:sz w:val="20"/>
          <w:szCs w:val="20"/>
        </w:rPr>
        <w:t>посредством программных и технических средств ЭТП</w:t>
      </w:r>
      <w:r w:rsidR="003E42D4" w:rsidRPr="00E22137">
        <w:rPr>
          <w:rFonts w:asciiTheme="minorHAnsi" w:hAnsiTheme="minorHAnsi"/>
          <w:b w:val="0"/>
          <w:sz w:val="20"/>
          <w:szCs w:val="20"/>
        </w:rPr>
        <w:t xml:space="preserve"> и ЕИС</w:t>
      </w:r>
      <w:r w:rsidR="0071352B" w:rsidRPr="00E22137">
        <w:rPr>
          <w:rFonts w:asciiTheme="minorHAnsi" w:hAnsiTheme="minorHAnsi"/>
          <w:b w:val="0"/>
          <w:sz w:val="20"/>
          <w:szCs w:val="20"/>
        </w:rPr>
        <w:t xml:space="preserve"> </w:t>
      </w:r>
      <w:r w:rsidRPr="00E22137">
        <w:rPr>
          <w:rFonts w:asciiTheme="minorHAnsi" w:hAnsiTheme="minorHAnsi"/>
          <w:b w:val="0"/>
          <w:sz w:val="20"/>
          <w:szCs w:val="20"/>
        </w:rPr>
        <w:t>в форме электронного докуме</w:t>
      </w:r>
      <w:r w:rsidR="0061208E" w:rsidRPr="00E22137">
        <w:rPr>
          <w:rFonts w:asciiTheme="minorHAnsi" w:hAnsiTheme="minorHAnsi"/>
          <w:b w:val="0"/>
          <w:sz w:val="20"/>
          <w:szCs w:val="20"/>
        </w:rPr>
        <w:t>нта в порядке, установленном 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_Ref409390275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11.2.1</w:t>
      </w:r>
      <w:r w:rsidR="009F6A3E" w:rsidRPr="00E22137">
        <w:rPr>
          <w:rFonts w:asciiTheme="minorHAnsi" w:hAnsiTheme="minorHAnsi"/>
          <w:b w:val="0"/>
          <w:sz w:val="20"/>
          <w:szCs w:val="20"/>
        </w:rPr>
        <w:fldChar w:fldCharType="end"/>
      </w:r>
      <w:r w:rsidR="00383C3F" w:rsidRPr="00E22137">
        <w:rPr>
          <w:rFonts w:asciiTheme="minorHAnsi" w:hAnsiTheme="minorHAnsi"/>
          <w:b w:val="0"/>
          <w:sz w:val="20"/>
          <w:szCs w:val="20"/>
        </w:rPr>
        <w:t> </w:t>
      </w:r>
      <w:r w:rsidR="00EC65D9" w:rsidRPr="00E22137">
        <w:rPr>
          <w:rFonts w:asciiTheme="minorHAnsi" w:hAnsiTheme="minorHAnsi"/>
          <w:b w:val="0"/>
          <w:sz w:val="20"/>
          <w:szCs w:val="20"/>
        </w:rPr>
        <w:t>–</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_Ref409609716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11.2.4</w:t>
      </w:r>
      <w:r w:rsidR="009F6A3E" w:rsidRPr="00E22137">
        <w:rPr>
          <w:rFonts w:asciiTheme="minorHAnsi" w:hAnsiTheme="minorHAnsi"/>
          <w:b w:val="0"/>
          <w:sz w:val="20"/>
          <w:szCs w:val="20"/>
        </w:rPr>
        <w:fldChar w:fldCharType="end"/>
      </w:r>
      <w:r w:rsidR="00C80E39" w:rsidRPr="00E22137">
        <w:rPr>
          <w:rFonts w:asciiTheme="minorHAnsi" w:hAnsiTheme="minorHAnsi"/>
          <w:b w:val="0"/>
          <w:sz w:val="20"/>
          <w:szCs w:val="20"/>
        </w:rPr>
        <w:t xml:space="preserve"> Положения</w:t>
      </w:r>
      <w:r w:rsidR="001221D9" w:rsidRPr="00E22137">
        <w:rPr>
          <w:rFonts w:asciiTheme="minorHAnsi" w:hAnsiTheme="minorHAnsi"/>
          <w:b w:val="0"/>
          <w:sz w:val="20"/>
          <w:szCs w:val="20"/>
        </w:rPr>
        <w:t>.</w:t>
      </w:r>
      <w:r w:rsidR="00AC7A3D" w:rsidRPr="00E22137">
        <w:rPr>
          <w:rFonts w:asciiTheme="minorHAnsi" w:hAnsiTheme="minorHAnsi"/>
          <w:b w:val="0"/>
          <w:sz w:val="20"/>
          <w:szCs w:val="20"/>
        </w:rPr>
        <w:t xml:space="preserve"> </w:t>
      </w:r>
      <w:r w:rsidRPr="00E22137">
        <w:rPr>
          <w:rFonts w:asciiTheme="minorHAnsi" w:hAnsiTheme="minorHAnsi"/>
          <w:b w:val="0"/>
          <w:sz w:val="20"/>
          <w:szCs w:val="20"/>
        </w:rPr>
        <w:t>Плата за предоставление документации о закупке не взимается.</w:t>
      </w:r>
    </w:p>
    <w:p w:rsidR="00EA284A" w:rsidRPr="00E22137" w:rsidRDefault="00AB72D4" w:rsidP="009F335B">
      <w:pPr>
        <w:pStyle w:val="2"/>
        <w:numPr>
          <w:ilvl w:val="1"/>
          <w:numId w:val="5"/>
        </w:numPr>
        <w:ind w:left="709" w:hanging="709"/>
        <w:jc w:val="left"/>
        <w:rPr>
          <w:rFonts w:asciiTheme="minorHAnsi" w:hAnsiTheme="minorHAnsi"/>
          <w:color w:val="FF0000"/>
          <w:sz w:val="20"/>
          <w:szCs w:val="20"/>
        </w:rPr>
      </w:pPr>
      <w:bookmarkStart w:id="6447" w:name="_Toc409630202"/>
      <w:bookmarkStart w:id="6448" w:name="_Toc409703647"/>
      <w:bookmarkStart w:id="6449" w:name="_Toc409711811"/>
      <w:bookmarkStart w:id="6450" w:name="_Toc409715531"/>
      <w:bookmarkStart w:id="6451" w:name="_Toc409721548"/>
      <w:bookmarkStart w:id="6452" w:name="_Toc409720679"/>
      <w:bookmarkStart w:id="6453" w:name="_Toc409721766"/>
      <w:bookmarkStart w:id="6454" w:name="_Toc409807484"/>
      <w:bookmarkStart w:id="6455" w:name="_Toc409812203"/>
      <w:bookmarkStart w:id="6456" w:name="_Toc283764432"/>
      <w:bookmarkStart w:id="6457" w:name="_Toc409908766"/>
      <w:bookmarkStart w:id="6458" w:name="_Toc410902938"/>
      <w:bookmarkStart w:id="6459" w:name="_Toc410907949"/>
      <w:bookmarkStart w:id="6460" w:name="_Toc410908138"/>
      <w:bookmarkStart w:id="6461" w:name="_Toc410910931"/>
      <w:bookmarkStart w:id="6462" w:name="_Toc410911204"/>
      <w:bookmarkStart w:id="6463" w:name="_Toc410920302"/>
      <w:bookmarkStart w:id="6464" w:name="_Toc411279942"/>
      <w:bookmarkStart w:id="6465" w:name="_Toc411626668"/>
      <w:bookmarkStart w:id="6466" w:name="_Toc411632211"/>
      <w:bookmarkStart w:id="6467" w:name="_Toc411882120"/>
      <w:bookmarkStart w:id="6468" w:name="_Toc411941130"/>
      <w:bookmarkStart w:id="6469" w:name="_Toc285801578"/>
      <w:bookmarkStart w:id="6470" w:name="_Toc411949605"/>
      <w:bookmarkStart w:id="6471" w:name="_Toc412111245"/>
      <w:bookmarkStart w:id="6472" w:name="_Toc285977849"/>
      <w:bookmarkStart w:id="6473" w:name="_Toc412128012"/>
      <w:bookmarkStart w:id="6474" w:name="_Toc285999978"/>
      <w:bookmarkStart w:id="6475" w:name="_Toc412218461"/>
      <w:bookmarkStart w:id="6476" w:name="_Toc412543747"/>
      <w:bookmarkStart w:id="6477" w:name="_Toc412551492"/>
      <w:bookmarkStart w:id="6478" w:name="_Toc412760362"/>
      <w:bookmarkStart w:id="6479" w:name="_Toc453143297"/>
      <w:bookmarkStart w:id="6480" w:name="_Toc516824544"/>
      <w:r w:rsidRPr="00E22137">
        <w:rPr>
          <w:rFonts w:asciiTheme="minorHAnsi" w:hAnsiTheme="minorHAnsi"/>
          <w:sz w:val="20"/>
          <w:szCs w:val="20"/>
        </w:rPr>
        <w:t xml:space="preserve">Разъяснение документации о </w:t>
      </w:r>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r w:rsidR="00A50F3A" w:rsidRPr="00E22137">
        <w:rPr>
          <w:rFonts w:asciiTheme="minorHAnsi" w:hAnsiTheme="minorHAnsi"/>
          <w:sz w:val="20"/>
          <w:szCs w:val="20"/>
        </w:rPr>
        <w:t>закупке.</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bookmarkStart w:id="6481" w:name="_Ref409712377"/>
      <w:r w:rsidRPr="00E22137">
        <w:rPr>
          <w:rFonts w:asciiTheme="minorHAnsi" w:hAnsiTheme="minorHAnsi"/>
          <w:b w:val="0"/>
          <w:sz w:val="20"/>
          <w:szCs w:val="20"/>
        </w:rPr>
        <w:t xml:space="preserve">Поставщик, </w:t>
      </w:r>
      <w:r w:rsidR="00864EB3" w:rsidRPr="00E22137">
        <w:rPr>
          <w:rFonts w:asciiTheme="minorHAnsi" w:hAnsiTheme="minorHAnsi"/>
          <w:b w:val="0"/>
          <w:sz w:val="20"/>
          <w:szCs w:val="20"/>
        </w:rPr>
        <w:t>заинтересованный в предмете закупки</w:t>
      </w:r>
      <w:r w:rsidRPr="00E22137">
        <w:rPr>
          <w:rFonts w:asciiTheme="minorHAnsi" w:hAnsiTheme="minorHAnsi"/>
          <w:b w:val="0"/>
          <w:sz w:val="20"/>
          <w:szCs w:val="20"/>
        </w:rPr>
        <w:t xml:space="preserve">, вправе направить </w:t>
      </w:r>
      <w:r w:rsidR="00505F23" w:rsidRPr="00E22137">
        <w:rPr>
          <w:rFonts w:asciiTheme="minorHAnsi" w:hAnsiTheme="minorHAnsi"/>
          <w:b w:val="0"/>
          <w:sz w:val="20"/>
          <w:szCs w:val="20"/>
        </w:rPr>
        <w:t xml:space="preserve">заказчику/организатору закупки </w:t>
      </w:r>
      <w:r w:rsidRPr="00E22137">
        <w:rPr>
          <w:rFonts w:asciiTheme="minorHAnsi" w:hAnsiTheme="minorHAnsi"/>
          <w:b w:val="0"/>
          <w:sz w:val="20"/>
          <w:szCs w:val="20"/>
        </w:rPr>
        <w:t>посредством программных и технических средств ЭТП</w:t>
      </w:r>
      <w:r w:rsidR="00864EB3" w:rsidRPr="00E22137">
        <w:rPr>
          <w:rFonts w:asciiTheme="minorHAnsi" w:hAnsiTheme="minorHAnsi"/>
          <w:b w:val="0"/>
          <w:sz w:val="20"/>
          <w:szCs w:val="20"/>
        </w:rPr>
        <w:t xml:space="preserve"> (при условии аккредитации поставщика на ЭТП)</w:t>
      </w:r>
      <w:r w:rsidRPr="00E22137">
        <w:rPr>
          <w:rFonts w:asciiTheme="minorHAnsi" w:hAnsiTheme="minorHAnsi"/>
          <w:b w:val="0"/>
          <w:sz w:val="20"/>
          <w:szCs w:val="20"/>
        </w:rPr>
        <w:t xml:space="preserve"> запрос о разъяснении положений </w:t>
      </w:r>
      <w:r w:rsidR="00B64797" w:rsidRPr="00E22137">
        <w:rPr>
          <w:rFonts w:asciiTheme="minorHAnsi" w:hAnsiTheme="minorHAnsi"/>
          <w:b w:val="0"/>
          <w:sz w:val="20"/>
          <w:szCs w:val="20"/>
        </w:rPr>
        <w:t>извещения</w:t>
      </w:r>
      <w:r w:rsidR="003669D4" w:rsidRPr="00E22137">
        <w:rPr>
          <w:rFonts w:asciiTheme="minorHAnsi" w:hAnsiTheme="minorHAnsi"/>
          <w:b w:val="0"/>
          <w:sz w:val="20"/>
          <w:szCs w:val="20"/>
        </w:rPr>
        <w:t xml:space="preserve">, </w:t>
      </w:r>
      <w:r w:rsidRPr="00E22137">
        <w:rPr>
          <w:rFonts w:asciiTheme="minorHAnsi" w:hAnsiTheme="minorHAnsi"/>
          <w:b w:val="0"/>
          <w:sz w:val="20"/>
          <w:szCs w:val="20"/>
        </w:rPr>
        <w:t xml:space="preserve">документации о закупке, не позднее чем за </w:t>
      </w:r>
      <w:r w:rsidR="00B95B9D" w:rsidRPr="00E22137">
        <w:rPr>
          <w:rFonts w:asciiTheme="minorHAnsi" w:hAnsiTheme="minorHAnsi"/>
          <w:b w:val="0"/>
          <w:sz w:val="20"/>
          <w:szCs w:val="20"/>
        </w:rPr>
        <w:t>5</w:t>
      </w:r>
      <w:r w:rsidR="00E6286F" w:rsidRPr="00E22137">
        <w:rPr>
          <w:rFonts w:asciiTheme="minorHAnsi" w:hAnsiTheme="minorHAnsi"/>
          <w:b w:val="0"/>
          <w:sz w:val="20"/>
          <w:szCs w:val="20"/>
        </w:rPr>
        <w:t> </w:t>
      </w:r>
      <w:r w:rsidR="00B95B9D" w:rsidRPr="00E22137">
        <w:rPr>
          <w:rFonts w:asciiTheme="minorHAnsi" w:hAnsiTheme="minorHAnsi"/>
          <w:b w:val="0"/>
          <w:sz w:val="20"/>
          <w:szCs w:val="20"/>
        </w:rPr>
        <w:t>(пять)</w:t>
      </w:r>
      <w:r w:rsidR="00EC65D9" w:rsidRPr="00E22137">
        <w:rPr>
          <w:rFonts w:asciiTheme="minorHAnsi" w:hAnsiTheme="minorHAnsi"/>
          <w:b w:val="0"/>
          <w:sz w:val="20"/>
          <w:szCs w:val="20"/>
        </w:rPr>
        <w:t xml:space="preserve"> </w:t>
      </w:r>
      <w:r w:rsidR="00685FCA" w:rsidRPr="00E22137">
        <w:rPr>
          <w:rFonts w:asciiTheme="minorHAnsi" w:hAnsiTheme="minorHAnsi"/>
          <w:b w:val="0"/>
          <w:sz w:val="20"/>
          <w:szCs w:val="20"/>
        </w:rPr>
        <w:t xml:space="preserve">рабочих </w:t>
      </w:r>
      <w:r w:rsidRPr="00E22137">
        <w:rPr>
          <w:rFonts w:asciiTheme="minorHAnsi" w:hAnsiTheme="minorHAnsi"/>
          <w:b w:val="0"/>
          <w:sz w:val="20"/>
          <w:szCs w:val="20"/>
        </w:rPr>
        <w:t>дн</w:t>
      </w:r>
      <w:r w:rsidR="00B95B9D" w:rsidRPr="00E22137">
        <w:rPr>
          <w:rFonts w:asciiTheme="minorHAnsi" w:hAnsiTheme="minorHAnsi"/>
          <w:b w:val="0"/>
          <w:sz w:val="20"/>
          <w:szCs w:val="20"/>
        </w:rPr>
        <w:t>ей</w:t>
      </w:r>
      <w:r w:rsidRPr="00E22137">
        <w:rPr>
          <w:rFonts w:asciiTheme="minorHAnsi" w:hAnsiTheme="minorHAnsi"/>
          <w:b w:val="0"/>
          <w:sz w:val="20"/>
          <w:szCs w:val="20"/>
        </w:rPr>
        <w:t xml:space="preserve"> до окончания срока подачи заявок. При этом функционал ЭТП должен обеспечивать конфиденциальность сведений о лице, направившем запрос.</w:t>
      </w:r>
      <w:bookmarkEnd w:id="6481"/>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bookmarkStart w:id="6482" w:name="_Ref412115173"/>
      <w:r w:rsidRPr="00E22137">
        <w:rPr>
          <w:rFonts w:asciiTheme="minorHAnsi" w:hAnsiTheme="minorHAnsi"/>
          <w:b w:val="0"/>
          <w:sz w:val="20"/>
          <w:szCs w:val="20"/>
        </w:rPr>
        <w:t xml:space="preserve">Ответ </w:t>
      </w:r>
      <w:r w:rsidR="00B64797" w:rsidRPr="00E22137">
        <w:rPr>
          <w:rFonts w:asciiTheme="minorHAnsi" w:hAnsiTheme="minorHAnsi"/>
          <w:b w:val="0"/>
          <w:sz w:val="20"/>
          <w:szCs w:val="20"/>
        </w:rPr>
        <w:t xml:space="preserve">на </w:t>
      </w:r>
      <w:r w:rsidRPr="00E22137">
        <w:rPr>
          <w:rFonts w:asciiTheme="minorHAnsi" w:hAnsiTheme="minorHAnsi"/>
          <w:b w:val="0"/>
          <w:sz w:val="20"/>
          <w:szCs w:val="20"/>
        </w:rPr>
        <w:t xml:space="preserve">запрос, поступивший в </w:t>
      </w:r>
      <w:r w:rsidR="00AC7A3D" w:rsidRPr="00E22137">
        <w:rPr>
          <w:rFonts w:asciiTheme="minorHAnsi" w:hAnsiTheme="minorHAnsi"/>
          <w:b w:val="0"/>
          <w:sz w:val="20"/>
          <w:szCs w:val="20"/>
        </w:rPr>
        <w:t xml:space="preserve">сроки, </w:t>
      </w:r>
      <w:r w:rsidRPr="00E22137">
        <w:rPr>
          <w:rFonts w:asciiTheme="minorHAnsi" w:hAnsiTheme="minorHAnsi"/>
          <w:b w:val="0"/>
          <w:sz w:val="20"/>
          <w:szCs w:val="20"/>
        </w:rPr>
        <w:t xml:space="preserve">установленные </w:t>
      </w:r>
      <w:r w:rsidR="00AC7A3D" w:rsidRPr="00E22137">
        <w:rPr>
          <w:rFonts w:asciiTheme="minorHAnsi" w:hAnsiTheme="minorHAnsi"/>
          <w:b w:val="0"/>
          <w:sz w:val="20"/>
          <w:szCs w:val="20"/>
        </w:rPr>
        <w:t>в п.</w:t>
      </w:r>
      <w:r w:rsidR="006F6BD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_Ref409712377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13.4.1</w:t>
      </w:r>
      <w:r w:rsidR="009F6A3E" w:rsidRPr="00E22137">
        <w:rPr>
          <w:rFonts w:asciiTheme="minorHAnsi" w:hAnsiTheme="minorHAnsi"/>
          <w:b w:val="0"/>
          <w:sz w:val="20"/>
          <w:szCs w:val="20"/>
        </w:rPr>
        <w:fldChar w:fldCharType="end"/>
      </w:r>
      <w:r w:rsidR="00C371FF" w:rsidRPr="00E22137">
        <w:rPr>
          <w:rFonts w:asciiTheme="minorHAnsi" w:hAnsiTheme="minorHAnsi"/>
          <w:b w:val="0"/>
          <w:sz w:val="20"/>
          <w:szCs w:val="20"/>
        </w:rPr>
        <w:t xml:space="preserve"> </w:t>
      </w:r>
      <w:r w:rsidR="00AC7A3D" w:rsidRPr="00E22137">
        <w:rPr>
          <w:rFonts w:asciiTheme="minorHAnsi" w:hAnsiTheme="minorHAnsi"/>
          <w:b w:val="0"/>
          <w:sz w:val="20"/>
          <w:szCs w:val="20"/>
        </w:rPr>
        <w:t>Положения,</w:t>
      </w:r>
      <w:r w:rsidRPr="00E22137" w:rsidDel="006F6BD7">
        <w:rPr>
          <w:rFonts w:asciiTheme="minorHAnsi" w:hAnsiTheme="minorHAnsi"/>
          <w:b w:val="0"/>
          <w:sz w:val="20"/>
          <w:szCs w:val="20"/>
        </w:rPr>
        <w:t xml:space="preserve"> </w:t>
      </w:r>
      <w:r w:rsidR="00505F23" w:rsidRPr="00E22137">
        <w:rPr>
          <w:rFonts w:asciiTheme="minorHAnsi" w:hAnsiTheme="minorHAnsi"/>
          <w:b w:val="0"/>
          <w:sz w:val="20"/>
          <w:szCs w:val="20"/>
        </w:rPr>
        <w:t xml:space="preserve">Заказчик/организатор закупки </w:t>
      </w:r>
      <w:r w:rsidRPr="00E22137">
        <w:rPr>
          <w:rFonts w:asciiTheme="minorHAnsi" w:hAnsiTheme="minorHAnsi"/>
          <w:b w:val="0"/>
          <w:sz w:val="20"/>
          <w:szCs w:val="20"/>
        </w:rPr>
        <w:t xml:space="preserve">обязуется официально разместить в тех же источниках, </w:t>
      </w:r>
      <w:r w:rsidR="003E42D4" w:rsidRPr="00E22137">
        <w:rPr>
          <w:rFonts w:asciiTheme="minorHAnsi" w:hAnsiTheme="minorHAnsi"/>
          <w:b w:val="0"/>
          <w:sz w:val="20"/>
          <w:szCs w:val="20"/>
        </w:rPr>
        <w:t xml:space="preserve">где размещены </w:t>
      </w:r>
      <w:r w:rsidR="003E42D4" w:rsidRPr="00E22137">
        <w:rPr>
          <w:rFonts w:asciiTheme="minorHAnsi" w:hAnsiTheme="minorHAnsi"/>
          <w:b w:val="0"/>
          <w:color w:val="000000" w:themeColor="text1"/>
          <w:sz w:val="20"/>
          <w:szCs w:val="20"/>
        </w:rPr>
        <w:t xml:space="preserve">извещение и документация о закупке, в течение 3 (трех) рабочих дней с даты поступления запроса и не позднее чем за 3 (три) рабочих дня до даты окончания срока подачи заявок.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вправе не предоставлять разъяснения по запросам, поступившим с нарушением сроков, установленных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_Ref409712377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13.4.1</w:t>
      </w:r>
      <w:r w:rsidR="009F6A3E" w:rsidRPr="00E22137">
        <w:rPr>
          <w:rFonts w:asciiTheme="minorHAnsi" w:hAnsiTheme="minorHAnsi"/>
          <w:b w:val="0"/>
          <w:sz w:val="20"/>
          <w:szCs w:val="20"/>
        </w:rPr>
        <w:fldChar w:fldCharType="end"/>
      </w:r>
      <w:r w:rsidR="00C80E39" w:rsidRPr="00E22137">
        <w:rPr>
          <w:rFonts w:asciiTheme="minorHAnsi" w:hAnsiTheme="minorHAnsi"/>
          <w:b w:val="0"/>
          <w:sz w:val="20"/>
          <w:szCs w:val="20"/>
        </w:rPr>
        <w:t xml:space="preserve"> Положения</w:t>
      </w:r>
      <w:r w:rsidR="00C371FF" w:rsidRPr="00E22137">
        <w:rPr>
          <w:rFonts w:asciiTheme="minorHAnsi" w:hAnsiTheme="minorHAnsi"/>
          <w:b w:val="0"/>
          <w:sz w:val="20"/>
          <w:szCs w:val="20"/>
        </w:rPr>
        <w:t>.</w:t>
      </w:r>
      <w:bookmarkEnd w:id="6482"/>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ответе указывается предмет запроса без указания лица, </w:t>
      </w:r>
      <w:r w:rsidR="00EC65D9" w:rsidRPr="00E22137">
        <w:rPr>
          <w:rFonts w:asciiTheme="minorHAnsi" w:hAnsiTheme="minorHAnsi"/>
          <w:b w:val="0"/>
          <w:sz w:val="20"/>
          <w:szCs w:val="20"/>
        </w:rPr>
        <w:t xml:space="preserve">его </w:t>
      </w:r>
      <w:r w:rsidRPr="00E22137">
        <w:rPr>
          <w:rFonts w:asciiTheme="minorHAnsi" w:hAnsiTheme="minorHAnsi"/>
          <w:b w:val="0"/>
          <w:sz w:val="20"/>
          <w:szCs w:val="20"/>
        </w:rPr>
        <w:t>направившего, а также дата поступления запроса.</w:t>
      </w:r>
    </w:p>
    <w:p w:rsidR="00864EB3" w:rsidRPr="00E22137" w:rsidRDefault="00505F2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00864EB3" w:rsidRPr="00E22137">
        <w:rPr>
          <w:rFonts w:asciiTheme="minorHAnsi" w:hAnsiTheme="minorHAnsi"/>
          <w:b w:val="0"/>
          <w:sz w:val="20"/>
          <w:szCs w:val="20"/>
        </w:rPr>
        <w:t>вправе без получения запросов от участников процедуры закупки официально разместить разъяснения документации о закупке.</w:t>
      </w:r>
    </w:p>
    <w:p w:rsidR="00AB72D4" w:rsidRPr="00E22137" w:rsidRDefault="004837B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Разъяснение </w:t>
      </w:r>
      <w:r w:rsidR="00AB72D4" w:rsidRPr="00E22137">
        <w:rPr>
          <w:rFonts w:asciiTheme="minorHAnsi" w:hAnsiTheme="minorHAnsi"/>
          <w:b w:val="0"/>
          <w:sz w:val="20"/>
          <w:szCs w:val="20"/>
        </w:rPr>
        <w:t xml:space="preserve">положений документации о закупке не </w:t>
      </w:r>
      <w:r w:rsidRPr="00E22137">
        <w:rPr>
          <w:rFonts w:asciiTheme="minorHAnsi" w:hAnsiTheme="minorHAnsi"/>
          <w:b w:val="0"/>
          <w:sz w:val="20"/>
          <w:szCs w:val="20"/>
        </w:rPr>
        <w:t>должно менять предмет закупки и существен</w:t>
      </w:r>
      <w:r w:rsidR="004A63EF" w:rsidRPr="00E22137">
        <w:rPr>
          <w:rFonts w:asciiTheme="minorHAnsi" w:hAnsiTheme="minorHAnsi"/>
          <w:b w:val="0"/>
          <w:sz w:val="20"/>
          <w:szCs w:val="20"/>
        </w:rPr>
        <w:t>н</w:t>
      </w:r>
      <w:r w:rsidRPr="00E22137">
        <w:rPr>
          <w:rFonts w:asciiTheme="minorHAnsi" w:hAnsiTheme="minorHAnsi"/>
          <w:b w:val="0"/>
          <w:sz w:val="20"/>
          <w:szCs w:val="20"/>
        </w:rPr>
        <w:t>ые условия проекта договора</w:t>
      </w:r>
      <w:r w:rsidR="00AB72D4" w:rsidRPr="00E22137">
        <w:rPr>
          <w:rFonts w:asciiTheme="minorHAnsi" w:hAnsiTheme="minorHAnsi"/>
          <w:b w:val="0"/>
          <w:sz w:val="20"/>
          <w:szCs w:val="20"/>
        </w:rPr>
        <w:t>.</w:t>
      </w:r>
    </w:p>
    <w:p w:rsidR="00EA284A" w:rsidRPr="00E22137" w:rsidRDefault="00AB72D4" w:rsidP="009F335B">
      <w:pPr>
        <w:pStyle w:val="2"/>
        <w:numPr>
          <w:ilvl w:val="1"/>
          <w:numId w:val="5"/>
        </w:numPr>
        <w:ind w:left="709" w:hanging="709"/>
        <w:jc w:val="left"/>
        <w:rPr>
          <w:rFonts w:asciiTheme="minorHAnsi" w:hAnsiTheme="minorHAnsi"/>
          <w:sz w:val="20"/>
          <w:szCs w:val="20"/>
        </w:rPr>
      </w:pPr>
      <w:bookmarkStart w:id="6483" w:name="_Toc409630203"/>
      <w:bookmarkStart w:id="6484" w:name="_Toc409703648"/>
      <w:bookmarkStart w:id="6485" w:name="_Toc409711812"/>
      <w:bookmarkStart w:id="6486" w:name="_Toc409715532"/>
      <w:bookmarkStart w:id="6487" w:name="_Toc409721549"/>
      <w:bookmarkStart w:id="6488" w:name="_Toc409720680"/>
      <w:bookmarkStart w:id="6489" w:name="_Toc409721767"/>
      <w:bookmarkStart w:id="6490" w:name="_Toc409807485"/>
      <w:bookmarkStart w:id="6491" w:name="_Toc409812204"/>
      <w:bookmarkStart w:id="6492" w:name="_Toc283764433"/>
      <w:bookmarkStart w:id="6493" w:name="_Toc409908767"/>
      <w:bookmarkStart w:id="6494" w:name="_Toc410902939"/>
      <w:bookmarkStart w:id="6495" w:name="_Toc410907950"/>
      <w:bookmarkStart w:id="6496" w:name="_Toc410908139"/>
      <w:bookmarkStart w:id="6497" w:name="_Toc410910932"/>
      <w:bookmarkStart w:id="6498" w:name="_Toc410911205"/>
      <w:bookmarkStart w:id="6499" w:name="_Toc410920303"/>
      <w:bookmarkStart w:id="6500" w:name="_Toc411279943"/>
      <w:bookmarkStart w:id="6501" w:name="_Toc411626669"/>
      <w:bookmarkStart w:id="6502" w:name="_Toc411632212"/>
      <w:bookmarkStart w:id="6503" w:name="_Toc411882121"/>
      <w:bookmarkStart w:id="6504" w:name="_Toc411941131"/>
      <w:bookmarkStart w:id="6505" w:name="_Toc285801579"/>
      <w:bookmarkStart w:id="6506" w:name="_Toc411949606"/>
      <w:bookmarkStart w:id="6507" w:name="_Toc412111246"/>
      <w:bookmarkStart w:id="6508" w:name="_Toc285977850"/>
      <w:bookmarkStart w:id="6509" w:name="_Toc412128013"/>
      <w:bookmarkStart w:id="6510" w:name="_Toc285999979"/>
      <w:bookmarkStart w:id="6511" w:name="_Toc412218462"/>
      <w:bookmarkStart w:id="6512" w:name="_Toc412543748"/>
      <w:bookmarkStart w:id="6513" w:name="_Toc412551493"/>
      <w:bookmarkStart w:id="6514" w:name="_Toc412760363"/>
      <w:bookmarkStart w:id="6515" w:name="_Toc453143298"/>
      <w:bookmarkStart w:id="6516" w:name="_Toc516824545"/>
      <w:r w:rsidRPr="00E22137">
        <w:rPr>
          <w:rFonts w:asciiTheme="minorHAnsi" w:hAnsiTheme="minorHAnsi"/>
          <w:sz w:val="20"/>
          <w:szCs w:val="20"/>
        </w:rPr>
        <w:t>Внесение изменений в извещение</w:t>
      </w:r>
      <w:r w:rsidR="00E00D7D" w:rsidRPr="00E22137">
        <w:rPr>
          <w:rFonts w:asciiTheme="minorHAnsi" w:hAnsiTheme="minorHAnsi"/>
          <w:sz w:val="20"/>
          <w:szCs w:val="20"/>
        </w:rPr>
        <w:t>,</w:t>
      </w:r>
      <w:r w:rsidRPr="00E22137">
        <w:rPr>
          <w:rFonts w:asciiTheme="minorHAnsi" w:hAnsiTheme="minorHAnsi"/>
          <w:sz w:val="20"/>
          <w:szCs w:val="20"/>
        </w:rPr>
        <w:t xml:space="preserve"> документацию о закупке</w:t>
      </w:r>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p>
    <w:p w:rsidR="001C6B9C"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Внесение изменений в извещение и</w:t>
      </w:r>
      <w:r w:rsidR="00C87E07" w:rsidRPr="00E22137">
        <w:rPr>
          <w:rFonts w:asciiTheme="minorHAnsi" w:hAnsiTheme="minorHAnsi"/>
          <w:b w:val="0"/>
          <w:sz w:val="20"/>
          <w:szCs w:val="20"/>
        </w:rPr>
        <w:t> / </w:t>
      </w:r>
      <w:r w:rsidRPr="00E22137">
        <w:rPr>
          <w:rFonts w:asciiTheme="minorHAnsi" w:hAnsiTheme="minorHAnsi"/>
          <w:b w:val="0"/>
          <w:sz w:val="20"/>
          <w:szCs w:val="20"/>
        </w:rPr>
        <w:t>или</w:t>
      </w:r>
      <w:r w:rsidR="00EC65D9" w:rsidRPr="00E22137">
        <w:rPr>
          <w:rFonts w:asciiTheme="minorHAnsi" w:hAnsiTheme="minorHAnsi"/>
          <w:b w:val="0"/>
          <w:sz w:val="20"/>
          <w:szCs w:val="20"/>
        </w:rPr>
        <w:t xml:space="preserve"> </w:t>
      </w:r>
      <w:r w:rsidRPr="00E22137">
        <w:rPr>
          <w:rFonts w:asciiTheme="minorHAnsi" w:hAnsiTheme="minorHAnsi"/>
          <w:b w:val="0"/>
          <w:sz w:val="20"/>
          <w:szCs w:val="20"/>
        </w:rPr>
        <w:t>документацию о закупке допускается в следующих случаях:</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по инициативе организатора закупки, заказчика, ЗК;</w:t>
      </w:r>
    </w:p>
    <w:p w:rsidR="00AB72D4" w:rsidRPr="00E22137" w:rsidRDefault="008A7BDA"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 связи с поступившим запросом на разъяснения (в случае признания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такого запроса существенным);</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в целях исполнения предписания контролирующих органов или вступившего в законную силу судебного решения;</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в связи с изменением норм законодательства.</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Любые изменения извещения и документации о закупке согласовываются в том же порядке, что и исходные извещение и документация о закупке</w:t>
      </w:r>
      <w:r w:rsidR="00907A67" w:rsidRPr="00E22137">
        <w:rPr>
          <w:rFonts w:asciiTheme="minorHAnsi" w:hAnsiTheme="minorHAnsi"/>
          <w:b w:val="0"/>
          <w:sz w:val="20"/>
          <w:szCs w:val="20"/>
        </w:rPr>
        <w:t>;</w:t>
      </w:r>
      <w:r w:rsidRPr="00E22137">
        <w:rPr>
          <w:rFonts w:asciiTheme="minorHAnsi" w:hAnsiTheme="minorHAnsi"/>
          <w:b w:val="0"/>
          <w:sz w:val="20"/>
          <w:szCs w:val="20"/>
        </w:rPr>
        <w:t xml:space="preserve"> решение утверждается в порядке, аналогичном установленному в </w:t>
      </w:r>
      <w:r w:rsidR="00EE725E" w:rsidRPr="00E22137">
        <w:rPr>
          <w:rFonts w:asciiTheme="minorHAnsi" w:hAnsiTheme="minorHAnsi"/>
          <w:b w:val="0"/>
          <w:sz w:val="20"/>
          <w:szCs w:val="20"/>
        </w:rPr>
        <w:t>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_Ref411286096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10.16.3</w:t>
      </w:r>
      <w:r w:rsidR="009F6A3E" w:rsidRPr="00E22137">
        <w:rPr>
          <w:rFonts w:asciiTheme="minorHAnsi" w:hAnsiTheme="minorHAnsi"/>
          <w:b w:val="0"/>
          <w:sz w:val="20"/>
          <w:szCs w:val="20"/>
        </w:rPr>
        <w:fldChar w:fldCharType="end"/>
      </w:r>
      <w:r w:rsidR="000C1C34" w:rsidRPr="00E22137">
        <w:rPr>
          <w:rFonts w:asciiTheme="minorHAnsi" w:hAnsiTheme="minorHAnsi"/>
          <w:b w:val="0"/>
          <w:sz w:val="20"/>
          <w:szCs w:val="20"/>
        </w:rPr>
        <w:t> </w:t>
      </w:r>
      <w:r w:rsidR="00C30C85" w:rsidRPr="00E22137">
        <w:rPr>
          <w:rFonts w:asciiTheme="minorHAnsi" w:hAnsiTheme="minorHAnsi"/>
          <w:b w:val="0"/>
          <w:sz w:val="20"/>
          <w:szCs w:val="20"/>
        </w:rPr>
        <w:t>–</w:t>
      </w:r>
      <w:r w:rsidR="000C1C34" w:rsidRPr="00E22137">
        <w:rPr>
          <w:rFonts w:asciiTheme="minorHAnsi" w:hAnsiTheme="minorHAnsi"/>
          <w:b w:val="0"/>
          <w:sz w:val="20"/>
          <w:szCs w:val="20"/>
        </w:rPr>
        <w:t> </w:t>
      </w:r>
      <w:r w:rsidR="00A50F3A" w:rsidRPr="00E22137">
        <w:rPr>
          <w:rFonts w:asciiTheme="minorHAnsi" w:hAnsiTheme="minorHAnsi"/>
          <w:b w:val="0"/>
          <w:sz w:val="20"/>
          <w:szCs w:val="20"/>
        </w:rPr>
        <w:fldChar w:fldCharType="begin"/>
      </w:r>
      <w:r w:rsidR="00A50F3A" w:rsidRPr="00E22137">
        <w:rPr>
          <w:rFonts w:asciiTheme="minorHAnsi" w:hAnsiTheme="minorHAnsi"/>
          <w:b w:val="0"/>
          <w:sz w:val="20"/>
          <w:szCs w:val="20"/>
        </w:rPr>
        <w:instrText xml:space="preserve"> REF _Ref522455712 \w \h </w:instrText>
      </w:r>
      <w:r w:rsidR="00A50F3A" w:rsidRPr="00E22137">
        <w:rPr>
          <w:rFonts w:asciiTheme="minorHAnsi" w:hAnsiTheme="minorHAnsi"/>
          <w:b w:val="0"/>
          <w:sz w:val="20"/>
          <w:szCs w:val="20"/>
        </w:rPr>
      </w:r>
      <w:r w:rsidR="00A50F3A"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10.16.4</w:t>
      </w:r>
      <w:r w:rsidR="00A50F3A" w:rsidRPr="00E22137">
        <w:rPr>
          <w:rFonts w:asciiTheme="minorHAnsi" w:hAnsiTheme="minorHAnsi"/>
          <w:b w:val="0"/>
          <w:sz w:val="20"/>
          <w:szCs w:val="20"/>
        </w:rPr>
        <w:fldChar w:fldCharType="end"/>
      </w:r>
      <w:r w:rsidR="00A50F3A" w:rsidRPr="00E22137">
        <w:rPr>
          <w:rFonts w:asciiTheme="minorHAnsi" w:hAnsiTheme="minorHAnsi"/>
          <w:b w:val="0"/>
          <w:sz w:val="20"/>
          <w:szCs w:val="20"/>
        </w:rPr>
        <w:t xml:space="preserve"> Положения</w:t>
      </w:r>
      <w:r w:rsidR="00624257" w:rsidRPr="00E22137">
        <w:rPr>
          <w:rFonts w:asciiTheme="minorHAnsi" w:hAnsiTheme="minorHAnsi"/>
          <w:b w:val="0"/>
          <w:sz w:val="20"/>
          <w:szCs w:val="20"/>
        </w:rPr>
        <w:t>.</w:t>
      </w:r>
    </w:p>
    <w:p w:rsidR="00E00D7D" w:rsidRPr="00E22137" w:rsidRDefault="00E00D7D" w:rsidP="009F335B">
      <w:pPr>
        <w:pStyle w:val="2"/>
        <w:numPr>
          <w:ilvl w:val="2"/>
          <w:numId w:val="5"/>
        </w:numPr>
        <w:spacing w:before="120"/>
        <w:ind w:left="851" w:hanging="851"/>
        <w:jc w:val="both"/>
        <w:rPr>
          <w:rFonts w:asciiTheme="minorHAnsi" w:hAnsiTheme="minorHAnsi"/>
          <w:b w:val="0"/>
          <w:sz w:val="20"/>
          <w:szCs w:val="20"/>
        </w:rPr>
      </w:pPr>
      <w:bookmarkStart w:id="6517" w:name="_Ref412114855"/>
      <w:r w:rsidRPr="00E22137">
        <w:rPr>
          <w:rFonts w:asciiTheme="minorHAnsi" w:hAnsiTheme="minorHAnsi"/>
          <w:b w:val="0"/>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E22137">
        <w:rPr>
          <w:rFonts w:asciiTheme="minorHAnsi" w:hAnsiTheme="minorHAnsi"/>
          <w:b w:val="0"/>
          <w:sz w:val="20"/>
          <w:szCs w:val="20"/>
        </w:rPr>
        <w:t>е</w:t>
      </w:r>
      <w:r w:rsidRPr="00E22137">
        <w:rPr>
          <w:rFonts w:asciiTheme="minorHAnsi" w:hAnsiTheme="minorHAnsi"/>
          <w:b w:val="0"/>
          <w:sz w:val="20"/>
          <w:szCs w:val="20"/>
        </w:rPr>
        <w:t>щением, документацией о закупке на основании норм Положения.</w:t>
      </w:r>
    </w:p>
    <w:bookmarkEnd w:id="6517"/>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течение</w:t>
      </w:r>
      <w:r w:rsidRPr="00E22137" w:rsidDel="004D0ED2">
        <w:rPr>
          <w:rFonts w:asciiTheme="minorHAnsi" w:hAnsiTheme="minorHAnsi"/>
          <w:b w:val="0"/>
          <w:sz w:val="20"/>
          <w:szCs w:val="20"/>
        </w:rPr>
        <w:t xml:space="preserve"> </w:t>
      </w:r>
      <w:r w:rsidR="00EB1802" w:rsidRPr="00E22137">
        <w:rPr>
          <w:rFonts w:asciiTheme="minorHAnsi" w:hAnsiTheme="minorHAnsi"/>
          <w:b w:val="0"/>
          <w:sz w:val="20"/>
          <w:szCs w:val="20"/>
        </w:rPr>
        <w:t>3</w:t>
      </w:r>
      <w:r w:rsidR="00577D1A" w:rsidRPr="00E22137">
        <w:rPr>
          <w:rFonts w:asciiTheme="minorHAnsi" w:hAnsiTheme="minorHAnsi"/>
          <w:b w:val="0"/>
          <w:sz w:val="20"/>
          <w:szCs w:val="20"/>
        </w:rPr>
        <w:t> </w:t>
      </w:r>
      <w:r w:rsidR="002A3534" w:rsidRPr="00E22137">
        <w:rPr>
          <w:rFonts w:asciiTheme="minorHAnsi" w:hAnsiTheme="minorHAnsi"/>
          <w:b w:val="0"/>
          <w:sz w:val="20"/>
          <w:szCs w:val="20"/>
        </w:rPr>
        <w:t>(трех)</w:t>
      </w:r>
      <w:r w:rsidRPr="00E22137">
        <w:rPr>
          <w:rFonts w:asciiTheme="minorHAnsi" w:hAnsiTheme="minorHAnsi"/>
          <w:b w:val="0"/>
          <w:sz w:val="20"/>
          <w:szCs w:val="20"/>
        </w:rPr>
        <w:t xml:space="preserve"> дней с момента принятия решения о внесении изменений, но в любом случае не позднее даты окончания </w:t>
      </w:r>
      <w:r w:rsidR="00AC7A3D" w:rsidRPr="00E22137">
        <w:rPr>
          <w:rFonts w:asciiTheme="minorHAnsi" w:hAnsiTheme="minorHAnsi"/>
          <w:b w:val="0"/>
          <w:sz w:val="20"/>
          <w:szCs w:val="20"/>
        </w:rPr>
        <w:t xml:space="preserve">срока </w:t>
      </w:r>
      <w:r w:rsidRPr="00E22137">
        <w:rPr>
          <w:rFonts w:asciiTheme="minorHAnsi" w:hAnsiTheme="minorHAnsi"/>
          <w:b w:val="0"/>
          <w:sz w:val="20"/>
          <w:szCs w:val="20"/>
        </w:rPr>
        <w:t xml:space="preserve">подачи заявок такие изменения официально размещаются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w:t>
      </w:r>
      <w:r w:rsidR="00AC7A3D" w:rsidRPr="00E22137">
        <w:rPr>
          <w:rFonts w:asciiTheme="minorHAnsi" w:hAnsiTheme="minorHAnsi"/>
          <w:b w:val="0"/>
          <w:sz w:val="20"/>
          <w:szCs w:val="20"/>
        </w:rPr>
        <w:t>тех же</w:t>
      </w:r>
      <w:r w:rsidRPr="00E22137">
        <w:rPr>
          <w:rFonts w:asciiTheme="minorHAnsi" w:hAnsiTheme="minorHAnsi"/>
          <w:b w:val="0"/>
          <w:sz w:val="20"/>
          <w:szCs w:val="20"/>
        </w:rPr>
        <w:t xml:space="preserve"> источниках</w:t>
      </w:r>
      <w:r w:rsidR="00AC7A3D" w:rsidRPr="00E22137">
        <w:rPr>
          <w:rFonts w:asciiTheme="minorHAnsi" w:hAnsiTheme="minorHAnsi"/>
          <w:b w:val="0"/>
          <w:sz w:val="20"/>
          <w:szCs w:val="20"/>
        </w:rPr>
        <w:t xml:space="preserve">, что и </w:t>
      </w:r>
      <w:r w:rsidR="00450244" w:rsidRPr="00E22137">
        <w:rPr>
          <w:rFonts w:asciiTheme="minorHAnsi" w:hAnsiTheme="minorHAnsi"/>
          <w:b w:val="0"/>
          <w:sz w:val="20"/>
          <w:szCs w:val="20"/>
        </w:rPr>
        <w:t>извещение,</w:t>
      </w:r>
      <w:r w:rsidR="00AC7A3D" w:rsidRPr="00E22137">
        <w:rPr>
          <w:rFonts w:asciiTheme="minorHAnsi" w:hAnsiTheme="minorHAnsi"/>
          <w:b w:val="0"/>
          <w:sz w:val="20"/>
          <w:szCs w:val="20"/>
        </w:rPr>
        <w:t xml:space="preserve"> и документация о закупке</w:t>
      </w:r>
      <w:r w:rsidRPr="00E22137" w:rsidDel="006F6BD7">
        <w:rPr>
          <w:rFonts w:asciiTheme="minorHAnsi" w:hAnsiTheme="minorHAnsi"/>
          <w:b w:val="0"/>
          <w:sz w:val="20"/>
          <w:szCs w:val="20"/>
        </w:rPr>
        <w:t>.</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Изменение предмета закупки не допускается.</w:t>
      </w:r>
    </w:p>
    <w:p w:rsidR="00EA284A" w:rsidRPr="00E22137" w:rsidRDefault="00AB72D4" w:rsidP="009F335B">
      <w:pPr>
        <w:pStyle w:val="2"/>
        <w:numPr>
          <w:ilvl w:val="1"/>
          <w:numId w:val="5"/>
        </w:numPr>
        <w:ind w:left="709" w:hanging="709"/>
        <w:jc w:val="left"/>
        <w:rPr>
          <w:rFonts w:asciiTheme="minorHAnsi" w:hAnsiTheme="minorHAnsi"/>
          <w:sz w:val="20"/>
          <w:szCs w:val="20"/>
        </w:rPr>
      </w:pPr>
      <w:bookmarkStart w:id="6518" w:name="_Toc409630204"/>
      <w:bookmarkStart w:id="6519" w:name="_Toc409703649"/>
      <w:bookmarkStart w:id="6520" w:name="_Toc409711813"/>
      <w:bookmarkStart w:id="6521" w:name="_Toc409715533"/>
      <w:bookmarkStart w:id="6522" w:name="_Toc409721550"/>
      <w:bookmarkStart w:id="6523" w:name="_Toc409720681"/>
      <w:bookmarkStart w:id="6524" w:name="_Toc409721768"/>
      <w:bookmarkStart w:id="6525" w:name="_Toc409807486"/>
      <w:bookmarkStart w:id="6526" w:name="_Toc409812205"/>
      <w:bookmarkStart w:id="6527" w:name="_Toc283764434"/>
      <w:bookmarkStart w:id="6528" w:name="_Toc409908768"/>
      <w:bookmarkStart w:id="6529" w:name="_Toc410902940"/>
      <w:bookmarkStart w:id="6530" w:name="_Toc410907951"/>
      <w:bookmarkStart w:id="6531" w:name="_Toc410908140"/>
      <w:bookmarkStart w:id="6532" w:name="_Toc410910933"/>
      <w:bookmarkStart w:id="6533" w:name="_Toc410911206"/>
      <w:bookmarkStart w:id="6534" w:name="_Toc410920304"/>
      <w:bookmarkStart w:id="6535" w:name="_Toc411279944"/>
      <w:bookmarkStart w:id="6536" w:name="_Toc411626670"/>
      <w:bookmarkStart w:id="6537" w:name="_Toc411632213"/>
      <w:bookmarkStart w:id="6538" w:name="_Toc411882122"/>
      <w:bookmarkStart w:id="6539" w:name="_Toc411941132"/>
      <w:bookmarkStart w:id="6540" w:name="_Toc285801580"/>
      <w:bookmarkStart w:id="6541" w:name="_Toc411949607"/>
      <w:bookmarkStart w:id="6542" w:name="_Toc412111247"/>
      <w:bookmarkStart w:id="6543" w:name="_Toc285977851"/>
      <w:bookmarkStart w:id="6544" w:name="_Toc412128014"/>
      <w:bookmarkStart w:id="6545" w:name="_Toc285999980"/>
      <w:bookmarkStart w:id="6546" w:name="_Toc412218463"/>
      <w:bookmarkStart w:id="6547" w:name="_Toc412543749"/>
      <w:bookmarkStart w:id="6548" w:name="_Toc412551494"/>
      <w:bookmarkStart w:id="6549" w:name="_Toc412760364"/>
      <w:bookmarkStart w:id="6550" w:name="_Toc453143299"/>
      <w:bookmarkStart w:id="6551" w:name="_Toc516824546"/>
      <w:r w:rsidRPr="00E22137">
        <w:rPr>
          <w:rFonts w:asciiTheme="minorHAnsi" w:hAnsiTheme="minorHAnsi"/>
          <w:sz w:val="20"/>
          <w:szCs w:val="20"/>
        </w:rPr>
        <w:t>Подач</w:t>
      </w:r>
      <w:r w:rsidR="00AC7A3D" w:rsidRPr="00E22137">
        <w:rPr>
          <w:rFonts w:asciiTheme="minorHAnsi" w:hAnsiTheme="minorHAnsi"/>
          <w:sz w:val="20"/>
          <w:szCs w:val="20"/>
        </w:rPr>
        <w:t>а</w:t>
      </w:r>
      <w:r w:rsidRPr="00E22137">
        <w:rPr>
          <w:rFonts w:asciiTheme="minorHAnsi" w:hAnsiTheme="minorHAnsi"/>
          <w:sz w:val="20"/>
          <w:szCs w:val="20"/>
        </w:rPr>
        <w:t xml:space="preserve"> заявок</w:t>
      </w:r>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p>
    <w:p w:rsidR="00AB72D4" w:rsidRPr="00E22137" w:rsidRDefault="006F6BD7"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процедуры закупки </w:t>
      </w:r>
      <w:r w:rsidR="00AB72D4" w:rsidRPr="00E22137">
        <w:rPr>
          <w:rFonts w:asciiTheme="minorHAnsi" w:hAnsiTheme="minorHAnsi"/>
          <w:b w:val="0"/>
          <w:sz w:val="20"/>
          <w:szCs w:val="20"/>
        </w:rPr>
        <w:t xml:space="preserve">формирует заявку в соответствии с требованиями и условиями, указанными в документации о закупке. Каждый </w:t>
      </w:r>
      <w:r w:rsidRPr="00E22137">
        <w:rPr>
          <w:rFonts w:asciiTheme="minorHAnsi" w:hAnsiTheme="minorHAnsi"/>
          <w:b w:val="0"/>
          <w:sz w:val="20"/>
          <w:szCs w:val="20"/>
        </w:rPr>
        <w:t xml:space="preserve">участник процедуры закупки </w:t>
      </w:r>
      <w:r w:rsidR="00AB72D4" w:rsidRPr="00E22137">
        <w:rPr>
          <w:rFonts w:asciiTheme="minorHAnsi" w:hAnsiTheme="minorHAnsi"/>
          <w:b w:val="0"/>
          <w:sz w:val="20"/>
          <w:szCs w:val="20"/>
        </w:rPr>
        <w:t>вправе подать только одну заявку. В случае проведения закупки по нескольким лотам на каждый лот подается отдельная заявка.</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Подача заявки означает, что </w:t>
      </w:r>
      <w:r w:rsidR="006F6BD7"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изучил настоящее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rsidR="00202DB9" w:rsidRPr="00E22137" w:rsidRDefault="00D01244" w:rsidP="00202DB9">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Для участия в закупках</w:t>
      </w:r>
      <w:r w:rsidR="00AB72D4" w:rsidRPr="00E22137">
        <w:rPr>
          <w:rFonts w:asciiTheme="minorHAnsi" w:hAnsiTheme="minorHAnsi"/>
          <w:b w:val="0"/>
          <w:sz w:val="20"/>
          <w:szCs w:val="20"/>
        </w:rPr>
        <w:t xml:space="preserve">, </w:t>
      </w:r>
      <w:r w:rsidR="00F62745" w:rsidRPr="00E22137">
        <w:rPr>
          <w:rFonts w:asciiTheme="minorHAnsi" w:hAnsiTheme="minorHAnsi"/>
          <w:b w:val="0"/>
          <w:sz w:val="20"/>
          <w:szCs w:val="20"/>
        </w:rPr>
        <w:t xml:space="preserve">поставщик </w:t>
      </w:r>
      <w:r w:rsidR="00AB72D4" w:rsidRPr="00E22137">
        <w:rPr>
          <w:rFonts w:asciiTheme="minorHAnsi" w:hAnsiTheme="minorHAnsi"/>
          <w:b w:val="0"/>
          <w:sz w:val="20"/>
          <w:szCs w:val="20"/>
        </w:rPr>
        <w:t>долж</w:t>
      </w:r>
      <w:r w:rsidR="00F62745" w:rsidRPr="00E22137">
        <w:rPr>
          <w:rFonts w:asciiTheme="minorHAnsi" w:hAnsiTheme="minorHAnsi"/>
          <w:b w:val="0"/>
          <w:sz w:val="20"/>
          <w:szCs w:val="20"/>
        </w:rPr>
        <w:t>е</w:t>
      </w:r>
      <w:r w:rsidR="00AB72D4" w:rsidRPr="00E22137">
        <w:rPr>
          <w:rFonts w:asciiTheme="minorHAnsi" w:hAnsiTheme="minorHAnsi"/>
          <w:b w:val="0"/>
          <w:sz w:val="20"/>
          <w:szCs w:val="20"/>
        </w:rPr>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r w:rsidR="00AC7A3D" w:rsidRPr="00E22137">
        <w:rPr>
          <w:rFonts w:asciiTheme="minorHAnsi" w:hAnsiTheme="minorHAnsi"/>
          <w:b w:val="0"/>
          <w:sz w:val="20"/>
          <w:szCs w:val="20"/>
        </w:rPr>
        <w:t>.</w:t>
      </w:r>
      <w:r w:rsidR="00202DB9" w:rsidRPr="00E22137">
        <w:rPr>
          <w:rFonts w:asciiTheme="minorHAnsi" w:hAnsiTheme="minorHAnsi"/>
          <w:b w:val="0"/>
          <w:sz w:val="20"/>
          <w:szCs w:val="20"/>
        </w:rPr>
        <w:t xml:space="preserve"> </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 подачи заявки </w:t>
      </w:r>
      <w:r w:rsidR="00F62745"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обязан ознакомиться с документацией о закупке</w:t>
      </w:r>
      <w:r w:rsidR="00DB7BA1" w:rsidRPr="00E22137">
        <w:rPr>
          <w:rFonts w:asciiTheme="minorHAnsi" w:hAnsiTheme="minorHAnsi"/>
          <w:b w:val="0"/>
          <w:sz w:val="20"/>
          <w:szCs w:val="20"/>
        </w:rPr>
        <w:t xml:space="preserve"> и регламентом ЭТП, в том числе</w:t>
      </w:r>
      <w:r w:rsidRPr="00E22137">
        <w:rPr>
          <w:rFonts w:asciiTheme="minorHAnsi" w:hAnsiTheme="minorHAnsi"/>
          <w:b w:val="0"/>
          <w:sz w:val="20"/>
          <w:szCs w:val="20"/>
        </w:rPr>
        <w:t xml:space="preserve"> самостоятельно обеспечить соответствие автоматизированного рабочего места пользователя требованиям оператора ЭТП.</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настройку программного обеспечения и технических средств, расходы, связанные с оплатой услуг оператора ЭТП</w:t>
      </w:r>
      <w:r w:rsidR="00DB7BA1" w:rsidRPr="00E22137">
        <w:rPr>
          <w:rFonts w:asciiTheme="minorHAnsi" w:hAnsiTheme="minorHAnsi"/>
          <w:b w:val="0"/>
          <w:sz w:val="20"/>
          <w:szCs w:val="20"/>
        </w:rPr>
        <w:t>,</w:t>
      </w:r>
      <w:r w:rsidRPr="00E22137">
        <w:rPr>
          <w:rFonts w:asciiTheme="minorHAnsi" w:hAnsiTheme="minorHAnsi"/>
          <w:b w:val="0"/>
          <w:sz w:val="20"/>
          <w:szCs w:val="20"/>
        </w:rPr>
        <w:t xml:space="preserve"> и иные расходы), </w:t>
      </w:r>
      <w:r w:rsidR="00DB7BA1" w:rsidRPr="00E22137">
        <w:rPr>
          <w:rFonts w:asciiTheme="minorHAnsi" w:hAnsiTheme="minorHAnsi"/>
          <w:b w:val="0"/>
          <w:sz w:val="20"/>
          <w:szCs w:val="20"/>
        </w:rPr>
        <w:t xml:space="preserve">возлагаются </w:t>
      </w:r>
      <w:r w:rsidRPr="00E22137">
        <w:rPr>
          <w:rFonts w:asciiTheme="minorHAnsi" w:hAnsiTheme="minorHAnsi"/>
          <w:b w:val="0"/>
          <w:sz w:val="20"/>
          <w:szCs w:val="20"/>
        </w:rPr>
        <w:t>на поставщика в полном объеме.</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AB72D4" w:rsidRPr="00E22137" w:rsidRDefault="00AB72D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w:t>
      </w:r>
      <w:r w:rsidR="00F62745" w:rsidRPr="00E22137">
        <w:rPr>
          <w:rFonts w:asciiTheme="minorHAnsi" w:hAnsiTheme="minorHAnsi"/>
          <w:b w:val="0"/>
          <w:sz w:val="20"/>
          <w:szCs w:val="20"/>
        </w:rPr>
        <w:t xml:space="preserve"> процедуры</w:t>
      </w:r>
      <w:r w:rsidRPr="00E22137">
        <w:rPr>
          <w:rFonts w:asciiTheme="minorHAnsi" w:hAnsiTheme="minorHAnsi"/>
          <w:b w:val="0"/>
          <w:sz w:val="20"/>
          <w:szCs w:val="20"/>
        </w:rPr>
        <w:t xml:space="preserve"> закупки. При этом не допускается установление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документации о закупке требования о предоставлении копии заявки в печатном виде (на бумажном носителе).</w:t>
      </w:r>
    </w:p>
    <w:p w:rsidR="00AB72D4"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r w:rsidR="00AB72D4" w:rsidRPr="00E22137">
        <w:rPr>
          <w:rFonts w:asciiTheme="minorHAnsi" w:hAnsiTheme="minorHAnsi"/>
          <w:b w:val="0"/>
          <w:sz w:val="20"/>
          <w:szCs w:val="20"/>
        </w:rPr>
        <w:t>.</w:t>
      </w:r>
    </w:p>
    <w:p w:rsidR="00AB72D4"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Заявка</w:t>
      </w:r>
      <w:r w:rsidR="00AB72D4" w:rsidRPr="00E22137">
        <w:rPr>
          <w:rFonts w:asciiTheme="minorHAnsi" w:hAnsiTheme="minorHAnsi"/>
          <w:b w:val="0"/>
          <w:sz w:val="20"/>
          <w:szCs w:val="20"/>
        </w:rPr>
        <w:t xml:space="preserve"> на участие в </w:t>
      </w:r>
      <w:r w:rsidR="004464A6" w:rsidRPr="00E22137">
        <w:rPr>
          <w:rFonts w:asciiTheme="minorHAnsi" w:hAnsiTheme="minorHAnsi"/>
          <w:b w:val="0"/>
          <w:sz w:val="20"/>
          <w:szCs w:val="20"/>
        </w:rPr>
        <w:t>аукционе состоит</w:t>
      </w:r>
      <w:r w:rsidRPr="00E22137">
        <w:rPr>
          <w:rFonts w:asciiTheme="minorHAnsi" w:hAnsiTheme="minorHAnsi"/>
          <w:b w:val="0"/>
          <w:sz w:val="20"/>
          <w:szCs w:val="20"/>
        </w:rPr>
        <w:t xml:space="preserve"> из двух частей. Обе части заполняются и подаются участником</w:t>
      </w:r>
      <w:r w:rsidR="00F62745" w:rsidRPr="00E22137">
        <w:rPr>
          <w:rFonts w:asciiTheme="minorHAnsi" w:hAnsiTheme="minorHAnsi"/>
          <w:b w:val="0"/>
          <w:sz w:val="20"/>
          <w:szCs w:val="20"/>
        </w:rPr>
        <w:t xml:space="preserve"> процедуры</w:t>
      </w:r>
      <w:r w:rsidRPr="00E22137">
        <w:rPr>
          <w:rFonts w:asciiTheme="minorHAnsi" w:hAnsiTheme="minorHAnsi"/>
          <w:b w:val="0"/>
          <w:sz w:val="20"/>
          <w:szCs w:val="20"/>
        </w:rPr>
        <w:t xml:space="preserve"> закупки одновременно.</w:t>
      </w:r>
    </w:p>
    <w:p w:rsidR="00870E61" w:rsidRPr="00E22137" w:rsidRDefault="00870E61" w:rsidP="00870E61">
      <w:pPr>
        <w:pStyle w:val="2"/>
        <w:numPr>
          <w:ilvl w:val="2"/>
          <w:numId w:val="5"/>
        </w:numPr>
        <w:spacing w:before="120"/>
        <w:ind w:left="851" w:hanging="851"/>
        <w:jc w:val="both"/>
        <w:rPr>
          <w:rFonts w:asciiTheme="minorHAnsi" w:hAnsiTheme="minorHAnsi"/>
          <w:b w:val="0"/>
          <w:sz w:val="20"/>
          <w:szCs w:val="20"/>
        </w:rPr>
      </w:pPr>
      <w:bookmarkStart w:id="6552" w:name="_Ref410826703"/>
      <w:r w:rsidRPr="00E22137">
        <w:rPr>
          <w:rFonts w:asciiTheme="minorHAnsi" w:hAnsiTheme="minorHAnsi"/>
          <w:b w:val="0"/>
          <w:sz w:val="20"/>
          <w:szCs w:val="20"/>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места нахождения,</w:t>
      </w:r>
      <w:r w:rsidRPr="00E22137" w:rsidDel="00F62745">
        <w:rPr>
          <w:rFonts w:asciiTheme="minorHAnsi" w:hAnsiTheme="minorHAnsi"/>
          <w:b w:val="0"/>
          <w:sz w:val="20"/>
          <w:szCs w:val="20"/>
        </w:rPr>
        <w:t xml:space="preserve"> </w:t>
      </w:r>
      <w:r w:rsidRPr="00E22137">
        <w:rPr>
          <w:rFonts w:asciiTheme="minorHAnsi" w:hAnsiTheme="minorHAnsi"/>
          <w:b w:val="0"/>
          <w:sz w:val="20"/>
          <w:szCs w:val="20"/>
        </w:rPr>
        <w:t>номер контактного телефона, адрес электронной почты, сайт в информационно-телекоммуникационной сети «Интернет» и т.п.).</w:t>
      </w:r>
      <w:bookmarkStart w:id="6553" w:name="_Hlt311027289"/>
      <w:bookmarkEnd w:id="6552"/>
      <w:bookmarkEnd w:id="6553"/>
      <w:r w:rsidRPr="00E22137">
        <w:rPr>
          <w:rFonts w:asciiTheme="minorHAnsi" w:hAnsiTheme="minorHAnsi"/>
          <w:b w:val="0"/>
          <w:sz w:val="20"/>
          <w:szCs w:val="20"/>
        </w:rPr>
        <w:t xml:space="preserve"> </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554" w:name="_Ref409713353"/>
      <w:r w:rsidRPr="00E22137">
        <w:rPr>
          <w:rFonts w:asciiTheme="minorHAnsi" w:hAnsiTheme="minorHAnsi"/>
          <w:b w:val="0"/>
          <w:sz w:val="20"/>
          <w:szCs w:val="20"/>
        </w:rPr>
        <w:t xml:space="preserve">Первая часть заявки на участие в </w:t>
      </w:r>
      <w:r w:rsidR="004464A6" w:rsidRPr="00E22137">
        <w:rPr>
          <w:rFonts w:asciiTheme="minorHAnsi" w:hAnsiTheme="minorHAnsi"/>
          <w:b w:val="0"/>
          <w:sz w:val="20"/>
          <w:szCs w:val="20"/>
        </w:rPr>
        <w:t>аукционе должна</w:t>
      </w:r>
      <w:r w:rsidRPr="00E22137">
        <w:rPr>
          <w:rFonts w:asciiTheme="minorHAnsi" w:hAnsiTheme="minorHAnsi"/>
          <w:b w:val="0"/>
          <w:sz w:val="20"/>
          <w:szCs w:val="20"/>
        </w:rPr>
        <w:t xml:space="preserve"> включать в себя:</w:t>
      </w:r>
      <w:bookmarkEnd w:id="6554"/>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декларацию участника процедуры закупки о полном и безоговорочном согласии с Положением, условиями документации о закупке;</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обязательство участника процедуры закупки заключить договор по итогам </w:t>
      </w:r>
      <w:r w:rsidR="00450244" w:rsidRPr="00E22137">
        <w:rPr>
          <w:rFonts w:asciiTheme="minorHAnsi" w:hAnsiTheme="minorHAnsi"/>
          <w:b w:val="0"/>
          <w:sz w:val="20"/>
          <w:szCs w:val="20"/>
        </w:rPr>
        <w:t>аукциона в</w:t>
      </w:r>
      <w:r w:rsidRPr="00E22137">
        <w:rPr>
          <w:rFonts w:asciiTheme="minorHAnsi" w:hAnsiTheme="minorHAnsi"/>
          <w:b w:val="0"/>
          <w:sz w:val="20"/>
          <w:szCs w:val="20"/>
        </w:rPr>
        <w:t xml:space="preserve"> случае признания за ним права на заключение такого договора;</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согласие участника процедуры закупки на поставку </w:t>
      </w:r>
      <w:r w:rsidR="00C13CAD" w:rsidRPr="00E22137">
        <w:rPr>
          <w:rFonts w:asciiTheme="minorHAnsi" w:hAnsiTheme="minorHAnsi"/>
          <w:b w:val="0"/>
          <w:sz w:val="20"/>
          <w:szCs w:val="20"/>
        </w:rPr>
        <w:t>продукции</w:t>
      </w:r>
      <w:r w:rsidRPr="00E22137">
        <w:rPr>
          <w:rFonts w:asciiTheme="minorHAnsi" w:hAnsiTheme="minorHAnsi"/>
          <w:b w:val="0"/>
          <w:sz w:val="20"/>
          <w:szCs w:val="20"/>
        </w:rPr>
        <w:t xml:space="preserve"> на условиях проекта договора со всеми приложениями к нему, представленного в составе документации о закупке;</w:t>
      </w:r>
      <w:r w:rsidR="00202DB9" w:rsidRPr="00E22137">
        <w:rPr>
          <w:rFonts w:asciiTheme="minorHAnsi" w:hAnsiTheme="minorHAnsi"/>
          <w:b w:val="0"/>
          <w:sz w:val="20"/>
          <w:szCs w:val="20"/>
        </w:rPr>
        <w:t xml:space="preserve"> </w:t>
      </w:r>
    </w:p>
    <w:p w:rsidR="00AB72D4"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w:t>
      </w:r>
      <w:r w:rsidR="00C13CAD" w:rsidRPr="00E22137">
        <w:rPr>
          <w:rFonts w:asciiTheme="minorHAnsi" w:hAnsiTheme="minorHAnsi"/>
          <w:b w:val="0"/>
          <w:sz w:val="20"/>
          <w:szCs w:val="20"/>
        </w:rPr>
        <w:t>продукции</w:t>
      </w:r>
      <w:r w:rsidRPr="00E22137">
        <w:rPr>
          <w:rFonts w:asciiTheme="minorHAnsi" w:hAnsiTheme="minorHAnsi"/>
          <w:b w:val="0"/>
          <w:sz w:val="20"/>
          <w:szCs w:val="20"/>
        </w:rPr>
        <w:t xml:space="preserve"> требуется наличие таких документов и перечень таких документов указан в документации о закупке;</w:t>
      </w:r>
    </w:p>
    <w:p w:rsidR="00AB72D4" w:rsidRPr="00E22137" w:rsidRDefault="009509EA" w:rsidP="009509EA">
      <w:pPr>
        <w:pStyle w:val="2"/>
        <w:numPr>
          <w:ilvl w:val="3"/>
          <w:numId w:val="5"/>
        </w:numPr>
        <w:spacing w:before="120"/>
        <w:jc w:val="both"/>
        <w:rPr>
          <w:rFonts w:asciiTheme="minorHAnsi" w:hAnsiTheme="minorHAnsi"/>
          <w:b w:val="0"/>
          <w:sz w:val="20"/>
          <w:szCs w:val="20"/>
        </w:rPr>
      </w:pPr>
      <w:bookmarkStart w:id="6555" w:name="_Ref497401751"/>
      <w:r w:rsidRPr="00E22137">
        <w:rPr>
          <w:rFonts w:asciiTheme="minorHAnsi" w:hAnsiTheme="minorHAnsi"/>
          <w:b w:val="0"/>
          <w:sz w:val="20"/>
          <w:szCs w:val="20"/>
        </w:rPr>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bookmarkEnd w:id="6555"/>
    </w:p>
    <w:p w:rsidR="00AC7A3D" w:rsidRPr="00E22137" w:rsidRDefault="00AB72D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w:t>
      </w:r>
      <w:r w:rsidR="00AC7A3D" w:rsidRPr="00E22137">
        <w:rPr>
          <w:rFonts w:asciiTheme="minorHAnsi" w:hAnsiTheme="minorHAnsi"/>
          <w:b w:val="0"/>
          <w:sz w:val="20"/>
          <w:szCs w:val="20"/>
        </w:rPr>
        <w:t>,</w:t>
      </w:r>
      <w:r w:rsidRPr="00E22137">
        <w:rPr>
          <w:rFonts w:asciiTheme="minorHAnsi" w:hAnsiTheme="minorHAnsi"/>
          <w:b w:val="0"/>
          <w:sz w:val="20"/>
          <w:szCs w:val="20"/>
        </w:rPr>
        <w:t xml:space="preserve">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w:t>
      </w:r>
      <w:r w:rsidR="00DB7BA1" w:rsidRPr="00E22137">
        <w:rPr>
          <w:rFonts w:asciiTheme="minorHAnsi" w:hAnsiTheme="minorHAnsi"/>
          <w:b w:val="0"/>
          <w:sz w:val="20"/>
          <w:szCs w:val="20"/>
        </w:rPr>
        <w:t xml:space="preserve">их </w:t>
      </w:r>
      <w:r w:rsidRPr="00E22137">
        <w:rPr>
          <w:rFonts w:asciiTheme="minorHAnsi" w:hAnsiTheme="minorHAnsi"/>
          <w:b w:val="0"/>
          <w:sz w:val="20"/>
          <w:szCs w:val="20"/>
        </w:rPr>
        <w:t>перечень указан в документации о закупке</w:t>
      </w:r>
      <w:r w:rsidR="00C13CAD" w:rsidRPr="00E22137">
        <w:rPr>
          <w:rFonts w:asciiTheme="minorHAnsi" w:hAnsiTheme="minorHAnsi"/>
          <w:b w:val="0"/>
          <w:sz w:val="20"/>
          <w:szCs w:val="20"/>
        </w:rPr>
        <w:t xml:space="preserve"> (только при закупке товаров)</w:t>
      </w:r>
      <w:r w:rsidRPr="00E22137">
        <w:rPr>
          <w:rFonts w:asciiTheme="minorHAnsi" w:hAnsiTheme="minorHAnsi"/>
          <w:b w:val="0"/>
          <w:sz w:val="20"/>
          <w:szCs w:val="20"/>
        </w:rPr>
        <w:t>;</w:t>
      </w:r>
    </w:p>
    <w:p w:rsidR="00AC7A3D" w:rsidRPr="00E22137" w:rsidRDefault="00AC7A3D" w:rsidP="009F335B">
      <w:pPr>
        <w:pStyle w:val="2"/>
        <w:numPr>
          <w:ilvl w:val="3"/>
          <w:numId w:val="5"/>
        </w:numPr>
        <w:spacing w:before="120"/>
        <w:jc w:val="both"/>
        <w:rPr>
          <w:rFonts w:asciiTheme="minorHAnsi" w:hAnsiTheme="minorHAnsi"/>
          <w:b w:val="0"/>
          <w:sz w:val="20"/>
          <w:szCs w:val="20"/>
        </w:rPr>
      </w:pPr>
      <w:bookmarkStart w:id="6556" w:name="_Ref409718880"/>
      <w:r w:rsidRPr="00E22137">
        <w:rPr>
          <w:rFonts w:asciiTheme="minorHAnsi" w:hAnsiTheme="minorHAnsi"/>
          <w:b w:val="0"/>
          <w:sz w:val="20"/>
          <w:szCs w:val="20"/>
        </w:rPr>
        <w:t xml:space="preserve">в случае если предмет </w:t>
      </w:r>
      <w:r w:rsidR="00450244" w:rsidRPr="00E22137">
        <w:rPr>
          <w:rFonts w:asciiTheme="minorHAnsi" w:hAnsiTheme="minorHAnsi"/>
          <w:b w:val="0"/>
          <w:sz w:val="20"/>
          <w:szCs w:val="20"/>
        </w:rPr>
        <w:t>аукциона является</w:t>
      </w:r>
      <w:r w:rsidRPr="00E22137">
        <w:rPr>
          <w:rFonts w:asciiTheme="minorHAnsi" w:hAnsiTheme="minorHAnsi"/>
          <w:b w:val="0"/>
          <w:sz w:val="20"/>
          <w:szCs w:val="20"/>
        </w:rPr>
        <w:t xml:space="preserve"> сложным (заключение договоров жизненного цикла, договоров на выполнение работ «под ключ», на выполнение НИР, ОКР</w:t>
      </w:r>
      <w:r w:rsidR="00A15886" w:rsidRPr="00E22137">
        <w:rPr>
          <w:rFonts w:asciiTheme="minorHAnsi" w:hAnsiTheme="minorHAnsi"/>
          <w:b w:val="0"/>
          <w:sz w:val="20"/>
          <w:szCs w:val="20"/>
        </w:rPr>
        <w:t xml:space="preserve"> </w:t>
      </w:r>
      <w:r w:rsidRPr="00E22137">
        <w:rPr>
          <w:rFonts w:asciiTheme="minorHAnsi" w:hAnsiTheme="minorHAnsi"/>
          <w:b w:val="0"/>
          <w:sz w:val="20"/>
          <w:szCs w:val="20"/>
        </w:rPr>
        <w:t xml:space="preserve">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w:t>
      </w:r>
      <w:r w:rsidR="00B83983" w:rsidRPr="00E22137">
        <w:rPr>
          <w:rFonts w:asciiTheme="minorHAnsi" w:hAnsiTheme="minorHAnsi"/>
          <w:b w:val="0"/>
          <w:sz w:val="20"/>
          <w:szCs w:val="20"/>
        </w:rPr>
        <w:t>способах достижения,</w:t>
      </w:r>
      <w:r w:rsidRPr="00E22137">
        <w:rPr>
          <w:rFonts w:asciiTheme="minorHAnsi" w:hAnsiTheme="minorHAnsi"/>
          <w:b w:val="0"/>
          <w:sz w:val="20"/>
          <w:szCs w:val="20"/>
        </w:rPr>
        <w:t xml:space="preserve"> заявленных в документации о закупке качественных показателей предмета закупки;</w:t>
      </w:r>
      <w:bookmarkEnd w:id="6556"/>
      <w:r w:rsidR="00202DB9" w:rsidRPr="00E22137">
        <w:rPr>
          <w:rFonts w:asciiTheme="minorHAnsi" w:hAnsiTheme="minorHAnsi"/>
          <w:b w:val="0"/>
          <w:sz w:val="20"/>
          <w:szCs w:val="20"/>
        </w:rPr>
        <w:t xml:space="preserve"> </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557" w:name="_Ref513216820"/>
      <w:bookmarkStart w:id="6558" w:name="_Toc409630212"/>
      <w:bookmarkStart w:id="6559" w:name="_Toc409703657"/>
      <w:r w:rsidRPr="00E22137">
        <w:rPr>
          <w:rFonts w:asciiTheme="minorHAnsi" w:hAnsiTheme="minorHAnsi"/>
          <w:b w:val="0"/>
          <w:sz w:val="20"/>
          <w:szCs w:val="20"/>
        </w:rPr>
        <w:t>Вторая часть заявки на участие в аукционе</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должна включать в себя следующие документы и сведения</w:t>
      </w:r>
      <w:r w:rsidR="00C30A34" w:rsidRPr="00E22137">
        <w:rPr>
          <w:rFonts w:asciiTheme="minorHAnsi" w:hAnsiTheme="minorHAnsi"/>
          <w:b w:val="0"/>
          <w:sz w:val="20"/>
          <w:szCs w:val="20"/>
        </w:rPr>
        <w:t xml:space="preserve"> (кроме случаев, предусмотренных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_Ref498626330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13.6.13</w:t>
      </w:r>
      <w:r w:rsidR="009F6A3E" w:rsidRPr="00E22137">
        <w:rPr>
          <w:rFonts w:asciiTheme="minorHAnsi" w:hAnsiTheme="minorHAnsi"/>
          <w:b w:val="0"/>
          <w:sz w:val="20"/>
          <w:szCs w:val="20"/>
        </w:rPr>
        <w:fldChar w:fldCharType="end"/>
      </w:r>
      <w:r w:rsidR="00C30A34"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bookmarkEnd w:id="6557"/>
    </w:p>
    <w:p w:rsidR="00AC7A3D" w:rsidRPr="00E22137" w:rsidRDefault="00AC7A3D" w:rsidP="009F335B">
      <w:pPr>
        <w:pStyle w:val="2"/>
        <w:numPr>
          <w:ilvl w:val="3"/>
          <w:numId w:val="5"/>
        </w:numPr>
        <w:spacing w:before="120"/>
        <w:jc w:val="both"/>
        <w:rPr>
          <w:rFonts w:asciiTheme="minorHAnsi" w:hAnsiTheme="minorHAnsi"/>
          <w:b w:val="0"/>
          <w:sz w:val="20"/>
          <w:szCs w:val="20"/>
        </w:rPr>
      </w:pPr>
      <w:bookmarkStart w:id="6560" w:name="_Ref409733386"/>
      <w:r w:rsidRPr="00E22137">
        <w:rPr>
          <w:rFonts w:asciiTheme="minorHAnsi" w:hAnsiTheme="minorHAnsi"/>
          <w:b w:val="0"/>
          <w:sz w:val="20"/>
          <w:szCs w:val="20"/>
        </w:rPr>
        <w:t xml:space="preserve">наименование с указанием организационно-правовой формы, </w:t>
      </w:r>
      <w:r w:rsidR="00DB7BA1" w:rsidRPr="00E22137">
        <w:rPr>
          <w:rFonts w:asciiTheme="minorHAnsi" w:hAnsiTheme="minorHAnsi"/>
          <w:b w:val="0"/>
          <w:sz w:val="20"/>
          <w:szCs w:val="20"/>
        </w:rPr>
        <w:t xml:space="preserve">места </w:t>
      </w:r>
      <w:r w:rsidRPr="00E22137">
        <w:rPr>
          <w:rFonts w:asciiTheme="minorHAnsi" w:hAnsiTheme="minorHAnsi"/>
          <w:b w:val="0"/>
          <w:sz w:val="20"/>
          <w:szCs w:val="20"/>
        </w:rPr>
        <w:t>нахождения, адрес</w:t>
      </w:r>
      <w:r w:rsidR="00DB7BA1" w:rsidRPr="00E22137">
        <w:rPr>
          <w:rFonts w:asciiTheme="minorHAnsi" w:hAnsiTheme="minorHAnsi"/>
          <w:b w:val="0"/>
          <w:sz w:val="20"/>
          <w:szCs w:val="20"/>
        </w:rPr>
        <w:t>а</w:t>
      </w:r>
      <w:r w:rsidRPr="00E22137">
        <w:rPr>
          <w:rFonts w:asciiTheme="minorHAnsi" w:hAnsiTheme="minorHAnsi"/>
          <w:b w:val="0"/>
          <w:sz w:val="20"/>
          <w:szCs w:val="20"/>
        </w:rPr>
        <w:t xml:space="preserve"> (для юридического лица), </w:t>
      </w:r>
      <w:r w:rsidR="00DB7BA1" w:rsidRPr="00E22137">
        <w:rPr>
          <w:rFonts w:asciiTheme="minorHAnsi" w:hAnsiTheme="minorHAnsi"/>
          <w:b w:val="0"/>
          <w:sz w:val="20"/>
          <w:szCs w:val="20"/>
        </w:rPr>
        <w:t>фамилии</w:t>
      </w:r>
      <w:r w:rsidRPr="00E22137">
        <w:rPr>
          <w:rFonts w:asciiTheme="minorHAnsi" w:hAnsiTheme="minorHAnsi"/>
          <w:b w:val="0"/>
          <w:sz w:val="20"/>
          <w:szCs w:val="20"/>
        </w:rPr>
        <w:t xml:space="preserve">, </w:t>
      </w:r>
      <w:r w:rsidR="00DB7BA1" w:rsidRPr="00E22137">
        <w:rPr>
          <w:rFonts w:asciiTheme="minorHAnsi" w:hAnsiTheme="minorHAnsi"/>
          <w:b w:val="0"/>
          <w:sz w:val="20"/>
          <w:szCs w:val="20"/>
        </w:rPr>
        <w:t>имени</w:t>
      </w:r>
      <w:r w:rsidRPr="00E22137">
        <w:rPr>
          <w:rFonts w:asciiTheme="minorHAnsi" w:hAnsiTheme="minorHAnsi"/>
          <w:b w:val="0"/>
          <w:sz w:val="20"/>
          <w:szCs w:val="20"/>
        </w:rPr>
        <w:t xml:space="preserve">, </w:t>
      </w:r>
      <w:r w:rsidR="00DB7BA1" w:rsidRPr="00E22137">
        <w:rPr>
          <w:rFonts w:asciiTheme="minorHAnsi" w:hAnsiTheme="minorHAnsi"/>
          <w:b w:val="0"/>
          <w:sz w:val="20"/>
          <w:szCs w:val="20"/>
        </w:rPr>
        <w:t>отчества</w:t>
      </w:r>
      <w:r w:rsidRPr="00E22137">
        <w:rPr>
          <w:rFonts w:asciiTheme="minorHAnsi" w:hAnsiTheme="minorHAnsi"/>
          <w:b w:val="0"/>
          <w:sz w:val="20"/>
          <w:szCs w:val="20"/>
        </w:rPr>
        <w:t>,</w:t>
      </w:r>
      <w:r w:rsidRPr="00E22137" w:rsidDel="00DB7BA1">
        <w:rPr>
          <w:rFonts w:asciiTheme="minorHAnsi" w:hAnsiTheme="minorHAnsi"/>
          <w:b w:val="0"/>
          <w:sz w:val="20"/>
          <w:szCs w:val="20"/>
        </w:rPr>
        <w:t xml:space="preserve"> </w:t>
      </w:r>
      <w:r w:rsidR="00DB7BA1" w:rsidRPr="00E22137">
        <w:rPr>
          <w:rFonts w:asciiTheme="minorHAnsi" w:hAnsiTheme="minorHAnsi"/>
          <w:b w:val="0"/>
          <w:sz w:val="20"/>
          <w:szCs w:val="20"/>
        </w:rPr>
        <w:t>паспортных данных</w:t>
      </w:r>
      <w:r w:rsidRPr="00E22137">
        <w:rPr>
          <w:rFonts w:asciiTheme="minorHAnsi" w:hAnsiTheme="minorHAnsi"/>
          <w:b w:val="0"/>
          <w:sz w:val="20"/>
          <w:szCs w:val="20"/>
        </w:rPr>
        <w:t>,</w:t>
      </w:r>
      <w:r w:rsidRPr="00E22137" w:rsidDel="00DB7BA1">
        <w:rPr>
          <w:rFonts w:asciiTheme="minorHAnsi" w:hAnsiTheme="minorHAnsi"/>
          <w:b w:val="0"/>
          <w:sz w:val="20"/>
          <w:szCs w:val="20"/>
        </w:rPr>
        <w:t xml:space="preserve"> </w:t>
      </w:r>
      <w:r w:rsidR="00DB7BA1" w:rsidRPr="00E22137">
        <w:rPr>
          <w:rFonts w:asciiTheme="minorHAnsi" w:hAnsiTheme="minorHAnsi"/>
          <w:b w:val="0"/>
          <w:sz w:val="20"/>
          <w:szCs w:val="20"/>
        </w:rPr>
        <w:t xml:space="preserve">сведений </w:t>
      </w:r>
      <w:r w:rsidRPr="00E22137">
        <w:rPr>
          <w:rFonts w:asciiTheme="minorHAnsi" w:hAnsiTheme="minorHAnsi"/>
          <w:b w:val="0"/>
          <w:sz w:val="20"/>
          <w:szCs w:val="20"/>
        </w:rPr>
        <w:t xml:space="preserve">о месте жительства (для физического лица), </w:t>
      </w:r>
      <w:r w:rsidR="00DB7BA1" w:rsidRPr="00E22137">
        <w:rPr>
          <w:rFonts w:asciiTheme="minorHAnsi" w:hAnsiTheme="minorHAnsi"/>
          <w:b w:val="0"/>
          <w:sz w:val="20"/>
          <w:szCs w:val="20"/>
        </w:rPr>
        <w:t>банковских реквизитов</w:t>
      </w:r>
      <w:r w:rsidRPr="00E22137">
        <w:rPr>
          <w:rFonts w:asciiTheme="minorHAnsi" w:hAnsiTheme="minorHAnsi"/>
          <w:b w:val="0"/>
          <w:sz w:val="20"/>
          <w:szCs w:val="20"/>
        </w:rPr>
        <w:t xml:space="preserve">, </w:t>
      </w:r>
      <w:r w:rsidR="000665FF" w:rsidRPr="00E22137">
        <w:rPr>
          <w:rFonts w:asciiTheme="minorHAnsi" w:hAnsiTheme="minorHAnsi"/>
          <w:b w:val="0"/>
          <w:sz w:val="20"/>
          <w:szCs w:val="20"/>
        </w:rPr>
        <w:t xml:space="preserve">сведения о применении упрощенной системы налогообложения, </w:t>
      </w:r>
      <w:r w:rsidRPr="00E22137">
        <w:rPr>
          <w:rFonts w:asciiTheme="minorHAnsi" w:hAnsiTheme="minorHAnsi"/>
          <w:b w:val="0"/>
          <w:sz w:val="20"/>
          <w:szCs w:val="20"/>
        </w:rPr>
        <w:t>номер</w:t>
      </w:r>
      <w:r w:rsidR="00DB7BA1" w:rsidRPr="00E22137">
        <w:rPr>
          <w:rFonts w:asciiTheme="minorHAnsi" w:hAnsiTheme="minorHAnsi"/>
          <w:b w:val="0"/>
          <w:sz w:val="20"/>
          <w:szCs w:val="20"/>
        </w:rPr>
        <w:t>а</w:t>
      </w:r>
      <w:r w:rsidRPr="00E22137">
        <w:rPr>
          <w:rFonts w:asciiTheme="minorHAnsi" w:hAnsiTheme="minorHAnsi"/>
          <w:b w:val="0"/>
          <w:sz w:val="20"/>
          <w:szCs w:val="20"/>
        </w:rPr>
        <w:t xml:space="preserve"> контактного телефона и </w:t>
      </w:r>
      <w:r w:rsidR="00DB7BA1" w:rsidRPr="00E22137">
        <w:rPr>
          <w:rFonts w:asciiTheme="minorHAnsi" w:hAnsiTheme="minorHAnsi"/>
          <w:b w:val="0"/>
          <w:sz w:val="20"/>
          <w:szCs w:val="20"/>
        </w:rPr>
        <w:t xml:space="preserve">иных контактных данных </w:t>
      </w:r>
      <w:r w:rsidRPr="00E22137">
        <w:rPr>
          <w:rFonts w:asciiTheme="minorHAnsi" w:hAnsiTheme="minorHAnsi"/>
          <w:b w:val="0"/>
          <w:sz w:val="20"/>
          <w:szCs w:val="20"/>
        </w:rPr>
        <w:t xml:space="preserve">и </w:t>
      </w:r>
      <w:r w:rsidR="00DB7BA1" w:rsidRPr="00E22137">
        <w:rPr>
          <w:rFonts w:asciiTheme="minorHAnsi" w:hAnsiTheme="minorHAnsi"/>
          <w:b w:val="0"/>
          <w:sz w:val="20"/>
          <w:szCs w:val="20"/>
        </w:rPr>
        <w:t>реквизитов</w:t>
      </w:r>
      <w:r w:rsidRPr="00E22137">
        <w:rPr>
          <w:rFonts w:asciiTheme="minorHAnsi" w:hAnsiTheme="minorHAnsi"/>
          <w:b w:val="0"/>
          <w:sz w:val="20"/>
          <w:szCs w:val="20"/>
        </w:rPr>
        <w:t>, согласно требованиям документации о закупке;</w:t>
      </w:r>
      <w:bookmarkEnd w:id="6560"/>
    </w:p>
    <w:p w:rsidR="00AC7A3D" w:rsidRPr="00E22137" w:rsidRDefault="00F9535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C7A3D" w:rsidRPr="00E22137">
        <w:rPr>
          <w:rFonts w:asciiTheme="minorHAnsi" w:hAnsiTheme="minorHAnsi"/>
          <w:b w:val="0"/>
          <w:sz w:val="20"/>
          <w:szCs w:val="20"/>
        </w:rPr>
        <w:t>;</w:t>
      </w:r>
    </w:p>
    <w:p w:rsidR="00AC7A3D" w:rsidRPr="00E22137" w:rsidRDefault="00AC7A3D" w:rsidP="009F335B">
      <w:pPr>
        <w:pStyle w:val="2"/>
        <w:numPr>
          <w:ilvl w:val="3"/>
          <w:numId w:val="5"/>
        </w:numPr>
        <w:spacing w:before="120"/>
        <w:jc w:val="both"/>
        <w:rPr>
          <w:rFonts w:asciiTheme="minorHAnsi" w:hAnsiTheme="minorHAnsi"/>
          <w:b w:val="0"/>
          <w:sz w:val="20"/>
          <w:szCs w:val="20"/>
        </w:rPr>
      </w:pPr>
      <w:bookmarkStart w:id="6561" w:name="_Ref409733768"/>
      <w:r w:rsidRPr="00E22137">
        <w:rPr>
          <w:rFonts w:asciiTheme="minorHAnsi" w:hAnsiTheme="minorHAnsi"/>
          <w:b w:val="0"/>
          <w:sz w:val="20"/>
          <w:szCs w:val="20"/>
        </w:rPr>
        <w:t>копии учредительных документов в действующей редакции (для участник</w:t>
      </w:r>
      <w:r w:rsidR="00F62745" w:rsidRPr="00E22137">
        <w:rPr>
          <w:rFonts w:asciiTheme="minorHAnsi" w:hAnsiTheme="minorHAnsi"/>
          <w:b w:val="0"/>
          <w:sz w:val="20"/>
          <w:szCs w:val="20"/>
        </w:rPr>
        <w:t>а процедуры</w:t>
      </w:r>
      <w:r w:rsidRPr="00E22137">
        <w:rPr>
          <w:rFonts w:asciiTheme="minorHAnsi" w:hAnsiTheme="minorHAnsi"/>
          <w:b w:val="0"/>
          <w:sz w:val="20"/>
          <w:szCs w:val="20"/>
        </w:rPr>
        <w:t xml:space="preserve"> закупки – юридическ</w:t>
      </w:r>
      <w:r w:rsidR="00F62745" w:rsidRPr="00E22137">
        <w:rPr>
          <w:rFonts w:asciiTheme="minorHAnsi" w:hAnsiTheme="minorHAnsi"/>
          <w:b w:val="0"/>
          <w:sz w:val="20"/>
          <w:szCs w:val="20"/>
        </w:rPr>
        <w:t>ого</w:t>
      </w:r>
      <w:r w:rsidRPr="00E22137">
        <w:rPr>
          <w:rFonts w:asciiTheme="minorHAnsi" w:hAnsiTheme="minorHAnsi"/>
          <w:b w:val="0"/>
          <w:sz w:val="20"/>
          <w:szCs w:val="20"/>
        </w:rPr>
        <w:t xml:space="preserve"> лиц</w:t>
      </w:r>
      <w:r w:rsidR="00F62745" w:rsidRPr="00E22137">
        <w:rPr>
          <w:rFonts w:asciiTheme="minorHAnsi" w:hAnsiTheme="minorHAnsi"/>
          <w:b w:val="0"/>
          <w:sz w:val="20"/>
          <w:szCs w:val="20"/>
        </w:rPr>
        <w:t>а</w:t>
      </w:r>
      <w:r w:rsidRPr="00E22137">
        <w:rPr>
          <w:rFonts w:asciiTheme="minorHAnsi" w:hAnsiTheme="minorHAnsi"/>
          <w:b w:val="0"/>
          <w:sz w:val="20"/>
          <w:szCs w:val="20"/>
        </w:rPr>
        <w:t>);</w:t>
      </w:r>
      <w:bookmarkEnd w:id="6561"/>
    </w:p>
    <w:p w:rsidR="00AC7A3D" w:rsidRPr="00E22137" w:rsidRDefault="00AC7A3D" w:rsidP="009F335B">
      <w:pPr>
        <w:pStyle w:val="2"/>
        <w:numPr>
          <w:ilvl w:val="3"/>
          <w:numId w:val="5"/>
        </w:numPr>
        <w:spacing w:before="120"/>
        <w:jc w:val="both"/>
        <w:rPr>
          <w:rFonts w:asciiTheme="minorHAnsi" w:hAnsiTheme="minorHAnsi"/>
          <w:b w:val="0"/>
          <w:sz w:val="20"/>
          <w:szCs w:val="20"/>
        </w:rPr>
      </w:pPr>
      <w:bookmarkStart w:id="6562" w:name="_Ref409733923"/>
      <w:r w:rsidRPr="00E22137">
        <w:rPr>
          <w:rFonts w:asciiTheme="minorHAnsi" w:hAnsiTheme="minorHAnsi"/>
          <w:b w:val="0"/>
          <w:sz w:val="20"/>
          <w:szCs w:val="20"/>
        </w:rPr>
        <w:t xml:space="preserve">копия документа, подтверждающего полномочия лица на осуществление действий от имени участника </w:t>
      </w:r>
      <w:r w:rsidR="00F62745"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w:t>
      </w:r>
      <w:r w:rsidR="00DB7BA1" w:rsidRPr="00E22137">
        <w:rPr>
          <w:rFonts w:asciiTheme="minorHAnsi" w:hAnsiTheme="minorHAnsi"/>
          <w:b w:val="0"/>
          <w:sz w:val="20"/>
          <w:szCs w:val="20"/>
        </w:rPr>
        <w:t>–</w:t>
      </w:r>
      <w:r w:rsidRPr="00E22137">
        <w:rPr>
          <w:rFonts w:asciiTheme="minorHAnsi" w:hAnsiTheme="minorHAnsi"/>
          <w:b w:val="0"/>
          <w:sz w:val="20"/>
          <w:szCs w:val="20"/>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w:t>
      </w:r>
      <w:r w:rsidR="00487CE1" w:rsidRPr="00E22137">
        <w:rPr>
          <w:rFonts w:asciiTheme="minorHAnsi" w:hAnsiTheme="minorHAnsi"/>
          <w:b w:val="0"/>
          <w:sz w:val="20"/>
          <w:szCs w:val="20"/>
        </w:rPr>
        <w:t xml:space="preserve">по подпункту </w:t>
      </w:r>
      <w:r w:rsidR="00DB7BA1" w:rsidRPr="00E22137">
        <w:rPr>
          <w:rFonts w:asciiTheme="minorHAnsi" w:hAnsiTheme="minorHAnsi"/>
          <w:b w:val="0"/>
          <w:sz w:val="20"/>
          <w:szCs w:val="20"/>
        </w:rPr>
        <w:t>–</w:t>
      </w:r>
      <w:r w:rsidRPr="00E22137">
        <w:rPr>
          <w:rFonts w:asciiTheme="minorHAnsi" w:hAnsiTheme="minorHAnsi"/>
          <w:b w:val="0"/>
          <w:sz w:val="20"/>
          <w:szCs w:val="20"/>
        </w:rPr>
        <w:t xml:space="preserve"> руководитель)</w:t>
      </w:r>
      <w:r w:rsidR="00DB7BA1" w:rsidRPr="00E22137">
        <w:rPr>
          <w:rFonts w:asciiTheme="minorHAnsi" w:hAnsiTheme="minorHAnsi"/>
          <w:b w:val="0"/>
          <w:sz w:val="20"/>
          <w:szCs w:val="20"/>
        </w:rPr>
        <w:t>)</w:t>
      </w:r>
      <w:r w:rsidRPr="00E22137">
        <w:rPr>
          <w:rFonts w:asciiTheme="minorHAnsi" w:hAnsiTheme="minorHAnsi"/>
          <w:b w:val="0"/>
          <w:sz w:val="20"/>
          <w:szCs w:val="20"/>
        </w:rPr>
        <w:t>.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w:t>
      </w:r>
      <w:r w:rsidR="00F62745" w:rsidRPr="00E22137">
        <w:rPr>
          <w:rFonts w:asciiTheme="minorHAnsi" w:hAnsiTheme="minorHAnsi"/>
          <w:b w:val="0"/>
          <w:sz w:val="20"/>
          <w:szCs w:val="20"/>
        </w:rPr>
        <w:t xml:space="preserve"> процедуры</w:t>
      </w:r>
      <w:r w:rsidRPr="00E22137">
        <w:rPr>
          <w:rFonts w:asciiTheme="minorHAnsi" w:hAnsiTheme="minorHAnsi"/>
          <w:b w:val="0"/>
          <w:sz w:val="20"/>
          <w:szCs w:val="20"/>
        </w:rPr>
        <w:t xml:space="preserve">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562"/>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w:t>
      </w:r>
      <w:r w:rsidR="00076D79" w:rsidRPr="00E22137">
        <w:rPr>
          <w:rFonts w:asciiTheme="minorHAnsi" w:hAnsiTheme="minorHAnsi"/>
          <w:b w:val="0"/>
          <w:sz w:val="20"/>
          <w:szCs w:val="20"/>
        </w:rPr>
        <w:t>х</w:t>
      </w:r>
      <w:r w:rsidRPr="00E22137">
        <w:rPr>
          <w:rFonts w:asciiTheme="minorHAnsi" w:hAnsiTheme="minorHAnsi"/>
          <w:b w:val="0"/>
          <w:sz w:val="20"/>
          <w:szCs w:val="20"/>
        </w:rPr>
        <w:t xml:space="preserve"> соответствие участника </w:t>
      </w:r>
      <w:r w:rsidR="00F62745"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w:t>
      </w:r>
      <w:r w:rsidR="00F62745"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иным обязательным требованиям, установленным в документации о закупке</w:t>
      </w:r>
      <w:r w:rsidRPr="00E22137" w:rsidDel="00F62745">
        <w:rPr>
          <w:rFonts w:asciiTheme="minorHAnsi" w:hAnsiTheme="minorHAnsi"/>
          <w:b w:val="0"/>
          <w:sz w:val="20"/>
          <w:szCs w:val="20"/>
        </w:rPr>
        <w:t>;</w:t>
      </w:r>
    </w:p>
    <w:p w:rsidR="00AC7A3D" w:rsidRPr="00E22137" w:rsidRDefault="006F389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_Ref285745266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w:t>
      </w:r>
      <w:r w:rsidR="00C87E07" w:rsidRPr="00E22137">
        <w:rPr>
          <w:rFonts w:asciiTheme="minorHAnsi" w:hAnsiTheme="minorHAnsi"/>
          <w:b w:val="0"/>
          <w:sz w:val="20"/>
          <w:szCs w:val="20"/>
        </w:rPr>
        <w:t> / </w:t>
      </w:r>
      <w:r w:rsidRPr="00E22137">
        <w:rPr>
          <w:rFonts w:asciiTheme="minorHAnsi" w:hAnsiTheme="minorHAnsi"/>
          <w:b w:val="0"/>
          <w:sz w:val="20"/>
          <w:szCs w:val="20"/>
        </w:rPr>
        <w:t>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_Ref285745791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если в документации о закупке были установлены дополнительные требования</w:t>
      </w:r>
      <w:r w:rsidR="00F62745" w:rsidRPr="00E22137">
        <w:rPr>
          <w:rFonts w:asciiTheme="minorHAnsi" w:hAnsiTheme="minorHAnsi"/>
          <w:b w:val="0"/>
          <w:sz w:val="20"/>
          <w:szCs w:val="20"/>
        </w:rPr>
        <w:t>;</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копии документов, подтверждающих соответствие участника </w:t>
      </w:r>
      <w:r w:rsidR="00F62745"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r w:rsidR="009E293C" w:rsidRPr="00E22137">
        <w:rPr>
          <w:rFonts w:asciiTheme="minorHAnsi" w:hAnsiTheme="minorHAnsi"/>
          <w:b w:val="0"/>
          <w:sz w:val="20"/>
          <w:szCs w:val="20"/>
        </w:rPr>
        <w:t xml:space="preserve"> </w:t>
      </w:r>
    </w:p>
    <w:p w:rsidR="00AC7A3D" w:rsidRPr="00E22137" w:rsidRDefault="00C9426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декларация участника </w:t>
      </w:r>
      <w:r w:rsidR="00523E1A"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о том, что ему не требуется представление решения об одобрении или о совершении крупной сделки</w:t>
      </w:r>
      <w:r w:rsidR="0026377F" w:rsidRPr="00E22137">
        <w:rPr>
          <w:rFonts w:asciiTheme="minorHAnsi" w:hAnsiTheme="minorHAnsi"/>
          <w:b w:val="0"/>
          <w:sz w:val="20"/>
          <w:szCs w:val="20"/>
        </w:rPr>
        <w:t>,</w:t>
      </w:r>
      <w:r w:rsidRPr="00E22137">
        <w:rPr>
          <w:rFonts w:asciiTheme="minorHAnsi" w:hAnsiTheme="minorHAnsi"/>
          <w:b w:val="0"/>
          <w:sz w:val="20"/>
          <w:szCs w:val="20"/>
        </w:rPr>
        <w:t xml:space="preserve"> либо копия такого </w:t>
      </w:r>
      <w:r w:rsidR="00AC7A3D" w:rsidRPr="00E22137">
        <w:rPr>
          <w:rFonts w:asciiTheme="minorHAnsi" w:hAnsiTheme="minorHAnsi"/>
          <w:b w:val="0"/>
          <w:sz w:val="20"/>
          <w:szCs w:val="20"/>
        </w:rPr>
        <w:t xml:space="preserve">решения, если требование о необходимости </w:t>
      </w:r>
      <w:r w:rsidR="00DB7BA1" w:rsidRPr="00E22137">
        <w:rPr>
          <w:rFonts w:asciiTheme="minorHAnsi" w:hAnsiTheme="minorHAnsi"/>
          <w:b w:val="0"/>
          <w:sz w:val="20"/>
          <w:szCs w:val="20"/>
        </w:rPr>
        <w:t xml:space="preserve">его </w:t>
      </w:r>
      <w:r w:rsidR="00AC7A3D" w:rsidRPr="00E22137" w:rsidDel="00DB7BA1">
        <w:rPr>
          <w:rFonts w:asciiTheme="minorHAnsi" w:hAnsiTheme="minorHAnsi"/>
          <w:b w:val="0"/>
          <w:sz w:val="20"/>
          <w:szCs w:val="20"/>
        </w:rPr>
        <w:t xml:space="preserve">наличия </w:t>
      </w:r>
      <w:r w:rsidR="00AC7A3D" w:rsidRPr="00E22137">
        <w:rPr>
          <w:rFonts w:asciiTheme="minorHAnsi" w:hAnsiTheme="minorHAnsi"/>
          <w:b w:val="0"/>
          <w:sz w:val="20"/>
          <w:szCs w:val="20"/>
        </w:rPr>
        <w:t xml:space="preserve">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w:t>
      </w:r>
      <w:r w:rsidRPr="00E22137">
        <w:rPr>
          <w:rFonts w:asciiTheme="minorHAnsi" w:hAnsiTheme="minorHAnsi"/>
          <w:b w:val="0"/>
          <w:sz w:val="20"/>
          <w:szCs w:val="20"/>
        </w:rPr>
        <w:t>юридических лиц</w:t>
      </w:r>
      <w:r w:rsidR="00AC7A3D" w:rsidRPr="00E22137">
        <w:rPr>
          <w:rFonts w:asciiTheme="minorHAnsi" w:hAnsiTheme="minorHAnsi"/>
          <w:b w:val="0"/>
          <w:sz w:val="20"/>
          <w:szCs w:val="20"/>
        </w:rPr>
        <w:t>)</w:t>
      </w:r>
      <w:r w:rsidR="00A150D6" w:rsidRPr="00E22137">
        <w:rPr>
          <w:rFonts w:asciiTheme="minorHAnsi" w:hAnsiTheme="minorHAnsi"/>
          <w:b w:val="0"/>
          <w:sz w:val="20"/>
          <w:szCs w:val="20"/>
        </w:rPr>
        <w:t>.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C7A3D" w:rsidRPr="00E22137">
        <w:rPr>
          <w:rFonts w:asciiTheme="minorHAnsi" w:hAnsiTheme="minorHAnsi"/>
          <w:b w:val="0"/>
          <w:sz w:val="20"/>
          <w:szCs w:val="20"/>
        </w:rPr>
        <w:t>;</w:t>
      </w:r>
    </w:p>
    <w:p w:rsidR="00AC7A3D" w:rsidRPr="00E22137" w:rsidRDefault="00C94260" w:rsidP="009F335B">
      <w:pPr>
        <w:pStyle w:val="2"/>
        <w:numPr>
          <w:ilvl w:val="3"/>
          <w:numId w:val="5"/>
        </w:numPr>
        <w:spacing w:before="120"/>
        <w:jc w:val="both"/>
        <w:rPr>
          <w:rFonts w:asciiTheme="minorHAnsi" w:hAnsiTheme="minorHAnsi"/>
          <w:b w:val="0"/>
          <w:sz w:val="20"/>
          <w:szCs w:val="20"/>
        </w:rPr>
      </w:pPr>
      <w:bookmarkStart w:id="6563" w:name="_Ref409727397"/>
      <w:r w:rsidRPr="00E22137">
        <w:rPr>
          <w:rFonts w:asciiTheme="minorHAnsi" w:hAnsiTheme="minorHAnsi"/>
          <w:b w:val="0"/>
          <w:sz w:val="20"/>
          <w:szCs w:val="20"/>
        </w:rPr>
        <w:t xml:space="preserve">декларация участника </w:t>
      </w:r>
      <w:r w:rsidR="00523E1A"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о том, что ему не требуется представление решения об одобрении или о совершении сделки с заинтересованностью, либо копия такого</w:t>
      </w:r>
      <w:r w:rsidRPr="00E22137" w:rsidDel="00C94260">
        <w:rPr>
          <w:rFonts w:asciiTheme="minorHAnsi" w:hAnsiTheme="minorHAnsi"/>
          <w:b w:val="0"/>
          <w:sz w:val="20"/>
          <w:szCs w:val="20"/>
        </w:rPr>
        <w:t xml:space="preserve"> </w:t>
      </w:r>
      <w:r w:rsidR="00AC7A3D" w:rsidRPr="00E22137">
        <w:rPr>
          <w:rFonts w:asciiTheme="minorHAnsi" w:hAnsiTheme="minorHAnsi"/>
          <w:b w:val="0"/>
          <w:sz w:val="20"/>
          <w:szCs w:val="20"/>
        </w:rPr>
        <w:t xml:space="preserve">решения, если требование о </w:t>
      </w:r>
      <w:r w:rsidR="00DB7BA1" w:rsidRPr="00E22137">
        <w:rPr>
          <w:rFonts w:asciiTheme="minorHAnsi" w:hAnsiTheme="minorHAnsi"/>
          <w:b w:val="0"/>
          <w:sz w:val="20"/>
          <w:szCs w:val="20"/>
        </w:rPr>
        <w:t xml:space="preserve">его </w:t>
      </w:r>
      <w:r w:rsidR="00AC7A3D" w:rsidRPr="00E22137">
        <w:rPr>
          <w:rFonts w:asciiTheme="minorHAnsi" w:hAnsiTheme="minorHAnsi"/>
          <w:b w:val="0"/>
          <w:sz w:val="20"/>
          <w:szCs w:val="20"/>
        </w:rPr>
        <w:t xml:space="preserve">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w:t>
      </w:r>
      <w:r w:rsidRPr="00E22137">
        <w:rPr>
          <w:rFonts w:asciiTheme="minorHAnsi" w:hAnsiTheme="minorHAnsi"/>
          <w:b w:val="0"/>
          <w:sz w:val="20"/>
          <w:szCs w:val="20"/>
        </w:rPr>
        <w:t>юридических лиц</w:t>
      </w:r>
      <w:r w:rsidR="00AC7A3D" w:rsidRPr="00E22137">
        <w:rPr>
          <w:rFonts w:asciiTheme="minorHAnsi" w:hAnsiTheme="minorHAnsi"/>
          <w:b w:val="0"/>
          <w:sz w:val="20"/>
          <w:szCs w:val="20"/>
        </w:rPr>
        <w:t>)</w:t>
      </w:r>
      <w:r w:rsidR="00A150D6" w:rsidRPr="00E22137">
        <w:rPr>
          <w:rFonts w:asciiTheme="minorHAnsi" w:hAnsiTheme="minorHAnsi"/>
          <w:b w:val="0"/>
          <w:sz w:val="20"/>
          <w:szCs w:val="20"/>
        </w:rPr>
        <w:t>.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AC7A3D" w:rsidRPr="00E22137">
        <w:rPr>
          <w:rFonts w:asciiTheme="minorHAnsi" w:hAnsiTheme="minorHAnsi"/>
          <w:b w:val="0"/>
          <w:sz w:val="20"/>
          <w:szCs w:val="20"/>
        </w:rPr>
        <w:t>;</w:t>
      </w:r>
      <w:bookmarkEnd w:id="6563"/>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w:t>
      </w:r>
      <w:r w:rsidR="00504C88" w:rsidRPr="00E22137">
        <w:rPr>
          <w:rFonts w:asciiTheme="minorHAnsi" w:hAnsiTheme="minorHAnsi"/>
          <w:b w:val="0"/>
          <w:sz w:val="20"/>
          <w:szCs w:val="20"/>
        </w:rPr>
        <w:t>од</w:t>
      </w:r>
      <w:r w:rsidRPr="00E22137">
        <w:rPr>
          <w:rFonts w:asciiTheme="minorHAnsi" w:hAnsiTheme="minorHAnsi"/>
          <w:b w:val="0"/>
          <w:sz w:val="20"/>
          <w:szCs w:val="20"/>
        </w:rPr>
        <w:t>п.</w:t>
      </w:r>
      <w:r w:rsidR="00777EFC"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_Ref409733386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13.6.12(1)</w:t>
      </w:r>
      <w:r w:rsidR="009F6A3E" w:rsidRPr="00E22137">
        <w:rPr>
          <w:rFonts w:asciiTheme="minorHAnsi" w:hAnsiTheme="minorHAnsi"/>
          <w:b w:val="0"/>
          <w:sz w:val="20"/>
          <w:szCs w:val="20"/>
        </w:rPr>
        <w:fldChar w:fldCharType="end"/>
      </w:r>
      <w:r w:rsidR="00837B4E" w:rsidRPr="00E22137">
        <w:rPr>
          <w:rFonts w:asciiTheme="minorHAnsi" w:hAnsiTheme="minorHAnsi"/>
          <w:b w:val="0"/>
          <w:sz w:val="20"/>
          <w:szCs w:val="20"/>
        </w:rPr>
        <w:t> </w:t>
      </w:r>
      <w:r w:rsidR="00C30C85" w:rsidRPr="00E22137">
        <w:rPr>
          <w:rFonts w:asciiTheme="minorHAnsi" w:hAnsiTheme="minorHAnsi"/>
          <w:b w:val="0"/>
          <w:sz w:val="20"/>
          <w:szCs w:val="20"/>
        </w:rPr>
        <w:t>–</w:t>
      </w:r>
      <w:r w:rsidR="00837B4E"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_Ref409727397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13.6.12(9)</w:t>
      </w:r>
      <w:r w:rsidR="009F6A3E" w:rsidRPr="00E22137">
        <w:rPr>
          <w:rFonts w:asciiTheme="minorHAnsi" w:hAnsiTheme="minorHAnsi"/>
          <w:b w:val="0"/>
          <w:sz w:val="20"/>
          <w:szCs w:val="20"/>
        </w:rPr>
        <w:fldChar w:fldCharType="end"/>
      </w:r>
      <w:r w:rsidRPr="00E22137" w:rsidDel="00777EFC">
        <w:rPr>
          <w:rFonts w:asciiTheme="minorHAnsi" w:hAnsiTheme="minorHAnsi"/>
          <w:b w:val="0"/>
          <w:sz w:val="20"/>
          <w:szCs w:val="20"/>
        </w:rPr>
        <w:t xml:space="preserve"> </w:t>
      </w:r>
      <w:r w:rsidRPr="00E22137">
        <w:rPr>
          <w:rFonts w:asciiTheme="minorHAnsi" w:hAnsiTheme="minorHAnsi"/>
          <w:b w:val="0"/>
          <w:sz w:val="20"/>
          <w:szCs w:val="20"/>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r w:rsidR="00777EFC" w:rsidRPr="00E22137">
        <w:rPr>
          <w:rFonts w:asciiTheme="minorHAnsi" w:hAnsiTheme="minorHAnsi"/>
          <w:b w:val="0"/>
          <w:sz w:val="20"/>
          <w:szCs w:val="20"/>
        </w:rPr>
        <w:t>.</w:t>
      </w:r>
    </w:p>
    <w:p w:rsidR="00762373" w:rsidRPr="00E22137" w:rsidRDefault="00762373" w:rsidP="009F335B">
      <w:pPr>
        <w:pStyle w:val="2"/>
        <w:numPr>
          <w:ilvl w:val="2"/>
          <w:numId w:val="5"/>
        </w:numPr>
        <w:spacing w:before="120"/>
        <w:ind w:left="851" w:hanging="851"/>
        <w:jc w:val="both"/>
        <w:rPr>
          <w:rFonts w:asciiTheme="minorHAnsi" w:hAnsiTheme="minorHAnsi"/>
          <w:b w:val="0"/>
          <w:sz w:val="20"/>
          <w:szCs w:val="20"/>
        </w:rPr>
      </w:pPr>
      <w:bookmarkStart w:id="6564" w:name="_Ref498626330"/>
      <w:bookmarkStart w:id="6565" w:name="_Ref409713828"/>
      <w:r w:rsidRPr="00E22137">
        <w:rPr>
          <w:rFonts w:asciiTheme="minorHAnsi" w:hAnsiTheme="minorHAnsi"/>
          <w:b w:val="0"/>
          <w:sz w:val="20"/>
          <w:szCs w:val="20"/>
        </w:rPr>
        <w:t xml:space="preserve">В случае, если НМЦ не превышает 10 000 000 рублей с НДС вторая часть заявки на участие в </w:t>
      </w:r>
      <w:r w:rsidR="00296ADB" w:rsidRPr="00E22137">
        <w:rPr>
          <w:rFonts w:asciiTheme="minorHAnsi" w:hAnsiTheme="minorHAnsi"/>
          <w:b w:val="0"/>
          <w:sz w:val="20"/>
          <w:szCs w:val="20"/>
        </w:rPr>
        <w:t>аукционе должна</w:t>
      </w:r>
      <w:r w:rsidRPr="00E22137">
        <w:rPr>
          <w:rFonts w:asciiTheme="minorHAnsi" w:hAnsiTheme="minorHAnsi"/>
          <w:b w:val="0"/>
          <w:sz w:val="20"/>
          <w:szCs w:val="20"/>
        </w:rPr>
        <w:t xml:space="preserve"> включать в себя следующие документы и сведения:</w:t>
      </w:r>
      <w:bookmarkEnd w:id="6564"/>
    </w:p>
    <w:p w:rsidR="00762373" w:rsidRPr="00E22137" w:rsidRDefault="00762373" w:rsidP="009F335B">
      <w:pPr>
        <w:pStyle w:val="2"/>
        <w:numPr>
          <w:ilvl w:val="3"/>
          <w:numId w:val="5"/>
        </w:numPr>
        <w:spacing w:before="120"/>
        <w:jc w:val="both"/>
        <w:rPr>
          <w:rFonts w:asciiTheme="minorHAnsi" w:hAnsiTheme="minorHAnsi"/>
          <w:b w:val="0"/>
          <w:sz w:val="20"/>
          <w:szCs w:val="20"/>
        </w:rPr>
      </w:pPr>
      <w:bookmarkStart w:id="6566" w:name="_Ref498626244"/>
      <w:r w:rsidRPr="00E22137">
        <w:rPr>
          <w:rFonts w:asciiTheme="minorHAnsi" w:hAnsiTheme="minorHAnsi"/>
          <w:b w:val="0"/>
          <w:sz w:val="20"/>
          <w:szCs w:val="20"/>
        </w:rPr>
        <w:t>наименование с указанием организационно-правовой формы, места нахождения, адреса (для юридического лица), фамилии, имени, отчества,</w:t>
      </w:r>
      <w:r w:rsidRPr="00E22137" w:rsidDel="00DB7BA1">
        <w:rPr>
          <w:rFonts w:asciiTheme="minorHAnsi" w:hAnsiTheme="minorHAnsi"/>
          <w:b w:val="0"/>
          <w:sz w:val="20"/>
          <w:szCs w:val="20"/>
        </w:rPr>
        <w:t xml:space="preserve"> </w:t>
      </w:r>
      <w:r w:rsidRPr="00E22137">
        <w:rPr>
          <w:rFonts w:asciiTheme="minorHAnsi" w:hAnsiTheme="minorHAnsi"/>
          <w:b w:val="0"/>
          <w:sz w:val="20"/>
          <w:szCs w:val="20"/>
        </w:rPr>
        <w:t>паспортных данных,</w:t>
      </w:r>
      <w:r w:rsidRPr="00E22137" w:rsidDel="00DB7BA1">
        <w:rPr>
          <w:rFonts w:asciiTheme="minorHAnsi" w:hAnsiTheme="minorHAnsi"/>
          <w:b w:val="0"/>
          <w:sz w:val="20"/>
          <w:szCs w:val="20"/>
        </w:rPr>
        <w:t xml:space="preserve"> </w:t>
      </w:r>
      <w:r w:rsidRPr="00E22137">
        <w:rPr>
          <w:rFonts w:asciiTheme="minorHAnsi" w:hAnsiTheme="minorHAnsi"/>
          <w:b w:val="0"/>
          <w:sz w:val="20"/>
          <w:szCs w:val="20"/>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566"/>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E22137" w:rsidDel="00F62745">
        <w:rPr>
          <w:rFonts w:asciiTheme="minorHAnsi" w:hAnsiTheme="minorHAnsi"/>
          <w:b w:val="0"/>
          <w:sz w:val="20"/>
          <w:szCs w:val="20"/>
        </w:rPr>
        <w:t>;</w:t>
      </w:r>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_Ref285745266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 / или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_Ref285745791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если в документации о закупке были установлены дополнительные требования;</w:t>
      </w:r>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rsidR="00762373" w:rsidRPr="00E22137" w:rsidRDefault="00762373" w:rsidP="009F335B">
      <w:pPr>
        <w:pStyle w:val="2"/>
        <w:numPr>
          <w:ilvl w:val="3"/>
          <w:numId w:val="5"/>
        </w:numPr>
        <w:spacing w:before="120"/>
        <w:jc w:val="both"/>
        <w:rPr>
          <w:rFonts w:asciiTheme="minorHAnsi" w:hAnsiTheme="minorHAnsi"/>
          <w:b w:val="0"/>
          <w:sz w:val="20"/>
          <w:szCs w:val="20"/>
        </w:rPr>
      </w:pPr>
      <w:bookmarkStart w:id="6567" w:name="_Ref498626256"/>
      <w:r w:rsidRPr="00E22137">
        <w:rPr>
          <w:rFonts w:asciiTheme="minorHAnsi" w:hAnsiTheme="minorHAnsi"/>
          <w:b w:val="0"/>
          <w:sz w:val="20"/>
          <w:szCs w:val="20"/>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6567"/>
    </w:p>
    <w:p w:rsidR="00762373" w:rsidRPr="00E22137" w:rsidRDefault="0076237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_Ref498626244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13.6.13(1)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_Ref498626256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13.6.13(7)</w:t>
      </w:r>
      <w:r w:rsidR="009F6A3E" w:rsidRPr="00E22137">
        <w:rPr>
          <w:rFonts w:asciiTheme="minorHAnsi" w:hAnsiTheme="minorHAnsi"/>
          <w:b w:val="0"/>
          <w:sz w:val="20"/>
          <w:szCs w:val="20"/>
        </w:rPr>
        <w:fldChar w:fldCharType="end"/>
      </w:r>
      <w:r w:rsidRPr="00E22137" w:rsidDel="00777EFC">
        <w:rPr>
          <w:rFonts w:asciiTheme="minorHAnsi" w:hAnsiTheme="minorHAnsi"/>
          <w:b w:val="0"/>
          <w:sz w:val="20"/>
          <w:szCs w:val="20"/>
        </w:rPr>
        <w:t xml:space="preserve"> </w:t>
      </w:r>
      <w:r w:rsidRPr="00E22137">
        <w:rPr>
          <w:rFonts w:asciiTheme="minorHAnsi" w:hAnsiTheme="minorHAnsi"/>
          <w:b w:val="0"/>
          <w:sz w:val="20"/>
          <w:szCs w:val="20"/>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Документы в составе заявки предоставляются в </w:t>
      </w:r>
      <w:r w:rsidR="00C815EF" w:rsidRPr="00E22137">
        <w:rPr>
          <w:rFonts w:asciiTheme="minorHAnsi" w:hAnsiTheme="minorHAnsi"/>
          <w:b w:val="0"/>
          <w:sz w:val="20"/>
          <w:szCs w:val="20"/>
        </w:rPr>
        <w:t>электронной форме</w:t>
      </w:r>
      <w:r w:rsidRPr="00E22137">
        <w:rPr>
          <w:rFonts w:asciiTheme="minorHAnsi" w:hAnsiTheme="minorHAnsi"/>
          <w:b w:val="0"/>
          <w:sz w:val="20"/>
          <w:szCs w:val="20"/>
        </w:rPr>
        <w:t>. Все документы, в том числе формы, заполненные в соответствии с требованиями документации о закупке и входящие в состав заявки</w:t>
      </w:r>
      <w:r w:rsidR="00504C88" w:rsidRPr="00E22137">
        <w:rPr>
          <w:rFonts w:asciiTheme="minorHAnsi" w:hAnsiTheme="minorHAnsi"/>
          <w:b w:val="0"/>
          <w:sz w:val="20"/>
          <w:szCs w:val="20"/>
        </w:rPr>
        <w:t>,</w:t>
      </w:r>
      <w:r w:rsidRPr="00E22137">
        <w:rPr>
          <w:rFonts w:asciiTheme="minorHAnsi" w:hAnsiTheme="minorHAnsi"/>
          <w:b w:val="0"/>
          <w:sz w:val="20"/>
          <w:szCs w:val="20"/>
        </w:rPr>
        <w:t xml:space="preserve"> должны быть предоставлены участником процедуры закупки посредством использования функционала ЭТП в</w:t>
      </w:r>
      <w:r w:rsidR="00624257" w:rsidRPr="00E22137">
        <w:rPr>
          <w:rFonts w:asciiTheme="minorHAnsi" w:hAnsiTheme="minorHAnsi"/>
          <w:b w:val="0"/>
          <w:sz w:val="20"/>
          <w:szCs w:val="20"/>
        </w:rPr>
        <w:t xml:space="preserve"> </w:t>
      </w:r>
      <w:r w:rsidRPr="00E22137">
        <w:rPr>
          <w:rFonts w:asciiTheme="minorHAnsi" w:hAnsiTheme="minorHAnsi"/>
          <w:b w:val="0"/>
          <w:sz w:val="20"/>
          <w:szCs w:val="20"/>
        </w:rPr>
        <w:t>доступном для прочтения формате и подписаны ЭП лица, являющегося уполномоченным представителем участника процедуры закупки</w:t>
      </w:r>
      <w:r w:rsidR="00504C88" w:rsidRPr="00E22137">
        <w:rPr>
          <w:rFonts w:asciiTheme="minorHAnsi" w:hAnsiTheme="minorHAnsi"/>
          <w:b w:val="0"/>
          <w:sz w:val="20"/>
          <w:szCs w:val="20"/>
        </w:rPr>
        <w:t xml:space="preserve">, </w:t>
      </w:r>
      <w:r w:rsidRPr="00E22137">
        <w:rPr>
          <w:rFonts w:asciiTheme="minorHAnsi" w:hAnsiTheme="minorHAnsi"/>
          <w:b w:val="0"/>
          <w:sz w:val="20"/>
          <w:szCs w:val="20"/>
        </w:rPr>
        <w:t>полномочия которого подтверждены документами, представленными в составе заявки.</w:t>
      </w:r>
      <w:bookmarkEnd w:id="6565"/>
      <w:r w:rsidR="009E293C" w:rsidRPr="00E22137">
        <w:rPr>
          <w:rFonts w:asciiTheme="minorHAnsi" w:hAnsiTheme="minorHAnsi"/>
          <w:b w:val="0"/>
          <w:sz w:val="20"/>
          <w:szCs w:val="20"/>
        </w:rPr>
        <w:t xml:space="preserve"> </w:t>
      </w:r>
    </w:p>
    <w:p w:rsidR="00723812" w:rsidRPr="00E22137" w:rsidRDefault="0072381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Все документы, входящие в состав заявки</w:t>
      </w:r>
      <w:r w:rsidR="00B053BC" w:rsidRPr="00E22137">
        <w:rPr>
          <w:rFonts w:asciiTheme="minorHAnsi" w:hAnsiTheme="minorHAnsi"/>
          <w:b w:val="0"/>
          <w:sz w:val="20"/>
          <w:szCs w:val="20"/>
        </w:rPr>
        <w:t>,</w:t>
      </w:r>
      <w:r w:rsidRPr="00E22137">
        <w:rPr>
          <w:rFonts w:asciiTheme="minorHAnsi" w:hAnsiTheme="minorHAnsi"/>
          <w:b w:val="0"/>
          <w:sz w:val="20"/>
          <w:szCs w:val="20"/>
        </w:rPr>
        <w:t xml:space="preserve">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F4019C" w:rsidRPr="00E22137">
        <w:rPr>
          <w:rFonts w:asciiTheme="minorHAnsi" w:hAnsiTheme="minorHAnsi"/>
          <w:b w:val="0"/>
          <w:sz w:val="20"/>
          <w:szCs w:val="20"/>
        </w:rPr>
        <w:t>таких документов,</w:t>
      </w:r>
      <w:r w:rsidRPr="00E22137">
        <w:rPr>
          <w:rFonts w:asciiTheme="minorHAnsi" w:hAnsiTheme="minorHAnsi"/>
          <w:b w:val="0"/>
          <w:sz w:val="20"/>
          <w:szCs w:val="20"/>
        </w:rPr>
        <w:t xml:space="preserve"> могут представляться на языке оригинала при условии приложения к ним перевода на русский язык,</w:t>
      </w:r>
      <w:r w:rsidRPr="00E22137" w:rsidDel="00504C88">
        <w:rPr>
          <w:rFonts w:asciiTheme="minorHAnsi" w:hAnsiTheme="minorHAnsi"/>
          <w:b w:val="0"/>
          <w:sz w:val="20"/>
          <w:szCs w:val="20"/>
        </w:rPr>
        <w:t xml:space="preserve"> </w:t>
      </w:r>
      <w:r w:rsidR="00504C88" w:rsidRPr="00E22137">
        <w:rPr>
          <w:rFonts w:asciiTheme="minorHAnsi" w:hAnsiTheme="minorHAnsi"/>
          <w:b w:val="0"/>
          <w:sz w:val="20"/>
          <w:szCs w:val="20"/>
        </w:rPr>
        <w:t xml:space="preserve">заверенного </w:t>
      </w:r>
      <w:r w:rsidRPr="00E22137">
        <w:rPr>
          <w:rFonts w:asciiTheme="minorHAnsi" w:hAnsiTheme="minorHAnsi"/>
          <w:b w:val="0"/>
          <w:sz w:val="20"/>
          <w:szCs w:val="20"/>
        </w:rPr>
        <w:t>способом, установленным документацией о закупке).</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регламентом ЭТП предусмотрено направление в составе заявки участника процедуры закупки документов, предоставленных им </w:t>
      </w:r>
      <w:r w:rsidR="00777EFC" w:rsidRPr="00E22137">
        <w:rPr>
          <w:rFonts w:asciiTheme="minorHAnsi" w:hAnsiTheme="minorHAnsi"/>
          <w:b w:val="0"/>
          <w:sz w:val="20"/>
          <w:szCs w:val="20"/>
        </w:rPr>
        <w:t xml:space="preserve">(в статусе «поставщика») </w:t>
      </w:r>
      <w:r w:rsidRPr="00E22137">
        <w:rPr>
          <w:rFonts w:asciiTheme="minorHAnsi" w:hAnsiTheme="minorHAnsi"/>
          <w:b w:val="0"/>
          <w:sz w:val="20"/>
          <w:szCs w:val="20"/>
        </w:rPr>
        <w:t>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B7A03" w:rsidRPr="00E22137" w:rsidRDefault="00FB7A0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Цена заявки, указанная участниками процедуры закупки в специальных электронных формах на ЭТП,</w:t>
      </w:r>
      <w:r w:rsidR="00707B80" w:rsidRPr="00E22137">
        <w:rPr>
          <w:rFonts w:asciiTheme="minorHAnsi" w:hAnsiTheme="minorHAnsi"/>
          <w:b w:val="0"/>
          <w:sz w:val="20"/>
          <w:szCs w:val="20"/>
        </w:rPr>
        <w:t xml:space="preserve"> если указание такой цены предусмотрено электронными формами,</w:t>
      </w:r>
      <w:r w:rsidRPr="00E22137">
        <w:rPr>
          <w:rFonts w:asciiTheme="minorHAnsi" w:hAnsiTheme="minorHAnsi"/>
          <w:b w:val="0"/>
          <w:sz w:val="20"/>
          <w:szCs w:val="20"/>
        </w:rPr>
        <w:t xml:space="preserve"> </w:t>
      </w:r>
      <w:r w:rsidR="00504C88" w:rsidRPr="00E22137">
        <w:rPr>
          <w:rFonts w:asciiTheme="minorHAnsi" w:hAnsiTheme="minorHAnsi"/>
          <w:b w:val="0"/>
          <w:sz w:val="20"/>
          <w:szCs w:val="20"/>
        </w:rPr>
        <w:t xml:space="preserve">имеет </w:t>
      </w:r>
      <w:r w:rsidRPr="00E22137">
        <w:rPr>
          <w:rFonts w:asciiTheme="minorHAnsi" w:hAnsiTheme="minorHAnsi"/>
          <w:b w:val="0"/>
          <w:sz w:val="20"/>
          <w:szCs w:val="20"/>
        </w:rPr>
        <w:t>преимущество перед сведениями, указанными в загруженных на ЭТП электронных документах.</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568" w:name="_Ref474853749"/>
      <w:r w:rsidRPr="00E22137">
        <w:rPr>
          <w:rFonts w:asciiTheme="minorHAnsi" w:hAnsiTheme="minorHAnsi"/>
          <w:b w:val="0"/>
          <w:sz w:val="20"/>
          <w:szCs w:val="20"/>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bookmarkEnd w:id="6568"/>
    </w:p>
    <w:p w:rsidR="00EA284A" w:rsidRPr="00E22137" w:rsidRDefault="00AC7A3D" w:rsidP="009F335B">
      <w:pPr>
        <w:pStyle w:val="2"/>
        <w:numPr>
          <w:ilvl w:val="1"/>
          <w:numId w:val="5"/>
        </w:numPr>
        <w:ind w:left="709" w:hanging="709"/>
        <w:jc w:val="left"/>
        <w:rPr>
          <w:rFonts w:asciiTheme="minorHAnsi" w:hAnsiTheme="minorHAnsi"/>
          <w:sz w:val="20"/>
          <w:szCs w:val="20"/>
        </w:rPr>
      </w:pPr>
      <w:bookmarkStart w:id="6569" w:name="_Toc409715534"/>
      <w:bookmarkStart w:id="6570" w:name="_Toc409721551"/>
      <w:bookmarkStart w:id="6571" w:name="_Toc409720682"/>
      <w:bookmarkStart w:id="6572" w:name="_Toc409721769"/>
      <w:bookmarkStart w:id="6573" w:name="_Toc409807487"/>
      <w:bookmarkStart w:id="6574" w:name="_Toc409812206"/>
      <w:bookmarkStart w:id="6575" w:name="_Toc283764435"/>
      <w:bookmarkStart w:id="6576" w:name="_Toc409908769"/>
      <w:bookmarkStart w:id="6577" w:name="_Toc410902941"/>
      <w:bookmarkStart w:id="6578" w:name="_Toc410907952"/>
      <w:bookmarkStart w:id="6579" w:name="_Toc410908141"/>
      <w:bookmarkStart w:id="6580" w:name="_Toc410910934"/>
      <w:bookmarkStart w:id="6581" w:name="_Toc410911207"/>
      <w:bookmarkStart w:id="6582" w:name="_Toc410920305"/>
      <w:bookmarkStart w:id="6583" w:name="_Toc410916836"/>
      <w:bookmarkStart w:id="6584" w:name="_Toc411279945"/>
      <w:bookmarkStart w:id="6585" w:name="_Toc411626671"/>
      <w:bookmarkStart w:id="6586" w:name="_Toc411632214"/>
      <w:bookmarkStart w:id="6587" w:name="_Toc411882123"/>
      <w:bookmarkStart w:id="6588" w:name="_Toc411941133"/>
      <w:bookmarkStart w:id="6589" w:name="_Toc285801581"/>
      <w:bookmarkStart w:id="6590" w:name="_Toc411949608"/>
      <w:bookmarkStart w:id="6591" w:name="_Toc412111248"/>
      <w:bookmarkStart w:id="6592" w:name="_Toc285977852"/>
      <w:bookmarkStart w:id="6593" w:name="_Toc412128015"/>
      <w:bookmarkStart w:id="6594" w:name="_Toc285999981"/>
      <w:bookmarkStart w:id="6595" w:name="_Toc412218464"/>
      <w:bookmarkStart w:id="6596" w:name="_Toc412543750"/>
      <w:bookmarkStart w:id="6597" w:name="_Toc412551495"/>
      <w:bookmarkStart w:id="6598" w:name="_Toc412760365"/>
      <w:bookmarkStart w:id="6599" w:name="_Toc453143300"/>
      <w:bookmarkStart w:id="6600" w:name="_Ref507596762"/>
      <w:bookmarkStart w:id="6601" w:name="_Ref507596765"/>
      <w:bookmarkStart w:id="6602" w:name="_Toc516824547"/>
      <w:r w:rsidRPr="00E22137">
        <w:rPr>
          <w:rFonts w:asciiTheme="minorHAnsi" w:hAnsiTheme="minorHAnsi"/>
          <w:sz w:val="20"/>
          <w:szCs w:val="20"/>
        </w:rPr>
        <w:t>Рассмотрение первых частей заявок</w:t>
      </w:r>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p>
    <w:p w:rsidR="00AC7A3D" w:rsidRPr="00E22137" w:rsidRDefault="00FB7A03" w:rsidP="009F335B">
      <w:pPr>
        <w:pStyle w:val="2"/>
        <w:numPr>
          <w:ilvl w:val="2"/>
          <w:numId w:val="5"/>
        </w:numPr>
        <w:spacing w:before="120"/>
        <w:ind w:left="851" w:hanging="851"/>
        <w:jc w:val="both"/>
        <w:rPr>
          <w:rFonts w:asciiTheme="minorHAnsi" w:hAnsiTheme="minorHAnsi"/>
          <w:b w:val="0"/>
          <w:color w:val="FF0000"/>
          <w:sz w:val="20"/>
          <w:szCs w:val="20"/>
        </w:rPr>
      </w:pPr>
      <w:bookmarkStart w:id="6603" w:name="_Ref410492808"/>
      <w:r w:rsidRPr="00E22137">
        <w:rPr>
          <w:rFonts w:asciiTheme="minorHAnsi" w:hAnsiTheme="minorHAnsi"/>
          <w:b w:val="0"/>
          <w:sz w:val="20"/>
          <w:szCs w:val="20"/>
        </w:rPr>
        <w:t xml:space="preserve">Открытие доступа к поданным первым частям заявок осуществляется в установленное в документации о закупке время. Открытие доступа ко всем поданным первым частям заявок осуществляется одновременно. </w:t>
      </w:r>
      <w:r w:rsidR="00AC7A3D" w:rsidRPr="00E22137">
        <w:rPr>
          <w:rFonts w:asciiTheme="minorHAnsi" w:hAnsiTheme="minorHAnsi"/>
          <w:b w:val="0"/>
          <w:sz w:val="20"/>
          <w:szCs w:val="20"/>
        </w:rPr>
        <w:t xml:space="preserve">При этом оператор ЭТП обеспечивает конфиденциальность сведений о наименовании </w:t>
      </w:r>
      <w:r w:rsidRPr="00E22137">
        <w:rPr>
          <w:rFonts w:asciiTheme="minorHAnsi" w:hAnsiTheme="minorHAnsi"/>
          <w:b w:val="0"/>
          <w:sz w:val="20"/>
          <w:szCs w:val="20"/>
        </w:rPr>
        <w:t xml:space="preserve">таких </w:t>
      </w:r>
      <w:r w:rsidR="00AC7A3D" w:rsidRPr="00E22137">
        <w:rPr>
          <w:rFonts w:asciiTheme="minorHAnsi" w:hAnsiTheme="minorHAnsi"/>
          <w:b w:val="0"/>
          <w:sz w:val="20"/>
          <w:szCs w:val="20"/>
        </w:rPr>
        <w:t>участников, в т</w:t>
      </w:r>
      <w:r w:rsidR="004A63EF" w:rsidRPr="00E22137">
        <w:rPr>
          <w:rFonts w:asciiTheme="minorHAnsi" w:hAnsiTheme="minorHAnsi"/>
          <w:b w:val="0"/>
          <w:sz w:val="20"/>
          <w:szCs w:val="20"/>
        </w:rPr>
        <w:t>ом числе</w:t>
      </w:r>
      <w:r w:rsidR="00AC7A3D" w:rsidRPr="00E22137">
        <w:rPr>
          <w:rFonts w:asciiTheme="minorHAnsi" w:hAnsiTheme="minorHAnsi"/>
          <w:b w:val="0"/>
          <w:sz w:val="20"/>
          <w:szCs w:val="20"/>
        </w:rPr>
        <w:t xml:space="preserve"> сведений, указанных в сертификатах ключей ЭП, которыми подписаны заявки и </w:t>
      </w:r>
      <w:r w:rsidR="00504C88" w:rsidRPr="00E22137">
        <w:rPr>
          <w:rFonts w:asciiTheme="minorHAnsi" w:hAnsiTheme="minorHAnsi"/>
          <w:b w:val="0"/>
          <w:sz w:val="20"/>
          <w:szCs w:val="20"/>
        </w:rPr>
        <w:t xml:space="preserve">входящие в них </w:t>
      </w:r>
      <w:r w:rsidR="00AC7A3D" w:rsidRPr="00E22137">
        <w:rPr>
          <w:rFonts w:asciiTheme="minorHAnsi" w:hAnsiTheme="minorHAnsi"/>
          <w:b w:val="0"/>
          <w:sz w:val="20"/>
          <w:szCs w:val="20"/>
        </w:rPr>
        <w:t>электронные документы.</w:t>
      </w:r>
      <w:bookmarkEnd w:id="6603"/>
    </w:p>
    <w:p w:rsidR="00646C83" w:rsidRPr="00E22137" w:rsidRDefault="001B5053" w:rsidP="009F335B">
      <w:pPr>
        <w:pStyle w:val="2"/>
        <w:numPr>
          <w:ilvl w:val="2"/>
          <w:numId w:val="5"/>
        </w:numPr>
        <w:spacing w:before="120"/>
        <w:ind w:left="851" w:hanging="851"/>
        <w:jc w:val="both"/>
        <w:rPr>
          <w:rFonts w:asciiTheme="minorHAnsi" w:hAnsiTheme="minorHAnsi"/>
          <w:b w:val="0"/>
          <w:sz w:val="20"/>
          <w:szCs w:val="20"/>
        </w:rPr>
      </w:pPr>
      <w:bookmarkStart w:id="6604" w:name="_Ref410474733"/>
      <w:bookmarkStart w:id="6605" w:name="_Ref410848513"/>
      <w:bookmarkStart w:id="6606" w:name="_Ref409731491"/>
      <w:bookmarkStart w:id="6607" w:name="_Ref410390401"/>
      <w:bookmarkStart w:id="6608" w:name="_Ref438224527"/>
      <w:r w:rsidRPr="00E22137">
        <w:rPr>
          <w:rFonts w:asciiTheme="minorHAnsi" w:hAnsiTheme="minorHAnsi"/>
          <w:b w:val="0"/>
          <w:sz w:val="20"/>
          <w:szCs w:val="20"/>
        </w:rPr>
        <w:t>По результатам открытия доступа</w:t>
      </w:r>
      <w:r w:rsidR="009E293C" w:rsidRPr="00E22137">
        <w:rPr>
          <w:rFonts w:asciiTheme="minorHAnsi" w:hAnsiTheme="minorHAnsi"/>
          <w:b w:val="0"/>
          <w:sz w:val="20"/>
          <w:szCs w:val="20"/>
        </w:rPr>
        <w:t xml:space="preserve"> </w:t>
      </w:r>
      <w:r w:rsidRPr="00E22137">
        <w:rPr>
          <w:rFonts w:asciiTheme="minorHAnsi" w:hAnsiTheme="minorHAnsi"/>
          <w:b w:val="0"/>
          <w:sz w:val="20"/>
          <w:szCs w:val="20"/>
        </w:rPr>
        <w:t>к поданным первым частям заявок процедура закупки</w:t>
      </w:r>
      <w:r w:rsidR="00593A9D"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признается </w:t>
      </w:r>
      <w:r w:rsidR="00593A9D" w:rsidRPr="00E22137">
        <w:rPr>
          <w:rFonts w:asciiTheme="minorHAnsi" w:hAnsiTheme="minorHAnsi"/>
          <w:b w:val="0"/>
          <w:sz w:val="20"/>
          <w:szCs w:val="20"/>
        </w:rPr>
        <w:t>несостоявш</w:t>
      </w:r>
      <w:r w:rsidRPr="00E22137">
        <w:rPr>
          <w:rFonts w:asciiTheme="minorHAnsi" w:hAnsiTheme="minorHAnsi"/>
          <w:b w:val="0"/>
          <w:sz w:val="20"/>
          <w:szCs w:val="20"/>
        </w:rPr>
        <w:t>ейся в случаях</w:t>
      </w:r>
      <w:r w:rsidR="00B93D6E" w:rsidRPr="00E22137">
        <w:rPr>
          <w:rFonts w:asciiTheme="minorHAnsi" w:hAnsiTheme="minorHAnsi"/>
          <w:b w:val="0"/>
          <w:sz w:val="20"/>
          <w:szCs w:val="20"/>
        </w:rPr>
        <w:t>,</w:t>
      </w:r>
      <w:r w:rsidR="00FE3C14" w:rsidRPr="00E22137">
        <w:rPr>
          <w:rFonts w:asciiTheme="minorHAnsi" w:hAnsiTheme="minorHAnsi"/>
          <w:b w:val="0"/>
          <w:sz w:val="20"/>
          <w:szCs w:val="20"/>
        </w:rPr>
        <w:t xml:space="preserve"> если не подано ни одной заявки (первой ее части) или по окончании срока подачи заявок подана только одна первая часть заявки</w:t>
      </w:r>
      <w:r w:rsidR="00646C83" w:rsidRPr="00E22137">
        <w:rPr>
          <w:rFonts w:asciiTheme="minorHAnsi" w:hAnsiTheme="minorHAnsi"/>
          <w:b w:val="0"/>
          <w:sz w:val="20"/>
          <w:szCs w:val="20"/>
        </w:rPr>
        <w:t>.</w:t>
      </w:r>
      <w:bookmarkEnd w:id="6604"/>
      <w:bookmarkEnd w:id="6605"/>
      <w:bookmarkEnd w:id="6606"/>
      <w:bookmarkEnd w:id="6607"/>
      <w:r w:rsidR="00FE3C14" w:rsidRPr="00E22137">
        <w:rPr>
          <w:rFonts w:asciiTheme="minorHAnsi" w:hAnsiTheme="minorHAnsi"/>
          <w:b w:val="0"/>
          <w:sz w:val="20"/>
          <w:szCs w:val="20"/>
        </w:rPr>
        <w:t xml:space="preserve"> </w:t>
      </w:r>
      <w:bookmarkStart w:id="6609" w:name="_Ref409731497"/>
      <w:r w:rsidR="00646C83" w:rsidRPr="00E22137">
        <w:rPr>
          <w:rFonts w:asciiTheme="minorHAnsi" w:hAnsiTheme="minorHAnsi"/>
          <w:b w:val="0"/>
          <w:sz w:val="20"/>
          <w:szCs w:val="20"/>
        </w:rPr>
        <w:t xml:space="preserve">Последствия признания процедуры закупки несостоявшейся по основаниям, указанным </w:t>
      </w:r>
      <w:r w:rsidRPr="00E22137">
        <w:rPr>
          <w:rFonts w:asciiTheme="minorHAnsi" w:hAnsiTheme="minorHAnsi"/>
          <w:b w:val="0"/>
          <w:sz w:val="20"/>
          <w:szCs w:val="20"/>
        </w:rPr>
        <w:t>в п</w:t>
      </w:r>
      <w:r w:rsidR="00504C88" w:rsidRPr="00E22137">
        <w:rPr>
          <w:rFonts w:asciiTheme="minorHAnsi" w:hAnsiTheme="minorHAnsi"/>
          <w:b w:val="0"/>
          <w:sz w:val="20"/>
          <w:szCs w:val="20"/>
        </w:rPr>
        <w:t>од</w:t>
      </w:r>
      <w:r w:rsidRPr="00E22137">
        <w:rPr>
          <w:rFonts w:asciiTheme="minorHAnsi" w:hAnsiTheme="minorHAnsi"/>
          <w:b w:val="0"/>
          <w:sz w:val="20"/>
          <w:szCs w:val="20"/>
        </w:rPr>
        <w:t>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_Ref410736036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_Ref410337908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11.8.1(6)</w:t>
      </w:r>
      <w:r w:rsidR="009F6A3E" w:rsidRPr="00E22137">
        <w:rPr>
          <w:rFonts w:asciiTheme="minorHAnsi" w:hAnsiTheme="minorHAnsi"/>
          <w:b w:val="0"/>
          <w:sz w:val="20"/>
          <w:szCs w:val="20"/>
        </w:rPr>
        <w:fldChar w:fldCharType="end"/>
      </w:r>
      <w:r w:rsidR="00E94A5A" w:rsidRPr="00E22137">
        <w:rPr>
          <w:rFonts w:asciiTheme="minorHAnsi" w:hAnsiTheme="minorHAnsi"/>
          <w:b w:val="0"/>
          <w:sz w:val="20"/>
          <w:szCs w:val="20"/>
        </w:rPr>
        <w:t xml:space="preserve"> Положения</w:t>
      </w:r>
      <w:r w:rsidR="00646C83" w:rsidRPr="00E22137">
        <w:rPr>
          <w:rFonts w:asciiTheme="minorHAnsi" w:hAnsiTheme="minorHAnsi"/>
          <w:b w:val="0"/>
          <w:sz w:val="20"/>
          <w:szCs w:val="20"/>
        </w:rPr>
        <w:t>, установлены</w:t>
      </w:r>
      <w:r w:rsidR="00593A9D" w:rsidRPr="00E22137">
        <w:rPr>
          <w:rFonts w:asciiTheme="minorHAnsi" w:hAnsiTheme="minorHAnsi"/>
          <w:b w:val="0"/>
          <w:sz w:val="20"/>
          <w:szCs w:val="20"/>
        </w:rPr>
        <w:t xml:space="preserve"> </w:t>
      </w:r>
      <w:r w:rsidR="00504C88" w:rsidRPr="00E22137">
        <w:rPr>
          <w:rFonts w:asciiTheme="minorHAnsi" w:hAnsiTheme="minorHAnsi"/>
          <w:b w:val="0"/>
          <w:sz w:val="20"/>
          <w:szCs w:val="20"/>
        </w:rPr>
        <w:t xml:space="preserve">в </w:t>
      </w:r>
      <w:r w:rsidR="00B05E62" w:rsidRPr="00E22137">
        <w:rPr>
          <w:rFonts w:asciiTheme="minorHAnsi" w:hAnsiTheme="minorHAnsi"/>
          <w:b w:val="0"/>
          <w:sz w:val="20"/>
          <w:szCs w:val="20"/>
        </w:rPr>
        <w:t>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00E450FB"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_Ref411817462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00E450FB" w:rsidRPr="00E22137">
        <w:rPr>
          <w:rFonts w:asciiTheme="minorHAnsi" w:hAnsiTheme="minorHAnsi"/>
          <w:b w:val="0"/>
          <w:sz w:val="20"/>
          <w:szCs w:val="20"/>
        </w:rPr>
        <w:t xml:space="preserve"> </w:t>
      </w:r>
      <w:r w:rsidR="00E94A5A" w:rsidRPr="00E22137">
        <w:rPr>
          <w:rFonts w:asciiTheme="minorHAnsi" w:hAnsiTheme="minorHAnsi"/>
          <w:b w:val="0"/>
          <w:sz w:val="20"/>
          <w:szCs w:val="20"/>
        </w:rPr>
        <w:t>Положения</w:t>
      </w:r>
      <w:r w:rsidR="00593A9D" w:rsidRPr="00E22137">
        <w:rPr>
          <w:rFonts w:asciiTheme="minorHAnsi" w:hAnsiTheme="minorHAnsi"/>
          <w:b w:val="0"/>
          <w:sz w:val="20"/>
          <w:szCs w:val="20"/>
        </w:rPr>
        <w:t xml:space="preserve"> соответственно</w:t>
      </w:r>
      <w:r w:rsidR="00646C83" w:rsidRPr="00E22137">
        <w:rPr>
          <w:rFonts w:asciiTheme="minorHAnsi" w:hAnsiTheme="minorHAnsi"/>
          <w:b w:val="0"/>
          <w:sz w:val="20"/>
          <w:szCs w:val="20"/>
        </w:rPr>
        <w:t>.</w:t>
      </w:r>
      <w:bookmarkEnd w:id="6608"/>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10" w:name="_Ref410929561"/>
      <w:r w:rsidRPr="00E22137">
        <w:rPr>
          <w:rFonts w:asciiTheme="minorHAnsi" w:hAnsiTheme="minorHAnsi"/>
          <w:b w:val="0"/>
          <w:sz w:val="20"/>
          <w:szCs w:val="20"/>
        </w:rPr>
        <w:t>В случае если аукцион</w:t>
      </w:r>
      <w:r w:rsidR="007B4883" w:rsidRPr="00E22137">
        <w:rPr>
          <w:rFonts w:asciiTheme="minorHAnsi" w:hAnsiTheme="minorHAnsi"/>
          <w:b w:val="0"/>
          <w:sz w:val="20"/>
          <w:szCs w:val="20"/>
        </w:rPr>
        <w:t> </w:t>
      </w:r>
      <w:r w:rsidRPr="00E22137">
        <w:rPr>
          <w:rFonts w:asciiTheme="minorHAnsi" w:hAnsiTheme="minorHAnsi"/>
          <w:b w:val="0"/>
          <w:sz w:val="20"/>
          <w:szCs w:val="20"/>
        </w:rPr>
        <w:t>признан несостоявшимся в связи с тем, что по окончани</w:t>
      </w:r>
      <w:r w:rsidR="00371DCF" w:rsidRPr="00E22137">
        <w:rPr>
          <w:rFonts w:asciiTheme="minorHAnsi" w:hAnsiTheme="minorHAnsi"/>
          <w:b w:val="0"/>
          <w:sz w:val="20"/>
          <w:szCs w:val="20"/>
        </w:rPr>
        <w:t>и</w:t>
      </w:r>
      <w:r w:rsidRPr="00E22137">
        <w:rPr>
          <w:rFonts w:asciiTheme="minorHAnsi" w:hAnsiTheme="minorHAnsi"/>
          <w:b w:val="0"/>
          <w:sz w:val="20"/>
          <w:szCs w:val="20"/>
        </w:rPr>
        <w:t xml:space="preserve"> срока подачи заявок была подана только одна заявка</w:t>
      </w:r>
      <w:r w:rsidR="00593A9D" w:rsidRPr="00E22137">
        <w:rPr>
          <w:rFonts w:asciiTheme="minorHAnsi" w:hAnsiTheme="minorHAnsi"/>
          <w:b w:val="0"/>
          <w:sz w:val="20"/>
          <w:szCs w:val="20"/>
        </w:rPr>
        <w:t xml:space="preserve"> (</w:t>
      </w:r>
      <w:r w:rsidR="00504C88" w:rsidRPr="00E22137">
        <w:rPr>
          <w:rFonts w:asciiTheme="minorHAnsi" w:hAnsiTheme="minorHAnsi"/>
          <w:b w:val="0"/>
          <w:sz w:val="20"/>
          <w:szCs w:val="20"/>
        </w:rPr>
        <w:t>подп.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_Ref410337908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11.8.1(6)</w:t>
      </w:r>
      <w:r w:rsidR="009F6A3E" w:rsidRPr="00E22137">
        <w:rPr>
          <w:rFonts w:asciiTheme="minorHAnsi" w:hAnsiTheme="minorHAnsi"/>
          <w:b w:val="0"/>
          <w:sz w:val="20"/>
          <w:szCs w:val="20"/>
        </w:rPr>
        <w:fldChar w:fldCharType="end"/>
      </w:r>
      <w:r w:rsidR="00E94A5A" w:rsidRPr="00E22137">
        <w:rPr>
          <w:rFonts w:asciiTheme="minorHAnsi" w:hAnsiTheme="minorHAnsi"/>
          <w:b w:val="0"/>
          <w:sz w:val="20"/>
          <w:szCs w:val="20"/>
        </w:rPr>
        <w:t xml:space="preserve"> Положения</w:t>
      </w:r>
      <w:r w:rsidR="00593A9D" w:rsidRPr="00E22137">
        <w:rPr>
          <w:rFonts w:asciiTheme="minorHAnsi" w:hAnsiTheme="minorHAnsi"/>
          <w:b w:val="0"/>
          <w:sz w:val="20"/>
          <w:szCs w:val="20"/>
        </w:rPr>
        <w:t>)</w:t>
      </w:r>
      <w:r w:rsidRPr="00E22137">
        <w:rPr>
          <w:rFonts w:asciiTheme="minorHAnsi" w:hAnsiTheme="minorHAnsi"/>
          <w:b w:val="0"/>
          <w:sz w:val="20"/>
          <w:szCs w:val="20"/>
        </w:rPr>
        <w:t xml:space="preserve">, оператор ЭТП </w:t>
      </w:r>
      <w:r w:rsidR="00504C88" w:rsidRPr="00E22137">
        <w:rPr>
          <w:rFonts w:asciiTheme="minorHAnsi" w:hAnsiTheme="minorHAnsi"/>
          <w:b w:val="0"/>
          <w:sz w:val="20"/>
          <w:szCs w:val="20"/>
        </w:rPr>
        <w:t xml:space="preserve">открывает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доступ к первой и второй части такой заявки одновременно.</w:t>
      </w:r>
      <w:bookmarkEnd w:id="6609"/>
      <w:bookmarkEnd w:id="6610"/>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11" w:name="_Ref410929558"/>
      <w:r w:rsidRPr="00E22137">
        <w:rPr>
          <w:rFonts w:asciiTheme="minorHAnsi" w:hAnsiTheme="minorHAnsi"/>
          <w:b w:val="0"/>
          <w:sz w:val="20"/>
          <w:szCs w:val="20"/>
        </w:rPr>
        <w:t xml:space="preserve">Рассмотрение первых частей заявок на участие в </w:t>
      </w:r>
      <w:r w:rsidR="00F4019C" w:rsidRPr="00E22137">
        <w:rPr>
          <w:rFonts w:asciiTheme="minorHAnsi" w:hAnsiTheme="minorHAnsi"/>
          <w:b w:val="0"/>
          <w:sz w:val="20"/>
          <w:szCs w:val="20"/>
        </w:rPr>
        <w:t>аукционе осуществляется</w:t>
      </w:r>
      <w:r w:rsidRPr="00E22137">
        <w:rPr>
          <w:rFonts w:asciiTheme="minorHAnsi" w:hAnsiTheme="minorHAnsi"/>
          <w:b w:val="0"/>
          <w:sz w:val="20"/>
          <w:szCs w:val="20"/>
        </w:rPr>
        <w:t xml:space="preserve"> ЗК в сроки, установленные извещением и документацией о закупке.</w:t>
      </w:r>
      <w:bookmarkEnd w:id="6611"/>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12" w:name="_Ref410493278"/>
      <w:r w:rsidRPr="00E22137">
        <w:rPr>
          <w:rFonts w:asciiTheme="minorHAnsi" w:hAnsiTheme="minorHAnsi"/>
          <w:b w:val="0"/>
          <w:sz w:val="20"/>
          <w:szCs w:val="20"/>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bookmarkEnd w:id="6612"/>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Участники процедуры закупки, заявки которых признаны соответствующими требованиям </w:t>
      </w:r>
      <w:r w:rsidR="00FB7A03" w:rsidRPr="00E22137">
        <w:rPr>
          <w:rFonts w:asciiTheme="minorHAnsi" w:hAnsiTheme="minorHAnsi"/>
          <w:b w:val="0"/>
          <w:sz w:val="20"/>
          <w:szCs w:val="20"/>
        </w:rPr>
        <w:t>документации о закупке</w:t>
      </w:r>
      <w:r w:rsidRPr="00E22137">
        <w:rPr>
          <w:rFonts w:asciiTheme="minorHAnsi" w:hAnsiTheme="minorHAnsi"/>
          <w:b w:val="0"/>
          <w:sz w:val="20"/>
          <w:szCs w:val="20"/>
        </w:rPr>
        <w:t xml:space="preserve">, допускаются к проведению процедуры </w:t>
      </w:r>
      <w:r w:rsidR="00F4019C" w:rsidRPr="00E22137">
        <w:rPr>
          <w:rFonts w:asciiTheme="minorHAnsi" w:hAnsiTheme="minorHAnsi"/>
          <w:b w:val="0"/>
          <w:sz w:val="20"/>
          <w:szCs w:val="20"/>
        </w:rPr>
        <w:t>аукциона и</w:t>
      </w:r>
      <w:r w:rsidRPr="00E22137">
        <w:rPr>
          <w:rFonts w:asciiTheme="minorHAnsi" w:hAnsiTheme="minorHAnsi"/>
          <w:b w:val="0"/>
          <w:sz w:val="20"/>
          <w:szCs w:val="20"/>
        </w:rPr>
        <w:t xml:space="preserve"> признаются участниками </w:t>
      </w:r>
      <w:r w:rsidR="00F4019C" w:rsidRPr="00E22137">
        <w:rPr>
          <w:rFonts w:asciiTheme="minorHAnsi" w:hAnsiTheme="minorHAnsi"/>
          <w:b w:val="0"/>
          <w:sz w:val="20"/>
          <w:szCs w:val="20"/>
        </w:rPr>
        <w:t>аукциона.</w:t>
      </w:r>
      <w:r w:rsidRPr="00E22137" w:rsidDel="00FB7A03">
        <w:rPr>
          <w:rFonts w:asciiTheme="minorHAnsi" w:hAnsiTheme="minorHAnsi"/>
          <w:b w:val="0"/>
          <w:sz w:val="20"/>
          <w:szCs w:val="20"/>
        </w:rPr>
        <w:t xml:space="preserve"> </w:t>
      </w:r>
      <w:r w:rsidRPr="00E22137">
        <w:rPr>
          <w:rFonts w:asciiTheme="minorHAnsi" w:hAnsiTheme="minorHAnsi"/>
          <w:b w:val="0"/>
          <w:sz w:val="20"/>
          <w:szCs w:val="20"/>
        </w:rPr>
        <w:t>Участники процедуры закупки, заявки которых признаны не соответствующими требованиям заказчика, в дальнейшей процедуре закупки не участвуют.</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первых частей заявок ЗК в отношении каждой поступившей заявки осуществляет следующие действия:</w:t>
      </w:r>
    </w:p>
    <w:p w:rsidR="00451341" w:rsidRPr="00E22137" w:rsidRDefault="0045134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состава</w:t>
      </w:r>
      <w:r w:rsidR="004E5D0E" w:rsidRPr="00E22137">
        <w:rPr>
          <w:rFonts w:asciiTheme="minorHAnsi" w:hAnsiTheme="minorHAnsi"/>
          <w:b w:val="0"/>
          <w:sz w:val="20"/>
          <w:szCs w:val="20"/>
        </w:rPr>
        <w:t xml:space="preserve"> и</w:t>
      </w:r>
      <w:r w:rsidRPr="00E22137">
        <w:rPr>
          <w:rFonts w:asciiTheme="minorHAnsi" w:hAnsiTheme="minorHAnsi"/>
          <w:b w:val="0"/>
          <w:sz w:val="20"/>
          <w:szCs w:val="20"/>
        </w:rPr>
        <w:t xml:space="preserve"> содержания </w:t>
      </w:r>
      <w:r w:rsidR="008E1F40" w:rsidRPr="00E22137">
        <w:rPr>
          <w:rFonts w:asciiTheme="minorHAnsi" w:hAnsiTheme="minorHAnsi"/>
          <w:b w:val="0"/>
          <w:sz w:val="20"/>
          <w:szCs w:val="20"/>
        </w:rPr>
        <w:t xml:space="preserve">первой части </w:t>
      </w:r>
      <w:r w:rsidRPr="00E22137">
        <w:rPr>
          <w:rFonts w:asciiTheme="minorHAnsi" w:hAnsiTheme="minorHAnsi"/>
          <w:b w:val="0"/>
          <w:sz w:val="20"/>
          <w:szCs w:val="20"/>
        </w:rPr>
        <w:t>заявки на соответствие требованиям документации о закупке;</w:t>
      </w:r>
    </w:p>
    <w:p w:rsidR="00451341" w:rsidRPr="00E22137" w:rsidRDefault="0045134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соответствия предлагаемой продукции и условий исполнения договора требованиям, установленным в документации о закупке;</w:t>
      </w:r>
    </w:p>
    <w:p w:rsidR="00AC7A3D" w:rsidRPr="00E22137" w:rsidRDefault="0045134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613" w:name="_Hlt311061093"/>
      <w:r w:rsidRPr="00E22137">
        <w:rPr>
          <w:rFonts w:asciiTheme="minorHAnsi" w:hAnsiTheme="minorHAnsi"/>
          <w:b w:val="0"/>
          <w:sz w:val="20"/>
          <w:szCs w:val="20"/>
        </w:rPr>
        <w:t>закупке</w:t>
      </w:r>
      <w:bookmarkStart w:id="6614" w:name="_Ref274777951"/>
      <w:r w:rsidR="00AC7A3D" w:rsidRPr="00E22137">
        <w:rPr>
          <w:rFonts w:asciiTheme="minorHAnsi" w:hAnsiTheme="minorHAnsi"/>
          <w:b w:val="0"/>
          <w:sz w:val="20"/>
          <w:szCs w:val="20"/>
        </w:rPr>
        <w:t>;</w:t>
      </w:r>
      <w:bookmarkEnd w:id="6614"/>
    </w:p>
    <w:bookmarkEnd w:id="6613"/>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принятие решения о допуске или об отказе в допуске участников процедуры закупки к участию в </w:t>
      </w:r>
      <w:r w:rsidR="00695E10" w:rsidRPr="00E22137">
        <w:rPr>
          <w:rFonts w:asciiTheme="minorHAnsi" w:hAnsiTheme="minorHAnsi"/>
          <w:b w:val="0"/>
          <w:sz w:val="20"/>
          <w:szCs w:val="20"/>
        </w:rPr>
        <w:t>аукционе и</w:t>
      </w:r>
      <w:r w:rsidRPr="00E22137">
        <w:rPr>
          <w:rFonts w:asciiTheme="minorHAnsi" w:hAnsiTheme="minorHAnsi"/>
          <w:b w:val="0"/>
          <w:sz w:val="20"/>
          <w:szCs w:val="20"/>
        </w:rPr>
        <w:t xml:space="preserve"> </w:t>
      </w:r>
      <w:r w:rsidR="00504C88" w:rsidRPr="00E22137">
        <w:rPr>
          <w:rFonts w:asciiTheme="minorHAnsi" w:hAnsiTheme="minorHAnsi"/>
          <w:b w:val="0"/>
          <w:sz w:val="20"/>
          <w:szCs w:val="20"/>
        </w:rPr>
        <w:t xml:space="preserve">о </w:t>
      </w:r>
      <w:r w:rsidRPr="00E22137">
        <w:rPr>
          <w:rFonts w:asciiTheme="minorHAnsi" w:hAnsiTheme="minorHAnsi"/>
          <w:b w:val="0"/>
          <w:sz w:val="20"/>
          <w:szCs w:val="20"/>
        </w:rPr>
        <w:t xml:space="preserve">признании </w:t>
      </w:r>
      <w:r w:rsidR="00504C88" w:rsidRPr="00E22137">
        <w:rPr>
          <w:rFonts w:asciiTheme="minorHAnsi" w:hAnsiTheme="minorHAnsi"/>
          <w:b w:val="0"/>
          <w:sz w:val="20"/>
          <w:szCs w:val="20"/>
        </w:rPr>
        <w:t xml:space="preserve">их </w:t>
      </w:r>
      <w:r w:rsidRPr="00E22137">
        <w:rPr>
          <w:rFonts w:asciiTheme="minorHAnsi" w:hAnsiTheme="minorHAnsi"/>
          <w:b w:val="0"/>
          <w:sz w:val="20"/>
          <w:szCs w:val="20"/>
        </w:rPr>
        <w:t xml:space="preserve">участниками </w:t>
      </w:r>
      <w:r w:rsidR="00695E10" w:rsidRPr="00E22137">
        <w:rPr>
          <w:rFonts w:asciiTheme="minorHAnsi" w:hAnsiTheme="minorHAnsi"/>
          <w:b w:val="0"/>
          <w:sz w:val="20"/>
          <w:szCs w:val="20"/>
        </w:rPr>
        <w:t>аукциона в</w:t>
      </w:r>
      <w:r w:rsidRPr="00E22137">
        <w:rPr>
          <w:rFonts w:asciiTheme="minorHAnsi" w:hAnsiTheme="minorHAnsi"/>
          <w:b w:val="0"/>
          <w:sz w:val="20"/>
          <w:szCs w:val="20"/>
        </w:rPr>
        <w:t xml:space="preserve"> соответствии с критериями отбора и в порядке, которые установлены в документации о закупке.</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15" w:name="_Ref409722040"/>
      <w:r w:rsidRPr="00E22137">
        <w:rPr>
          <w:rFonts w:asciiTheme="minorHAnsi" w:hAnsiTheme="minorHAnsi"/>
          <w:b w:val="0"/>
          <w:sz w:val="20"/>
          <w:szCs w:val="20"/>
        </w:rPr>
        <w:t xml:space="preserve">ЗК </w:t>
      </w:r>
      <w:r w:rsidR="004469C2" w:rsidRPr="00E22137">
        <w:rPr>
          <w:rFonts w:asciiTheme="minorHAnsi" w:hAnsiTheme="minorHAnsi"/>
          <w:b w:val="0"/>
          <w:sz w:val="20"/>
          <w:szCs w:val="20"/>
        </w:rPr>
        <w:t xml:space="preserve">отклоняет заявку участника </w:t>
      </w:r>
      <w:r w:rsidRPr="00E22137">
        <w:rPr>
          <w:rFonts w:asciiTheme="minorHAnsi" w:hAnsiTheme="minorHAnsi"/>
          <w:b w:val="0"/>
          <w:sz w:val="20"/>
          <w:szCs w:val="20"/>
        </w:rPr>
        <w:t xml:space="preserve">процедуры закупки </w:t>
      </w:r>
      <w:r w:rsidR="004469C2" w:rsidRPr="00E22137">
        <w:rPr>
          <w:rFonts w:asciiTheme="minorHAnsi" w:hAnsiTheme="minorHAnsi"/>
          <w:b w:val="0"/>
          <w:sz w:val="20"/>
          <w:szCs w:val="20"/>
        </w:rPr>
        <w:t>по следующим основаниям</w:t>
      </w:r>
      <w:r w:rsidRPr="00E22137">
        <w:rPr>
          <w:rFonts w:asciiTheme="minorHAnsi" w:hAnsiTheme="minorHAnsi"/>
          <w:b w:val="0"/>
          <w:sz w:val="20"/>
          <w:szCs w:val="20"/>
        </w:rPr>
        <w:t>:</w:t>
      </w:r>
      <w:bookmarkEnd w:id="6615"/>
    </w:p>
    <w:p w:rsidR="00451341" w:rsidRPr="00E22137" w:rsidRDefault="0045134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непредоставление в составе первой части заявки на участие в </w:t>
      </w:r>
      <w:r w:rsidR="00870E61" w:rsidRPr="00E22137">
        <w:rPr>
          <w:rFonts w:asciiTheme="minorHAnsi" w:hAnsiTheme="minorHAnsi"/>
          <w:b w:val="0"/>
          <w:sz w:val="20"/>
          <w:szCs w:val="20"/>
        </w:rPr>
        <w:t>аукционе документов</w:t>
      </w:r>
      <w:r w:rsidRPr="00E22137">
        <w:rPr>
          <w:rFonts w:asciiTheme="minorHAnsi" w:hAnsiTheme="minorHAnsi"/>
          <w:b w:val="0"/>
          <w:sz w:val="20"/>
          <w:szCs w:val="20"/>
        </w:rPr>
        <w:t xml:space="preserve"> и сведений, предусмотренных документацией о закупке; нарушение требований документации о закупке к содержанию первой части заявки;</w:t>
      </w:r>
      <w:r w:rsidR="001809F9" w:rsidRPr="00E22137">
        <w:rPr>
          <w:rFonts w:asciiTheme="minorHAnsi" w:hAnsiTheme="minorHAnsi"/>
          <w:b w:val="0"/>
          <w:sz w:val="20"/>
          <w:szCs w:val="20"/>
        </w:rPr>
        <w:t xml:space="preserve"> </w:t>
      </w:r>
    </w:p>
    <w:p w:rsidR="00AC7A3D" w:rsidRPr="00E22137" w:rsidRDefault="0045134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несоответствие предлагаемой продукции и</w:t>
      </w:r>
      <w:r w:rsidR="002B2EEA" w:rsidRPr="00E22137">
        <w:rPr>
          <w:rFonts w:asciiTheme="minorHAnsi" w:hAnsiTheme="minorHAnsi"/>
          <w:b w:val="0"/>
          <w:sz w:val="20"/>
          <w:szCs w:val="20"/>
        </w:rPr>
        <w:t>/или</w:t>
      </w:r>
      <w:r w:rsidRPr="00E22137">
        <w:rPr>
          <w:rFonts w:asciiTheme="minorHAnsi" w:hAnsiTheme="minorHAnsi"/>
          <w:b w:val="0"/>
          <w:sz w:val="20"/>
          <w:szCs w:val="20"/>
        </w:rPr>
        <w:t xml:space="preserve"> условий исполнения договора требованиям, установленным в документации о </w:t>
      </w:r>
      <w:r w:rsidR="00AC7A3D" w:rsidRPr="00E22137" w:rsidDel="00451341">
        <w:rPr>
          <w:rFonts w:asciiTheme="minorHAnsi" w:hAnsiTheme="minorHAnsi"/>
          <w:b w:val="0"/>
          <w:sz w:val="20"/>
          <w:szCs w:val="20"/>
        </w:rPr>
        <w:t>закупке</w:t>
      </w:r>
      <w:r w:rsidR="00504C88" w:rsidRPr="00E22137">
        <w:rPr>
          <w:rFonts w:asciiTheme="minorHAnsi" w:hAnsiTheme="minorHAnsi"/>
          <w:b w:val="0"/>
          <w:sz w:val="20"/>
          <w:szCs w:val="20"/>
        </w:rPr>
        <w:t>;</w:t>
      </w:r>
    </w:p>
    <w:p w:rsidR="00451341" w:rsidRPr="00E22137" w:rsidRDefault="00451341" w:rsidP="009F335B">
      <w:pPr>
        <w:pStyle w:val="2"/>
        <w:numPr>
          <w:ilvl w:val="3"/>
          <w:numId w:val="5"/>
        </w:numPr>
        <w:spacing w:before="120"/>
        <w:jc w:val="both"/>
        <w:rPr>
          <w:rFonts w:asciiTheme="minorHAnsi" w:hAnsiTheme="minorHAnsi"/>
          <w:b w:val="0"/>
          <w:sz w:val="20"/>
          <w:szCs w:val="20"/>
        </w:rPr>
      </w:pPr>
      <w:bookmarkStart w:id="6616" w:name="_Ref514669572"/>
      <w:r w:rsidRPr="00E22137">
        <w:rPr>
          <w:rFonts w:asciiTheme="minorHAnsi" w:hAnsiTheme="minorHAnsi"/>
          <w:b w:val="0"/>
          <w:sz w:val="20"/>
          <w:szCs w:val="20"/>
        </w:rPr>
        <w:t>несоблюдение требований документации о закупке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предлагаемой к поставке в составе первой части заявки на участие в </w:t>
      </w:r>
      <w:bookmarkEnd w:id="6616"/>
      <w:r w:rsidR="00695E10" w:rsidRPr="00E22137">
        <w:rPr>
          <w:rFonts w:asciiTheme="minorHAnsi" w:hAnsiTheme="minorHAnsi"/>
          <w:b w:val="0"/>
          <w:sz w:val="20"/>
          <w:szCs w:val="20"/>
        </w:rPr>
        <w:t>аукционе;</w:t>
      </w:r>
    </w:p>
    <w:p w:rsidR="00330CEC" w:rsidRPr="00E22137" w:rsidRDefault="00AC7A3D" w:rsidP="00330CEC">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наличие в составе первой части заявки на участие в </w:t>
      </w:r>
      <w:r w:rsidR="00695E10" w:rsidRPr="00E22137">
        <w:rPr>
          <w:rFonts w:asciiTheme="minorHAnsi" w:hAnsiTheme="minorHAnsi"/>
          <w:b w:val="0"/>
          <w:sz w:val="20"/>
          <w:szCs w:val="20"/>
        </w:rPr>
        <w:t>аукционе недостоверных</w:t>
      </w:r>
      <w:r w:rsidRPr="00E22137">
        <w:rPr>
          <w:rFonts w:asciiTheme="minorHAnsi" w:hAnsiTheme="minorHAnsi"/>
          <w:b w:val="0"/>
          <w:sz w:val="20"/>
          <w:szCs w:val="20"/>
        </w:rPr>
        <w:t xml:space="preserve"> сведений</w:t>
      </w:r>
      <w:r w:rsidR="00F05321" w:rsidRPr="00E22137">
        <w:rPr>
          <w:rFonts w:asciiTheme="minorHAnsi" w:hAnsiTheme="minorHAnsi"/>
          <w:b w:val="0"/>
          <w:sz w:val="20"/>
          <w:szCs w:val="20"/>
        </w:rPr>
        <w:t>.</w:t>
      </w:r>
      <w:r w:rsidR="00330CEC" w:rsidRPr="00E22137">
        <w:rPr>
          <w:rFonts w:asciiTheme="minorHAnsi" w:hAnsiTheme="minorHAnsi"/>
          <w:b w:val="0"/>
          <w:sz w:val="20"/>
          <w:szCs w:val="20"/>
        </w:rPr>
        <w:t xml:space="preserve"> </w:t>
      </w:r>
    </w:p>
    <w:p w:rsidR="00AC7A3D" w:rsidRPr="00E22137" w:rsidRDefault="004469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Отклонение заявки участника процедуры закупки</w:t>
      </w:r>
      <w:r w:rsidR="00AC7A3D" w:rsidRPr="00E22137">
        <w:rPr>
          <w:rFonts w:asciiTheme="minorHAnsi" w:hAnsiTheme="minorHAnsi"/>
          <w:b w:val="0"/>
          <w:sz w:val="20"/>
          <w:szCs w:val="20"/>
        </w:rPr>
        <w:t xml:space="preserve"> по иным основаниям</w:t>
      </w:r>
      <w:r w:rsidR="005A490F" w:rsidRPr="00E22137">
        <w:rPr>
          <w:rFonts w:asciiTheme="minorHAnsi" w:hAnsiTheme="minorHAnsi"/>
          <w:b w:val="0"/>
          <w:sz w:val="20"/>
          <w:szCs w:val="20"/>
        </w:rPr>
        <w:t xml:space="preserve">, не предусмотренным в </w:t>
      </w:r>
      <w:r w:rsidR="00B05E62" w:rsidRPr="00E22137">
        <w:rPr>
          <w:rFonts w:asciiTheme="minorHAnsi" w:hAnsiTheme="minorHAnsi"/>
          <w:b w:val="0"/>
          <w:sz w:val="20"/>
          <w:szCs w:val="20"/>
        </w:rPr>
        <w:t>п.</w:t>
      </w:r>
      <w:r w:rsidR="005A490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_Ref409722040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13.7.8</w:t>
      </w:r>
      <w:r w:rsidR="009F6A3E" w:rsidRPr="00E22137">
        <w:rPr>
          <w:rFonts w:asciiTheme="minorHAnsi" w:hAnsiTheme="minorHAnsi"/>
          <w:b w:val="0"/>
          <w:sz w:val="20"/>
          <w:szCs w:val="20"/>
        </w:rPr>
        <w:fldChar w:fldCharType="end"/>
      </w:r>
      <w:r w:rsidR="00E94A5A" w:rsidRPr="00E22137">
        <w:rPr>
          <w:rFonts w:asciiTheme="minorHAnsi" w:hAnsiTheme="minorHAnsi"/>
          <w:b w:val="0"/>
          <w:sz w:val="20"/>
          <w:szCs w:val="20"/>
        </w:rPr>
        <w:t xml:space="preserve"> Положения</w:t>
      </w:r>
      <w:r w:rsidR="005A490F" w:rsidRPr="00E22137">
        <w:rPr>
          <w:rFonts w:asciiTheme="minorHAnsi" w:hAnsiTheme="minorHAnsi"/>
          <w:b w:val="0"/>
          <w:sz w:val="20"/>
          <w:szCs w:val="20"/>
        </w:rPr>
        <w:t>,</w:t>
      </w:r>
      <w:r w:rsidR="00AC7A3D" w:rsidRPr="00E22137">
        <w:rPr>
          <w:rFonts w:asciiTheme="minorHAnsi" w:hAnsiTheme="minorHAnsi"/>
          <w:b w:val="0"/>
          <w:sz w:val="20"/>
          <w:szCs w:val="20"/>
        </w:rPr>
        <w:t xml:space="preserve"> не допускается.</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ходе процедуры рассмотрения первых частей заявок на участие в </w:t>
      </w:r>
      <w:r w:rsidR="00695E10" w:rsidRPr="00E22137">
        <w:rPr>
          <w:rFonts w:asciiTheme="minorHAnsi" w:hAnsiTheme="minorHAnsi"/>
          <w:b w:val="0"/>
          <w:sz w:val="20"/>
          <w:szCs w:val="20"/>
        </w:rPr>
        <w:t>аукционе проводится</w:t>
      </w:r>
      <w:r w:rsidRPr="00E22137">
        <w:rPr>
          <w:rFonts w:asciiTheme="minorHAnsi" w:hAnsiTheme="minorHAnsi"/>
          <w:b w:val="0"/>
          <w:sz w:val="20"/>
          <w:szCs w:val="20"/>
        </w:rPr>
        <w:t xml:space="preserve"> заседание ЗК, итоги работы которой оформляются протоколом рассмотрения первых частей заявок, в который включаются следующие сведения:</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DF7995" w:rsidRPr="00E22137" w:rsidRDefault="00DF799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НМЦ</w:t>
      </w:r>
      <w:r w:rsidR="007F7F8A" w:rsidRPr="00E22137">
        <w:rPr>
          <w:rFonts w:asciiTheme="minorHAnsi" w:hAnsiTheme="minorHAnsi"/>
          <w:b w:val="0"/>
          <w:sz w:val="20"/>
          <w:szCs w:val="20"/>
        </w:rPr>
        <w:t>, объеме закупаемой продукции, сроке исполнения договора</w:t>
      </w:r>
      <w:r w:rsidRPr="00E22137">
        <w:rPr>
          <w:rFonts w:asciiTheme="minorHAnsi" w:hAnsiTheme="minorHAnsi"/>
          <w:b w:val="0"/>
          <w:sz w:val="20"/>
          <w:szCs w:val="20"/>
        </w:rPr>
        <w:t>;</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и время проведения процедуры рассмотрения первых частей заявок;</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или реквизиты документа, утвердившего ЗК, количество членов ЗК и количество присутствующих членов ЗК</w:t>
      </w:r>
      <w:r w:rsidR="005A490F" w:rsidRPr="00E22137">
        <w:rPr>
          <w:rFonts w:asciiTheme="minorHAnsi" w:hAnsiTheme="minorHAnsi"/>
          <w:b w:val="0"/>
          <w:sz w:val="20"/>
          <w:szCs w:val="20"/>
        </w:rPr>
        <w:t xml:space="preserve">, </w:t>
      </w:r>
      <w:r w:rsidRPr="00E22137">
        <w:rPr>
          <w:rFonts w:asciiTheme="minorHAnsi" w:hAnsiTheme="minorHAnsi"/>
          <w:b w:val="0"/>
          <w:sz w:val="20"/>
          <w:szCs w:val="20"/>
        </w:rPr>
        <w:t>наличие у ЗК кворума для принятия решений;</w:t>
      </w:r>
    </w:p>
    <w:p w:rsidR="00DF7995" w:rsidRPr="00E22137" w:rsidRDefault="0027013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количество </w:t>
      </w:r>
      <w:r w:rsidR="007F75C8" w:rsidRPr="00E22137">
        <w:rPr>
          <w:rFonts w:asciiTheme="minorHAnsi" w:hAnsiTheme="minorHAnsi"/>
          <w:b w:val="0"/>
          <w:sz w:val="20"/>
          <w:szCs w:val="20"/>
        </w:rPr>
        <w:t>поданных</w:t>
      </w:r>
      <w:r w:rsidR="00DF7995" w:rsidRPr="00E22137">
        <w:rPr>
          <w:rFonts w:asciiTheme="minorHAnsi" w:hAnsiTheme="minorHAnsi"/>
          <w:b w:val="0"/>
          <w:sz w:val="20"/>
          <w:szCs w:val="20"/>
        </w:rPr>
        <w:t xml:space="preserve"> </w:t>
      </w:r>
      <w:r w:rsidR="00990D7C" w:rsidRPr="00E22137">
        <w:rPr>
          <w:rFonts w:asciiTheme="minorHAnsi" w:hAnsiTheme="minorHAnsi"/>
          <w:b w:val="0"/>
          <w:sz w:val="20"/>
          <w:szCs w:val="20"/>
        </w:rPr>
        <w:t xml:space="preserve">первых частей </w:t>
      </w:r>
      <w:r w:rsidR="00DF7995" w:rsidRPr="00E22137">
        <w:rPr>
          <w:rFonts w:asciiTheme="minorHAnsi" w:hAnsiTheme="minorHAnsi"/>
          <w:b w:val="0"/>
          <w:sz w:val="20"/>
          <w:szCs w:val="20"/>
        </w:rPr>
        <w:t>заявок, а также время и дата регистрации каждой такой заявки;</w:t>
      </w:r>
    </w:p>
    <w:p w:rsidR="00DF7995" w:rsidRPr="00E22137" w:rsidRDefault="00DF799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процедуры закупки, заявки которых были рассмотрены;</w:t>
      </w:r>
    </w:p>
    <w:p w:rsidR="00AC7A3D" w:rsidRPr="00E22137" w:rsidRDefault="00DF7995"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количество заявок, которые были отклонены, и </w:t>
      </w:r>
      <w:r w:rsidR="00C345FD" w:rsidRPr="00E22137">
        <w:rPr>
          <w:rFonts w:asciiTheme="minorHAnsi" w:hAnsiTheme="minorHAnsi"/>
          <w:b w:val="0"/>
          <w:sz w:val="20"/>
          <w:szCs w:val="20"/>
        </w:rPr>
        <w:t xml:space="preserve">указание </w:t>
      </w:r>
      <w:r w:rsidR="00AC7A3D" w:rsidRPr="00E22137">
        <w:rPr>
          <w:rFonts w:asciiTheme="minorHAnsi" w:hAnsiTheme="minorHAnsi"/>
          <w:b w:val="0"/>
          <w:sz w:val="20"/>
          <w:szCs w:val="20"/>
        </w:rPr>
        <w:t>в отношении каждой заявки принято</w:t>
      </w:r>
      <w:r w:rsidR="00C345FD" w:rsidRPr="00E22137">
        <w:rPr>
          <w:rFonts w:asciiTheme="minorHAnsi" w:hAnsiTheme="minorHAnsi"/>
          <w:b w:val="0"/>
          <w:sz w:val="20"/>
          <w:szCs w:val="20"/>
        </w:rPr>
        <w:t>го</w:t>
      </w:r>
      <w:r w:rsidR="00AC7A3D" w:rsidRPr="00E22137">
        <w:rPr>
          <w:rFonts w:asciiTheme="minorHAnsi" w:hAnsiTheme="minorHAnsi"/>
          <w:b w:val="0"/>
          <w:sz w:val="20"/>
          <w:szCs w:val="20"/>
        </w:rPr>
        <w:t xml:space="preserve"> решени</w:t>
      </w:r>
      <w:r w:rsidR="00C345FD" w:rsidRPr="00E22137">
        <w:rPr>
          <w:rFonts w:asciiTheme="minorHAnsi" w:hAnsiTheme="minorHAnsi"/>
          <w:b w:val="0"/>
          <w:sz w:val="20"/>
          <w:szCs w:val="20"/>
        </w:rPr>
        <w:t>я</w:t>
      </w:r>
      <w:r w:rsidR="00AC7A3D" w:rsidRPr="00E22137">
        <w:rPr>
          <w:rFonts w:asciiTheme="minorHAnsi" w:hAnsiTheme="minorHAnsi"/>
          <w:b w:val="0"/>
          <w:sz w:val="20"/>
          <w:szCs w:val="20"/>
        </w:rPr>
        <w:t xml:space="preserve"> о допуске </w:t>
      </w:r>
      <w:r w:rsidR="0079349C" w:rsidRPr="00E22137">
        <w:rPr>
          <w:rFonts w:asciiTheme="minorHAnsi" w:hAnsiTheme="minorHAnsi"/>
          <w:b w:val="0"/>
          <w:sz w:val="20"/>
          <w:szCs w:val="20"/>
        </w:rPr>
        <w:t xml:space="preserve">участника процедуры закупки </w:t>
      </w:r>
      <w:r w:rsidR="00AC7A3D" w:rsidRPr="00E22137">
        <w:rPr>
          <w:rFonts w:asciiTheme="minorHAnsi" w:hAnsiTheme="minorHAnsi"/>
          <w:b w:val="0"/>
          <w:sz w:val="20"/>
          <w:szCs w:val="20"/>
        </w:rPr>
        <w:t xml:space="preserve">к участию в </w:t>
      </w:r>
      <w:r w:rsidR="00695E10" w:rsidRPr="00E22137">
        <w:rPr>
          <w:rFonts w:asciiTheme="minorHAnsi" w:hAnsiTheme="minorHAnsi"/>
          <w:b w:val="0"/>
          <w:sz w:val="20"/>
          <w:szCs w:val="20"/>
        </w:rPr>
        <w:t>аукционе и</w:t>
      </w:r>
      <w:r w:rsidR="00AC7A3D" w:rsidRPr="00E22137">
        <w:rPr>
          <w:rFonts w:asciiTheme="minorHAnsi" w:hAnsiTheme="minorHAnsi"/>
          <w:b w:val="0"/>
          <w:sz w:val="20"/>
          <w:szCs w:val="20"/>
        </w:rPr>
        <w:t xml:space="preserve"> признании </w:t>
      </w:r>
      <w:r w:rsidR="0079349C" w:rsidRPr="00E22137">
        <w:rPr>
          <w:rFonts w:asciiTheme="minorHAnsi" w:hAnsiTheme="minorHAnsi"/>
          <w:b w:val="0"/>
          <w:sz w:val="20"/>
          <w:szCs w:val="20"/>
        </w:rPr>
        <w:t xml:space="preserve">его </w:t>
      </w:r>
      <w:r w:rsidR="00AC7A3D" w:rsidRPr="00E22137">
        <w:rPr>
          <w:rFonts w:asciiTheme="minorHAnsi" w:hAnsiTheme="minorHAnsi"/>
          <w:b w:val="0"/>
          <w:sz w:val="20"/>
          <w:szCs w:val="20"/>
        </w:rPr>
        <w:t xml:space="preserve">участником </w:t>
      </w:r>
      <w:r w:rsidR="00324F98" w:rsidRPr="00E22137">
        <w:rPr>
          <w:rFonts w:asciiTheme="minorHAnsi" w:hAnsiTheme="minorHAnsi"/>
          <w:b w:val="0"/>
          <w:sz w:val="20"/>
          <w:szCs w:val="20"/>
        </w:rPr>
        <w:t>закупки</w:t>
      </w:r>
      <w:r w:rsidR="00AC7A3D" w:rsidRPr="00E22137">
        <w:rPr>
          <w:rFonts w:asciiTheme="minorHAnsi" w:hAnsiTheme="minorHAnsi"/>
          <w:b w:val="0"/>
          <w:sz w:val="20"/>
          <w:szCs w:val="20"/>
        </w:rPr>
        <w:t xml:space="preserve">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281DE8"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 признании процедуры закупки несостоявшейся с указанием основания (причины) такого признания, а также принятое ЗК решение;</w:t>
      </w:r>
    </w:p>
    <w:p w:rsidR="00535CF7"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535CF7" w:rsidRPr="00E22137">
        <w:rPr>
          <w:rFonts w:asciiTheme="minorHAnsi" w:hAnsiTheme="minorHAnsi"/>
          <w:b w:val="0"/>
          <w:sz w:val="20"/>
          <w:szCs w:val="20"/>
        </w:rPr>
        <w:t>;</w:t>
      </w:r>
    </w:p>
    <w:p w:rsidR="00AC7A3D" w:rsidRPr="00E22137" w:rsidRDefault="00535CF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AC7A3D" w:rsidRPr="00E22137">
        <w:rPr>
          <w:rFonts w:asciiTheme="minorHAnsi" w:hAnsiTheme="minorHAnsi"/>
          <w:b w:val="0"/>
          <w:sz w:val="20"/>
          <w:szCs w:val="20"/>
        </w:rPr>
        <w:t>.</w:t>
      </w:r>
    </w:p>
    <w:p w:rsidR="00AC7A3D" w:rsidRPr="00E22137" w:rsidRDefault="009768E3" w:rsidP="009F335B">
      <w:pPr>
        <w:pStyle w:val="2"/>
        <w:numPr>
          <w:ilvl w:val="2"/>
          <w:numId w:val="5"/>
        </w:numPr>
        <w:spacing w:before="120"/>
        <w:ind w:left="851" w:hanging="851"/>
        <w:jc w:val="both"/>
        <w:rPr>
          <w:rFonts w:asciiTheme="minorHAnsi" w:hAnsiTheme="minorHAnsi"/>
          <w:b w:val="0"/>
          <w:sz w:val="20"/>
          <w:szCs w:val="20"/>
        </w:rPr>
      </w:pPr>
      <w:bookmarkStart w:id="6617" w:name="_Ref410848624"/>
      <w:bookmarkStart w:id="6618" w:name="_Ref409731539"/>
      <w:bookmarkStart w:id="6619" w:name="_Ref286348349"/>
      <w:bookmarkStart w:id="6620" w:name="_Ref267002812"/>
      <w:r w:rsidRPr="00E22137">
        <w:rPr>
          <w:rFonts w:asciiTheme="minorHAnsi" w:hAnsiTheme="minorHAnsi"/>
          <w:b w:val="0"/>
          <w:sz w:val="20"/>
          <w:szCs w:val="20"/>
        </w:rPr>
        <w:t xml:space="preserve">По результатам рассмотрения первых частей заявок процедура закупки </w:t>
      </w:r>
      <w:r w:rsidR="00C27ED9" w:rsidRPr="00E22137">
        <w:rPr>
          <w:rFonts w:asciiTheme="minorHAnsi" w:hAnsiTheme="minorHAnsi"/>
          <w:b w:val="0"/>
          <w:sz w:val="20"/>
          <w:szCs w:val="20"/>
        </w:rPr>
        <w:t xml:space="preserve">признается </w:t>
      </w:r>
      <w:r w:rsidRPr="00E22137">
        <w:rPr>
          <w:rFonts w:asciiTheme="minorHAnsi" w:hAnsiTheme="minorHAnsi"/>
          <w:b w:val="0"/>
          <w:sz w:val="20"/>
          <w:szCs w:val="20"/>
        </w:rPr>
        <w:t>несостоявшейся</w:t>
      </w:r>
      <w:r w:rsidR="001B5053" w:rsidRPr="00E22137">
        <w:rPr>
          <w:rFonts w:asciiTheme="minorHAnsi" w:hAnsiTheme="minorHAnsi"/>
          <w:b w:val="0"/>
          <w:sz w:val="20"/>
          <w:szCs w:val="20"/>
        </w:rPr>
        <w:t xml:space="preserve"> в </w:t>
      </w:r>
      <w:r w:rsidR="000D0BD2" w:rsidRPr="00E22137">
        <w:rPr>
          <w:rFonts w:asciiTheme="minorHAnsi" w:hAnsiTheme="minorHAnsi"/>
          <w:b w:val="0"/>
          <w:sz w:val="20"/>
          <w:szCs w:val="20"/>
        </w:rPr>
        <w:t>случа</w:t>
      </w:r>
      <w:r w:rsidR="00236600" w:rsidRPr="00E22137">
        <w:rPr>
          <w:rFonts w:asciiTheme="minorHAnsi" w:hAnsiTheme="minorHAnsi"/>
          <w:b w:val="0"/>
          <w:sz w:val="20"/>
          <w:szCs w:val="20"/>
        </w:rPr>
        <w:t>ях</w:t>
      </w:r>
      <w:r w:rsidR="001B5053" w:rsidRPr="00E22137">
        <w:rPr>
          <w:rFonts w:asciiTheme="minorHAnsi" w:hAnsiTheme="minorHAnsi"/>
          <w:b w:val="0"/>
          <w:sz w:val="20"/>
          <w:szCs w:val="20"/>
        </w:rPr>
        <w:t xml:space="preserve">, </w:t>
      </w:r>
      <w:r w:rsidR="000D0BD2" w:rsidRPr="00E22137">
        <w:rPr>
          <w:rFonts w:asciiTheme="minorHAnsi" w:hAnsiTheme="minorHAnsi"/>
          <w:b w:val="0"/>
          <w:sz w:val="20"/>
          <w:szCs w:val="20"/>
        </w:rPr>
        <w:t xml:space="preserve">если ЗК принято решение об отказе в допуске всем участникам процедуры закупки либо о допуске к участию в </w:t>
      </w:r>
      <w:r w:rsidR="00695E10" w:rsidRPr="00E22137">
        <w:rPr>
          <w:rFonts w:asciiTheme="minorHAnsi" w:hAnsiTheme="minorHAnsi"/>
          <w:b w:val="0"/>
          <w:sz w:val="20"/>
          <w:szCs w:val="20"/>
        </w:rPr>
        <w:t>аукционе только</w:t>
      </w:r>
      <w:r w:rsidR="000D0BD2" w:rsidRPr="00E22137">
        <w:rPr>
          <w:rFonts w:asciiTheme="minorHAnsi" w:hAnsiTheme="minorHAnsi"/>
          <w:b w:val="0"/>
          <w:sz w:val="20"/>
          <w:szCs w:val="20"/>
        </w:rPr>
        <w:t xml:space="preserve"> 1</w:t>
      </w:r>
      <w:r w:rsidR="009D7B5F" w:rsidRPr="00E22137">
        <w:rPr>
          <w:rFonts w:asciiTheme="minorHAnsi" w:hAnsiTheme="minorHAnsi"/>
          <w:b w:val="0"/>
          <w:sz w:val="20"/>
          <w:szCs w:val="20"/>
        </w:rPr>
        <w:t> </w:t>
      </w:r>
      <w:r w:rsidR="000D0BD2" w:rsidRPr="00E22137">
        <w:rPr>
          <w:rFonts w:asciiTheme="minorHAnsi" w:hAnsiTheme="minorHAnsi"/>
          <w:b w:val="0"/>
          <w:sz w:val="20"/>
          <w:szCs w:val="20"/>
        </w:rPr>
        <w:t>(одного) участника процедуры закупки</w:t>
      </w:r>
      <w:r w:rsidRPr="00E22137">
        <w:rPr>
          <w:rFonts w:asciiTheme="minorHAnsi" w:hAnsiTheme="minorHAnsi"/>
          <w:b w:val="0"/>
          <w:sz w:val="20"/>
          <w:szCs w:val="20"/>
        </w:rPr>
        <w:t xml:space="preserve">. Последствия признания процедуры закупки несостоявшейся </w:t>
      </w:r>
      <w:r w:rsidR="00731405" w:rsidRPr="00E22137">
        <w:rPr>
          <w:rFonts w:asciiTheme="minorHAnsi" w:hAnsiTheme="minorHAnsi"/>
          <w:b w:val="0"/>
          <w:sz w:val="20"/>
          <w:szCs w:val="20"/>
        </w:rPr>
        <w:t>на</w:t>
      </w:r>
      <w:r w:rsidR="00593A9D" w:rsidRPr="00E22137" w:rsidDel="00731405">
        <w:rPr>
          <w:rFonts w:asciiTheme="minorHAnsi" w:hAnsiTheme="minorHAnsi"/>
          <w:b w:val="0"/>
          <w:sz w:val="20"/>
          <w:szCs w:val="20"/>
        </w:rPr>
        <w:t xml:space="preserve"> </w:t>
      </w:r>
      <w:r w:rsidR="00731405" w:rsidRPr="00E22137">
        <w:rPr>
          <w:rFonts w:asciiTheme="minorHAnsi" w:hAnsiTheme="minorHAnsi"/>
          <w:b w:val="0"/>
          <w:sz w:val="20"/>
          <w:szCs w:val="20"/>
        </w:rPr>
        <w:t xml:space="preserve">указанных основаниях </w:t>
      </w:r>
      <w:r w:rsidR="00593A9D" w:rsidRPr="00E22137">
        <w:rPr>
          <w:rFonts w:asciiTheme="minorHAnsi" w:hAnsiTheme="minorHAnsi"/>
          <w:b w:val="0"/>
          <w:sz w:val="20"/>
          <w:szCs w:val="20"/>
        </w:rPr>
        <w:t>установлены</w:t>
      </w:r>
      <w:r w:rsidR="0096775D" w:rsidRPr="00E22137">
        <w:rPr>
          <w:rFonts w:asciiTheme="minorHAnsi" w:hAnsiTheme="minorHAnsi"/>
          <w:b w:val="0"/>
          <w:sz w:val="20"/>
          <w:szCs w:val="20"/>
        </w:rPr>
        <w:t xml:space="preserve"> в разделе</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_Ref476244804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11.8.8</w:t>
      </w:r>
      <w:r w:rsidR="009F6A3E" w:rsidRPr="00E22137">
        <w:rPr>
          <w:rFonts w:asciiTheme="minorHAnsi" w:hAnsiTheme="minorHAnsi"/>
          <w:b w:val="0"/>
          <w:sz w:val="20"/>
          <w:szCs w:val="20"/>
        </w:rPr>
        <w:fldChar w:fldCharType="end"/>
      </w:r>
      <w:r w:rsidR="0096775D" w:rsidRPr="00E22137">
        <w:rPr>
          <w:rFonts w:asciiTheme="minorHAnsi" w:hAnsiTheme="minorHAnsi"/>
          <w:b w:val="0"/>
          <w:sz w:val="20"/>
          <w:szCs w:val="20"/>
        </w:rPr>
        <w:t xml:space="preserve"> </w:t>
      </w:r>
      <w:r w:rsidR="0096775D" w:rsidRPr="00E22137">
        <w:rPr>
          <w:rFonts w:asciiTheme="minorHAnsi" w:hAnsiTheme="minorHAnsi"/>
          <w:b w:val="0"/>
          <w:sz w:val="20"/>
          <w:szCs w:val="20"/>
        </w:rPr>
        <w:fldChar w:fldCharType="begin"/>
      </w:r>
      <w:r w:rsidR="0096775D" w:rsidRPr="00E22137">
        <w:rPr>
          <w:rFonts w:asciiTheme="minorHAnsi" w:hAnsiTheme="minorHAnsi"/>
          <w:b w:val="0"/>
          <w:sz w:val="20"/>
          <w:szCs w:val="20"/>
        </w:rPr>
        <w:instrText xml:space="preserve"> REF _Ref522607112 \w \h  \* MERGEFORMAT </w:instrText>
      </w:r>
      <w:r w:rsidR="0096775D" w:rsidRPr="00E22137">
        <w:rPr>
          <w:rFonts w:asciiTheme="minorHAnsi" w:hAnsiTheme="minorHAnsi"/>
          <w:b w:val="0"/>
          <w:sz w:val="20"/>
          <w:szCs w:val="20"/>
        </w:rPr>
      </w:r>
      <w:r w:rsidR="0096775D"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w:t>
      </w:r>
      <w:r w:rsidR="0096775D" w:rsidRPr="00E22137">
        <w:rPr>
          <w:rFonts w:asciiTheme="minorHAnsi" w:hAnsiTheme="minorHAnsi"/>
          <w:b w:val="0"/>
          <w:sz w:val="20"/>
          <w:szCs w:val="20"/>
        </w:rPr>
        <w:fldChar w:fldCharType="end"/>
      </w:r>
      <w:r w:rsidR="00437D78" w:rsidRPr="00E22137">
        <w:rPr>
          <w:rFonts w:asciiTheme="minorHAnsi" w:hAnsiTheme="minorHAnsi"/>
          <w:b w:val="0"/>
          <w:color w:val="FF0000"/>
          <w:sz w:val="20"/>
          <w:szCs w:val="20"/>
        </w:rPr>
        <w:t xml:space="preserve"> </w:t>
      </w:r>
      <w:r w:rsidR="00E94A5A" w:rsidRPr="00E22137">
        <w:rPr>
          <w:rFonts w:asciiTheme="minorHAnsi" w:hAnsiTheme="minorHAnsi"/>
          <w:b w:val="0"/>
          <w:sz w:val="20"/>
          <w:szCs w:val="20"/>
        </w:rPr>
        <w:t>Положения</w:t>
      </w:r>
      <w:r w:rsidRPr="00E22137">
        <w:rPr>
          <w:rFonts w:asciiTheme="minorHAnsi" w:hAnsiTheme="minorHAnsi"/>
          <w:b w:val="0"/>
          <w:sz w:val="20"/>
          <w:szCs w:val="20"/>
        </w:rPr>
        <w:t>.</w:t>
      </w:r>
      <w:bookmarkEnd w:id="6617"/>
      <w:bookmarkEnd w:id="6618"/>
      <w:bookmarkEnd w:id="6619"/>
      <w:r w:rsidR="00330CEC" w:rsidRPr="00E22137">
        <w:rPr>
          <w:rFonts w:asciiTheme="minorHAnsi" w:hAnsiTheme="minorHAnsi"/>
          <w:b w:val="0"/>
          <w:sz w:val="20"/>
          <w:szCs w:val="20"/>
        </w:rPr>
        <w:t xml:space="preserve"> </w:t>
      </w:r>
    </w:p>
    <w:bookmarkEnd w:id="6620"/>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рассмотрения первых частей заявок должен быть официально размещен в срок не позднее 3</w:t>
      </w:r>
      <w:r w:rsidR="00E6286F" w:rsidRPr="00E22137">
        <w:rPr>
          <w:rFonts w:asciiTheme="minorHAnsi" w:hAnsiTheme="minorHAnsi"/>
          <w:b w:val="0"/>
          <w:sz w:val="20"/>
          <w:szCs w:val="20"/>
        </w:rPr>
        <w:t> </w:t>
      </w:r>
      <w:r w:rsidR="00206E75" w:rsidRPr="00E22137">
        <w:rPr>
          <w:rFonts w:asciiTheme="minorHAnsi" w:hAnsiTheme="minorHAnsi"/>
          <w:b w:val="0"/>
          <w:sz w:val="20"/>
          <w:szCs w:val="20"/>
        </w:rPr>
        <w:t xml:space="preserve">(трех) </w:t>
      </w:r>
      <w:r w:rsidRPr="00E22137">
        <w:rPr>
          <w:rFonts w:asciiTheme="minorHAnsi" w:hAnsiTheme="minorHAnsi"/>
          <w:b w:val="0"/>
          <w:sz w:val="20"/>
          <w:szCs w:val="20"/>
        </w:rPr>
        <w:t>дней с даты его подписания.</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w:t>
      </w:r>
      <w:r w:rsidR="005A490F"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после официального размещения протокола рассмотрения первых частей заявок вправе направить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функционала ЭТП запрос о разъяснении результатов рассмотрения относительно своей заявки.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течение 5</w:t>
      </w:r>
      <w:r w:rsidR="00E6286F" w:rsidRPr="00E22137">
        <w:rPr>
          <w:rFonts w:asciiTheme="minorHAnsi" w:hAnsiTheme="minorHAnsi"/>
          <w:b w:val="0"/>
          <w:sz w:val="20"/>
          <w:szCs w:val="20"/>
        </w:rPr>
        <w:t> </w:t>
      </w:r>
      <w:r w:rsidR="00206E75" w:rsidRPr="00E22137">
        <w:rPr>
          <w:rFonts w:asciiTheme="minorHAnsi" w:hAnsiTheme="minorHAnsi"/>
          <w:b w:val="0"/>
          <w:sz w:val="20"/>
          <w:szCs w:val="20"/>
        </w:rPr>
        <w:t xml:space="preserve">(пяти) </w:t>
      </w:r>
      <w:r w:rsidRPr="00E22137">
        <w:rPr>
          <w:rFonts w:asciiTheme="minorHAnsi" w:hAnsiTheme="minorHAnsi"/>
          <w:b w:val="0"/>
          <w:sz w:val="20"/>
          <w:szCs w:val="20"/>
        </w:rPr>
        <w:t xml:space="preserve">рабочих дней со дня поступления такого запроса обязан предоставить такому участнику </w:t>
      </w:r>
      <w:r w:rsidR="00402654" w:rsidRPr="00E22137">
        <w:rPr>
          <w:rFonts w:asciiTheme="minorHAnsi" w:hAnsiTheme="minorHAnsi"/>
          <w:b w:val="0"/>
          <w:sz w:val="20"/>
          <w:szCs w:val="20"/>
        </w:rPr>
        <w:t xml:space="preserve">процедуры закупки </w:t>
      </w:r>
      <w:r w:rsidRPr="00E22137">
        <w:rPr>
          <w:rFonts w:asciiTheme="minorHAnsi" w:hAnsiTheme="minorHAnsi"/>
          <w:b w:val="0"/>
          <w:sz w:val="20"/>
          <w:szCs w:val="20"/>
        </w:rPr>
        <w:t xml:space="preserve">соответствующие разъяснения. Не предоставляются разъяснения результатов рассмотрения заявок в отношении иных участников </w:t>
      </w:r>
      <w:r w:rsidR="00402654"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p>
    <w:p w:rsidR="00EA284A" w:rsidRPr="00E22137" w:rsidRDefault="00AC7A3D" w:rsidP="009F335B">
      <w:pPr>
        <w:pStyle w:val="2"/>
        <w:numPr>
          <w:ilvl w:val="1"/>
          <w:numId w:val="5"/>
        </w:numPr>
        <w:ind w:left="709" w:hanging="709"/>
        <w:jc w:val="left"/>
        <w:rPr>
          <w:rFonts w:asciiTheme="minorHAnsi" w:hAnsiTheme="minorHAnsi"/>
          <w:sz w:val="20"/>
          <w:szCs w:val="20"/>
        </w:rPr>
      </w:pPr>
      <w:bookmarkStart w:id="6621" w:name="_Toc409715535"/>
      <w:bookmarkStart w:id="6622" w:name="_Toc409721552"/>
      <w:bookmarkStart w:id="6623" w:name="_Toc409720683"/>
      <w:bookmarkStart w:id="6624" w:name="_Toc409721770"/>
      <w:bookmarkStart w:id="6625" w:name="_Toc409807488"/>
      <w:bookmarkStart w:id="6626" w:name="_Toc409812207"/>
      <w:bookmarkStart w:id="6627" w:name="_Toc283764436"/>
      <w:bookmarkStart w:id="6628" w:name="_Toc409908770"/>
      <w:bookmarkStart w:id="6629" w:name="_Toc410902942"/>
      <w:bookmarkStart w:id="6630" w:name="_Toc410907953"/>
      <w:bookmarkStart w:id="6631" w:name="_Toc410908142"/>
      <w:bookmarkStart w:id="6632" w:name="_Toc410910935"/>
      <w:bookmarkStart w:id="6633" w:name="_Toc410911208"/>
      <w:bookmarkStart w:id="6634" w:name="_Toc410920306"/>
      <w:bookmarkStart w:id="6635" w:name="_Toc411279946"/>
      <w:bookmarkStart w:id="6636" w:name="_Toc411626672"/>
      <w:bookmarkStart w:id="6637" w:name="_Toc411632215"/>
      <w:bookmarkStart w:id="6638" w:name="_Toc411882124"/>
      <w:bookmarkStart w:id="6639" w:name="_Toc411941134"/>
      <w:bookmarkStart w:id="6640" w:name="_Toc285801582"/>
      <w:bookmarkStart w:id="6641" w:name="_Toc411949609"/>
      <w:bookmarkStart w:id="6642" w:name="_Toc412111249"/>
      <w:bookmarkStart w:id="6643" w:name="_Toc285977853"/>
      <w:bookmarkStart w:id="6644" w:name="_Toc412128016"/>
      <w:bookmarkStart w:id="6645" w:name="_Toc285999982"/>
      <w:bookmarkStart w:id="6646" w:name="_Toc412218465"/>
      <w:bookmarkStart w:id="6647" w:name="_Toc412543751"/>
      <w:bookmarkStart w:id="6648" w:name="_Toc412551496"/>
      <w:bookmarkStart w:id="6649" w:name="_Toc412760366"/>
      <w:bookmarkStart w:id="6650" w:name="_Toc453143301"/>
      <w:bookmarkStart w:id="6651" w:name="_Ref491350131"/>
      <w:bookmarkStart w:id="6652" w:name="_Ref514670638"/>
      <w:bookmarkStart w:id="6653" w:name="_Toc516824548"/>
      <w:r w:rsidRPr="00E22137">
        <w:rPr>
          <w:rFonts w:asciiTheme="minorHAnsi" w:hAnsiTheme="minorHAnsi"/>
          <w:sz w:val="20"/>
          <w:szCs w:val="20"/>
        </w:rPr>
        <w:t>Проведение аукциона</w:t>
      </w:r>
      <w:r w:rsidR="00826E73" w:rsidRPr="00E22137">
        <w:rPr>
          <w:rFonts w:asciiTheme="minorHAnsi" w:hAnsiTheme="minorHAnsi"/>
          <w:sz w:val="20"/>
          <w:szCs w:val="20"/>
        </w:rPr>
        <w:t> </w:t>
      </w:r>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w:t>
      </w:r>
      <w:r w:rsidR="00695E10" w:rsidRPr="00E22137">
        <w:rPr>
          <w:rFonts w:asciiTheme="minorHAnsi" w:hAnsiTheme="minorHAnsi"/>
          <w:b w:val="0"/>
          <w:sz w:val="20"/>
          <w:szCs w:val="20"/>
        </w:rPr>
        <w:t>аукционе могут</w:t>
      </w:r>
      <w:r w:rsidRPr="00E22137">
        <w:rPr>
          <w:rFonts w:asciiTheme="minorHAnsi" w:hAnsiTheme="minorHAnsi"/>
          <w:b w:val="0"/>
          <w:sz w:val="20"/>
          <w:szCs w:val="20"/>
        </w:rPr>
        <w:t xml:space="preserve"> участвовать только участники</w:t>
      </w:r>
      <w:r w:rsidR="00402654" w:rsidRPr="00E22137">
        <w:rPr>
          <w:rFonts w:asciiTheme="minorHAnsi" w:hAnsiTheme="minorHAnsi"/>
          <w:b w:val="0"/>
          <w:sz w:val="20"/>
          <w:szCs w:val="20"/>
        </w:rPr>
        <w:t xml:space="preserve"> закупки</w:t>
      </w:r>
      <w:r w:rsidRPr="00E22137">
        <w:rPr>
          <w:rFonts w:asciiTheme="minorHAnsi" w:hAnsiTheme="minorHAnsi"/>
          <w:b w:val="0"/>
          <w:sz w:val="20"/>
          <w:szCs w:val="20"/>
        </w:rPr>
        <w:t>, допущенные к нему по результатам рассмотрения первых частей заявок. Аукцион</w:t>
      </w:r>
      <w:r w:rsidR="00826E73" w:rsidRPr="00E22137">
        <w:rPr>
          <w:rFonts w:asciiTheme="minorHAnsi" w:hAnsiTheme="minorHAnsi"/>
          <w:b w:val="0"/>
          <w:sz w:val="20"/>
          <w:szCs w:val="20"/>
        </w:rPr>
        <w:t> </w:t>
      </w:r>
      <w:r w:rsidRPr="00E22137">
        <w:rPr>
          <w:rFonts w:asciiTheme="minorHAnsi" w:hAnsiTheme="minorHAnsi"/>
          <w:b w:val="0"/>
          <w:sz w:val="20"/>
          <w:szCs w:val="20"/>
        </w:rPr>
        <w:t>проводится оператором ЭТП путем использования соответствующих программных и технических средств, не требующих проведения заседания ЗК.</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Аукцион</w:t>
      </w:r>
      <w:r w:rsidR="00826E73" w:rsidRPr="00E22137">
        <w:rPr>
          <w:rFonts w:asciiTheme="minorHAnsi" w:hAnsiTheme="minorHAnsi"/>
          <w:b w:val="0"/>
          <w:sz w:val="20"/>
          <w:szCs w:val="20"/>
        </w:rPr>
        <w:t> </w:t>
      </w:r>
      <w:r w:rsidRPr="00E22137">
        <w:rPr>
          <w:rFonts w:asciiTheme="minorHAnsi" w:hAnsiTheme="minorHAnsi"/>
          <w:b w:val="0"/>
          <w:sz w:val="20"/>
          <w:szCs w:val="20"/>
        </w:rPr>
        <w:t>проводится на ЭТП в день и время, указанные в извещении и документации о закупке, с использованием программных и технических средств такой ЭТП.</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Оператор ЭТП обязан обеспечить непрерывность проведения </w:t>
      </w:r>
      <w:r w:rsidR="00695E10" w:rsidRPr="00E22137">
        <w:rPr>
          <w:rFonts w:asciiTheme="minorHAnsi" w:hAnsiTheme="minorHAnsi"/>
          <w:b w:val="0"/>
          <w:sz w:val="20"/>
          <w:szCs w:val="20"/>
        </w:rPr>
        <w:t>аукциона,</w:t>
      </w:r>
      <w:r w:rsidRPr="00E22137">
        <w:rPr>
          <w:rFonts w:asciiTheme="minorHAnsi" w:hAnsiTheme="minorHAnsi"/>
          <w:b w:val="0"/>
          <w:sz w:val="20"/>
          <w:szCs w:val="20"/>
        </w:rPr>
        <w:t xml:space="preserve"> надежность функционирования программных и технических средств, используемых для проведения </w:t>
      </w:r>
      <w:r w:rsidR="00695E10" w:rsidRPr="00E22137">
        <w:rPr>
          <w:rFonts w:asciiTheme="minorHAnsi" w:hAnsiTheme="minorHAnsi"/>
          <w:b w:val="0"/>
          <w:sz w:val="20"/>
          <w:szCs w:val="20"/>
        </w:rPr>
        <w:t>аукциона,</w:t>
      </w:r>
      <w:r w:rsidRPr="00E22137">
        <w:rPr>
          <w:rFonts w:asciiTheme="minorHAnsi" w:hAnsiTheme="minorHAnsi"/>
          <w:b w:val="0"/>
          <w:sz w:val="20"/>
          <w:szCs w:val="20"/>
        </w:rPr>
        <w:t xml:space="preserve"> равный доступ участников </w:t>
      </w:r>
      <w:r w:rsidR="00402654" w:rsidRPr="00E22137">
        <w:rPr>
          <w:rFonts w:asciiTheme="minorHAnsi" w:hAnsiTheme="minorHAnsi"/>
          <w:b w:val="0"/>
          <w:sz w:val="20"/>
          <w:szCs w:val="20"/>
        </w:rPr>
        <w:t xml:space="preserve">закупки </w:t>
      </w:r>
      <w:r w:rsidRPr="00E22137">
        <w:rPr>
          <w:rFonts w:asciiTheme="minorHAnsi" w:hAnsiTheme="minorHAnsi"/>
          <w:b w:val="0"/>
          <w:sz w:val="20"/>
          <w:szCs w:val="20"/>
        </w:rPr>
        <w:t xml:space="preserve">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w:t>
      </w:r>
      <w:r w:rsidR="00695E10" w:rsidRPr="00E22137">
        <w:rPr>
          <w:rFonts w:asciiTheme="minorHAnsi" w:hAnsiTheme="minorHAnsi"/>
          <w:b w:val="0"/>
          <w:sz w:val="20"/>
          <w:szCs w:val="20"/>
        </w:rPr>
        <w:t>аукциона.</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проведения </w:t>
      </w:r>
      <w:r w:rsidR="00695E10" w:rsidRPr="00E22137">
        <w:rPr>
          <w:rFonts w:asciiTheme="minorHAnsi" w:hAnsiTheme="minorHAnsi"/>
          <w:b w:val="0"/>
          <w:sz w:val="20"/>
          <w:szCs w:val="20"/>
        </w:rPr>
        <w:t>аукциона по</w:t>
      </w:r>
      <w:r w:rsidRPr="00E22137">
        <w:rPr>
          <w:rFonts w:asciiTheme="minorHAnsi" w:hAnsiTheme="minorHAnsi"/>
          <w:b w:val="0"/>
          <w:sz w:val="20"/>
          <w:szCs w:val="20"/>
        </w:rPr>
        <w:t xml:space="preserve"> нескольким лотам аукцион</w:t>
      </w:r>
      <w:r w:rsidR="00826E73" w:rsidRPr="00E22137">
        <w:rPr>
          <w:rFonts w:asciiTheme="minorHAnsi" w:hAnsiTheme="minorHAnsi"/>
          <w:b w:val="0"/>
          <w:sz w:val="20"/>
          <w:szCs w:val="20"/>
        </w:rPr>
        <w:t> </w:t>
      </w:r>
      <w:r w:rsidRPr="00E22137">
        <w:rPr>
          <w:rFonts w:asciiTheme="minorHAnsi" w:hAnsiTheme="minorHAnsi"/>
          <w:b w:val="0"/>
          <w:sz w:val="20"/>
          <w:szCs w:val="20"/>
        </w:rPr>
        <w:t xml:space="preserve">проводится последовательно по каждому лоту, начиная с первого, с перерывом начала проведения </w:t>
      </w:r>
      <w:r w:rsidR="00695E10" w:rsidRPr="00E22137">
        <w:rPr>
          <w:rFonts w:asciiTheme="minorHAnsi" w:hAnsiTheme="minorHAnsi"/>
          <w:b w:val="0"/>
          <w:sz w:val="20"/>
          <w:szCs w:val="20"/>
        </w:rPr>
        <w:t>аукциона по</w:t>
      </w:r>
      <w:r w:rsidRPr="00E22137">
        <w:rPr>
          <w:rFonts w:asciiTheme="minorHAnsi" w:hAnsiTheme="minorHAnsi"/>
          <w:b w:val="0"/>
          <w:sz w:val="20"/>
          <w:szCs w:val="20"/>
        </w:rPr>
        <w:t xml:space="preserve"> каждому следующему лоту в 10</w:t>
      </w:r>
      <w:r w:rsidR="00826E73" w:rsidRPr="00E22137">
        <w:rPr>
          <w:rFonts w:asciiTheme="minorHAnsi" w:hAnsiTheme="minorHAnsi"/>
          <w:b w:val="0"/>
          <w:sz w:val="20"/>
          <w:szCs w:val="20"/>
        </w:rPr>
        <w:t> </w:t>
      </w:r>
      <w:r w:rsidR="00827E22" w:rsidRPr="00E22137">
        <w:rPr>
          <w:rFonts w:asciiTheme="minorHAnsi" w:hAnsiTheme="minorHAnsi"/>
          <w:b w:val="0"/>
          <w:sz w:val="20"/>
          <w:szCs w:val="20"/>
        </w:rPr>
        <w:t xml:space="preserve">(десять) </w:t>
      </w:r>
      <w:r w:rsidRPr="00E22137">
        <w:rPr>
          <w:rFonts w:asciiTheme="minorHAnsi" w:hAnsiTheme="minorHAnsi"/>
          <w:b w:val="0"/>
          <w:sz w:val="20"/>
          <w:szCs w:val="20"/>
        </w:rPr>
        <w:t xml:space="preserve">минут. Проведение </w:t>
      </w:r>
      <w:r w:rsidR="00695E10" w:rsidRPr="00E22137">
        <w:rPr>
          <w:rFonts w:asciiTheme="minorHAnsi" w:hAnsiTheme="minorHAnsi"/>
          <w:b w:val="0"/>
          <w:sz w:val="20"/>
          <w:szCs w:val="20"/>
        </w:rPr>
        <w:t>аукциона по</w:t>
      </w:r>
      <w:r w:rsidRPr="00E22137">
        <w:rPr>
          <w:rFonts w:asciiTheme="minorHAnsi" w:hAnsiTheme="minorHAnsi"/>
          <w:b w:val="0"/>
          <w:sz w:val="20"/>
          <w:szCs w:val="20"/>
        </w:rPr>
        <w:t xml:space="preserve"> каждому следующему лоту начинается только после завершения</w:t>
      </w:r>
      <w:r w:rsidR="00731405" w:rsidRPr="00E22137">
        <w:rPr>
          <w:rFonts w:asciiTheme="minorHAnsi" w:hAnsiTheme="minorHAnsi"/>
          <w:b w:val="0"/>
          <w:sz w:val="20"/>
          <w:szCs w:val="20"/>
        </w:rPr>
        <w:t xml:space="preserve"> </w:t>
      </w:r>
      <w:r w:rsidR="00695E10" w:rsidRPr="00E22137">
        <w:rPr>
          <w:rFonts w:asciiTheme="minorHAnsi" w:hAnsiTheme="minorHAnsi"/>
          <w:b w:val="0"/>
          <w:sz w:val="20"/>
          <w:szCs w:val="20"/>
        </w:rPr>
        <w:t>аукциона по</w:t>
      </w:r>
      <w:r w:rsidRPr="00E22137">
        <w:rPr>
          <w:rFonts w:asciiTheme="minorHAnsi" w:hAnsiTheme="minorHAnsi"/>
          <w:b w:val="0"/>
          <w:sz w:val="20"/>
          <w:szCs w:val="20"/>
        </w:rPr>
        <w:t xml:space="preserve"> </w:t>
      </w:r>
      <w:r w:rsidR="00731405" w:rsidRPr="00E22137">
        <w:rPr>
          <w:rFonts w:asciiTheme="minorHAnsi" w:hAnsiTheme="minorHAnsi"/>
          <w:b w:val="0"/>
          <w:sz w:val="20"/>
          <w:szCs w:val="20"/>
        </w:rPr>
        <w:t>предыдущему</w:t>
      </w:r>
      <w:r w:rsidRPr="00E22137">
        <w:rPr>
          <w:rFonts w:asciiTheme="minorHAnsi" w:hAnsiTheme="minorHAnsi"/>
          <w:b w:val="0"/>
          <w:sz w:val="20"/>
          <w:szCs w:val="20"/>
        </w:rPr>
        <w:t>.</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Аукцион</w:t>
      </w:r>
      <w:r w:rsidR="00826E73" w:rsidRPr="00E22137">
        <w:rPr>
          <w:rFonts w:asciiTheme="minorHAnsi" w:hAnsiTheme="minorHAnsi"/>
          <w:b w:val="0"/>
          <w:sz w:val="20"/>
          <w:szCs w:val="20"/>
        </w:rPr>
        <w:t> </w:t>
      </w:r>
      <w:r w:rsidRPr="00E22137">
        <w:rPr>
          <w:rFonts w:asciiTheme="minorHAnsi" w:hAnsiTheme="minorHAnsi"/>
          <w:b w:val="0"/>
          <w:sz w:val="20"/>
          <w:szCs w:val="20"/>
        </w:rPr>
        <w:t>проводится путем снижения НМЦ</w:t>
      </w:r>
      <w:r w:rsidR="00402654" w:rsidRPr="00E22137">
        <w:rPr>
          <w:rFonts w:asciiTheme="minorHAnsi" w:hAnsiTheme="minorHAnsi"/>
          <w:b w:val="0"/>
          <w:sz w:val="20"/>
          <w:szCs w:val="20"/>
        </w:rPr>
        <w:t xml:space="preserve"> </w:t>
      </w:r>
      <w:r w:rsidRPr="00E22137">
        <w:rPr>
          <w:rFonts w:asciiTheme="minorHAnsi" w:hAnsiTheme="minorHAnsi"/>
          <w:b w:val="0"/>
          <w:sz w:val="20"/>
          <w:szCs w:val="20"/>
        </w:rPr>
        <w:t xml:space="preserve">на шаг </w:t>
      </w:r>
      <w:r w:rsidR="00695E10" w:rsidRPr="00E22137">
        <w:rPr>
          <w:rFonts w:asciiTheme="minorHAnsi" w:hAnsiTheme="minorHAnsi"/>
          <w:b w:val="0"/>
          <w:sz w:val="20"/>
          <w:szCs w:val="20"/>
        </w:rPr>
        <w:t>аукциона,</w:t>
      </w:r>
      <w:r w:rsidRPr="00E22137">
        <w:rPr>
          <w:rFonts w:asciiTheme="minorHAnsi" w:hAnsiTheme="minorHAnsi"/>
          <w:b w:val="0"/>
          <w:sz w:val="20"/>
          <w:szCs w:val="20"/>
        </w:rPr>
        <w:t xml:space="preserve"> который составляет от 0,5 до 5% </w:t>
      </w:r>
      <w:r w:rsidR="00827E22" w:rsidRPr="00E22137">
        <w:rPr>
          <w:rFonts w:asciiTheme="minorHAnsi" w:hAnsiTheme="minorHAnsi"/>
          <w:b w:val="0"/>
          <w:sz w:val="20"/>
          <w:szCs w:val="20"/>
        </w:rPr>
        <w:t xml:space="preserve">(от половины процента до пяти процентов) </w:t>
      </w:r>
      <w:r w:rsidRPr="00E22137">
        <w:rPr>
          <w:rFonts w:asciiTheme="minorHAnsi" w:hAnsiTheme="minorHAnsi"/>
          <w:b w:val="0"/>
          <w:sz w:val="20"/>
          <w:szCs w:val="20"/>
        </w:rPr>
        <w:t>НМЦ.</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процессе </w:t>
      </w:r>
      <w:r w:rsidR="00695E10" w:rsidRPr="00E22137">
        <w:rPr>
          <w:rFonts w:asciiTheme="minorHAnsi" w:hAnsiTheme="minorHAnsi"/>
          <w:b w:val="0"/>
          <w:sz w:val="20"/>
          <w:szCs w:val="20"/>
        </w:rPr>
        <w:t>аукциона его</w:t>
      </w:r>
      <w:r w:rsidRPr="00E22137">
        <w:rPr>
          <w:rFonts w:asciiTheme="minorHAnsi" w:hAnsiTheme="minorHAnsi"/>
          <w:b w:val="0"/>
          <w:sz w:val="20"/>
          <w:szCs w:val="20"/>
        </w:rPr>
        <w:t xml:space="preserve"> участники </w:t>
      </w:r>
      <w:r w:rsidR="00B72FC0" w:rsidRPr="00E22137">
        <w:rPr>
          <w:rFonts w:asciiTheme="minorHAnsi" w:hAnsiTheme="minorHAnsi"/>
          <w:b w:val="0"/>
          <w:sz w:val="20"/>
          <w:szCs w:val="20"/>
        </w:rPr>
        <w:t xml:space="preserve">вправе </w:t>
      </w:r>
      <w:r w:rsidRPr="00E22137">
        <w:rPr>
          <w:rFonts w:asciiTheme="minorHAnsi" w:hAnsiTheme="minorHAnsi"/>
          <w:b w:val="0"/>
          <w:sz w:val="20"/>
          <w:szCs w:val="20"/>
        </w:rPr>
        <w:t>подат</w:t>
      </w:r>
      <w:r w:rsidR="00B72FC0" w:rsidRPr="00E22137">
        <w:rPr>
          <w:rFonts w:asciiTheme="minorHAnsi" w:hAnsiTheme="minorHAnsi"/>
          <w:b w:val="0"/>
          <w:sz w:val="20"/>
          <w:szCs w:val="20"/>
        </w:rPr>
        <w:t>ь</w:t>
      </w:r>
      <w:r w:rsidRPr="00E22137">
        <w:rPr>
          <w:rFonts w:asciiTheme="minorHAnsi" w:hAnsiTheme="minorHAnsi"/>
          <w:b w:val="0"/>
          <w:sz w:val="20"/>
          <w:szCs w:val="20"/>
        </w:rPr>
        <w:t xml:space="preserve">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w:t>
      </w:r>
      <w:r w:rsidR="00695E10" w:rsidRPr="00E22137">
        <w:rPr>
          <w:rFonts w:asciiTheme="minorHAnsi" w:hAnsiTheme="minorHAnsi"/>
          <w:b w:val="0"/>
          <w:sz w:val="20"/>
          <w:szCs w:val="20"/>
        </w:rPr>
        <w:t>аукциона.</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 помощью программных и технических средств ЭТП обеспечиваются следующие ограничения на подачу предложений о цене договора (цене лота):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участник</w:t>
      </w:r>
      <w:r w:rsidRPr="00E22137" w:rsidDel="00402654">
        <w:rPr>
          <w:rFonts w:asciiTheme="minorHAnsi" w:hAnsiTheme="minorHAnsi"/>
          <w:b w:val="0"/>
          <w:sz w:val="20"/>
          <w:szCs w:val="20"/>
        </w:rPr>
        <w:t xml:space="preserve"> </w:t>
      </w:r>
      <w:r w:rsidR="00402654" w:rsidRPr="00E22137">
        <w:rPr>
          <w:rFonts w:asciiTheme="minorHAnsi" w:hAnsiTheme="minorHAnsi"/>
          <w:b w:val="0"/>
          <w:sz w:val="20"/>
          <w:szCs w:val="20"/>
        </w:rPr>
        <w:t xml:space="preserve">закупки </w:t>
      </w:r>
      <w:r w:rsidR="005C4E67" w:rsidRPr="00E22137">
        <w:rPr>
          <w:rFonts w:asciiTheme="minorHAnsi" w:hAnsiTheme="minorHAnsi"/>
          <w:b w:val="0"/>
          <w:sz w:val="20"/>
          <w:szCs w:val="20"/>
        </w:rPr>
        <w:t xml:space="preserve">вправе </w:t>
      </w:r>
      <w:r w:rsidRPr="00E22137">
        <w:rPr>
          <w:rFonts w:asciiTheme="minorHAnsi" w:hAnsiTheme="minorHAnsi"/>
          <w:b w:val="0"/>
          <w:sz w:val="20"/>
          <w:szCs w:val="20"/>
        </w:rPr>
        <w:t>снизить текущее минимальное предложение о цене договора (цене лота)</w:t>
      </w:r>
      <w:r w:rsidR="0018572A" w:rsidRPr="00E22137">
        <w:rPr>
          <w:rFonts w:asciiTheme="minorHAnsi" w:hAnsiTheme="minorHAnsi"/>
          <w:b w:val="0"/>
          <w:sz w:val="20"/>
          <w:szCs w:val="20"/>
        </w:rPr>
        <w:t>,</w:t>
      </w:r>
      <w:r w:rsidR="005C4E67" w:rsidRPr="00E22137">
        <w:rPr>
          <w:rFonts w:asciiTheme="minorHAnsi" w:hAnsiTheme="minorHAnsi"/>
          <w:b w:val="0"/>
          <w:sz w:val="20"/>
          <w:szCs w:val="20"/>
        </w:rPr>
        <w:t xml:space="preserve"> на величину в пределах «шага аукциона»:</w:t>
      </w:r>
      <w:r w:rsidRPr="00E22137">
        <w:rPr>
          <w:rFonts w:asciiTheme="minorHAnsi" w:hAnsiTheme="minorHAnsi"/>
          <w:b w:val="0"/>
          <w:sz w:val="20"/>
          <w:szCs w:val="20"/>
        </w:rPr>
        <w:t xml:space="preserve"> как минимум</w:t>
      </w:r>
      <w:r w:rsidR="0018572A" w:rsidRPr="00E22137">
        <w:rPr>
          <w:rFonts w:asciiTheme="minorHAnsi" w:hAnsiTheme="minorHAnsi"/>
          <w:b w:val="0"/>
          <w:sz w:val="20"/>
          <w:szCs w:val="20"/>
        </w:rPr>
        <w:t>,</w:t>
      </w:r>
      <w:r w:rsidRPr="00E22137">
        <w:rPr>
          <w:rFonts w:asciiTheme="minorHAnsi" w:hAnsiTheme="minorHAnsi"/>
          <w:b w:val="0"/>
          <w:sz w:val="20"/>
          <w:szCs w:val="20"/>
        </w:rPr>
        <w:t xml:space="preserve"> на 0,5% </w:t>
      </w:r>
      <w:r w:rsidR="00827E22" w:rsidRPr="00E22137">
        <w:rPr>
          <w:rFonts w:asciiTheme="minorHAnsi" w:hAnsiTheme="minorHAnsi"/>
          <w:b w:val="0"/>
          <w:sz w:val="20"/>
          <w:szCs w:val="20"/>
        </w:rPr>
        <w:t xml:space="preserve">(половину процента) </w:t>
      </w:r>
      <w:r w:rsidRPr="00E22137">
        <w:rPr>
          <w:rFonts w:asciiTheme="minorHAnsi" w:hAnsiTheme="minorHAnsi"/>
          <w:b w:val="0"/>
          <w:sz w:val="20"/>
          <w:szCs w:val="20"/>
        </w:rPr>
        <w:t>и</w:t>
      </w:r>
      <w:r w:rsidR="0018572A" w:rsidRPr="00E22137">
        <w:rPr>
          <w:rFonts w:asciiTheme="minorHAnsi" w:hAnsiTheme="minorHAnsi"/>
          <w:b w:val="0"/>
          <w:sz w:val="20"/>
          <w:szCs w:val="20"/>
        </w:rPr>
        <w:t>,</w:t>
      </w:r>
      <w:r w:rsidRPr="00E22137">
        <w:rPr>
          <w:rFonts w:asciiTheme="minorHAnsi" w:hAnsiTheme="minorHAnsi"/>
          <w:b w:val="0"/>
          <w:sz w:val="20"/>
          <w:szCs w:val="20"/>
        </w:rPr>
        <w:t xml:space="preserve"> как максимум</w:t>
      </w:r>
      <w:r w:rsidR="0018572A" w:rsidRPr="00E22137">
        <w:rPr>
          <w:rFonts w:asciiTheme="minorHAnsi" w:hAnsiTheme="minorHAnsi"/>
          <w:b w:val="0"/>
          <w:sz w:val="20"/>
          <w:szCs w:val="20"/>
        </w:rPr>
        <w:t>,</w:t>
      </w:r>
      <w:r w:rsidRPr="00E22137">
        <w:rPr>
          <w:rFonts w:asciiTheme="minorHAnsi" w:hAnsiTheme="minorHAnsi"/>
          <w:b w:val="0"/>
          <w:sz w:val="20"/>
          <w:szCs w:val="20"/>
        </w:rPr>
        <w:t xml:space="preserve"> на 5% (</w:t>
      </w:r>
      <w:r w:rsidR="00827E22" w:rsidRPr="00E22137">
        <w:rPr>
          <w:rFonts w:asciiTheme="minorHAnsi" w:hAnsiTheme="minorHAnsi"/>
          <w:b w:val="0"/>
          <w:sz w:val="20"/>
          <w:szCs w:val="20"/>
        </w:rPr>
        <w:t xml:space="preserve">пять процентов) </w:t>
      </w:r>
      <w:r w:rsidRPr="00E22137">
        <w:rPr>
          <w:rFonts w:asciiTheme="minorHAnsi" w:hAnsiTheme="minorHAnsi"/>
          <w:b w:val="0"/>
          <w:sz w:val="20"/>
          <w:szCs w:val="20"/>
        </w:rPr>
        <w:t xml:space="preserve">(шаг </w:t>
      </w:r>
      <w:r w:rsidR="00695E10" w:rsidRPr="00E22137">
        <w:rPr>
          <w:rFonts w:asciiTheme="minorHAnsi" w:hAnsiTheme="minorHAnsi"/>
          <w:b w:val="0"/>
          <w:sz w:val="20"/>
          <w:szCs w:val="20"/>
        </w:rPr>
        <w:t>аукциона)</w:t>
      </w:r>
      <w:r w:rsidRPr="00E22137">
        <w:rPr>
          <w:rFonts w:asciiTheme="minorHAnsi" w:hAnsiTheme="minorHAnsi"/>
          <w:b w:val="0"/>
          <w:sz w:val="20"/>
          <w:szCs w:val="20"/>
        </w:rPr>
        <w:t>;</w:t>
      </w:r>
    </w:p>
    <w:p w:rsidR="00AC7A3D" w:rsidRPr="00E22137" w:rsidRDefault="0040265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у</w:t>
      </w:r>
      <w:r w:rsidR="00AC7A3D" w:rsidRPr="00E22137">
        <w:rPr>
          <w:rFonts w:asciiTheme="minorHAnsi" w:hAnsiTheme="minorHAnsi"/>
          <w:b w:val="0"/>
          <w:sz w:val="20"/>
          <w:szCs w:val="20"/>
        </w:rPr>
        <w:t>частник</w:t>
      </w:r>
      <w:r w:rsidRPr="00E22137">
        <w:rPr>
          <w:rFonts w:asciiTheme="minorHAnsi" w:hAnsiTheme="minorHAnsi"/>
          <w:b w:val="0"/>
          <w:sz w:val="20"/>
          <w:szCs w:val="20"/>
        </w:rPr>
        <w:t xml:space="preserve"> закупки</w:t>
      </w:r>
      <w:r w:rsidR="00AC7A3D" w:rsidRPr="00E22137">
        <w:rPr>
          <w:rFonts w:asciiTheme="minorHAnsi" w:hAnsiTheme="minorHAnsi"/>
          <w:b w:val="0"/>
          <w:sz w:val="20"/>
          <w:szCs w:val="20"/>
        </w:rPr>
        <w:t xml:space="preserve"> </w:t>
      </w:r>
      <w:r w:rsidR="005C4E67" w:rsidRPr="00E22137">
        <w:rPr>
          <w:rFonts w:asciiTheme="minorHAnsi" w:hAnsiTheme="minorHAnsi"/>
          <w:b w:val="0"/>
          <w:sz w:val="20"/>
          <w:szCs w:val="20"/>
        </w:rPr>
        <w:t>не вправе подавать предложение о цене договора, равное</w:t>
      </w:r>
      <w:r w:rsidR="004A63EF" w:rsidRPr="00E22137">
        <w:rPr>
          <w:b w:val="0"/>
        </w:rPr>
        <w:t xml:space="preserve"> </w:t>
      </w:r>
      <w:r w:rsidR="005C4E67" w:rsidRPr="00E22137">
        <w:rPr>
          <w:rFonts w:asciiTheme="minorHAnsi" w:hAnsiTheme="minorHAnsi"/>
          <w:b w:val="0"/>
          <w:sz w:val="20"/>
          <w:szCs w:val="20"/>
        </w:rPr>
        <w:t>ранее поданному этим участником предложению о цене договора или больше чем оно</w:t>
      </w:r>
      <w:r w:rsidR="00AC7A3D" w:rsidRPr="00E22137">
        <w:rPr>
          <w:rFonts w:asciiTheme="minorHAnsi" w:hAnsiTheme="minorHAnsi"/>
          <w:b w:val="0"/>
          <w:sz w:val="20"/>
          <w:szCs w:val="20"/>
        </w:rPr>
        <w:t>;</w:t>
      </w:r>
    </w:p>
    <w:p w:rsidR="009213F1" w:rsidRPr="00E22137" w:rsidRDefault="00197536"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участник закупки не вправе</w:t>
      </w:r>
      <w:r w:rsidR="00281DE8" w:rsidRPr="00E22137">
        <w:rPr>
          <w:rFonts w:asciiTheme="minorHAnsi" w:hAnsiTheme="minorHAnsi"/>
          <w:b w:val="0"/>
          <w:sz w:val="20"/>
          <w:szCs w:val="20"/>
        </w:rPr>
        <w:t xml:space="preserve"> подать пре</w:t>
      </w:r>
      <w:r w:rsidRPr="00E22137">
        <w:rPr>
          <w:rFonts w:asciiTheme="minorHAnsi" w:hAnsiTheme="minorHAnsi"/>
          <w:b w:val="0"/>
          <w:sz w:val="20"/>
          <w:szCs w:val="20"/>
        </w:rPr>
        <w:t>д</w:t>
      </w:r>
      <w:r w:rsidR="00281DE8" w:rsidRPr="00E22137">
        <w:rPr>
          <w:rFonts w:asciiTheme="minorHAnsi" w:hAnsiTheme="minorHAnsi"/>
          <w:b w:val="0"/>
          <w:sz w:val="20"/>
          <w:szCs w:val="20"/>
        </w:rPr>
        <w:t>ложение о цене договора (цене лота)</w:t>
      </w:r>
      <w:r w:rsidRPr="00E22137">
        <w:rPr>
          <w:rFonts w:asciiTheme="minorHAnsi" w:hAnsiTheme="minorHAnsi"/>
          <w:b w:val="0"/>
          <w:sz w:val="20"/>
          <w:szCs w:val="20"/>
        </w:rPr>
        <w:t>, которое ниже</w:t>
      </w:r>
      <w:r w:rsidR="00281DE8" w:rsidRPr="00E22137">
        <w:rPr>
          <w:rFonts w:asciiTheme="minorHAnsi" w:hAnsiTheme="minorHAnsi"/>
          <w:b w:val="0"/>
          <w:sz w:val="20"/>
          <w:szCs w:val="20"/>
        </w:rPr>
        <w:t xml:space="preserve">, чем текущее минимальное предложение о цене договора (цене лота), сниженное в пределах «шага </w:t>
      </w:r>
      <w:r w:rsidR="00695E10" w:rsidRPr="00E22137">
        <w:rPr>
          <w:rFonts w:asciiTheme="minorHAnsi" w:hAnsiTheme="minorHAnsi"/>
          <w:b w:val="0"/>
          <w:sz w:val="20"/>
          <w:szCs w:val="20"/>
        </w:rPr>
        <w:t>аукциона»</w:t>
      </w:r>
      <w:r w:rsidR="009213F1" w:rsidRPr="00E22137">
        <w:rPr>
          <w:rFonts w:asciiTheme="minorHAnsi" w:hAnsiTheme="minorHAnsi"/>
          <w:b w:val="0"/>
          <w:sz w:val="20"/>
          <w:szCs w:val="20"/>
        </w:rPr>
        <w:t>;</w:t>
      </w:r>
    </w:p>
    <w:p w:rsidR="00281DE8" w:rsidRPr="00E22137" w:rsidRDefault="009213F1"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участник закупки не </w:t>
      </w:r>
      <w:r w:rsidR="00197536" w:rsidRPr="00E22137">
        <w:rPr>
          <w:rFonts w:asciiTheme="minorHAnsi" w:hAnsiTheme="minorHAnsi"/>
          <w:b w:val="0"/>
          <w:sz w:val="20"/>
          <w:szCs w:val="20"/>
        </w:rPr>
        <w:t xml:space="preserve">вправе </w:t>
      </w:r>
      <w:r w:rsidRPr="00E22137">
        <w:rPr>
          <w:rFonts w:asciiTheme="minorHAnsi" w:hAnsiTheme="minorHAnsi"/>
          <w:b w:val="0"/>
          <w:sz w:val="20"/>
          <w:szCs w:val="20"/>
        </w:rPr>
        <w:t>подать предложение о цене договора, равное</w:t>
      </w:r>
      <w:r w:rsidR="00281DE8" w:rsidRPr="00E22137">
        <w:rPr>
          <w:rFonts w:asciiTheme="minorHAnsi" w:hAnsiTheme="minorHAnsi"/>
          <w:b w:val="0"/>
          <w:sz w:val="20"/>
          <w:szCs w:val="20"/>
        </w:rPr>
        <w:t xml:space="preserve"> нулю;</w:t>
      </w:r>
    </w:p>
    <w:p w:rsidR="00AC7A3D"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участник закупки не </w:t>
      </w:r>
      <w:r w:rsidR="00197536" w:rsidRPr="00E22137">
        <w:rPr>
          <w:rFonts w:asciiTheme="minorHAnsi" w:hAnsiTheme="minorHAnsi"/>
          <w:b w:val="0"/>
          <w:sz w:val="20"/>
          <w:szCs w:val="20"/>
        </w:rPr>
        <w:t>вправе</w:t>
      </w:r>
      <w:r w:rsidRPr="00E22137">
        <w:rPr>
          <w:rFonts w:asciiTheme="minorHAnsi" w:hAnsiTheme="minorHAnsi"/>
          <w:b w:val="0"/>
          <w:sz w:val="20"/>
          <w:szCs w:val="20"/>
        </w:rPr>
        <w:t xml:space="preserve">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r w:rsidR="00624257" w:rsidRPr="00E22137" w:rsidDel="009213F1">
        <w:rPr>
          <w:rFonts w:asciiTheme="minorHAnsi" w:hAnsiTheme="minorHAnsi"/>
          <w:b w:val="0"/>
          <w:sz w:val="20"/>
          <w:szCs w:val="20"/>
        </w:rPr>
        <w:t>.</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54" w:name="_Ref410478561"/>
      <w:bookmarkStart w:id="6655" w:name="_Ref412127774"/>
      <w:r w:rsidRPr="00E22137">
        <w:rPr>
          <w:rFonts w:asciiTheme="minorHAnsi" w:hAnsiTheme="minorHAnsi"/>
          <w:b w:val="0"/>
          <w:sz w:val="20"/>
          <w:szCs w:val="20"/>
        </w:rPr>
        <w:t>Если в течение 10</w:t>
      </w:r>
      <w:r w:rsidR="00827E22" w:rsidRPr="00E22137">
        <w:rPr>
          <w:rFonts w:asciiTheme="minorHAnsi" w:hAnsiTheme="minorHAnsi"/>
          <w:b w:val="0"/>
          <w:sz w:val="20"/>
          <w:szCs w:val="20"/>
        </w:rPr>
        <w:t> (десять)</w:t>
      </w:r>
      <w:r w:rsidRPr="00E22137">
        <w:rPr>
          <w:rFonts w:asciiTheme="minorHAnsi" w:hAnsiTheme="minorHAnsi"/>
          <w:b w:val="0"/>
          <w:sz w:val="20"/>
          <w:szCs w:val="20"/>
        </w:rPr>
        <w:t xml:space="preserve"> минут после начала проведения аукциона</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не подано ни одного предложения о цене договора (</w:t>
      </w:r>
      <w:r w:rsidR="00F4544D" w:rsidRPr="00E22137">
        <w:rPr>
          <w:rFonts w:asciiTheme="minorHAnsi" w:hAnsiTheme="minorHAnsi"/>
          <w:b w:val="0"/>
          <w:sz w:val="20"/>
          <w:szCs w:val="20"/>
        </w:rPr>
        <w:t>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_Ref411254014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11.8.1(11)</w:t>
      </w:r>
      <w:r w:rsidR="009F6A3E" w:rsidRPr="00E22137">
        <w:rPr>
          <w:rFonts w:asciiTheme="minorHAnsi" w:hAnsiTheme="minorHAnsi"/>
          <w:b w:val="0"/>
          <w:sz w:val="20"/>
          <w:szCs w:val="20"/>
        </w:rPr>
        <w:fldChar w:fldCharType="end"/>
      </w:r>
      <w:r w:rsidR="00F4544D" w:rsidRPr="00E22137">
        <w:rPr>
          <w:rFonts w:asciiTheme="minorHAnsi" w:hAnsiTheme="minorHAnsi"/>
          <w:b w:val="0"/>
          <w:sz w:val="20"/>
          <w:szCs w:val="20"/>
        </w:rPr>
        <w:t xml:space="preserve"> Положения</w:t>
      </w:r>
      <w:r w:rsidRPr="00E22137">
        <w:rPr>
          <w:rFonts w:asciiTheme="minorHAnsi" w:hAnsiTheme="minorHAnsi"/>
          <w:b w:val="0"/>
          <w:sz w:val="20"/>
          <w:szCs w:val="20"/>
        </w:rPr>
        <w:t>) либо подано только одно предложение о цене договора</w:t>
      </w:r>
      <w:r w:rsidR="000D0BD2" w:rsidRPr="00E22137">
        <w:rPr>
          <w:rFonts w:asciiTheme="minorHAnsi" w:hAnsiTheme="minorHAnsi"/>
          <w:b w:val="0"/>
          <w:sz w:val="20"/>
          <w:szCs w:val="20"/>
        </w:rPr>
        <w:t xml:space="preserve"> (подп.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_Ref410478735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11.8.1(12)</w:t>
      </w:r>
      <w:r w:rsidR="009F6A3E" w:rsidRPr="00E22137">
        <w:rPr>
          <w:rFonts w:asciiTheme="minorHAnsi" w:hAnsiTheme="minorHAnsi"/>
          <w:b w:val="0"/>
          <w:sz w:val="20"/>
          <w:szCs w:val="20"/>
        </w:rPr>
        <w:fldChar w:fldCharType="end"/>
      </w:r>
      <w:r w:rsidR="000D0BD2" w:rsidRPr="00E22137">
        <w:rPr>
          <w:rFonts w:asciiTheme="minorHAnsi" w:hAnsiTheme="minorHAnsi"/>
          <w:b w:val="0"/>
          <w:sz w:val="20"/>
          <w:szCs w:val="20"/>
        </w:rPr>
        <w:t xml:space="preserve"> Положения)</w:t>
      </w:r>
      <w:r w:rsidR="00731405" w:rsidRPr="00E22137">
        <w:rPr>
          <w:rFonts w:asciiTheme="minorHAnsi" w:hAnsiTheme="minorHAnsi"/>
          <w:b w:val="0"/>
          <w:sz w:val="20"/>
          <w:szCs w:val="20"/>
        </w:rPr>
        <w:t>,</w:t>
      </w:r>
      <w:r w:rsidRPr="00E22137">
        <w:rPr>
          <w:rFonts w:asciiTheme="minorHAnsi" w:hAnsiTheme="minorHAnsi"/>
          <w:b w:val="0"/>
          <w:sz w:val="20"/>
          <w:szCs w:val="20"/>
        </w:rPr>
        <w:t xml:space="preserve"> </w:t>
      </w:r>
      <w:r w:rsidR="005953AE" w:rsidRPr="00E22137">
        <w:rPr>
          <w:rFonts w:asciiTheme="minorHAnsi" w:hAnsiTheme="minorHAnsi"/>
          <w:b w:val="0"/>
          <w:sz w:val="20"/>
          <w:szCs w:val="20"/>
        </w:rPr>
        <w:t>процедура закупки</w:t>
      </w:r>
      <w:r w:rsidRPr="00E22137">
        <w:rPr>
          <w:rFonts w:asciiTheme="minorHAnsi" w:hAnsiTheme="minorHAnsi"/>
          <w:b w:val="0"/>
          <w:sz w:val="20"/>
          <w:szCs w:val="20"/>
        </w:rPr>
        <w:t xml:space="preserve"> признается </w:t>
      </w:r>
      <w:r w:rsidR="001B5053" w:rsidRPr="00E22137">
        <w:rPr>
          <w:rFonts w:asciiTheme="minorHAnsi" w:hAnsiTheme="minorHAnsi"/>
          <w:b w:val="0"/>
          <w:sz w:val="20"/>
          <w:szCs w:val="20"/>
        </w:rPr>
        <w:t>несостоявшейся</w:t>
      </w:r>
      <w:bookmarkEnd w:id="6654"/>
      <w:bookmarkEnd w:id="6655"/>
      <w:r w:rsidR="00731405" w:rsidRPr="00E22137">
        <w:rPr>
          <w:rFonts w:asciiTheme="minorHAnsi" w:hAnsiTheme="minorHAnsi"/>
          <w:b w:val="0"/>
          <w:sz w:val="20"/>
          <w:szCs w:val="20"/>
        </w:rPr>
        <w:t>,</w:t>
      </w:r>
      <w:r w:rsidR="00783FEA" w:rsidRPr="00E22137">
        <w:rPr>
          <w:rFonts w:asciiTheme="minorHAnsi" w:hAnsiTheme="minorHAnsi"/>
          <w:b w:val="0"/>
          <w:sz w:val="20"/>
          <w:szCs w:val="20"/>
        </w:rPr>
        <w:t xml:space="preserve"> </w:t>
      </w:r>
      <w:r w:rsidR="000D0BD2" w:rsidRPr="00E22137">
        <w:rPr>
          <w:rFonts w:asciiTheme="minorHAnsi" w:hAnsiTheme="minorHAnsi"/>
          <w:b w:val="0"/>
          <w:sz w:val="20"/>
          <w:szCs w:val="20"/>
        </w:rPr>
        <w:t xml:space="preserve">а </w:t>
      </w:r>
      <w:r w:rsidR="00783FEA" w:rsidRPr="00E22137">
        <w:rPr>
          <w:rFonts w:asciiTheme="minorHAnsi" w:hAnsiTheme="minorHAnsi"/>
          <w:b w:val="0"/>
          <w:sz w:val="20"/>
          <w:szCs w:val="20"/>
        </w:rPr>
        <w:t>п</w:t>
      </w:r>
      <w:r w:rsidR="005953AE" w:rsidRPr="00E22137">
        <w:rPr>
          <w:rFonts w:asciiTheme="minorHAnsi" w:hAnsiTheme="minorHAnsi"/>
          <w:b w:val="0"/>
          <w:sz w:val="20"/>
          <w:szCs w:val="20"/>
        </w:rPr>
        <w:t>роведение аукциона</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автоматически прекращается в соответствии с программными и техническими средствами ЭТП.</w:t>
      </w:r>
    </w:p>
    <w:p w:rsidR="00C53941" w:rsidRPr="00E22137" w:rsidRDefault="00C5394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Последствия признания процедуры закупки несостоявшейся по основаниям, указанным в </w:t>
      </w:r>
      <w:r w:rsidR="00B05E62" w:rsidRPr="00E22137">
        <w:rPr>
          <w:rFonts w:asciiTheme="minorHAnsi" w:hAnsiTheme="minorHAnsi"/>
          <w:b w:val="0"/>
          <w:sz w:val="20"/>
          <w:szCs w:val="20"/>
        </w:rPr>
        <w:t>п.</w:t>
      </w:r>
      <w:r w:rsidR="00383C3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_Ref410478561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13.8.8</w:t>
      </w:r>
      <w:r w:rsidR="009F6A3E" w:rsidRPr="00E22137">
        <w:rPr>
          <w:rFonts w:asciiTheme="minorHAnsi" w:hAnsiTheme="minorHAnsi"/>
          <w:b w:val="0"/>
          <w:sz w:val="20"/>
          <w:szCs w:val="20"/>
        </w:rPr>
        <w:fldChar w:fldCharType="end"/>
      </w:r>
      <w:r w:rsidR="005953AE" w:rsidRPr="00E22137">
        <w:rPr>
          <w:rFonts w:asciiTheme="minorHAnsi" w:hAnsiTheme="minorHAnsi"/>
          <w:b w:val="0"/>
          <w:sz w:val="20"/>
          <w:szCs w:val="20"/>
        </w:rPr>
        <w:t>,</w:t>
      </w:r>
      <w:r w:rsidRPr="00E22137">
        <w:rPr>
          <w:rFonts w:asciiTheme="minorHAnsi" w:hAnsiTheme="minorHAnsi"/>
          <w:b w:val="0"/>
          <w:sz w:val="20"/>
          <w:szCs w:val="20"/>
        </w:rPr>
        <w:t xml:space="preserve"> установлены в п.</w:t>
      </w:r>
      <w:r w:rsidR="00CD201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00A85850"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_Ref476244804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11.8.8</w:t>
      </w:r>
      <w:r w:rsidR="009F6A3E" w:rsidRPr="00E22137">
        <w:rPr>
          <w:rFonts w:asciiTheme="minorHAnsi" w:hAnsiTheme="minorHAnsi"/>
          <w:b w:val="0"/>
          <w:sz w:val="20"/>
          <w:szCs w:val="20"/>
        </w:rPr>
        <w:fldChar w:fldCharType="end"/>
      </w:r>
      <w:r w:rsidR="007A165F" w:rsidRPr="00E22137">
        <w:rPr>
          <w:rFonts w:asciiTheme="minorHAnsi" w:hAnsiTheme="minorHAnsi"/>
          <w:b w:val="0"/>
          <w:sz w:val="20"/>
          <w:szCs w:val="20"/>
        </w:rPr>
        <w:t xml:space="preserve"> </w:t>
      </w:r>
      <w:r w:rsidR="00A85850" w:rsidRPr="00E22137">
        <w:rPr>
          <w:rFonts w:asciiTheme="minorHAnsi" w:hAnsiTheme="minorHAnsi"/>
          <w:b w:val="0"/>
          <w:sz w:val="20"/>
          <w:szCs w:val="20"/>
        </w:rPr>
        <w:t>Положения</w:t>
      </w:r>
      <w:r w:rsidR="00CD201F" w:rsidRPr="00E22137">
        <w:rPr>
          <w:rFonts w:asciiTheme="minorHAnsi" w:hAnsiTheme="minorHAnsi"/>
          <w:b w:val="0"/>
          <w:sz w:val="20"/>
          <w:szCs w:val="20"/>
        </w:rPr>
        <w:t>.</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w:t>
      </w:r>
      <w:r w:rsidR="00695E10" w:rsidRPr="00E22137">
        <w:rPr>
          <w:rFonts w:asciiTheme="minorHAnsi" w:hAnsiTheme="minorHAnsi"/>
          <w:b w:val="0"/>
          <w:sz w:val="20"/>
          <w:szCs w:val="20"/>
        </w:rPr>
        <w:t>аукциона устанавливается</w:t>
      </w:r>
      <w:r w:rsidRPr="00E22137">
        <w:rPr>
          <w:rFonts w:asciiTheme="minorHAnsi" w:hAnsiTheme="minorHAnsi"/>
          <w:b w:val="0"/>
          <w:sz w:val="20"/>
          <w:szCs w:val="20"/>
        </w:rPr>
        <w:t xml:space="preserve"> время приема ценовых предложений участников такого </w:t>
      </w:r>
      <w:r w:rsidR="00695E10" w:rsidRPr="00E22137">
        <w:rPr>
          <w:rFonts w:asciiTheme="minorHAnsi" w:hAnsiTheme="minorHAnsi"/>
          <w:b w:val="0"/>
          <w:sz w:val="20"/>
          <w:szCs w:val="20"/>
        </w:rPr>
        <w:t>аукциона о</w:t>
      </w:r>
      <w:r w:rsidRPr="00E22137">
        <w:rPr>
          <w:rFonts w:asciiTheme="minorHAnsi" w:hAnsiTheme="minorHAnsi"/>
          <w:b w:val="0"/>
          <w:sz w:val="20"/>
          <w:szCs w:val="20"/>
        </w:rPr>
        <w:t xml:space="preserve"> цене договора (цене лота), составляющее 10 минут от начала проведения </w:t>
      </w:r>
      <w:r w:rsidR="006C0213" w:rsidRPr="00E22137">
        <w:rPr>
          <w:rFonts w:asciiTheme="minorHAnsi" w:hAnsiTheme="minorHAnsi"/>
          <w:b w:val="0"/>
          <w:sz w:val="20"/>
          <w:szCs w:val="20"/>
        </w:rPr>
        <w:t>аукциона до</w:t>
      </w:r>
      <w:r w:rsidRPr="00E22137">
        <w:rPr>
          <w:rFonts w:asciiTheme="minorHAnsi" w:hAnsiTheme="minorHAnsi"/>
          <w:b w:val="0"/>
          <w:sz w:val="20"/>
          <w:szCs w:val="20"/>
        </w:rPr>
        <w:t xml:space="preserve"> истечения срока подачи предложений о цене договора (цене лота), а также 10</w:t>
      </w:r>
      <w:r w:rsidR="00826E73" w:rsidRPr="00E22137">
        <w:rPr>
          <w:rFonts w:asciiTheme="minorHAnsi" w:hAnsiTheme="minorHAnsi"/>
          <w:b w:val="0"/>
          <w:sz w:val="20"/>
          <w:szCs w:val="20"/>
        </w:rPr>
        <w:t> (десяти)</w:t>
      </w:r>
      <w:r w:rsidRPr="00E22137">
        <w:rPr>
          <w:rFonts w:asciiTheme="minorHAnsi" w:hAnsiTheme="minorHAnsi"/>
          <w:b w:val="0"/>
          <w:sz w:val="20"/>
          <w:szCs w:val="20"/>
        </w:rPr>
        <w:t xml:space="preserve">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826E73" w:rsidRPr="00E22137">
        <w:rPr>
          <w:rFonts w:asciiTheme="minorHAnsi" w:hAnsiTheme="minorHAnsi"/>
          <w:b w:val="0"/>
          <w:sz w:val="20"/>
          <w:szCs w:val="20"/>
        </w:rPr>
        <w:t> </w:t>
      </w:r>
      <w:r w:rsidRPr="00E22137">
        <w:rPr>
          <w:rFonts w:asciiTheme="minorHAnsi" w:hAnsiTheme="minorHAnsi"/>
          <w:b w:val="0"/>
          <w:sz w:val="20"/>
          <w:szCs w:val="20"/>
        </w:rPr>
        <w:t>автоматически</w:t>
      </w:r>
      <w:r w:rsidR="00AF3410" w:rsidRPr="00E22137">
        <w:rPr>
          <w:rFonts w:asciiTheme="minorHAnsi" w:hAnsiTheme="minorHAnsi"/>
          <w:b w:val="0"/>
          <w:sz w:val="20"/>
          <w:szCs w:val="20"/>
        </w:rPr>
        <w:t xml:space="preserve"> завершается</w:t>
      </w:r>
      <w:r w:rsidRPr="00E22137">
        <w:rPr>
          <w:rFonts w:asciiTheme="minorHAnsi" w:hAnsiTheme="minorHAnsi"/>
          <w:b w:val="0"/>
          <w:sz w:val="20"/>
          <w:szCs w:val="20"/>
        </w:rPr>
        <w:t xml:space="preserve"> с помощью программных и технических средств ЭТП.</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течение 10</w:t>
      </w:r>
      <w:r w:rsidR="00826E73" w:rsidRPr="00E22137">
        <w:rPr>
          <w:rFonts w:asciiTheme="minorHAnsi" w:hAnsiTheme="minorHAnsi"/>
          <w:b w:val="0"/>
          <w:sz w:val="20"/>
          <w:szCs w:val="20"/>
        </w:rPr>
        <w:t> </w:t>
      </w:r>
      <w:r w:rsidR="000D52DD" w:rsidRPr="00E22137">
        <w:rPr>
          <w:rFonts w:asciiTheme="minorHAnsi" w:hAnsiTheme="minorHAnsi"/>
          <w:b w:val="0"/>
          <w:sz w:val="20"/>
          <w:szCs w:val="20"/>
        </w:rPr>
        <w:t>(десяти)</w:t>
      </w:r>
      <w:r w:rsidRPr="00E22137">
        <w:rPr>
          <w:rFonts w:asciiTheme="minorHAnsi" w:hAnsiTheme="minorHAnsi"/>
          <w:b w:val="0"/>
          <w:sz w:val="20"/>
          <w:szCs w:val="20"/>
        </w:rPr>
        <w:t xml:space="preserve"> минут с момента завершения </w:t>
      </w:r>
      <w:r w:rsidR="00695E10" w:rsidRPr="00E22137">
        <w:rPr>
          <w:rFonts w:asciiTheme="minorHAnsi" w:hAnsiTheme="minorHAnsi"/>
          <w:b w:val="0"/>
          <w:sz w:val="20"/>
          <w:szCs w:val="20"/>
        </w:rPr>
        <w:t>аукциона любой</w:t>
      </w:r>
      <w:r w:rsidRPr="00E22137">
        <w:rPr>
          <w:rFonts w:asciiTheme="minorHAnsi" w:hAnsiTheme="minorHAnsi"/>
          <w:b w:val="0"/>
          <w:sz w:val="20"/>
          <w:szCs w:val="20"/>
        </w:rPr>
        <w:t xml:space="preserve"> участник </w:t>
      </w:r>
      <w:r w:rsidR="00402654" w:rsidRPr="00E22137">
        <w:rPr>
          <w:rFonts w:asciiTheme="minorHAnsi" w:hAnsiTheme="minorHAnsi"/>
          <w:b w:val="0"/>
          <w:sz w:val="20"/>
          <w:szCs w:val="20"/>
        </w:rPr>
        <w:t xml:space="preserve">закупки </w:t>
      </w:r>
      <w:r w:rsidRPr="00E22137">
        <w:rPr>
          <w:rFonts w:asciiTheme="minorHAnsi" w:hAnsiTheme="minorHAnsi"/>
          <w:b w:val="0"/>
          <w:sz w:val="20"/>
          <w:szCs w:val="20"/>
        </w:rPr>
        <w:t xml:space="preserve">вправе подать предложение о цене договора (цене лота), которое не ниже чем последнее предложение о минимальной цене договора (цене лота) на </w:t>
      </w:r>
      <w:r w:rsidR="00695E10" w:rsidRPr="00E22137">
        <w:rPr>
          <w:rFonts w:asciiTheme="minorHAnsi" w:hAnsiTheme="minorHAnsi"/>
          <w:b w:val="0"/>
          <w:sz w:val="20"/>
          <w:szCs w:val="20"/>
        </w:rPr>
        <w:t>аукционе,</w:t>
      </w:r>
      <w:r w:rsidRPr="00E22137">
        <w:rPr>
          <w:rFonts w:asciiTheme="minorHAnsi" w:hAnsiTheme="minorHAnsi"/>
          <w:b w:val="0"/>
          <w:sz w:val="20"/>
          <w:szCs w:val="20"/>
        </w:rPr>
        <w:t xml:space="preserve"> независимо от шага аукциона.</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С момента начала проведения </w:t>
      </w:r>
      <w:r w:rsidR="00695E10" w:rsidRPr="00E22137">
        <w:rPr>
          <w:rFonts w:asciiTheme="minorHAnsi" w:hAnsiTheme="minorHAnsi"/>
          <w:b w:val="0"/>
          <w:sz w:val="20"/>
          <w:szCs w:val="20"/>
        </w:rPr>
        <w:t>аукциона и</w:t>
      </w:r>
      <w:r w:rsidRPr="00E22137">
        <w:rPr>
          <w:rFonts w:asciiTheme="minorHAnsi" w:hAnsiTheme="minorHAnsi"/>
          <w:b w:val="0"/>
          <w:sz w:val="20"/>
          <w:szCs w:val="20"/>
        </w:rPr>
        <w:t xml:space="preserve">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bookmarkStart w:id="6656" w:name="_Ref409781886"/>
      <w:r w:rsidRPr="00E22137">
        <w:rPr>
          <w:rFonts w:asciiTheme="minorHAnsi" w:hAnsiTheme="minorHAnsi"/>
          <w:b w:val="0"/>
          <w:sz w:val="20"/>
          <w:szCs w:val="20"/>
        </w:rPr>
        <w:t xml:space="preserve">После окончания </w:t>
      </w:r>
      <w:r w:rsidR="00695E10" w:rsidRPr="00E22137">
        <w:rPr>
          <w:rFonts w:asciiTheme="minorHAnsi" w:hAnsiTheme="minorHAnsi"/>
          <w:b w:val="0"/>
          <w:sz w:val="20"/>
          <w:szCs w:val="20"/>
        </w:rPr>
        <w:t>аукциона ЭТП</w:t>
      </w:r>
      <w:r w:rsidRPr="00E22137">
        <w:rPr>
          <w:rFonts w:asciiTheme="minorHAnsi" w:hAnsiTheme="minorHAnsi"/>
          <w:b w:val="0"/>
          <w:sz w:val="20"/>
          <w:szCs w:val="20"/>
        </w:rPr>
        <w:t xml:space="preserve"> автоматически формирует протокол </w:t>
      </w:r>
      <w:r w:rsidR="00695E10" w:rsidRPr="00E22137">
        <w:rPr>
          <w:rFonts w:asciiTheme="minorHAnsi" w:hAnsiTheme="minorHAnsi"/>
          <w:b w:val="0"/>
          <w:sz w:val="20"/>
          <w:szCs w:val="20"/>
        </w:rPr>
        <w:t>аукциона,</w:t>
      </w:r>
      <w:r w:rsidRPr="00E22137">
        <w:rPr>
          <w:rFonts w:asciiTheme="minorHAnsi" w:hAnsiTheme="minorHAnsi"/>
          <w:b w:val="0"/>
          <w:sz w:val="20"/>
          <w:szCs w:val="20"/>
        </w:rPr>
        <w:t xml:space="preserve"> который должен содержать следующие сведения:</w:t>
      </w:r>
      <w:bookmarkEnd w:id="6656"/>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r w:rsidR="00402654" w:rsidRPr="00E22137">
        <w:rPr>
          <w:rFonts w:asciiTheme="minorHAnsi" w:hAnsiTheme="minorHAnsi"/>
          <w:b w:val="0"/>
          <w:sz w:val="20"/>
          <w:szCs w:val="20"/>
        </w:rPr>
        <w:t>;</w:t>
      </w:r>
    </w:p>
    <w:p w:rsidR="00281DE8"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ЭТП и ее адрес в информационно-телекоммуникационной сети «Интернет», с использованием которой проводится закупка;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дата и время начала и окончания </w:t>
      </w:r>
      <w:r w:rsidR="00695E10" w:rsidRPr="00E22137">
        <w:rPr>
          <w:rFonts w:asciiTheme="minorHAnsi" w:hAnsiTheme="minorHAnsi"/>
          <w:b w:val="0"/>
          <w:sz w:val="20"/>
          <w:szCs w:val="20"/>
        </w:rPr>
        <w:t>аукциона;</w:t>
      </w:r>
    </w:p>
    <w:p w:rsidR="00AC7A3D"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об НМЦ, объеме </w:t>
      </w:r>
      <w:r w:rsidR="00402654" w:rsidRPr="00E22137">
        <w:rPr>
          <w:rFonts w:asciiTheme="minorHAnsi" w:hAnsiTheme="minorHAnsi"/>
          <w:b w:val="0"/>
          <w:sz w:val="20"/>
          <w:szCs w:val="20"/>
        </w:rPr>
        <w:t>закупаемой продукции</w:t>
      </w:r>
      <w:r w:rsidRPr="00E22137">
        <w:rPr>
          <w:rFonts w:asciiTheme="minorHAnsi" w:hAnsiTheme="minorHAnsi"/>
          <w:b w:val="0"/>
          <w:sz w:val="20"/>
          <w:szCs w:val="20"/>
        </w:rPr>
        <w:t>, сроке исполнения договора;</w:t>
      </w:r>
    </w:p>
    <w:p w:rsidR="00281DE8"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количество поданных первых частей заявок, а также время и дата регистрации каждой такой заявки;</w:t>
      </w:r>
    </w:p>
    <w:p w:rsidR="00281DE8"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количество заявок, которые были отклонены, с указанием положений документа</w:t>
      </w:r>
      <w:r w:rsidR="004A63EF" w:rsidRPr="00E22137">
        <w:rPr>
          <w:rFonts w:asciiTheme="minorHAnsi" w:hAnsiTheme="minorHAnsi"/>
          <w:b w:val="0"/>
          <w:sz w:val="20"/>
          <w:szCs w:val="20"/>
        </w:rPr>
        <w:t>ции о закупе, которым не соотве</w:t>
      </w:r>
      <w:r w:rsidRPr="00E22137">
        <w:rPr>
          <w:rFonts w:asciiTheme="minorHAnsi" w:hAnsiTheme="minorHAnsi"/>
          <w:b w:val="0"/>
          <w:sz w:val="20"/>
          <w:szCs w:val="20"/>
        </w:rPr>
        <w:t>т</w:t>
      </w:r>
      <w:r w:rsidR="004A63EF" w:rsidRPr="00E22137">
        <w:rPr>
          <w:rFonts w:asciiTheme="minorHAnsi" w:hAnsiTheme="minorHAnsi"/>
          <w:b w:val="0"/>
          <w:sz w:val="20"/>
          <w:szCs w:val="20"/>
        </w:rPr>
        <w:t>ст</w:t>
      </w:r>
      <w:r w:rsidRPr="00E22137">
        <w:rPr>
          <w:rFonts w:asciiTheme="minorHAnsi" w:hAnsiTheme="minorHAnsi"/>
          <w:b w:val="0"/>
          <w:sz w:val="20"/>
          <w:szCs w:val="20"/>
        </w:rPr>
        <w:t>вует заявка, а также положения заявки, не соответствующие требованиям документации о закупке;</w:t>
      </w:r>
    </w:p>
    <w:p w:rsidR="00281DE8" w:rsidRPr="00E22137" w:rsidRDefault="00281DE8"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 признании процедуры закупки несостоявшейся с указанием основания (причины) такого признания, а также принятое ЗК в порядке п. </w:t>
      </w:r>
      <w:r w:rsidR="00596319"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_Ref411817462 \r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596319"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решение, </w:t>
      </w:r>
    </w:p>
    <w:p w:rsidR="007E0914" w:rsidRPr="00E22137" w:rsidRDefault="00AC7A3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поступившие предложения о цене договора и время их поступления с указанием </w:t>
      </w:r>
      <w:r w:rsidR="00281DE8" w:rsidRPr="00E22137">
        <w:rPr>
          <w:rFonts w:asciiTheme="minorHAnsi" w:hAnsiTheme="minorHAnsi"/>
          <w:b w:val="0"/>
          <w:sz w:val="20"/>
          <w:szCs w:val="20"/>
        </w:rPr>
        <w:t xml:space="preserve">идентификационных </w:t>
      </w:r>
      <w:r w:rsidRPr="00E22137">
        <w:rPr>
          <w:rFonts w:asciiTheme="minorHAnsi" w:hAnsiTheme="minorHAnsi"/>
          <w:b w:val="0"/>
          <w:sz w:val="20"/>
          <w:szCs w:val="20"/>
        </w:rPr>
        <w:t>номеров участников, их подавших</w:t>
      </w:r>
      <w:r w:rsidR="007E0914" w:rsidRPr="00E22137">
        <w:rPr>
          <w:rFonts w:asciiTheme="minorHAnsi" w:hAnsiTheme="minorHAnsi"/>
          <w:b w:val="0"/>
          <w:sz w:val="20"/>
          <w:szCs w:val="20"/>
        </w:rPr>
        <w:t>;</w:t>
      </w:r>
    </w:p>
    <w:p w:rsidR="00AC7A3D" w:rsidRPr="00E22137" w:rsidRDefault="007E0914"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предусмотренные при автоматическом формировании протокола</w:t>
      </w:r>
      <w:r w:rsidR="00AC7A3D" w:rsidRPr="00E22137">
        <w:rPr>
          <w:rFonts w:asciiTheme="minorHAnsi" w:hAnsiTheme="minorHAnsi"/>
          <w:b w:val="0"/>
          <w:sz w:val="20"/>
          <w:szCs w:val="20"/>
        </w:rPr>
        <w:t>.</w:t>
      </w:r>
    </w:p>
    <w:p w:rsidR="008E5FF8" w:rsidRPr="00E22137" w:rsidRDefault="008E5FF8"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 результатам проведения аукциона</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процедура закупки признается несостоявшейся в случаях, указанных в</w:t>
      </w:r>
      <w:r w:rsidR="0096775D" w:rsidRPr="00E22137">
        <w:rPr>
          <w:rFonts w:asciiTheme="minorHAnsi" w:hAnsiTheme="minorHAnsi"/>
          <w:b w:val="0"/>
          <w:sz w:val="20"/>
          <w:szCs w:val="20"/>
        </w:rPr>
        <w:t xml:space="preserve"> разделе</w:t>
      </w:r>
      <w:r w:rsidR="0096775D" w:rsidRPr="00E22137">
        <w:rPr>
          <w:rFonts w:asciiTheme="minorHAnsi" w:hAnsiTheme="minorHAnsi"/>
          <w:b w:val="0"/>
          <w:sz w:val="20"/>
          <w:szCs w:val="20"/>
        </w:rPr>
        <w:fldChar w:fldCharType="begin"/>
      </w:r>
      <w:r w:rsidR="0096775D" w:rsidRPr="00E22137">
        <w:rPr>
          <w:rFonts w:asciiTheme="minorHAnsi" w:hAnsiTheme="minorHAnsi"/>
          <w:b w:val="0"/>
          <w:sz w:val="20"/>
          <w:szCs w:val="20"/>
        </w:rPr>
        <w:instrText xml:space="preserve"> REF _Ref476244804 \r \h  \* MERGEFORMAT </w:instrText>
      </w:r>
      <w:r w:rsidR="0096775D" w:rsidRPr="00E22137">
        <w:rPr>
          <w:rFonts w:asciiTheme="minorHAnsi" w:hAnsiTheme="minorHAnsi"/>
          <w:b w:val="0"/>
          <w:sz w:val="20"/>
          <w:szCs w:val="20"/>
        </w:rPr>
      </w:r>
      <w:r w:rsidR="0096775D"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11.8.8</w:t>
      </w:r>
      <w:r w:rsidR="0096775D" w:rsidRPr="00E22137">
        <w:rPr>
          <w:rFonts w:asciiTheme="minorHAnsi" w:hAnsiTheme="minorHAnsi"/>
          <w:b w:val="0"/>
          <w:sz w:val="20"/>
          <w:szCs w:val="20"/>
        </w:rPr>
        <w:fldChar w:fldCharType="end"/>
      </w:r>
      <w:r w:rsidR="0096775D" w:rsidRPr="00E22137">
        <w:rPr>
          <w:rFonts w:asciiTheme="minorHAnsi" w:hAnsiTheme="minorHAnsi"/>
          <w:b w:val="0"/>
          <w:sz w:val="20"/>
          <w:szCs w:val="20"/>
        </w:rPr>
        <w:t xml:space="preserve"> </w:t>
      </w:r>
      <w:r w:rsidR="0096775D" w:rsidRPr="00E22137">
        <w:rPr>
          <w:rFonts w:asciiTheme="minorHAnsi" w:hAnsiTheme="minorHAnsi"/>
          <w:b w:val="0"/>
          <w:sz w:val="20"/>
          <w:szCs w:val="20"/>
        </w:rPr>
        <w:fldChar w:fldCharType="begin"/>
      </w:r>
      <w:r w:rsidR="0096775D" w:rsidRPr="00E22137">
        <w:rPr>
          <w:rFonts w:asciiTheme="minorHAnsi" w:hAnsiTheme="minorHAnsi"/>
          <w:b w:val="0"/>
          <w:sz w:val="20"/>
          <w:szCs w:val="20"/>
        </w:rPr>
        <w:instrText xml:space="preserve"> REF _Ref522607112 \w \h  \* MERGEFORMAT </w:instrText>
      </w:r>
      <w:r w:rsidR="0096775D" w:rsidRPr="00E22137">
        <w:rPr>
          <w:rFonts w:asciiTheme="minorHAnsi" w:hAnsiTheme="minorHAnsi"/>
          <w:b w:val="0"/>
          <w:sz w:val="20"/>
          <w:szCs w:val="20"/>
        </w:rPr>
      </w:r>
      <w:r w:rsidR="0096775D"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w:t>
      </w:r>
      <w:r w:rsidR="0096775D" w:rsidRPr="00E22137">
        <w:rPr>
          <w:rFonts w:asciiTheme="minorHAnsi" w:hAnsiTheme="minorHAnsi"/>
          <w:b w:val="0"/>
          <w:sz w:val="20"/>
          <w:szCs w:val="20"/>
        </w:rPr>
        <w:fldChar w:fldCharType="end"/>
      </w:r>
      <w:r w:rsidR="0096775D" w:rsidRPr="00E22137">
        <w:rPr>
          <w:rFonts w:asciiTheme="minorHAnsi" w:hAnsiTheme="minorHAnsi"/>
          <w:b w:val="0"/>
          <w:color w:val="FF0000"/>
          <w:sz w:val="20"/>
          <w:szCs w:val="20"/>
        </w:rPr>
        <w:t xml:space="preserve"> </w:t>
      </w:r>
      <w:r w:rsidR="0096775D" w:rsidRPr="00E22137">
        <w:rPr>
          <w:rFonts w:asciiTheme="minorHAnsi" w:hAnsiTheme="minorHAnsi"/>
          <w:b w:val="0"/>
          <w:sz w:val="20"/>
          <w:szCs w:val="20"/>
        </w:rPr>
        <w:t>Положения</w:t>
      </w:r>
      <w:r w:rsidRPr="00E22137">
        <w:rPr>
          <w:rFonts w:asciiTheme="minorHAnsi" w:hAnsiTheme="minorHAnsi"/>
          <w:b w:val="0"/>
          <w:sz w:val="20"/>
          <w:szCs w:val="20"/>
        </w:rPr>
        <w:t>.</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Протокол </w:t>
      </w:r>
      <w:r w:rsidR="00695E10" w:rsidRPr="00E22137">
        <w:rPr>
          <w:rFonts w:asciiTheme="minorHAnsi" w:hAnsiTheme="minorHAnsi"/>
          <w:b w:val="0"/>
          <w:sz w:val="20"/>
          <w:szCs w:val="20"/>
        </w:rPr>
        <w:t>аукциона должен</w:t>
      </w:r>
      <w:r w:rsidRPr="00E22137">
        <w:rPr>
          <w:rFonts w:asciiTheme="minorHAnsi" w:hAnsiTheme="minorHAnsi"/>
          <w:b w:val="0"/>
          <w:sz w:val="20"/>
          <w:szCs w:val="20"/>
        </w:rPr>
        <w:t xml:space="preserve"> быть официально размещен в течение 3</w:t>
      </w:r>
      <w:r w:rsidR="00480926" w:rsidRPr="00E22137">
        <w:rPr>
          <w:rFonts w:asciiTheme="minorHAnsi" w:hAnsiTheme="minorHAnsi"/>
          <w:b w:val="0"/>
          <w:sz w:val="20"/>
          <w:szCs w:val="20"/>
        </w:rPr>
        <w:t> </w:t>
      </w:r>
      <w:r w:rsidR="000D52DD" w:rsidRPr="00E22137">
        <w:rPr>
          <w:rFonts w:asciiTheme="minorHAnsi" w:hAnsiTheme="minorHAnsi"/>
          <w:b w:val="0"/>
          <w:sz w:val="20"/>
          <w:szCs w:val="20"/>
        </w:rPr>
        <w:t>(трех)</w:t>
      </w:r>
      <w:r w:rsidR="00B17C10" w:rsidRPr="00E22137">
        <w:rPr>
          <w:rFonts w:asciiTheme="minorHAnsi" w:hAnsiTheme="minorHAnsi"/>
          <w:b w:val="0"/>
          <w:sz w:val="20"/>
          <w:szCs w:val="20"/>
        </w:rPr>
        <w:t xml:space="preserve"> </w:t>
      </w:r>
      <w:r w:rsidRPr="00E22137">
        <w:rPr>
          <w:rFonts w:asciiTheme="minorHAnsi" w:hAnsiTheme="minorHAnsi"/>
          <w:b w:val="0"/>
          <w:sz w:val="20"/>
          <w:szCs w:val="20"/>
        </w:rPr>
        <w:t xml:space="preserve">дней с даты проведения </w:t>
      </w:r>
      <w:r w:rsidR="00695E10" w:rsidRPr="00E22137">
        <w:rPr>
          <w:rFonts w:asciiTheme="minorHAnsi" w:hAnsiTheme="minorHAnsi"/>
          <w:b w:val="0"/>
          <w:sz w:val="20"/>
          <w:szCs w:val="20"/>
        </w:rPr>
        <w:t>аукциона.</w:t>
      </w:r>
    </w:p>
    <w:p w:rsidR="00EA284A" w:rsidRPr="00E22137" w:rsidRDefault="00AC7A3D" w:rsidP="009F335B">
      <w:pPr>
        <w:pStyle w:val="2"/>
        <w:numPr>
          <w:ilvl w:val="1"/>
          <w:numId w:val="5"/>
        </w:numPr>
        <w:ind w:left="709" w:hanging="709"/>
        <w:jc w:val="left"/>
        <w:rPr>
          <w:rFonts w:asciiTheme="minorHAnsi" w:hAnsiTheme="minorHAnsi"/>
          <w:sz w:val="20"/>
          <w:szCs w:val="20"/>
        </w:rPr>
      </w:pPr>
      <w:bookmarkStart w:id="6657" w:name="_Toc409715536"/>
      <w:bookmarkStart w:id="6658" w:name="_Toc409721553"/>
      <w:bookmarkStart w:id="6659" w:name="_Toc409720684"/>
      <w:bookmarkStart w:id="6660" w:name="_Toc409721771"/>
      <w:bookmarkStart w:id="6661" w:name="_Toc409807489"/>
      <w:bookmarkStart w:id="6662" w:name="_Toc409812208"/>
      <w:bookmarkStart w:id="6663" w:name="_Toc283764437"/>
      <w:bookmarkStart w:id="6664" w:name="_Toc409908771"/>
      <w:bookmarkStart w:id="6665" w:name="_Toc410902943"/>
      <w:bookmarkStart w:id="6666" w:name="_Toc410907954"/>
      <w:bookmarkStart w:id="6667" w:name="_Toc410908143"/>
      <w:bookmarkStart w:id="6668" w:name="_Toc410910936"/>
      <w:bookmarkStart w:id="6669" w:name="_Toc410911209"/>
      <w:bookmarkStart w:id="6670" w:name="_Toc410920307"/>
      <w:bookmarkStart w:id="6671" w:name="_Toc411279947"/>
      <w:bookmarkStart w:id="6672" w:name="_Toc411626673"/>
      <w:bookmarkStart w:id="6673" w:name="_Toc411632216"/>
      <w:bookmarkStart w:id="6674" w:name="_Toc411882125"/>
      <w:bookmarkStart w:id="6675" w:name="_Toc411941135"/>
      <w:bookmarkStart w:id="6676" w:name="_Toc285801583"/>
      <w:bookmarkStart w:id="6677" w:name="_Toc411949610"/>
      <w:bookmarkStart w:id="6678" w:name="_Toc412111250"/>
      <w:bookmarkStart w:id="6679" w:name="_Toc285977854"/>
      <w:bookmarkStart w:id="6680" w:name="_Toc412128017"/>
      <w:bookmarkStart w:id="6681" w:name="_Toc285999983"/>
      <w:bookmarkStart w:id="6682" w:name="_Toc412218466"/>
      <w:bookmarkStart w:id="6683" w:name="_Toc412543752"/>
      <w:bookmarkStart w:id="6684" w:name="_Toc412551497"/>
      <w:bookmarkStart w:id="6685" w:name="_Toc412760367"/>
      <w:bookmarkStart w:id="6686" w:name="_Toc453143302"/>
      <w:bookmarkStart w:id="6687" w:name="_Ref476584496"/>
      <w:bookmarkStart w:id="6688" w:name="_Ref507596838"/>
      <w:bookmarkStart w:id="6689" w:name="_Ref514672328"/>
      <w:bookmarkStart w:id="6690" w:name="_Ref514672348"/>
      <w:bookmarkStart w:id="6691" w:name="_Toc516824549"/>
      <w:r w:rsidRPr="00E22137">
        <w:rPr>
          <w:rFonts w:asciiTheme="minorHAnsi" w:hAnsiTheme="minorHAnsi"/>
          <w:sz w:val="20"/>
          <w:szCs w:val="20"/>
        </w:rPr>
        <w:t>Рассмотрение вторых частей заявок</w:t>
      </w:r>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r w:rsidR="000F0CE3" w:rsidRPr="00E22137">
        <w:rPr>
          <w:rFonts w:asciiTheme="minorHAnsi" w:hAnsiTheme="minorHAnsi"/>
          <w:sz w:val="20"/>
          <w:szCs w:val="20"/>
        </w:rPr>
        <w:t xml:space="preserve"> (подведение итогов закупки)</w:t>
      </w:r>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После завершения аукциона</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(подраздел</w:t>
      </w:r>
      <w:r w:rsidR="00347F9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_Ref491350131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13.8</w:t>
      </w:r>
      <w:r w:rsidR="009F6A3E" w:rsidRPr="00E22137">
        <w:rPr>
          <w:rFonts w:asciiTheme="minorHAnsi" w:hAnsiTheme="minorHAnsi"/>
          <w:b w:val="0"/>
          <w:sz w:val="20"/>
          <w:szCs w:val="20"/>
        </w:rPr>
        <w:fldChar w:fldCharType="end"/>
      </w:r>
      <w:r w:rsidR="00365A47"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9C09D0" w:rsidRPr="00E22137">
        <w:rPr>
          <w:rFonts w:asciiTheme="minorHAnsi" w:hAnsiTheme="minorHAnsi"/>
          <w:b w:val="0"/>
          <w:sz w:val="20"/>
          <w:szCs w:val="20"/>
        </w:rPr>
        <w:t xml:space="preserve"> </w:t>
      </w:r>
      <w:r w:rsidRPr="00E22137">
        <w:rPr>
          <w:rFonts w:asciiTheme="minorHAnsi" w:hAnsiTheme="minorHAnsi"/>
          <w:b w:val="0"/>
          <w:sz w:val="20"/>
          <w:szCs w:val="20"/>
        </w:rPr>
        <w:t xml:space="preserve">оператор ЭТП направляет (открывает доступ)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вторые части заявок участников, подавших ценовые предложения в ходе проведения аукциона</w:t>
      </w:r>
      <w:r w:rsidR="00826E73" w:rsidRPr="00E22137">
        <w:rPr>
          <w:rFonts w:asciiTheme="minorHAnsi" w:hAnsiTheme="minorHAnsi"/>
          <w:b w:val="0"/>
          <w:sz w:val="20"/>
          <w:szCs w:val="20"/>
        </w:rPr>
        <w:t> </w:t>
      </w:r>
      <w:r w:rsidRPr="00E22137">
        <w:rPr>
          <w:rFonts w:asciiTheme="minorHAnsi" w:hAnsiTheme="minorHAnsi"/>
          <w:b w:val="0"/>
          <w:sz w:val="20"/>
          <w:szCs w:val="20"/>
        </w:rPr>
        <w:t>.</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Вторые части заявок участников, не подававших ценовые предложения в ходе проведения </w:t>
      </w:r>
      <w:r w:rsidR="00695E10" w:rsidRPr="00E22137">
        <w:rPr>
          <w:rFonts w:asciiTheme="minorHAnsi" w:hAnsiTheme="minorHAnsi"/>
          <w:b w:val="0"/>
          <w:sz w:val="20"/>
          <w:szCs w:val="20"/>
        </w:rPr>
        <w:t>аукциона,</w:t>
      </w:r>
      <w:r w:rsidRPr="00E22137">
        <w:rPr>
          <w:rFonts w:asciiTheme="minorHAnsi" w:hAnsiTheme="minorHAnsi"/>
          <w:b w:val="0"/>
          <w:sz w:val="20"/>
          <w:szCs w:val="20"/>
        </w:rPr>
        <w:t xml:space="preserve"> остаются конфиденциальными и не направляются оператором ЭТП организатору закупки.</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Рассмотрение вторых частей заявок осуществляется в установленный в извещении и документации о закупке срок.</w:t>
      </w:r>
    </w:p>
    <w:p w:rsidR="00AC7A3D" w:rsidRPr="00E22137" w:rsidRDefault="00AC7A3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вторых частей заявок ЗК в отношении каждой поступившей заявки осуществляет следующие действия:</w:t>
      </w:r>
    </w:p>
    <w:p w:rsidR="009C09D0" w:rsidRPr="00E22137" w:rsidRDefault="008E1F4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проверку состава</w:t>
      </w:r>
      <w:r w:rsidR="004E5D0E" w:rsidRPr="00E22137">
        <w:rPr>
          <w:rFonts w:asciiTheme="minorHAnsi" w:hAnsiTheme="minorHAnsi"/>
          <w:b w:val="0"/>
          <w:sz w:val="20"/>
          <w:szCs w:val="20"/>
        </w:rPr>
        <w:t xml:space="preserve"> и</w:t>
      </w:r>
      <w:r w:rsidRPr="00E22137">
        <w:rPr>
          <w:rFonts w:asciiTheme="minorHAnsi" w:hAnsiTheme="minorHAnsi"/>
          <w:b w:val="0"/>
          <w:sz w:val="20"/>
          <w:szCs w:val="20"/>
        </w:rPr>
        <w:t xml:space="preserve"> содержания второй части заявки на соответствие требованиям документации о </w:t>
      </w:r>
      <w:r w:rsidR="009C09D0" w:rsidRPr="00E22137" w:rsidDel="008E1F40">
        <w:rPr>
          <w:rFonts w:asciiTheme="minorHAnsi" w:hAnsiTheme="minorHAnsi"/>
          <w:b w:val="0"/>
          <w:sz w:val="20"/>
          <w:szCs w:val="20"/>
        </w:rPr>
        <w:t>закупке</w:t>
      </w:r>
      <w:r w:rsidR="009C09D0" w:rsidRPr="00E22137">
        <w:rPr>
          <w:rFonts w:asciiTheme="minorHAnsi" w:hAnsiTheme="minorHAnsi"/>
          <w:b w:val="0"/>
          <w:sz w:val="20"/>
          <w:szCs w:val="20"/>
        </w:rPr>
        <w:t>;</w:t>
      </w:r>
    </w:p>
    <w:p w:rsidR="009C09D0" w:rsidRPr="00E22137" w:rsidRDefault="009C09D0" w:rsidP="009F335B">
      <w:pPr>
        <w:pStyle w:val="2"/>
        <w:numPr>
          <w:ilvl w:val="3"/>
          <w:numId w:val="5"/>
        </w:numPr>
        <w:spacing w:before="120"/>
        <w:jc w:val="both"/>
        <w:rPr>
          <w:rFonts w:asciiTheme="minorHAnsi" w:hAnsiTheme="minorHAnsi"/>
          <w:b w:val="0"/>
          <w:sz w:val="20"/>
          <w:szCs w:val="20"/>
        </w:rPr>
      </w:pPr>
      <w:bookmarkStart w:id="6692" w:name="_Ref271224340"/>
      <w:r w:rsidRPr="00E22137">
        <w:rPr>
          <w:rFonts w:asciiTheme="minorHAnsi" w:hAnsiTheme="minorHAnsi"/>
          <w:b w:val="0"/>
          <w:sz w:val="20"/>
          <w:szCs w:val="20"/>
        </w:rPr>
        <w:t xml:space="preserve">проверка участника закупки (в том числе всех лиц, выступающих на стороне одного участника закупки) на соответствие </w:t>
      </w:r>
      <w:r w:rsidR="008E1F40" w:rsidRPr="00E22137">
        <w:rPr>
          <w:rFonts w:asciiTheme="minorHAnsi" w:hAnsiTheme="minorHAnsi"/>
          <w:b w:val="0"/>
          <w:sz w:val="20"/>
          <w:szCs w:val="20"/>
        </w:rPr>
        <w:t xml:space="preserve">требованиям, установленным документации о </w:t>
      </w:r>
      <w:bookmarkEnd w:id="6692"/>
      <w:r w:rsidR="008E1F40" w:rsidRPr="00E22137">
        <w:rPr>
          <w:rFonts w:asciiTheme="minorHAnsi" w:hAnsiTheme="minorHAnsi"/>
          <w:b w:val="0"/>
          <w:sz w:val="20"/>
          <w:szCs w:val="20"/>
        </w:rPr>
        <w:t>закупке</w:t>
      </w:r>
      <w:r w:rsidR="00347F90" w:rsidRPr="00E22137">
        <w:rPr>
          <w:rFonts w:asciiTheme="minorHAnsi" w:hAnsiTheme="minorHAnsi"/>
          <w:b w:val="0"/>
          <w:sz w:val="20"/>
          <w:szCs w:val="20"/>
        </w:rPr>
        <w:t>;</w:t>
      </w:r>
    </w:p>
    <w:p w:rsidR="009C09D0" w:rsidRPr="00E22137" w:rsidRDefault="009C09D0" w:rsidP="009F335B">
      <w:pPr>
        <w:pStyle w:val="2"/>
        <w:numPr>
          <w:ilvl w:val="3"/>
          <w:numId w:val="5"/>
        </w:numPr>
        <w:spacing w:before="120"/>
        <w:jc w:val="both"/>
        <w:rPr>
          <w:rFonts w:asciiTheme="minorHAnsi" w:hAnsiTheme="minorHAnsi"/>
          <w:b w:val="0"/>
          <w:sz w:val="20"/>
          <w:szCs w:val="20"/>
        </w:rPr>
      </w:pPr>
      <w:bookmarkStart w:id="6693" w:name="_Ref412129590"/>
      <w:r w:rsidRPr="00E22137">
        <w:rPr>
          <w:rFonts w:asciiTheme="minorHAnsi" w:hAnsiTheme="minorHAnsi"/>
          <w:b w:val="0"/>
          <w:sz w:val="20"/>
          <w:szCs w:val="20"/>
        </w:rPr>
        <w:t xml:space="preserve">принятие решения о соответствии или о несоответствии участников </w:t>
      </w:r>
      <w:r w:rsidR="00695E10" w:rsidRPr="00E22137">
        <w:rPr>
          <w:rFonts w:asciiTheme="minorHAnsi" w:hAnsiTheme="minorHAnsi"/>
          <w:b w:val="0"/>
          <w:sz w:val="20"/>
          <w:szCs w:val="20"/>
        </w:rPr>
        <w:t>аукциона требованиям</w:t>
      </w:r>
      <w:r w:rsidRPr="00E22137">
        <w:rPr>
          <w:rFonts w:asciiTheme="minorHAnsi" w:hAnsiTheme="minorHAnsi"/>
          <w:b w:val="0"/>
          <w:sz w:val="20"/>
          <w:szCs w:val="20"/>
        </w:rPr>
        <w:t xml:space="preserve"> документации о закупке в соответствии с критериями отбора и в порядке, установлен</w:t>
      </w:r>
      <w:r w:rsidR="00AF3410" w:rsidRPr="00E22137">
        <w:rPr>
          <w:rFonts w:asciiTheme="minorHAnsi" w:hAnsiTheme="minorHAnsi"/>
          <w:b w:val="0"/>
          <w:sz w:val="20"/>
          <w:szCs w:val="20"/>
        </w:rPr>
        <w:t>н</w:t>
      </w:r>
      <w:r w:rsidRPr="00E22137">
        <w:rPr>
          <w:rFonts w:asciiTheme="minorHAnsi" w:hAnsiTheme="minorHAnsi"/>
          <w:b w:val="0"/>
          <w:sz w:val="20"/>
          <w:szCs w:val="20"/>
        </w:rPr>
        <w:t>ы</w:t>
      </w:r>
      <w:r w:rsidR="00AF3410" w:rsidRPr="00E22137">
        <w:rPr>
          <w:rFonts w:asciiTheme="minorHAnsi" w:hAnsiTheme="minorHAnsi"/>
          <w:b w:val="0"/>
          <w:sz w:val="20"/>
          <w:szCs w:val="20"/>
        </w:rPr>
        <w:t>ми</w:t>
      </w:r>
      <w:r w:rsidRPr="00E22137">
        <w:rPr>
          <w:rFonts w:asciiTheme="minorHAnsi" w:hAnsiTheme="minorHAnsi"/>
          <w:b w:val="0"/>
          <w:sz w:val="20"/>
          <w:szCs w:val="20"/>
        </w:rPr>
        <w:t xml:space="preserve"> в документации о закупке.</w:t>
      </w:r>
      <w:bookmarkEnd w:id="6693"/>
    </w:p>
    <w:p w:rsidR="009C09D0" w:rsidRPr="00E22137" w:rsidRDefault="009C09D0" w:rsidP="009F335B">
      <w:pPr>
        <w:pStyle w:val="2"/>
        <w:numPr>
          <w:ilvl w:val="2"/>
          <w:numId w:val="5"/>
        </w:numPr>
        <w:spacing w:before="120"/>
        <w:ind w:left="851" w:hanging="851"/>
        <w:jc w:val="both"/>
        <w:rPr>
          <w:rFonts w:asciiTheme="minorHAnsi" w:hAnsiTheme="minorHAnsi"/>
          <w:b w:val="0"/>
          <w:sz w:val="20"/>
          <w:szCs w:val="20"/>
        </w:rPr>
      </w:pPr>
      <w:bookmarkStart w:id="6694" w:name="_Ref409723305"/>
      <w:r w:rsidRPr="00E22137">
        <w:rPr>
          <w:rFonts w:asciiTheme="minorHAnsi" w:hAnsiTheme="minorHAnsi"/>
          <w:b w:val="0"/>
          <w:sz w:val="20"/>
          <w:szCs w:val="20"/>
        </w:rPr>
        <w:t xml:space="preserve">ЗК </w:t>
      </w:r>
      <w:r w:rsidR="004B49F4" w:rsidRPr="00E22137">
        <w:rPr>
          <w:rFonts w:asciiTheme="minorHAnsi" w:hAnsiTheme="minorHAnsi"/>
          <w:b w:val="0"/>
          <w:sz w:val="20"/>
          <w:szCs w:val="20"/>
        </w:rPr>
        <w:t>признает заявку</w:t>
      </w:r>
      <w:r w:rsidRPr="00E22137">
        <w:rPr>
          <w:rFonts w:asciiTheme="minorHAnsi" w:hAnsiTheme="minorHAnsi"/>
          <w:b w:val="0"/>
          <w:sz w:val="20"/>
          <w:szCs w:val="20"/>
        </w:rPr>
        <w:t xml:space="preserve"> участник</w:t>
      </w:r>
      <w:r w:rsidR="004B49F4" w:rsidRPr="00E22137">
        <w:rPr>
          <w:rFonts w:asciiTheme="minorHAnsi" w:hAnsiTheme="minorHAnsi"/>
          <w:b w:val="0"/>
          <w:sz w:val="20"/>
          <w:szCs w:val="20"/>
        </w:rPr>
        <w:t>а несоответствующей</w:t>
      </w:r>
      <w:r w:rsidRPr="00E22137">
        <w:rPr>
          <w:rFonts w:asciiTheme="minorHAnsi" w:hAnsiTheme="minorHAnsi"/>
          <w:b w:val="0"/>
          <w:sz w:val="20"/>
          <w:szCs w:val="20"/>
        </w:rPr>
        <w:t xml:space="preserve"> в следующих случаях:</w:t>
      </w:r>
      <w:bookmarkEnd w:id="6694"/>
      <w:r w:rsidR="00231CCF" w:rsidRPr="00E22137">
        <w:rPr>
          <w:rFonts w:asciiTheme="minorHAnsi" w:hAnsiTheme="minorHAnsi"/>
          <w:b w:val="0"/>
          <w:sz w:val="20"/>
          <w:szCs w:val="20"/>
        </w:rPr>
        <w:t xml:space="preserve"> </w:t>
      </w:r>
    </w:p>
    <w:p w:rsidR="008E1F40" w:rsidRPr="00E22137" w:rsidRDefault="008E1F4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непредоставление в составе второй части заявки на участие в </w:t>
      </w:r>
      <w:r w:rsidR="00450244" w:rsidRPr="00E22137">
        <w:rPr>
          <w:rFonts w:asciiTheme="minorHAnsi" w:hAnsiTheme="minorHAnsi"/>
          <w:b w:val="0"/>
          <w:sz w:val="20"/>
          <w:szCs w:val="20"/>
        </w:rPr>
        <w:t>аукционе документов</w:t>
      </w:r>
      <w:r w:rsidRPr="00E22137">
        <w:rPr>
          <w:rFonts w:asciiTheme="minorHAnsi" w:hAnsiTheme="minorHAnsi"/>
          <w:b w:val="0"/>
          <w:sz w:val="20"/>
          <w:szCs w:val="20"/>
        </w:rPr>
        <w:t xml:space="preserve"> и сведений, предусмотренных документацией о закупке; нарушение требований документации о закупке к содержанию второй части заявки</w:t>
      </w:r>
      <w:r w:rsidR="00450244" w:rsidRPr="00E22137">
        <w:rPr>
          <w:rFonts w:asciiTheme="minorHAnsi" w:hAnsiTheme="minorHAnsi"/>
          <w:b w:val="0"/>
          <w:sz w:val="20"/>
          <w:szCs w:val="20"/>
        </w:rPr>
        <w:t>.</w:t>
      </w:r>
    </w:p>
    <w:p w:rsidR="009C09D0" w:rsidRPr="00E22137" w:rsidRDefault="008E1F4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w:t>
      </w:r>
      <w:r w:rsidR="009C09D0" w:rsidRPr="00E22137" w:rsidDel="008E1F40">
        <w:rPr>
          <w:rFonts w:asciiTheme="minorHAnsi" w:hAnsiTheme="minorHAnsi"/>
          <w:b w:val="0"/>
          <w:sz w:val="20"/>
          <w:szCs w:val="20"/>
        </w:rPr>
        <w:t>закупке</w:t>
      </w:r>
      <w:r w:rsidR="00AF3410" w:rsidRPr="00E22137">
        <w:rPr>
          <w:rFonts w:asciiTheme="minorHAnsi" w:hAnsiTheme="minorHAnsi"/>
          <w:b w:val="0"/>
          <w:sz w:val="20"/>
          <w:szCs w:val="20"/>
        </w:rPr>
        <w:t>;</w:t>
      </w:r>
    </w:p>
    <w:p w:rsidR="00231CCF" w:rsidRPr="00E22137" w:rsidRDefault="009C09D0" w:rsidP="00231CCF">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наличие в составе заявки на участие в </w:t>
      </w:r>
      <w:r w:rsidR="00695E10" w:rsidRPr="00E22137">
        <w:rPr>
          <w:rFonts w:asciiTheme="minorHAnsi" w:hAnsiTheme="minorHAnsi"/>
          <w:b w:val="0"/>
          <w:sz w:val="20"/>
          <w:szCs w:val="20"/>
        </w:rPr>
        <w:t>аукционе недостоверных</w:t>
      </w:r>
      <w:r w:rsidRPr="00E22137">
        <w:rPr>
          <w:rFonts w:asciiTheme="minorHAnsi" w:hAnsiTheme="minorHAnsi"/>
          <w:b w:val="0"/>
          <w:sz w:val="20"/>
          <w:szCs w:val="20"/>
        </w:rPr>
        <w:t xml:space="preserve"> сведений.</w:t>
      </w:r>
    </w:p>
    <w:p w:rsidR="009C09D0" w:rsidRPr="00E22137" w:rsidRDefault="009C09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Отказ в допуске к участию в аукционе</w:t>
      </w:r>
      <w:r w:rsidR="0096775D" w:rsidRPr="00E22137">
        <w:rPr>
          <w:rFonts w:asciiTheme="minorHAnsi" w:hAnsiTheme="minorHAnsi"/>
          <w:b w:val="0"/>
          <w:sz w:val="20"/>
          <w:szCs w:val="20"/>
        </w:rPr>
        <w:t xml:space="preserve"> (признание вторых частей несоответствующих)</w:t>
      </w:r>
      <w:r w:rsidR="00826E73" w:rsidRPr="00E22137">
        <w:rPr>
          <w:rFonts w:asciiTheme="minorHAnsi" w:hAnsiTheme="minorHAnsi"/>
          <w:b w:val="0"/>
          <w:sz w:val="20"/>
          <w:szCs w:val="20"/>
        </w:rPr>
        <w:t> </w:t>
      </w:r>
      <w:r w:rsidRPr="00E22137">
        <w:rPr>
          <w:rFonts w:asciiTheme="minorHAnsi" w:hAnsiTheme="minorHAnsi"/>
          <w:b w:val="0"/>
          <w:sz w:val="20"/>
          <w:szCs w:val="20"/>
        </w:rPr>
        <w:t>по иным</w:t>
      </w:r>
      <w:r w:rsidR="00347F90" w:rsidRPr="00E22137">
        <w:rPr>
          <w:rFonts w:asciiTheme="minorHAnsi" w:hAnsiTheme="minorHAnsi"/>
          <w:b w:val="0"/>
          <w:sz w:val="20"/>
          <w:szCs w:val="20"/>
        </w:rPr>
        <w:t xml:space="preserve"> </w:t>
      </w:r>
      <w:r w:rsidRPr="00E22137">
        <w:rPr>
          <w:rFonts w:asciiTheme="minorHAnsi" w:hAnsiTheme="minorHAnsi"/>
          <w:b w:val="0"/>
          <w:sz w:val="20"/>
          <w:szCs w:val="20"/>
        </w:rPr>
        <w:t>основаниям</w:t>
      </w:r>
      <w:r w:rsidR="00347F90" w:rsidRPr="00E22137">
        <w:rPr>
          <w:rFonts w:asciiTheme="minorHAnsi" w:hAnsiTheme="minorHAnsi"/>
          <w:b w:val="0"/>
          <w:sz w:val="20"/>
          <w:szCs w:val="20"/>
        </w:rPr>
        <w:t>,</w:t>
      </w:r>
      <w:r w:rsidRPr="00E22137">
        <w:rPr>
          <w:rFonts w:asciiTheme="minorHAnsi" w:hAnsiTheme="minorHAnsi"/>
          <w:b w:val="0"/>
          <w:sz w:val="20"/>
          <w:szCs w:val="20"/>
        </w:rPr>
        <w:t xml:space="preserve"> </w:t>
      </w:r>
      <w:r w:rsidR="00347F90" w:rsidRPr="00E22137">
        <w:rPr>
          <w:rFonts w:asciiTheme="minorHAnsi" w:hAnsiTheme="minorHAnsi"/>
          <w:b w:val="0"/>
          <w:sz w:val="20"/>
          <w:szCs w:val="20"/>
        </w:rPr>
        <w:t xml:space="preserve">не предусмотренным в </w:t>
      </w:r>
      <w:r w:rsidR="00B05E62" w:rsidRPr="00E22137">
        <w:rPr>
          <w:rFonts w:asciiTheme="minorHAnsi" w:hAnsiTheme="minorHAnsi"/>
          <w:b w:val="0"/>
          <w:sz w:val="20"/>
          <w:szCs w:val="20"/>
        </w:rPr>
        <w:t>п.</w:t>
      </w:r>
      <w:r w:rsidR="00347F9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_Ref409723305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13.9.5</w:t>
      </w:r>
      <w:r w:rsidR="009F6A3E" w:rsidRPr="00E22137">
        <w:rPr>
          <w:rFonts w:asciiTheme="minorHAnsi" w:hAnsiTheme="minorHAnsi"/>
          <w:b w:val="0"/>
          <w:sz w:val="20"/>
          <w:szCs w:val="20"/>
        </w:rPr>
        <w:fldChar w:fldCharType="end"/>
      </w:r>
      <w:r w:rsidR="00365A47" w:rsidRPr="00E22137">
        <w:rPr>
          <w:rFonts w:asciiTheme="minorHAnsi" w:hAnsiTheme="minorHAnsi"/>
          <w:b w:val="0"/>
          <w:sz w:val="20"/>
          <w:szCs w:val="20"/>
        </w:rPr>
        <w:t xml:space="preserve"> Положения</w:t>
      </w:r>
      <w:r w:rsidR="00347F90" w:rsidRPr="00E22137">
        <w:rPr>
          <w:rFonts w:asciiTheme="minorHAnsi" w:hAnsiTheme="minorHAnsi"/>
          <w:b w:val="0"/>
          <w:sz w:val="20"/>
          <w:szCs w:val="20"/>
        </w:rPr>
        <w:t xml:space="preserve">, </w:t>
      </w:r>
      <w:r w:rsidRPr="00E22137">
        <w:rPr>
          <w:rFonts w:asciiTheme="minorHAnsi" w:hAnsiTheme="minorHAnsi"/>
          <w:b w:val="0"/>
          <w:sz w:val="20"/>
          <w:szCs w:val="20"/>
        </w:rPr>
        <w:t>не допускается.</w:t>
      </w:r>
    </w:p>
    <w:p w:rsidR="009C09D0" w:rsidRPr="00E22137" w:rsidRDefault="009C09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ходе процедуры рассмотрения вторых частей заявок на участие в </w:t>
      </w:r>
      <w:r w:rsidR="00934117" w:rsidRPr="00E22137">
        <w:rPr>
          <w:rFonts w:asciiTheme="minorHAnsi" w:hAnsiTheme="minorHAnsi"/>
          <w:b w:val="0"/>
          <w:sz w:val="20"/>
          <w:szCs w:val="20"/>
        </w:rPr>
        <w:t>аукционе проводится</w:t>
      </w:r>
      <w:r w:rsidRPr="00E22137">
        <w:rPr>
          <w:rFonts w:asciiTheme="minorHAnsi" w:hAnsiTheme="minorHAnsi"/>
          <w:b w:val="0"/>
          <w:sz w:val="20"/>
          <w:szCs w:val="20"/>
        </w:rPr>
        <w:t xml:space="preserve"> заседание ЗК, итоги работы которой оформляются протоколом рассмотрения вторых частей заявок (подведения итогов), в который включаются следующие сведения:</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22540D" w:rsidRPr="00E22137" w:rsidRDefault="0022540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об НМЦ;</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дата и время проведения процедуры рассмотрения </w:t>
      </w:r>
      <w:r w:rsidR="00C810EF" w:rsidRPr="00E22137">
        <w:rPr>
          <w:rFonts w:asciiTheme="minorHAnsi" w:hAnsiTheme="minorHAnsi"/>
          <w:b w:val="0"/>
          <w:sz w:val="20"/>
          <w:szCs w:val="20"/>
        </w:rPr>
        <w:t xml:space="preserve">вторых </w:t>
      </w:r>
      <w:r w:rsidRPr="00E22137">
        <w:rPr>
          <w:rFonts w:asciiTheme="minorHAnsi" w:hAnsiTheme="minorHAnsi"/>
          <w:b w:val="0"/>
          <w:sz w:val="20"/>
          <w:szCs w:val="20"/>
        </w:rPr>
        <w:t>частей заявок;</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990D7C" w:rsidRPr="00E22137" w:rsidRDefault="00990D7C"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количество поданных вторых частей заявок, а также дата и время регистрации каждой такой заявки;</w:t>
      </w:r>
    </w:p>
    <w:p w:rsidR="009C09D0" w:rsidRPr="00E22137" w:rsidRDefault="00624F9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об идентификационных номерах участников закупки, </w:t>
      </w:r>
      <w:r w:rsidR="009C09D0" w:rsidRPr="00E22137">
        <w:rPr>
          <w:rFonts w:asciiTheme="minorHAnsi" w:hAnsiTheme="minorHAnsi"/>
          <w:b w:val="0"/>
          <w:sz w:val="20"/>
          <w:szCs w:val="20"/>
        </w:rPr>
        <w:t>вторые части заявок которых были рассмотрены;</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сведения о ценовых предложениях участников </w:t>
      </w:r>
      <w:r w:rsidR="00934117" w:rsidRPr="00E22137">
        <w:rPr>
          <w:rFonts w:asciiTheme="minorHAnsi" w:hAnsiTheme="minorHAnsi"/>
          <w:b w:val="0"/>
          <w:sz w:val="20"/>
          <w:szCs w:val="20"/>
        </w:rPr>
        <w:t>аукциона,</w:t>
      </w:r>
      <w:r w:rsidRPr="00E22137">
        <w:rPr>
          <w:rFonts w:asciiTheme="minorHAnsi" w:hAnsiTheme="minorHAnsi"/>
          <w:b w:val="0"/>
          <w:sz w:val="20"/>
          <w:szCs w:val="20"/>
        </w:rPr>
        <w:t xml:space="preserve"> вторые части заявок которых были рассмотрены;</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в отношении каждой заявки указывается принятое решение о соответствии или о несоответствии участников </w:t>
      </w:r>
      <w:r w:rsidR="00934117" w:rsidRPr="00E22137">
        <w:rPr>
          <w:rFonts w:asciiTheme="minorHAnsi" w:hAnsiTheme="minorHAnsi"/>
          <w:b w:val="0"/>
          <w:sz w:val="20"/>
          <w:szCs w:val="20"/>
        </w:rPr>
        <w:t>аукциона требованиям</w:t>
      </w:r>
      <w:r w:rsidRPr="00E22137">
        <w:rPr>
          <w:rFonts w:asciiTheme="minorHAnsi" w:hAnsiTheme="minorHAnsi"/>
          <w:b w:val="0"/>
          <w:sz w:val="20"/>
          <w:szCs w:val="20"/>
        </w:rPr>
        <w:t xml:space="preserve"> документации о закупке в соответствии с критериями отбора и в порядке, которые установлены в документации о закупке;</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основания признания вторых частей заявок участников аукциона несоответствующими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0022540D" w:rsidRPr="00E22137">
        <w:rPr>
          <w:rFonts w:asciiTheme="minorHAnsi" w:hAnsiTheme="minorHAnsi"/>
          <w:b w:val="0"/>
          <w:sz w:val="20"/>
          <w:szCs w:val="20"/>
        </w:rPr>
        <w:t xml:space="preserve"> с указанием количества за</w:t>
      </w:r>
      <w:r w:rsidR="004A63EF" w:rsidRPr="00E22137">
        <w:rPr>
          <w:rFonts w:asciiTheme="minorHAnsi" w:hAnsiTheme="minorHAnsi"/>
          <w:b w:val="0"/>
          <w:sz w:val="20"/>
          <w:szCs w:val="20"/>
        </w:rPr>
        <w:t>я</w:t>
      </w:r>
      <w:r w:rsidR="0022540D" w:rsidRPr="00E22137">
        <w:rPr>
          <w:rFonts w:asciiTheme="minorHAnsi" w:hAnsiTheme="minorHAnsi"/>
          <w:b w:val="0"/>
          <w:sz w:val="20"/>
          <w:szCs w:val="20"/>
        </w:rPr>
        <w:t>вок, который были отклонены, и оснований отклонения таких заявок</w:t>
      </w:r>
      <w:r w:rsidRPr="00E22137">
        <w:rPr>
          <w:rFonts w:asciiTheme="minorHAnsi" w:hAnsiTheme="minorHAnsi"/>
          <w:b w:val="0"/>
          <w:sz w:val="20"/>
          <w:szCs w:val="20"/>
        </w:rPr>
        <w:t>;</w:t>
      </w:r>
    </w:p>
    <w:p w:rsidR="009C09D0" w:rsidRPr="00E22137" w:rsidRDefault="00FB5313"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Pr="00E22137">
        <w:rPr>
          <w:rFonts w:asciiTheme="minorHAnsi" w:hAnsiTheme="minorHAnsi"/>
          <w:b w:val="0"/>
          <w:sz w:val="20"/>
          <w:szCs w:val="20"/>
        </w:rPr>
        <w:footnoteReference w:id="5"/>
      </w:r>
      <w:r w:rsidRPr="00E22137">
        <w:rPr>
          <w:rFonts w:asciiTheme="minorHAnsi" w:hAnsiTheme="minorHAnsi"/>
          <w:b w:val="0"/>
          <w:sz w:val="20"/>
          <w:szCs w:val="20"/>
        </w:rPr>
        <w:t>, а также идентификационные номера участников закупки, заявки которых заняли второе и третье место в итоговой ранжировке;</w:t>
      </w:r>
    </w:p>
    <w:p w:rsidR="007F7F8A" w:rsidRPr="00E22137" w:rsidRDefault="007F7F8A"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сведения об объеме и цене закупаемой продукции, сроке исполнения договора;</w:t>
      </w:r>
    </w:p>
    <w:p w:rsidR="00B9699A" w:rsidRPr="00E22137" w:rsidRDefault="00B9699A" w:rsidP="009F335B">
      <w:pPr>
        <w:pStyle w:val="2"/>
        <w:numPr>
          <w:ilvl w:val="3"/>
          <w:numId w:val="5"/>
        </w:numPr>
        <w:spacing w:before="120"/>
        <w:jc w:val="both"/>
        <w:rPr>
          <w:rFonts w:asciiTheme="minorHAnsi" w:hAnsiTheme="minorHAnsi"/>
          <w:b w:val="0"/>
          <w:color w:val="FF0000"/>
          <w:sz w:val="20"/>
          <w:szCs w:val="20"/>
        </w:rPr>
      </w:pPr>
      <w:r w:rsidRPr="00E22137">
        <w:rPr>
          <w:rFonts w:asciiTheme="minorHAnsi" w:hAnsiTheme="minorHAnsi"/>
          <w:b w:val="0"/>
          <w:sz w:val="20"/>
          <w:szCs w:val="20"/>
        </w:rPr>
        <w:t>сведения о признании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шейся с указанием основания</w:t>
      </w:r>
      <w:r w:rsidR="0022540D" w:rsidRPr="00E22137">
        <w:rPr>
          <w:rFonts w:asciiTheme="minorHAnsi" w:hAnsiTheme="minorHAnsi"/>
          <w:b w:val="0"/>
          <w:sz w:val="20"/>
          <w:szCs w:val="20"/>
        </w:rPr>
        <w:t xml:space="preserve"> (причины)</w:t>
      </w:r>
      <w:r w:rsidRPr="00E22137">
        <w:rPr>
          <w:rFonts w:asciiTheme="minorHAnsi" w:hAnsiTheme="minorHAnsi"/>
          <w:b w:val="0"/>
          <w:sz w:val="20"/>
          <w:szCs w:val="20"/>
        </w:rPr>
        <w:t xml:space="preserve"> такого признания, а также принятое ЗК в решени</w:t>
      </w:r>
      <w:r w:rsidR="006D477F" w:rsidRPr="00E22137">
        <w:rPr>
          <w:rFonts w:asciiTheme="minorHAnsi" w:hAnsiTheme="minorHAnsi"/>
          <w:b w:val="0"/>
          <w:sz w:val="20"/>
          <w:szCs w:val="20"/>
        </w:rPr>
        <w:t>я</w:t>
      </w:r>
      <w:r w:rsidRPr="00E22137">
        <w:rPr>
          <w:rFonts w:asciiTheme="minorHAnsi" w:hAnsiTheme="minorHAnsi"/>
          <w:b w:val="0"/>
          <w:sz w:val="20"/>
          <w:szCs w:val="20"/>
        </w:rPr>
        <w:t>;</w:t>
      </w:r>
      <w:r w:rsidR="00A524D8" w:rsidRPr="00E22137">
        <w:rPr>
          <w:rFonts w:asciiTheme="minorHAnsi" w:hAnsiTheme="minorHAnsi"/>
          <w:b w:val="0"/>
          <w:sz w:val="20"/>
          <w:szCs w:val="20"/>
        </w:rPr>
        <w:t xml:space="preserve"> </w:t>
      </w:r>
    </w:p>
    <w:p w:rsidR="0022540D" w:rsidRPr="00E22137" w:rsidRDefault="0022540D"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p>
    <w:p w:rsidR="009C09D0" w:rsidRPr="00E22137" w:rsidRDefault="00535CF7"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9C09D0" w:rsidRPr="00E22137">
        <w:rPr>
          <w:rFonts w:asciiTheme="minorHAnsi" w:hAnsiTheme="minorHAnsi"/>
          <w:b w:val="0"/>
          <w:sz w:val="20"/>
          <w:szCs w:val="20"/>
        </w:rPr>
        <w:t>.</w:t>
      </w:r>
    </w:p>
    <w:p w:rsidR="00535CF7" w:rsidRPr="00E22137" w:rsidRDefault="00535CF7" w:rsidP="009F335B">
      <w:pPr>
        <w:pStyle w:val="2"/>
        <w:numPr>
          <w:ilvl w:val="2"/>
          <w:numId w:val="5"/>
        </w:numPr>
        <w:spacing w:before="120"/>
        <w:ind w:left="851" w:hanging="851"/>
        <w:jc w:val="both"/>
        <w:rPr>
          <w:rFonts w:asciiTheme="minorHAnsi" w:hAnsiTheme="minorHAnsi"/>
          <w:b w:val="0"/>
          <w:sz w:val="20"/>
          <w:szCs w:val="20"/>
        </w:rPr>
      </w:pPr>
      <w:bookmarkStart w:id="6695" w:name="_Ref286348758"/>
      <w:bookmarkStart w:id="6696" w:name="_Ref410493480"/>
      <w:r w:rsidRPr="00E22137">
        <w:rPr>
          <w:rFonts w:asciiTheme="minorHAnsi" w:hAnsiTheme="minorHAnsi"/>
          <w:b w:val="0"/>
          <w:sz w:val="20"/>
          <w:szCs w:val="20"/>
        </w:rPr>
        <w:t xml:space="preserve">По результатам рассмотрения вторых частей заявок процедура закупки признается несостоявшейся в случаях, </w:t>
      </w:r>
      <w:r w:rsidR="000D0BD2" w:rsidRPr="00E22137">
        <w:rPr>
          <w:rFonts w:asciiTheme="minorHAnsi" w:hAnsiTheme="minorHAnsi"/>
          <w:b w:val="0"/>
          <w:sz w:val="20"/>
          <w:szCs w:val="20"/>
        </w:rPr>
        <w:t>если ЗК принято решение о несоответствии требованиям документации о закупке всех вторых частей заявок либо о соответствии только 1</w:t>
      </w:r>
      <w:r w:rsidR="009D7B5F" w:rsidRPr="00E22137">
        <w:rPr>
          <w:rFonts w:asciiTheme="minorHAnsi" w:hAnsiTheme="minorHAnsi"/>
          <w:b w:val="0"/>
          <w:sz w:val="20"/>
          <w:szCs w:val="20"/>
        </w:rPr>
        <w:t> </w:t>
      </w:r>
      <w:r w:rsidR="000D0BD2" w:rsidRPr="00E22137">
        <w:rPr>
          <w:rFonts w:asciiTheme="minorHAnsi" w:hAnsiTheme="minorHAnsi"/>
          <w:b w:val="0"/>
          <w:sz w:val="20"/>
          <w:szCs w:val="20"/>
        </w:rPr>
        <w:t xml:space="preserve">(одной) второй части заявки на участие в </w:t>
      </w:r>
      <w:r w:rsidR="00934117" w:rsidRPr="00E22137">
        <w:rPr>
          <w:rFonts w:asciiTheme="minorHAnsi" w:hAnsiTheme="minorHAnsi"/>
          <w:b w:val="0"/>
          <w:sz w:val="20"/>
          <w:szCs w:val="20"/>
        </w:rPr>
        <w:t>аукционе.</w:t>
      </w:r>
      <w:r w:rsidRPr="00E22137">
        <w:rPr>
          <w:rFonts w:asciiTheme="minorHAnsi" w:hAnsiTheme="minorHAnsi"/>
          <w:b w:val="0"/>
          <w:sz w:val="20"/>
          <w:szCs w:val="20"/>
        </w:rPr>
        <w:t xml:space="preserve"> Последствия признания процедуры закупки несостоявшейся по указанным основаниям установлены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_Ref411817462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6695"/>
    </w:p>
    <w:p w:rsidR="009C09D0" w:rsidRPr="00E22137" w:rsidRDefault="009C09D0" w:rsidP="00CB3D23">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ЗК присваивает участникам, вторые части </w:t>
      </w:r>
      <w:r w:rsidR="00AF3410" w:rsidRPr="00E22137">
        <w:rPr>
          <w:rFonts w:asciiTheme="minorHAnsi" w:hAnsiTheme="minorHAnsi"/>
          <w:b w:val="0"/>
          <w:sz w:val="20"/>
          <w:szCs w:val="20"/>
        </w:rPr>
        <w:t xml:space="preserve">заявок </w:t>
      </w:r>
      <w:r w:rsidRPr="00E22137">
        <w:rPr>
          <w:rFonts w:asciiTheme="minorHAnsi" w:hAnsiTheme="minorHAnsi"/>
          <w:b w:val="0"/>
          <w:sz w:val="20"/>
          <w:szCs w:val="20"/>
        </w:rPr>
        <w:t xml:space="preserve">которых были признаны соответствующими требованиям документации о закупке, места, начиная с первого; при этом победителем закупки признается участник </w:t>
      </w:r>
      <w:r w:rsidR="00347F90" w:rsidRPr="00E22137">
        <w:rPr>
          <w:rFonts w:asciiTheme="minorHAnsi" w:hAnsiTheme="minorHAnsi"/>
          <w:b w:val="0"/>
          <w:sz w:val="20"/>
          <w:szCs w:val="20"/>
        </w:rPr>
        <w:t>закупки</w:t>
      </w:r>
      <w:r w:rsidRPr="00E22137">
        <w:rPr>
          <w:rFonts w:asciiTheme="minorHAnsi" w:hAnsiTheme="minorHAnsi"/>
          <w:b w:val="0"/>
          <w:sz w:val="20"/>
          <w:szCs w:val="20"/>
        </w:rPr>
        <w:t>, который предложил минимальную цену договора (в случае аукцион</w:t>
      </w:r>
      <w:r w:rsidR="004E3F17" w:rsidRPr="00E22137">
        <w:rPr>
          <w:rFonts w:asciiTheme="minorHAnsi" w:hAnsiTheme="minorHAnsi"/>
          <w:b w:val="0"/>
          <w:sz w:val="20"/>
          <w:szCs w:val="20"/>
        </w:rPr>
        <w:t> </w:t>
      </w:r>
      <w:r w:rsidRPr="00E22137">
        <w:rPr>
          <w:rFonts w:asciiTheme="minorHAnsi" w:hAnsiTheme="minorHAnsi"/>
          <w:b w:val="0"/>
          <w:sz w:val="20"/>
          <w:szCs w:val="20"/>
        </w:rPr>
        <w:t xml:space="preserve">проводился на повышение цены договора, первое место присваивается участнику, который предложил максимальную цену договора). </w:t>
      </w:r>
      <w:r w:rsidR="00552DA2" w:rsidRPr="00E22137">
        <w:rPr>
          <w:rFonts w:asciiTheme="minorHAnsi" w:hAnsiTheme="minorHAnsi"/>
          <w:b w:val="0"/>
          <w:sz w:val="20"/>
          <w:szCs w:val="20"/>
        </w:rPr>
        <w:t>Е</w:t>
      </w:r>
      <w:r w:rsidRPr="00E22137">
        <w:rPr>
          <w:rFonts w:asciiTheme="minorHAnsi" w:hAnsiTheme="minorHAnsi"/>
          <w:b w:val="0"/>
          <w:sz w:val="20"/>
          <w:szCs w:val="20"/>
        </w:rPr>
        <w:t xml:space="preserve">сли минимальную </w:t>
      </w:r>
      <w:r w:rsidR="00552DA2" w:rsidRPr="00E22137">
        <w:rPr>
          <w:rFonts w:asciiTheme="minorHAnsi" w:hAnsiTheme="minorHAnsi"/>
          <w:b w:val="0"/>
          <w:sz w:val="20"/>
          <w:szCs w:val="20"/>
        </w:rPr>
        <w:t xml:space="preserve">(в случае проведения </w:t>
      </w:r>
      <w:r w:rsidR="00934117" w:rsidRPr="00E22137">
        <w:rPr>
          <w:rFonts w:asciiTheme="minorHAnsi" w:hAnsiTheme="minorHAnsi"/>
          <w:b w:val="0"/>
          <w:sz w:val="20"/>
          <w:szCs w:val="20"/>
        </w:rPr>
        <w:t>аукциона на</w:t>
      </w:r>
      <w:r w:rsidR="00552DA2" w:rsidRPr="00E22137">
        <w:rPr>
          <w:rFonts w:asciiTheme="minorHAnsi" w:hAnsiTheme="minorHAnsi"/>
          <w:b w:val="0"/>
          <w:sz w:val="20"/>
          <w:szCs w:val="20"/>
        </w:rPr>
        <w:t xml:space="preserve"> повышение – максимальную) </w:t>
      </w:r>
      <w:r w:rsidRPr="00E22137">
        <w:rPr>
          <w:rFonts w:asciiTheme="minorHAnsi" w:hAnsiTheme="minorHAnsi"/>
          <w:b w:val="0"/>
          <w:sz w:val="20"/>
          <w:szCs w:val="20"/>
        </w:rPr>
        <w:t xml:space="preserve">цену договора предложило несколько участников </w:t>
      </w:r>
      <w:r w:rsidR="00934117" w:rsidRPr="00E22137">
        <w:rPr>
          <w:rFonts w:asciiTheme="minorHAnsi" w:hAnsiTheme="minorHAnsi"/>
          <w:b w:val="0"/>
          <w:sz w:val="20"/>
          <w:szCs w:val="20"/>
        </w:rPr>
        <w:t>аукциона,</w:t>
      </w:r>
      <w:r w:rsidRPr="00E22137">
        <w:rPr>
          <w:rFonts w:asciiTheme="minorHAnsi" w:hAnsiTheme="minorHAnsi"/>
          <w:b w:val="0"/>
          <w:sz w:val="20"/>
          <w:szCs w:val="20"/>
        </w:rPr>
        <w:t xml:space="preserve"> меньший номер присваивается участнику, ценовое предложение которого было сделано ранее.</w:t>
      </w:r>
      <w:bookmarkEnd w:id="6696"/>
      <w:r w:rsidR="00C4026B" w:rsidRPr="00E22137">
        <w:rPr>
          <w:rFonts w:asciiTheme="minorHAnsi" w:hAnsiTheme="minorHAnsi"/>
          <w:b w:val="0"/>
          <w:sz w:val="20"/>
          <w:szCs w:val="20"/>
        </w:rPr>
        <w:t xml:space="preserve"> </w:t>
      </w:r>
    </w:p>
    <w:p w:rsidR="009C09D0" w:rsidRPr="00E22137" w:rsidRDefault="009C09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рассмотрения вторых частей заявок (</w:t>
      </w:r>
      <w:r w:rsidR="007C7B05" w:rsidRPr="00E22137">
        <w:rPr>
          <w:rFonts w:asciiTheme="minorHAnsi" w:hAnsiTheme="minorHAnsi"/>
          <w:b w:val="0"/>
          <w:sz w:val="20"/>
          <w:szCs w:val="20"/>
        </w:rPr>
        <w:t>итоговый протокол</w:t>
      </w:r>
      <w:r w:rsidR="006D477F" w:rsidRPr="00E22137">
        <w:rPr>
          <w:rFonts w:asciiTheme="minorHAnsi" w:hAnsiTheme="minorHAnsi"/>
          <w:b w:val="0"/>
          <w:sz w:val="20"/>
          <w:szCs w:val="20"/>
        </w:rPr>
        <w:t>; протокол подведения итогов</w:t>
      </w:r>
      <w:r w:rsidRPr="00E22137">
        <w:rPr>
          <w:rFonts w:asciiTheme="minorHAnsi" w:hAnsiTheme="minorHAnsi"/>
          <w:b w:val="0"/>
          <w:sz w:val="20"/>
          <w:szCs w:val="20"/>
        </w:rPr>
        <w:t>)</w:t>
      </w:r>
      <w:r w:rsidR="00C4026B" w:rsidRPr="00E22137">
        <w:rPr>
          <w:rFonts w:asciiTheme="minorHAnsi" w:hAnsiTheme="minorHAnsi"/>
          <w:b w:val="0"/>
          <w:sz w:val="20"/>
          <w:szCs w:val="20"/>
        </w:rPr>
        <w:t xml:space="preserve"> </w:t>
      </w:r>
      <w:r w:rsidRPr="00E22137">
        <w:rPr>
          <w:rFonts w:asciiTheme="minorHAnsi" w:hAnsiTheme="minorHAnsi"/>
          <w:b w:val="0"/>
          <w:sz w:val="20"/>
          <w:szCs w:val="20"/>
        </w:rPr>
        <w:t>должен быть официально размещен в срок не позднее 3</w:t>
      </w:r>
      <w:r w:rsidR="00577D1A" w:rsidRPr="00E22137">
        <w:rPr>
          <w:rFonts w:asciiTheme="minorHAnsi" w:hAnsiTheme="minorHAnsi"/>
          <w:b w:val="0"/>
          <w:sz w:val="20"/>
          <w:szCs w:val="20"/>
        </w:rPr>
        <w:t> </w:t>
      </w:r>
      <w:r w:rsidR="000D52DD" w:rsidRPr="00E22137">
        <w:rPr>
          <w:rFonts w:asciiTheme="minorHAnsi" w:hAnsiTheme="minorHAnsi"/>
          <w:b w:val="0"/>
          <w:sz w:val="20"/>
          <w:szCs w:val="20"/>
        </w:rPr>
        <w:t>(трех)</w:t>
      </w:r>
      <w:r w:rsidR="00B17C10" w:rsidRPr="00E22137">
        <w:rPr>
          <w:rFonts w:asciiTheme="minorHAnsi" w:hAnsiTheme="minorHAnsi"/>
          <w:b w:val="0"/>
          <w:sz w:val="20"/>
          <w:szCs w:val="20"/>
        </w:rPr>
        <w:t xml:space="preserve"> </w:t>
      </w:r>
      <w:r w:rsidRPr="00E22137">
        <w:rPr>
          <w:rFonts w:asciiTheme="minorHAnsi" w:hAnsiTheme="minorHAnsi"/>
          <w:b w:val="0"/>
          <w:sz w:val="20"/>
          <w:szCs w:val="20"/>
        </w:rPr>
        <w:t>дней с</w:t>
      </w:r>
      <w:r w:rsidR="007B2706" w:rsidRPr="00E22137">
        <w:rPr>
          <w:rFonts w:asciiTheme="minorHAnsi" w:hAnsiTheme="minorHAnsi"/>
          <w:b w:val="0"/>
          <w:sz w:val="20"/>
          <w:szCs w:val="20"/>
        </w:rPr>
        <w:t>о дня</w:t>
      </w:r>
      <w:r w:rsidRPr="00E22137">
        <w:rPr>
          <w:rFonts w:asciiTheme="minorHAnsi" w:hAnsiTheme="minorHAnsi"/>
          <w:b w:val="0"/>
          <w:sz w:val="20"/>
          <w:szCs w:val="20"/>
        </w:rPr>
        <w:t xml:space="preserve"> его подписания.</w:t>
      </w:r>
    </w:p>
    <w:p w:rsidR="009C09D0" w:rsidRPr="00E22137" w:rsidRDefault="009C09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функционала ЭТП запрос о разъяснении результатов рассмотрения относительно своей заявки.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течение 5</w:t>
      </w:r>
      <w:r w:rsidR="00577D1A" w:rsidRPr="00E22137">
        <w:rPr>
          <w:rFonts w:asciiTheme="minorHAnsi" w:hAnsiTheme="minorHAnsi"/>
          <w:b w:val="0"/>
          <w:sz w:val="20"/>
          <w:szCs w:val="20"/>
        </w:rPr>
        <w:t> </w:t>
      </w:r>
      <w:r w:rsidR="000D52DD" w:rsidRPr="00E22137">
        <w:rPr>
          <w:rFonts w:asciiTheme="minorHAnsi" w:hAnsiTheme="minorHAnsi"/>
          <w:b w:val="0"/>
          <w:sz w:val="20"/>
          <w:szCs w:val="20"/>
        </w:rPr>
        <w:t>(пяти)</w:t>
      </w:r>
      <w:r w:rsidRPr="00E22137">
        <w:rPr>
          <w:rFonts w:asciiTheme="minorHAnsi" w:hAnsiTheme="minorHAnsi"/>
          <w:b w:val="0"/>
          <w:sz w:val="20"/>
          <w:szCs w:val="20"/>
        </w:rPr>
        <w:t xml:space="preserve"> рабочих дней со дня поступления такого запроса обязан предоставить такому участнику </w:t>
      </w:r>
      <w:r w:rsidR="007B2706" w:rsidRPr="00E22137">
        <w:rPr>
          <w:rFonts w:asciiTheme="minorHAnsi" w:hAnsiTheme="minorHAnsi"/>
          <w:b w:val="0"/>
          <w:sz w:val="20"/>
          <w:szCs w:val="20"/>
        </w:rPr>
        <w:t xml:space="preserve">закупки </w:t>
      </w:r>
      <w:r w:rsidRPr="00E22137">
        <w:rPr>
          <w:rFonts w:asciiTheme="minorHAnsi" w:hAnsiTheme="minorHAnsi"/>
          <w:b w:val="0"/>
          <w:sz w:val="20"/>
          <w:szCs w:val="20"/>
        </w:rPr>
        <w:t>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rsidR="00FE36B0" w:rsidRPr="00E22137" w:rsidRDefault="00B9699A" w:rsidP="009F335B">
      <w:pPr>
        <w:pStyle w:val="2"/>
        <w:numPr>
          <w:ilvl w:val="2"/>
          <w:numId w:val="5"/>
        </w:numPr>
        <w:spacing w:before="120"/>
        <w:ind w:left="851" w:hanging="851"/>
        <w:jc w:val="both"/>
        <w:rPr>
          <w:rFonts w:asciiTheme="minorHAnsi" w:hAnsiTheme="minorHAnsi"/>
          <w:b w:val="0"/>
          <w:sz w:val="20"/>
          <w:szCs w:val="20"/>
        </w:rPr>
      </w:pPr>
      <w:bookmarkStart w:id="6697" w:name="_Ref474687973"/>
      <w:bookmarkStart w:id="6698" w:name="_Ref476245291"/>
      <w:r w:rsidRPr="00E22137">
        <w:rPr>
          <w:rFonts w:asciiTheme="minorHAnsi" w:hAnsiTheme="minorHAnsi"/>
          <w:b w:val="0"/>
          <w:sz w:val="20"/>
          <w:szCs w:val="20"/>
        </w:rPr>
        <w:t>В случае признания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шейся по основанию, предусмотренному п</w:t>
      </w:r>
      <w:r w:rsidR="004A63EF" w:rsidRPr="00E22137">
        <w:rPr>
          <w:rFonts w:asciiTheme="minorHAnsi" w:hAnsiTheme="minorHAnsi"/>
          <w:b w:val="0"/>
          <w:sz w:val="20"/>
          <w:szCs w:val="20"/>
        </w:rPr>
        <w:t>од</w:t>
      </w:r>
      <w:r w:rsidRPr="00E22137">
        <w:rPr>
          <w:rFonts w:asciiTheme="minorHAnsi" w:hAnsiTheme="minorHAnsi"/>
          <w:b w:val="0"/>
          <w:sz w:val="20"/>
          <w:szCs w:val="20"/>
        </w:rPr>
        <w:t>п.</w:t>
      </w:r>
      <w:r w:rsidR="004A63E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_Ref474687569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принятия ЗК решения о заключении договора с единственным участником закупки, вторая часть заявки на участие в аукционе была признана соответствующей</w:t>
      </w:r>
      <w:r w:rsidR="00D1425F" w:rsidRPr="00E22137">
        <w:rPr>
          <w:rFonts w:asciiTheme="minorHAnsi" w:hAnsiTheme="minorHAnsi"/>
          <w:b w:val="0"/>
          <w:sz w:val="20"/>
          <w:szCs w:val="20"/>
        </w:rPr>
        <w:t xml:space="preserve"> установленным требованиям, </w:t>
      </w:r>
      <w:r w:rsidR="00CD72E4" w:rsidRPr="00E22137">
        <w:rPr>
          <w:rFonts w:asciiTheme="minorHAnsi" w:hAnsiTheme="minorHAnsi"/>
          <w:b w:val="0"/>
          <w:sz w:val="20"/>
          <w:szCs w:val="20"/>
        </w:rPr>
        <w:t>з</w:t>
      </w:r>
      <w:r w:rsidRPr="00E22137">
        <w:rPr>
          <w:rFonts w:asciiTheme="minorHAnsi" w:hAnsiTheme="minorHAnsi"/>
          <w:b w:val="0"/>
          <w:sz w:val="20"/>
          <w:szCs w:val="20"/>
        </w:rPr>
        <w:t xml:space="preserve">аказчик вправе заключить договор с таким участником закупки с соблюдением сроков, предусмотренных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 xml:space="preserve"> о закупке</w:t>
      </w:r>
      <w:bookmarkEnd w:id="6697"/>
      <w:r w:rsidR="007847EE" w:rsidRPr="00E22137">
        <w:rPr>
          <w:rFonts w:asciiTheme="minorHAnsi" w:hAnsiTheme="minorHAnsi"/>
          <w:b w:val="0"/>
          <w:sz w:val="20"/>
          <w:szCs w:val="20"/>
        </w:rPr>
        <w:t>.</w:t>
      </w:r>
      <w:bookmarkStart w:id="6699" w:name="_Toc409715537"/>
      <w:bookmarkStart w:id="6700" w:name="_Toc409721554"/>
      <w:bookmarkStart w:id="6701" w:name="_Toc409720685"/>
      <w:bookmarkStart w:id="6702" w:name="_Toc409721772"/>
      <w:bookmarkStart w:id="6703" w:name="_Toc409807490"/>
      <w:bookmarkStart w:id="6704" w:name="_Toc409812209"/>
      <w:bookmarkStart w:id="6705" w:name="_Toc283764438"/>
      <w:bookmarkStart w:id="6706" w:name="_Toc409908772"/>
      <w:bookmarkStart w:id="6707" w:name="_Toc410902944"/>
      <w:bookmarkStart w:id="6708" w:name="_Toc410907955"/>
      <w:bookmarkStart w:id="6709" w:name="_Toc410908144"/>
      <w:bookmarkStart w:id="6710" w:name="_Toc410910937"/>
      <w:bookmarkStart w:id="6711" w:name="_Toc410911210"/>
      <w:bookmarkStart w:id="6712" w:name="_Toc410920308"/>
      <w:bookmarkStart w:id="6713" w:name="_Toc411279948"/>
      <w:bookmarkStart w:id="6714" w:name="_Toc411626674"/>
      <w:bookmarkStart w:id="6715" w:name="_Toc411632217"/>
      <w:bookmarkStart w:id="6716" w:name="_Toc411882126"/>
      <w:bookmarkStart w:id="6717" w:name="_Toc411941136"/>
      <w:bookmarkStart w:id="6718" w:name="_Toc285801584"/>
      <w:bookmarkStart w:id="6719" w:name="_Toc411949611"/>
      <w:bookmarkStart w:id="6720" w:name="_Toc412111251"/>
      <w:bookmarkStart w:id="6721" w:name="_Toc285977855"/>
      <w:bookmarkStart w:id="6722" w:name="_Toc412128018"/>
      <w:bookmarkStart w:id="6723" w:name="_Toc285999984"/>
      <w:bookmarkStart w:id="6724" w:name="_Toc412218467"/>
      <w:bookmarkStart w:id="6725" w:name="_Toc412543753"/>
      <w:bookmarkStart w:id="6726" w:name="_Toc412551498"/>
      <w:bookmarkStart w:id="6727" w:name="_Toc412760368"/>
      <w:bookmarkStart w:id="6728" w:name="_Toc453143303"/>
      <w:bookmarkEnd w:id="6698"/>
    </w:p>
    <w:p w:rsidR="00C122AD" w:rsidRPr="00E22137" w:rsidRDefault="00C122AD" w:rsidP="00C122AD">
      <w:pPr>
        <w:pStyle w:val="2"/>
        <w:numPr>
          <w:ilvl w:val="2"/>
          <w:numId w:val="5"/>
        </w:numPr>
        <w:spacing w:before="120"/>
        <w:ind w:left="851" w:hanging="851"/>
        <w:jc w:val="both"/>
        <w:rPr>
          <w:rFonts w:asciiTheme="minorHAnsi" w:hAnsiTheme="minorHAnsi"/>
          <w:b w:val="0"/>
          <w:sz w:val="20"/>
          <w:szCs w:val="20"/>
        </w:rPr>
      </w:pPr>
      <w:bookmarkStart w:id="6729" w:name="_Toc516824550"/>
      <w:r w:rsidRPr="00E22137">
        <w:rPr>
          <w:rFonts w:asciiTheme="minorHAnsi" w:hAnsiTheme="minorHAnsi"/>
          <w:b w:val="0"/>
          <w:sz w:val="20"/>
          <w:szCs w:val="20"/>
        </w:rPr>
        <w:t xml:space="preserve">Особенности заключения договора по итогам закупок устанавливаются </w:t>
      </w:r>
      <w:r w:rsidR="00F90FE9" w:rsidRPr="00E22137">
        <w:rPr>
          <w:rFonts w:asciiTheme="minorHAnsi" w:hAnsiTheme="minorHAnsi"/>
          <w:b w:val="0"/>
          <w:sz w:val="20"/>
          <w:szCs w:val="20"/>
        </w:rPr>
        <w:t xml:space="preserve">статьей 20 </w:t>
      </w:r>
      <w:r w:rsidRPr="00E22137">
        <w:rPr>
          <w:rFonts w:asciiTheme="minorHAnsi" w:hAnsiTheme="minorHAnsi"/>
          <w:b w:val="0"/>
          <w:sz w:val="20"/>
          <w:szCs w:val="20"/>
        </w:rPr>
        <w:t>Положения.</w:t>
      </w:r>
    </w:p>
    <w:p w:rsidR="00EA284A" w:rsidRPr="00E22137" w:rsidRDefault="00CD6BC5" w:rsidP="009F335B">
      <w:pPr>
        <w:pStyle w:val="2"/>
        <w:numPr>
          <w:ilvl w:val="1"/>
          <w:numId w:val="5"/>
        </w:numPr>
        <w:ind w:left="709" w:hanging="709"/>
        <w:jc w:val="left"/>
        <w:rPr>
          <w:rFonts w:asciiTheme="minorHAnsi" w:hAnsiTheme="minorHAnsi"/>
          <w:sz w:val="20"/>
          <w:szCs w:val="20"/>
        </w:rPr>
      </w:pPr>
      <w:r w:rsidRPr="00E22137">
        <w:rPr>
          <w:rFonts w:asciiTheme="minorHAnsi" w:hAnsiTheme="minorHAnsi"/>
          <w:sz w:val="20"/>
          <w:szCs w:val="20"/>
        </w:rPr>
        <w:t>Отмена</w:t>
      </w:r>
      <w:r w:rsidR="009C09D0" w:rsidRPr="00E22137">
        <w:rPr>
          <w:rFonts w:asciiTheme="minorHAnsi" w:hAnsiTheme="minorHAnsi"/>
          <w:sz w:val="20"/>
          <w:szCs w:val="20"/>
        </w:rPr>
        <w:t xml:space="preserve"> аукциона</w:t>
      </w:r>
      <w:r w:rsidR="004E3F17" w:rsidRPr="00E22137">
        <w:rPr>
          <w:rFonts w:asciiTheme="minorHAnsi" w:hAnsiTheme="minorHAnsi"/>
          <w:sz w:val="20"/>
          <w:szCs w:val="20"/>
        </w:rPr>
        <w:t> </w:t>
      </w:r>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p>
    <w:p w:rsidR="00AF4026" w:rsidRPr="00E22137" w:rsidRDefault="009C09D0" w:rsidP="009F335B">
      <w:pPr>
        <w:pStyle w:val="2"/>
        <w:numPr>
          <w:ilvl w:val="2"/>
          <w:numId w:val="5"/>
        </w:numPr>
        <w:spacing w:before="120"/>
        <w:ind w:left="851" w:hanging="851"/>
        <w:jc w:val="both"/>
        <w:rPr>
          <w:rFonts w:asciiTheme="minorHAnsi" w:hAnsiTheme="minorHAnsi"/>
          <w:b w:val="0"/>
          <w:sz w:val="20"/>
          <w:szCs w:val="20"/>
        </w:rPr>
      </w:pPr>
      <w:bookmarkStart w:id="6730" w:name="_Ref516683353"/>
      <w:r w:rsidRPr="00E22137">
        <w:rPr>
          <w:rFonts w:asciiTheme="minorHAnsi" w:hAnsiTheme="minorHAnsi"/>
          <w:b w:val="0"/>
          <w:sz w:val="20"/>
          <w:szCs w:val="20"/>
        </w:rPr>
        <w:t>Решение об</w:t>
      </w:r>
      <w:r w:rsidR="000C5FCA" w:rsidRPr="00E22137">
        <w:rPr>
          <w:rFonts w:asciiTheme="minorHAnsi" w:hAnsiTheme="minorHAnsi"/>
          <w:b w:val="0"/>
          <w:sz w:val="20"/>
          <w:szCs w:val="20"/>
        </w:rPr>
        <w:t xml:space="preserve"> отмене</w:t>
      </w:r>
      <w:r w:rsidRPr="00E22137">
        <w:rPr>
          <w:rFonts w:asciiTheme="minorHAnsi" w:hAnsiTheme="minorHAnsi"/>
          <w:b w:val="0"/>
          <w:sz w:val="20"/>
          <w:szCs w:val="20"/>
        </w:rPr>
        <w:t xml:space="preserve"> </w:t>
      </w:r>
      <w:r w:rsidR="007B2706" w:rsidRPr="00E22137">
        <w:rPr>
          <w:rFonts w:asciiTheme="minorHAnsi" w:hAnsiTheme="minorHAnsi"/>
          <w:b w:val="0"/>
          <w:sz w:val="20"/>
          <w:szCs w:val="20"/>
        </w:rPr>
        <w:t xml:space="preserve">аукциона </w:t>
      </w:r>
      <w:r w:rsidRPr="00E22137">
        <w:rPr>
          <w:rFonts w:asciiTheme="minorHAnsi" w:hAnsiTheme="minorHAnsi"/>
          <w:b w:val="0"/>
          <w:sz w:val="20"/>
          <w:szCs w:val="20"/>
        </w:rPr>
        <w:t xml:space="preserve">может быть принято в любой момент до </w:t>
      </w:r>
      <w:r w:rsidR="000C5FCA" w:rsidRPr="00E22137">
        <w:rPr>
          <w:rFonts w:asciiTheme="minorHAnsi" w:hAnsiTheme="minorHAnsi"/>
          <w:b w:val="0"/>
          <w:sz w:val="20"/>
          <w:szCs w:val="20"/>
        </w:rPr>
        <w:t xml:space="preserve">наступления времени и даты окончания срока подачи </w:t>
      </w:r>
      <w:r w:rsidR="00162187" w:rsidRPr="00E22137">
        <w:rPr>
          <w:rFonts w:asciiTheme="minorHAnsi" w:hAnsiTheme="minorHAnsi"/>
          <w:b w:val="0"/>
          <w:sz w:val="20"/>
          <w:szCs w:val="20"/>
        </w:rPr>
        <w:t>заявок</w:t>
      </w:r>
      <w:r w:rsidRPr="00E22137">
        <w:rPr>
          <w:rFonts w:asciiTheme="minorHAnsi" w:hAnsiTheme="minorHAnsi"/>
          <w:b w:val="0"/>
          <w:sz w:val="20"/>
          <w:szCs w:val="20"/>
        </w:rPr>
        <w:t xml:space="preserve"> при условии наличия соответствующего указания в извещении</w:t>
      </w:r>
      <w:bookmarkEnd w:id="6730"/>
      <w:r w:rsidR="00162187" w:rsidRPr="00E22137">
        <w:rPr>
          <w:rFonts w:asciiTheme="minorHAnsi" w:hAnsiTheme="minorHAnsi"/>
          <w:b w:val="0"/>
          <w:sz w:val="20"/>
          <w:szCs w:val="20"/>
        </w:rPr>
        <w:t xml:space="preserve"> </w:t>
      </w:r>
    </w:p>
    <w:p w:rsidR="009C09D0" w:rsidRPr="00E22137" w:rsidRDefault="00AF402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Основаниями для принятия решения, указанного в п. </w:t>
      </w:r>
      <w:r w:rsidR="00550218" w:rsidRPr="00E22137">
        <w:rPr>
          <w:rFonts w:asciiTheme="minorHAnsi" w:hAnsiTheme="minorHAnsi"/>
          <w:b w:val="0"/>
          <w:sz w:val="20"/>
          <w:szCs w:val="20"/>
        </w:rPr>
        <w:fldChar w:fldCharType="begin"/>
      </w:r>
      <w:r w:rsidR="00550218" w:rsidRPr="00E22137">
        <w:rPr>
          <w:rFonts w:asciiTheme="minorHAnsi" w:hAnsiTheme="minorHAnsi"/>
          <w:b w:val="0"/>
          <w:sz w:val="20"/>
          <w:szCs w:val="20"/>
        </w:rPr>
        <w:instrText xml:space="preserve"> REF _Ref516683353 \r \h </w:instrText>
      </w:r>
      <w:r w:rsidR="00115752" w:rsidRPr="00E22137">
        <w:rPr>
          <w:rFonts w:asciiTheme="minorHAnsi" w:hAnsiTheme="minorHAnsi"/>
          <w:b w:val="0"/>
          <w:sz w:val="20"/>
          <w:szCs w:val="20"/>
        </w:rPr>
        <w:instrText xml:space="preserve"> \* MERGEFORMAT </w:instrText>
      </w:r>
      <w:r w:rsidR="00550218" w:rsidRPr="00E22137">
        <w:rPr>
          <w:rFonts w:asciiTheme="minorHAnsi" w:hAnsiTheme="minorHAnsi"/>
          <w:b w:val="0"/>
          <w:sz w:val="20"/>
          <w:szCs w:val="20"/>
        </w:rPr>
      </w:r>
      <w:r w:rsidR="00550218" w:rsidRPr="00E22137">
        <w:rPr>
          <w:rFonts w:asciiTheme="minorHAnsi" w:hAnsiTheme="minorHAnsi"/>
          <w:b w:val="0"/>
          <w:sz w:val="20"/>
          <w:szCs w:val="20"/>
        </w:rPr>
        <w:fldChar w:fldCharType="separate"/>
      </w:r>
      <w:r w:rsidR="00892F78" w:rsidRPr="00E22137">
        <w:rPr>
          <w:rFonts w:asciiTheme="minorHAnsi" w:hAnsiTheme="minorHAnsi"/>
          <w:b w:val="0"/>
          <w:sz w:val="20"/>
          <w:szCs w:val="20"/>
        </w:rPr>
        <w:t>13.10.1</w:t>
      </w:r>
      <w:r w:rsidR="00550218" w:rsidRPr="00E22137">
        <w:rPr>
          <w:rFonts w:asciiTheme="minorHAnsi" w:hAnsiTheme="minorHAnsi"/>
          <w:b w:val="0"/>
          <w:sz w:val="20"/>
          <w:szCs w:val="20"/>
        </w:rPr>
        <w:fldChar w:fldCharType="end"/>
      </w:r>
      <w:r w:rsidR="00550218" w:rsidRPr="00E22137">
        <w:rPr>
          <w:rFonts w:asciiTheme="minorHAnsi" w:hAnsiTheme="minorHAnsi"/>
          <w:b w:val="0"/>
          <w:sz w:val="20"/>
          <w:szCs w:val="20"/>
        </w:rPr>
        <w:t xml:space="preserve"> </w:t>
      </w:r>
      <w:r w:rsidRPr="00E22137">
        <w:rPr>
          <w:rFonts w:asciiTheme="minorHAnsi" w:hAnsiTheme="minorHAnsi"/>
          <w:b w:val="0"/>
          <w:sz w:val="20"/>
          <w:szCs w:val="20"/>
        </w:rPr>
        <w:t>Положения, могут быть</w:t>
      </w:r>
      <w:r w:rsidR="009C09D0" w:rsidRPr="00E22137">
        <w:rPr>
          <w:rFonts w:asciiTheme="minorHAnsi" w:hAnsiTheme="minorHAnsi"/>
          <w:b w:val="0"/>
          <w:sz w:val="20"/>
          <w:szCs w:val="20"/>
        </w:rPr>
        <w:t>:</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изменение финансовых, инвестиционных, производственных и иных программ, оказавших влияние на потребность в данной закупке;</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изменения потребности в продукции, в том числе изменение характеристик продукции;</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необходимость исполнения предписания контролирующих органов</w:t>
      </w:r>
      <w:r w:rsidR="00165B07" w:rsidRPr="00E22137">
        <w:rPr>
          <w:rFonts w:asciiTheme="minorHAnsi" w:hAnsiTheme="minorHAnsi"/>
          <w:b w:val="0"/>
          <w:sz w:val="20"/>
          <w:szCs w:val="20"/>
        </w:rPr>
        <w:t>,</w:t>
      </w:r>
      <w:r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вступившего в законную силу судебного решения</w:t>
      </w:r>
      <w:r w:rsidR="00165B07" w:rsidRPr="00E22137">
        <w:rPr>
          <w:rFonts w:asciiTheme="minorHAnsi" w:hAnsiTheme="minorHAnsi"/>
          <w:b w:val="0"/>
          <w:sz w:val="20"/>
          <w:szCs w:val="20"/>
        </w:rPr>
        <w:t>,</w:t>
      </w:r>
      <w:r w:rsidR="00CD72E4" w:rsidRPr="00E22137">
        <w:rPr>
          <w:rFonts w:asciiTheme="minorHAnsi" w:hAnsiTheme="minorHAnsi"/>
          <w:b w:val="0"/>
          <w:sz w:val="20"/>
          <w:szCs w:val="20"/>
        </w:rPr>
        <w:t xml:space="preserve"> и / или рекомендаций по устранению допущенных нарушений, направленных Комиссией по рассмотрению жалоб</w:t>
      </w:r>
      <w:r w:rsidRPr="00E22137">
        <w:rPr>
          <w:rFonts w:asciiTheme="minorHAnsi" w:hAnsiTheme="minorHAnsi"/>
          <w:b w:val="0"/>
          <w:sz w:val="20"/>
          <w:szCs w:val="20"/>
        </w:rPr>
        <w:t>;</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 xml:space="preserve">существенные ошибки, допущенные при подготовке извещения </w:t>
      </w:r>
      <w:r w:rsidR="00037ABD" w:rsidRPr="00E22137">
        <w:rPr>
          <w:rFonts w:asciiTheme="minorHAnsi" w:hAnsiTheme="minorHAnsi"/>
          <w:b w:val="0"/>
          <w:sz w:val="20"/>
          <w:szCs w:val="20"/>
        </w:rPr>
        <w:t>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документации о закупке;</w:t>
      </w:r>
    </w:p>
    <w:p w:rsidR="009C09D0" w:rsidRPr="00E22137" w:rsidRDefault="009C09D0" w:rsidP="009F335B">
      <w:pPr>
        <w:pStyle w:val="2"/>
        <w:numPr>
          <w:ilvl w:val="3"/>
          <w:numId w:val="5"/>
        </w:numPr>
        <w:spacing w:before="120"/>
        <w:jc w:val="both"/>
        <w:rPr>
          <w:rFonts w:asciiTheme="minorHAnsi" w:hAnsiTheme="minorHAnsi"/>
          <w:b w:val="0"/>
          <w:sz w:val="20"/>
          <w:szCs w:val="20"/>
        </w:rPr>
      </w:pPr>
      <w:r w:rsidRPr="00E22137">
        <w:rPr>
          <w:rFonts w:asciiTheme="minorHAnsi" w:hAnsiTheme="minorHAnsi"/>
          <w:b w:val="0"/>
          <w:sz w:val="20"/>
          <w:szCs w:val="20"/>
        </w:rPr>
        <w:t>изменение но</w:t>
      </w:r>
      <w:r w:rsidR="007874A0" w:rsidRPr="00E22137">
        <w:rPr>
          <w:rFonts w:asciiTheme="minorHAnsi" w:hAnsiTheme="minorHAnsi"/>
          <w:b w:val="0"/>
          <w:sz w:val="20"/>
          <w:szCs w:val="20"/>
        </w:rPr>
        <w:t>р</w:t>
      </w:r>
      <w:r w:rsidRPr="00E22137">
        <w:rPr>
          <w:rFonts w:asciiTheme="minorHAnsi" w:hAnsiTheme="minorHAnsi"/>
          <w:b w:val="0"/>
          <w:sz w:val="20"/>
          <w:szCs w:val="20"/>
        </w:rPr>
        <w:t>м законодательства.</w:t>
      </w:r>
    </w:p>
    <w:p w:rsidR="00162187" w:rsidRPr="00E22137" w:rsidRDefault="00162187" w:rsidP="005F2671">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аукциона решение об отмене </w:t>
      </w:r>
      <w:r w:rsidR="00C16456" w:rsidRPr="00E22137">
        <w:rPr>
          <w:rFonts w:asciiTheme="minorHAnsi" w:hAnsiTheme="minorHAnsi"/>
          <w:b w:val="0"/>
          <w:sz w:val="20"/>
          <w:szCs w:val="20"/>
        </w:rPr>
        <w:t xml:space="preserve">определения </w:t>
      </w:r>
      <w:r w:rsidRPr="00E22137">
        <w:rPr>
          <w:rFonts w:asciiTheme="minorHAnsi" w:hAnsiTheme="minorHAnsi"/>
          <w:b w:val="0"/>
          <w:sz w:val="20"/>
          <w:szCs w:val="20"/>
        </w:rPr>
        <w:t>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p w:rsidR="009C09D0" w:rsidRPr="00E22137" w:rsidRDefault="009C09D0" w:rsidP="00CE1811">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w:t>
      </w:r>
      <w:r w:rsidR="00252F8A" w:rsidRPr="00E22137">
        <w:rPr>
          <w:rFonts w:asciiTheme="minorHAnsi" w:hAnsiTheme="minorHAnsi"/>
          <w:b w:val="0"/>
          <w:sz w:val="20"/>
          <w:szCs w:val="20"/>
        </w:rPr>
        <w:t>отмене</w:t>
      </w:r>
      <w:r w:rsidRPr="00E22137">
        <w:rPr>
          <w:rFonts w:asciiTheme="minorHAnsi" w:hAnsiTheme="minorHAnsi"/>
          <w:b w:val="0"/>
          <w:sz w:val="20"/>
          <w:szCs w:val="20"/>
        </w:rPr>
        <w:t xml:space="preserve"> </w:t>
      </w:r>
      <w:r w:rsidR="00474616" w:rsidRPr="00E22137">
        <w:rPr>
          <w:rFonts w:asciiTheme="minorHAnsi" w:hAnsiTheme="minorHAnsi"/>
          <w:b w:val="0"/>
          <w:sz w:val="20"/>
          <w:szCs w:val="20"/>
        </w:rPr>
        <w:t>закупки включает в себя основание для принятия решения и оформляется в виде приказа об отмене закупки, подписываемого руководителем Заказчика или в виде уведомления подписанного председателем ЗК или лицом, исполняющим его функции. В день принятия решения приказ (уведомление) об отмене закупки официально размещается в открытых источниках</w:t>
      </w:r>
      <w:r w:rsidR="00CE1811" w:rsidRPr="00E22137">
        <w:rPr>
          <w:rFonts w:asciiTheme="minorHAnsi" w:hAnsiTheme="minorHAnsi"/>
          <w:b w:val="0"/>
          <w:sz w:val="20"/>
          <w:szCs w:val="20"/>
        </w:rPr>
        <w:t>.</w:t>
      </w:r>
    </w:p>
    <w:p w:rsidR="009C09D0" w:rsidRPr="00E22137" w:rsidRDefault="0099256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w:t>
      </w:r>
      <w:r w:rsidR="00AB262E" w:rsidRPr="00E22137">
        <w:rPr>
          <w:rFonts w:asciiTheme="minorHAnsi" w:hAnsiTheme="minorHAnsi"/>
          <w:b w:val="0"/>
          <w:sz w:val="20"/>
          <w:szCs w:val="20"/>
        </w:rPr>
        <w:t>зчик</w:t>
      </w:r>
      <w:r w:rsidR="009C09D0" w:rsidRPr="00E22137">
        <w:rPr>
          <w:rFonts w:asciiTheme="minorHAnsi" w:hAnsiTheme="minorHAnsi"/>
          <w:b w:val="0"/>
          <w:sz w:val="20"/>
          <w:szCs w:val="20"/>
        </w:rPr>
        <w:t xml:space="preserve">, </w:t>
      </w:r>
      <w:r w:rsidR="00252F8A" w:rsidRPr="00E22137">
        <w:rPr>
          <w:rFonts w:asciiTheme="minorHAnsi" w:hAnsiTheme="minorHAnsi"/>
          <w:b w:val="0"/>
          <w:sz w:val="20"/>
          <w:szCs w:val="20"/>
        </w:rPr>
        <w:t xml:space="preserve">принявший решение об отмене </w:t>
      </w:r>
      <w:r w:rsidR="009C09D0" w:rsidRPr="00E22137">
        <w:rPr>
          <w:rFonts w:asciiTheme="minorHAnsi" w:hAnsiTheme="minorHAnsi"/>
          <w:b w:val="0"/>
          <w:sz w:val="20"/>
          <w:szCs w:val="20"/>
        </w:rPr>
        <w:t>закупки</w:t>
      </w:r>
      <w:r w:rsidR="00CD6BC5" w:rsidRPr="00E22137">
        <w:rPr>
          <w:rFonts w:asciiTheme="minorHAnsi" w:hAnsiTheme="minorHAnsi"/>
          <w:b w:val="0"/>
          <w:sz w:val="20"/>
          <w:szCs w:val="20"/>
        </w:rPr>
        <w:t> / отмене определения поставщика</w:t>
      </w:r>
      <w:r w:rsidR="009C09D0" w:rsidRPr="00E22137">
        <w:rPr>
          <w:rFonts w:asciiTheme="minorHAnsi" w:hAnsiTheme="minorHAnsi"/>
          <w:b w:val="0"/>
          <w:sz w:val="20"/>
          <w:szCs w:val="20"/>
        </w:rPr>
        <w:t xml:space="preserve"> с соблюдением требований, установленных настоящим Положением, не несет ответственности за причиненные участникам убытки.</w:t>
      </w:r>
    </w:p>
    <w:p w:rsidR="008E09C3" w:rsidRPr="00E22137" w:rsidRDefault="008E09C3" w:rsidP="009F335B">
      <w:pPr>
        <w:pStyle w:val="2"/>
        <w:numPr>
          <w:ilvl w:val="0"/>
          <w:numId w:val="5"/>
        </w:numPr>
        <w:jc w:val="left"/>
        <w:rPr>
          <w:rFonts w:asciiTheme="minorHAnsi" w:hAnsiTheme="minorHAnsi"/>
          <w:smallCaps/>
          <w:sz w:val="20"/>
          <w:szCs w:val="20"/>
        </w:rPr>
      </w:pPr>
      <w:bookmarkStart w:id="6731" w:name="_Toc442773387"/>
      <w:bookmarkStart w:id="6732" w:name="_Toc442773643"/>
      <w:bookmarkStart w:id="6733" w:name="_Toc442773898"/>
      <w:bookmarkStart w:id="6734" w:name="_Toc442782153"/>
      <w:bookmarkStart w:id="6735" w:name="_Toc442782419"/>
      <w:bookmarkStart w:id="6736" w:name="_Toc442782675"/>
      <w:bookmarkStart w:id="6737" w:name="_Toc442773388"/>
      <w:bookmarkStart w:id="6738" w:name="_Toc442773644"/>
      <w:bookmarkStart w:id="6739" w:name="_Toc442773899"/>
      <w:bookmarkStart w:id="6740" w:name="_Toc442782154"/>
      <w:bookmarkStart w:id="6741" w:name="_Toc442782420"/>
      <w:bookmarkStart w:id="6742" w:name="_Toc442782676"/>
      <w:bookmarkStart w:id="6743" w:name="_Toc442773389"/>
      <w:bookmarkStart w:id="6744" w:name="_Toc442773645"/>
      <w:bookmarkStart w:id="6745" w:name="_Toc442773900"/>
      <w:bookmarkStart w:id="6746" w:name="_Toc442782155"/>
      <w:bookmarkStart w:id="6747" w:name="_Toc442782421"/>
      <w:bookmarkStart w:id="6748" w:name="_Toc442782677"/>
      <w:bookmarkStart w:id="6749" w:name="_Toc442773390"/>
      <w:bookmarkStart w:id="6750" w:name="_Toc442773646"/>
      <w:bookmarkStart w:id="6751" w:name="_Toc442773901"/>
      <w:bookmarkStart w:id="6752" w:name="_Toc442782156"/>
      <w:bookmarkStart w:id="6753" w:name="_Toc442782422"/>
      <w:bookmarkStart w:id="6754" w:name="_Toc442782678"/>
      <w:bookmarkStart w:id="6755" w:name="_Toc442773391"/>
      <w:bookmarkStart w:id="6756" w:name="_Toc442773647"/>
      <w:bookmarkStart w:id="6757" w:name="_Toc442773902"/>
      <w:bookmarkStart w:id="6758" w:name="_Toc442782157"/>
      <w:bookmarkStart w:id="6759" w:name="_Toc442782423"/>
      <w:bookmarkStart w:id="6760" w:name="_Toc442782679"/>
      <w:bookmarkStart w:id="6761" w:name="_Toc442773392"/>
      <w:bookmarkStart w:id="6762" w:name="_Toc442773648"/>
      <w:bookmarkStart w:id="6763" w:name="_Toc442773903"/>
      <w:bookmarkStart w:id="6764" w:name="_Toc442782158"/>
      <w:bookmarkStart w:id="6765" w:name="_Toc442782424"/>
      <w:bookmarkStart w:id="6766" w:name="_Toc442782680"/>
      <w:bookmarkStart w:id="6767" w:name="_Toc442773393"/>
      <w:bookmarkStart w:id="6768" w:name="_Toc442773649"/>
      <w:bookmarkStart w:id="6769" w:name="_Toc442773904"/>
      <w:bookmarkStart w:id="6770" w:name="_Toc442782159"/>
      <w:bookmarkStart w:id="6771" w:name="_Toc442782425"/>
      <w:bookmarkStart w:id="6772" w:name="_Toc442782681"/>
      <w:bookmarkStart w:id="6773" w:name="_Toc442773394"/>
      <w:bookmarkStart w:id="6774" w:name="_Toc442773650"/>
      <w:bookmarkStart w:id="6775" w:name="_Toc442773905"/>
      <w:bookmarkStart w:id="6776" w:name="_Toc442782160"/>
      <w:bookmarkStart w:id="6777" w:name="_Toc442782426"/>
      <w:bookmarkStart w:id="6778" w:name="_Toc442782682"/>
      <w:bookmarkStart w:id="6779" w:name="_Toc442773395"/>
      <w:bookmarkStart w:id="6780" w:name="_Toc442773651"/>
      <w:bookmarkStart w:id="6781" w:name="_Toc442773906"/>
      <w:bookmarkStart w:id="6782" w:name="_Toc442782161"/>
      <w:bookmarkStart w:id="6783" w:name="_Toc442782427"/>
      <w:bookmarkStart w:id="6784" w:name="_Toc442782683"/>
      <w:bookmarkStart w:id="6785" w:name="_Toc409795575"/>
      <w:bookmarkStart w:id="6786" w:name="_Toc409796540"/>
      <w:bookmarkStart w:id="6787" w:name="_Toc409798688"/>
      <w:bookmarkStart w:id="6788" w:name="_Toc409798937"/>
      <w:bookmarkStart w:id="6789" w:name="_Toc409803331"/>
      <w:bookmarkStart w:id="6790" w:name="_Toc409805715"/>
      <w:bookmarkStart w:id="6791" w:name="_Toc409806091"/>
      <w:bookmarkStart w:id="6792" w:name="_Toc409806926"/>
      <w:bookmarkStart w:id="6793" w:name="_Toc409807493"/>
      <w:bookmarkStart w:id="6794" w:name="_Toc409808208"/>
      <w:bookmarkStart w:id="6795" w:name="_Toc409809029"/>
      <w:bookmarkStart w:id="6796" w:name="_Toc409810809"/>
      <w:bookmarkStart w:id="6797" w:name="_Toc409908279"/>
      <w:bookmarkStart w:id="6798" w:name="_Toc409908527"/>
      <w:bookmarkStart w:id="6799" w:name="_Toc409908775"/>
      <w:bookmarkStart w:id="6800" w:name="_Toc410546022"/>
      <w:bookmarkStart w:id="6801" w:name="_Toc410546290"/>
      <w:bookmarkStart w:id="6802" w:name="_Toc410904492"/>
      <w:bookmarkStart w:id="6803" w:name="_Toc410905088"/>
      <w:bookmarkStart w:id="6804" w:name="_Toc410905793"/>
      <w:bookmarkStart w:id="6805" w:name="_Toc410906213"/>
      <w:bookmarkStart w:id="6806" w:name="_Toc410906820"/>
      <w:bookmarkStart w:id="6807" w:name="_Toc410906995"/>
      <w:bookmarkStart w:id="6808" w:name="_Toc410907268"/>
      <w:bookmarkStart w:id="6809" w:name="_Toc410907139"/>
      <w:bookmarkStart w:id="6810" w:name="_Toc410907685"/>
      <w:bookmarkStart w:id="6811" w:name="_Toc410907958"/>
      <w:bookmarkStart w:id="6812" w:name="_Toc410907706"/>
      <w:bookmarkStart w:id="6813" w:name="_Toc410907431"/>
      <w:bookmarkStart w:id="6814" w:name="_Toc410908350"/>
      <w:bookmarkStart w:id="6815" w:name="_Toc410908821"/>
      <w:bookmarkStart w:id="6816" w:name="_Toc410909094"/>
      <w:bookmarkStart w:id="6817" w:name="_Toc410909367"/>
      <w:bookmarkStart w:id="6818" w:name="_Toc410908147"/>
      <w:bookmarkStart w:id="6819" w:name="_Toc410910940"/>
      <w:bookmarkStart w:id="6820" w:name="_Toc410911213"/>
      <w:bookmarkStart w:id="6821" w:name="_Toc410911796"/>
      <w:bookmarkStart w:id="6822" w:name="_Toc410914710"/>
      <w:bookmarkStart w:id="6823" w:name="_Toc410915991"/>
      <w:bookmarkStart w:id="6824" w:name="_Toc410916570"/>
      <w:bookmarkStart w:id="6825" w:name="_Toc410917114"/>
      <w:bookmarkStart w:id="6826" w:name="_Toc409795576"/>
      <w:bookmarkStart w:id="6827" w:name="_Toc409796541"/>
      <w:bookmarkStart w:id="6828" w:name="_Toc409798689"/>
      <w:bookmarkStart w:id="6829" w:name="_Toc409798938"/>
      <w:bookmarkStart w:id="6830" w:name="_Toc409803332"/>
      <w:bookmarkStart w:id="6831" w:name="_Toc409805716"/>
      <w:bookmarkStart w:id="6832" w:name="_Toc409806092"/>
      <w:bookmarkStart w:id="6833" w:name="_Toc409806927"/>
      <w:bookmarkStart w:id="6834" w:name="_Toc409807494"/>
      <w:bookmarkStart w:id="6835" w:name="_Toc409808209"/>
      <w:bookmarkStart w:id="6836" w:name="_Toc409809030"/>
      <w:bookmarkStart w:id="6837" w:name="_Toc409810810"/>
      <w:bookmarkStart w:id="6838" w:name="_Toc409908280"/>
      <w:bookmarkStart w:id="6839" w:name="_Toc409908528"/>
      <w:bookmarkStart w:id="6840" w:name="_Toc409908776"/>
      <w:bookmarkStart w:id="6841" w:name="_Toc410546023"/>
      <w:bookmarkStart w:id="6842" w:name="_Toc410546291"/>
      <w:bookmarkStart w:id="6843" w:name="_Toc410904493"/>
      <w:bookmarkStart w:id="6844" w:name="_Toc410905089"/>
      <w:bookmarkStart w:id="6845" w:name="_Toc410905794"/>
      <w:bookmarkStart w:id="6846" w:name="_Toc410906214"/>
      <w:bookmarkStart w:id="6847" w:name="_Toc410906821"/>
      <w:bookmarkStart w:id="6848" w:name="_Toc410906996"/>
      <w:bookmarkStart w:id="6849" w:name="_Toc410907269"/>
      <w:bookmarkStart w:id="6850" w:name="_Toc410907413"/>
      <w:bookmarkStart w:id="6851" w:name="_Toc410907686"/>
      <w:bookmarkStart w:id="6852" w:name="_Toc410907959"/>
      <w:bookmarkStart w:id="6853" w:name="_Toc410907707"/>
      <w:bookmarkStart w:id="6854" w:name="_Toc410907432"/>
      <w:bookmarkStart w:id="6855" w:name="_Toc410908351"/>
      <w:bookmarkStart w:id="6856" w:name="_Toc410908822"/>
      <w:bookmarkStart w:id="6857" w:name="_Toc410909095"/>
      <w:bookmarkStart w:id="6858" w:name="_Toc410909368"/>
      <w:bookmarkStart w:id="6859" w:name="_Toc410908148"/>
      <w:bookmarkStart w:id="6860" w:name="_Toc410910941"/>
      <w:bookmarkStart w:id="6861" w:name="_Toc410911214"/>
      <w:bookmarkStart w:id="6862" w:name="_Toc410911797"/>
      <w:bookmarkStart w:id="6863" w:name="_Toc410914711"/>
      <w:bookmarkStart w:id="6864" w:name="_Toc410915992"/>
      <w:bookmarkStart w:id="6865" w:name="_Toc410916571"/>
      <w:bookmarkStart w:id="6866" w:name="_Toc410917115"/>
      <w:bookmarkStart w:id="6867" w:name="_Toc409795577"/>
      <w:bookmarkStart w:id="6868" w:name="_Toc409796542"/>
      <w:bookmarkStart w:id="6869" w:name="_Toc409798690"/>
      <w:bookmarkStart w:id="6870" w:name="_Toc409798939"/>
      <w:bookmarkStart w:id="6871" w:name="_Toc409803333"/>
      <w:bookmarkStart w:id="6872" w:name="_Toc409805717"/>
      <w:bookmarkStart w:id="6873" w:name="_Toc409806093"/>
      <w:bookmarkStart w:id="6874" w:name="_Toc409806928"/>
      <w:bookmarkStart w:id="6875" w:name="_Toc409807495"/>
      <w:bookmarkStart w:id="6876" w:name="_Toc409808210"/>
      <w:bookmarkStart w:id="6877" w:name="_Toc409809031"/>
      <w:bookmarkStart w:id="6878" w:name="_Toc409810811"/>
      <w:bookmarkStart w:id="6879" w:name="_Toc409908281"/>
      <w:bookmarkStart w:id="6880" w:name="_Toc409908529"/>
      <w:bookmarkStart w:id="6881" w:name="_Toc409908777"/>
      <w:bookmarkStart w:id="6882" w:name="_Toc410546024"/>
      <w:bookmarkStart w:id="6883" w:name="_Toc410546292"/>
      <w:bookmarkStart w:id="6884" w:name="_Toc410904494"/>
      <w:bookmarkStart w:id="6885" w:name="_Toc410905090"/>
      <w:bookmarkStart w:id="6886" w:name="_Toc410905795"/>
      <w:bookmarkStart w:id="6887" w:name="_Toc410906215"/>
      <w:bookmarkStart w:id="6888" w:name="_Toc410906822"/>
      <w:bookmarkStart w:id="6889" w:name="_Toc410906997"/>
      <w:bookmarkStart w:id="6890" w:name="_Toc410907270"/>
      <w:bookmarkStart w:id="6891" w:name="_Toc410907414"/>
      <w:bookmarkStart w:id="6892" w:name="_Toc410907687"/>
      <w:bookmarkStart w:id="6893" w:name="_Toc410907960"/>
      <w:bookmarkStart w:id="6894" w:name="_Toc410907708"/>
      <w:bookmarkStart w:id="6895" w:name="_Toc410907433"/>
      <w:bookmarkStart w:id="6896" w:name="_Toc410908352"/>
      <w:bookmarkStart w:id="6897" w:name="_Toc410908823"/>
      <w:bookmarkStart w:id="6898" w:name="_Toc410909096"/>
      <w:bookmarkStart w:id="6899" w:name="_Toc410909369"/>
      <w:bookmarkStart w:id="6900" w:name="_Toc410908149"/>
      <w:bookmarkStart w:id="6901" w:name="_Toc410910942"/>
      <w:bookmarkStart w:id="6902" w:name="_Toc410911215"/>
      <w:bookmarkStart w:id="6903" w:name="_Toc410911798"/>
      <w:bookmarkStart w:id="6904" w:name="_Toc410914712"/>
      <w:bookmarkStart w:id="6905" w:name="_Toc410915993"/>
      <w:bookmarkStart w:id="6906" w:name="_Toc410916572"/>
      <w:bookmarkStart w:id="6907" w:name="_Toc410917116"/>
      <w:bookmarkStart w:id="6908" w:name="_Toc409795578"/>
      <w:bookmarkStart w:id="6909" w:name="_Toc409796543"/>
      <w:bookmarkStart w:id="6910" w:name="_Toc409798691"/>
      <w:bookmarkStart w:id="6911" w:name="_Toc409798940"/>
      <w:bookmarkStart w:id="6912" w:name="_Toc409803334"/>
      <w:bookmarkStart w:id="6913" w:name="_Toc409805718"/>
      <w:bookmarkStart w:id="6914" w:name="_Toc409806094"/>
      <w:bookmarkStart w:id="6915" w:name="_Toc409806929"/>
      <w:bookmarkStart w:id="6916" w:name="_Toc409807496"/>
      <w:bookmarkStart w:id="6917" w:name="_Toc409808211"/>
      <w:bookmarkStart w:id="6918" w:name="_Toc409809032"/>
      <w:bookmarkStart w:id="6919" w:name="_Toc409810812"/>
      <w:bookmarkStart w:id="6920" w:name="_Toc409908282"/>
      <w:bookmarkStart w:id="6921" w:name="_Toc409908530"/>
      <w:bookmarkStart w:id="6922" w:name="_Toc409908778"/>
      <w:bookmarkStart w:id="6923" w:name="_Toc410546025"/>
      <w:bookmarkStart w:id="6924" w:name="_Toc410546293"/>
      <w:bookmarkStart w:id="6925" w:name="_Toc410904495"/>
      <w:bookmarkStart w:id="6926" w:name="_Toc410905091"/>
      <w:bookmarkStart w:id="6927" w:name="_Toc410905796"/>
      <w:bookmarkStart w:id="6928" w:name="_Toc410906216"/>
      <w:bookmarkStart w:id="6929" w:name="_Toc410906823"/>
      <w:bookmarkStart w:id="6930" w:name="_Toc410906998"/>
      <w:bookmarkStart w:id="6931" w:name="_Toc410907271"/>
      <w:bookmarkStart w:id="6932" w:name="_Toc410907415"/>
      <w:bookmarkStart w:id="6933" w:name="_Toc410907688"/>
      <w:bookmarkStart w:id="6934" w:name="_Toc410907961"/>
      <w:bookmarkStart w:id="6935" w:name="_Toc410907709"/>
      <w:bookmarkStart w:id="6936" w:name="_Toc410907434"/>
      <w:bookmarkStart w:id="6937" w:name="_Toc410908353"/>
      <w:bookmarkStart w:id="6938" w:name="_Toc410908824"/>
      <w:bookmarkStart w:id="6939" w:name="_Toc410909097"/>
      <w:bookmarkStart w:id="6940" w:name="_Toc410909370"/>
      <w:bookmarkStart w:id="6941" w:name="_Toc410908150"/>
      <w:bookmarkStart w:id="6942" w:name="_Toc410910943"/>
      <w:bookmarkStart w:id="6943" w:name="_Toc410911216"/>
      <w:bookmarkStart w:id="6944" w:name="_Toc410911799"/>
      <w:bookmarkStart w:id="6945" w:name="_Toc410914713"/>
      <w:bookmarkStart w:id="6946" w:name="_Toc410915994"/>
      <w:bookmarkStart w:id="6947" w:name="_Toc410916573"/>
      <w:bookmarkStart w:id="6948" w:name="_Toc410917117"/>
      <w:bookmarkStart w:id="6949" w:name="_Toc409795579"/>
      <w:bookmarkStart w:id="6950" w:name="_Toc409796544"/>
      <w:bookmarkStart w:id="6951" w:name="_Toc409798692"/>
      <w:bookmarkStart w:id="6952" w:name="_Toc409798941"/>
      <w:bookmarkStart w:id="6953" w:name="_Toc409803335"/>
      <w:bookmarkStart w:id="6954" w:name="_Toc409805719"/>
      <w:bookmarkStart w:id="6955" w:name="_Toc409806095"/>
      <w:bookmarkStart w:id="6956" w:name="_Toc409806930"/>
      <w:bookmarkStart w:id="6957" w:name="_Toc409807497"/>
      <w:bookmarkStart w:id="6958" w:name="_Toc409808212"/>
      <w:bookmarkStart w:id="6959" w:name="_Toc409809033"/>
      <w:bookmarkStart w:id="6960" w:name="_Toc409810813"/>
      <w:bookmarkStart w:id="6961" w:name="_Toc409908283"/>
      <w:bookmarkStart w:id="6962" w:name="_Toc409908531"/>
      <w:bookmarkStart w:id="6963" w:name="_Toc409908779"/>
      <w:bookmarkStart w:id="6964" w:name="_Toc410546026"/>
      <w:bookmarkStart w:id="6965" w:name="_Toc410546294"/>
      <w:bookmarkStart w:id="6966" w:name="_Toc410904496"/>
      <w:bookmarkStart w:id="6967" w:name="_Toc410905092"/>
      <w:bookmarkStart w:id="6968" w:name="_Toc410905797"/>
      <w:bookmarkStart w:id="6969" w:name="_Toc410906217"/>
      <w:bookmarkStart w:id="6970" w:name="_Toc410906824"/>
      <w:bookmarkStart w:id="6971" w:name="_Toc410906999"/>
      <w:bookmarkStart w:id="6972" w:name="_Toc410907272"/>
      <w:bookmarkStart w:id="6973" w:name="_Toc410907416"/>
      <w:bookmarkStart w:id="6974" w:name="_Toc410907689"/>
      <w:bookmarkStart w:id="6975" w:name="_Toc410907962"/>
      <w:bookmarkStart w:id="6976" w:name="_Toc410907710"/>
      <w:bookmarkStart w:id="6977" w:name="_Toc410903241"/>
      <w:bookmarkStart w:id="6978" w:name="_Toc410907435"/>
      <w:bookmarkStart w:id="6979" w:name="_Toc410908354"/>
      <w:bookmarkStart w:id="6980" w:name="_Toc410908825"/>
      <w:bookmarkStart w:id="6981" w:name="_Toc410909098"/>
      <w:bookmarkStart w:id="6982" w:name="_Toc410909371"/>
      <w:bookmarkStart w:id="6983" w:name="_Toc410908151"/>
      <w:bookmarkStart w:id="6984" w:name="_Toc410910944"/>
      <w:bookmarkStart w:id="6985" w:name="_Toc410911217"/>
      <w:bookmarkStart w:id="6986" w:name="_Toc410911800"/>
      <w:bookmarkStart w:id="6987" w:name="_Toc410914714"/>
      <w:bookmarkStart w:id="6988" w:name="_Toc410915995"/>
      <w:bookmarkStart w:id="6989" w:name="_Toc410916574"/>
      <w:bookmarkStart w:id="6990" w:name="_Toc410917118"/>
      <w:bookmarkStart w:id="6991" w:name="_Toc442866870"/>
      <w:bookmarkStart w:id="6992" w:name="_Toc442873364"/>
      <w:bookmarkStart w:id="6993" w:name="_Toc442866871"/>
      <w:bookmarkStart w:id="6994" w:name="_Toc442873365"/>
      <w:bookmarkStart w:id="6995" w:name="_Toc442866872"/>
      <w:bookmarkStart w:id="6996" w:name="_Toc442873366"/>
      <w:bookmarkStart w:id="6997" w:name="_Toc442866873"/>
      <w:bookmarkStart w:id="6998" w:name="_Toc442873367"/>
      <w:bookmarkStart w:id="6999" w:name="_Toc442866874"/>
      <w:bookmarkStart w:id="7000" w:name="_Toc442873368"/>
      <w:bookmarkStart w:id="7001" w:name="_Toc442866876"/>
      <w:bookmarkStart w:id="7002" w:name="_Toc442873370"/>
      <w:bookmarkStart w:id="7003" w:name="_Toc442866877"/>
      <w:bookmarkStart w:id="7004" w:name="_Toc442873371"/>
      <w:bookmarkStart w:id="7005" w:name="_Toc409711821"/>
      <w:bookmarkStart w:id="7006" w:name="_Toc409715540"/>
      <w:bookmarkStart w:id="7007" w:name="_Toc409721557"/>
      <w:bookmarkStart w:id="7008" w:name="_Toc409720688"/>
      <w:bookmarkStart w:id="7009" w:name="_Toc409721775"/>
      <w:bookmarkStart w:id="7010" w:name="_Toc409807498"/>
      <w:bookmarkStart w:id="7011" w:name="_Toc409812212"/>
      <w:bookmarkStart w:id="7012" w:name="_Toc283764441"/>
      <w:bookmarkStart w:id="7013" w:name="_Toc409908780"/>
      <w:bookmarkStart w:id="7014" w:name="_Ref410051302"/>
      <w:bookmarkStart w:id="7015" w:name="_Ref410497354"/>
      <w:bookmarkStart w:id="7016" w:name="_Ref410727437"/>
      <w:bookmarkStart w:id="7017" w:name="_Ref410760710"/>
      <w:bookmarkStart w:id="7018" w:name="_Ref410830244"/>
      <w:bookmarkStart w:id="7019" w:name="_Ref410849489"/>
      <w:bookmarkStart w:id="7020" w:name="_Toc410902947"/>
      <w:bookmarkStart w:id="7021" w:name="_Toc410907963"/>
      <w:bookmarkStart w:id="7022" w:name="_Toc410908152"/>
      <w:bookmarkStart w:id="7023" w:name="_Toc410910945"/>
      <w:bookmarkStart w:id="7024" w:name="_Toc410911218"/>
      <w:bookmarkStart w:id="7025" w:name="_Toc410920311"/>
      <w:bookmarkStart w:id="7026" w:name="_Ref411290408"/>
      <w:bookmarkStart w:id="7027" w:name="_Toc411279951"/>
      <w:bookmarkStart w:id="7028" w:name="_Toc411626677"/>
      <w:bookmarkStart w:id="7029" w:name="_Toc411632220"/>
      <w:bookmarkStart w:id="7030" w:name="_Toc411882129"/>
      <w:bookmarkStart w:id="7031" w:name="_Toc411941139"/>
      <w:bookmarkStart w:id="7032" w:name="_Toc285801587"/>
      <w:bookmarkStart w:id="7033" w:name="_Toc411949614"/>
      <w:bookmarkStart w:id="7034" w:name="_Toc412111254"/>
      <w:bookmarkStart w:id="7035" w:name="_Toc285977858"/>
      <w:bookmarkStart w:id="7036" w:name="_Toc412128021"/>
      <w:bookmarkStart w:id="7037" w:name="_Toc285999986"/>
      <w:bookmarkStart w:id="7038" w:name="_Toc412218469"/>
      <w:bookmarkStart w:id="7039" w:name="_Toc412543755"/>
      <w:bookmarkStart w:id="7040" w:name="_Toc412551500"/>
      <w:bookmarkStart w:id="7041" w:name="_Toc412760370"/>
      <w:bookmarkStart w:id="7042" w:name="_Ref442865282"/>
      <w:bookmarkStart w:id="7043" w:name="_Toc453143304"/>
      <w:bookmarkStart w:id="7044" w:name="_Ref468198260"/>
      <w:bookmarkStart w:id="7045" w:name="_Toc516824552"/>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r w:rsidRPr="00E22137">
        <w:rPr>
          <w:rFonts w:asciiTheme="minorHAnsi" w:hAnsiTheme="minorHAnsi"/>
          <w:smallCaps/>
          <w:sz w:val="20"/>
          <w:szCs w:val="20"/>
        </w:rPr>
        <w:t>Порядок проведения открытого запроса</w:t>
      </w:r>
      <w:r w:rsidR="00BA3BEE" w:rsidRPr="00E22137">
        <w:rPr>
          <w:rFonts w:asciiTheme="minorHAnsi" w:hAnsiTheme="minorHAnsi"/>
          <w:smallCaps/>
          <w:sz w:val="20"/>
          <w:szCs w:val="20"/>
        </w:rPr>
        <w:t xml:space="preserve"> </w:t>
      </w:r>
      <w:r w:rsidRPr="00E22137">
        <w:rPr>
          <w:rFonts w:asciiTheme="minorHAnsi" w:hAnsiTheme="minorHAnsi"/>
          <w:smallCaps/>
          <w:sz w:val="20"/>
          <w:szCs w:val="20"/>
        </w:rPr>
        <w:t>предложений</w:t>
      </w:r>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558"/>
      <w:bookmarkEnd w:id="6559"/>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r w:rsidR="005A2CBF" w:rsidRPr="00E22137">
        <w:rPr>
          <w:rFonts w:asciiTheme="minorHAnsi" w:hAnsiTheme="minorHAnsi"/>
          <w:smallCaps/>
          <w:sz w:val="20"/>
          <w:szCs w:val="20"/>
        </w:rPr>
        <w:t> </w:t>
      </w:r>
      <w:bookmarkEnd w:id="7045"/>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7046" w:name="_Toc368984243"/>
      <w:bookmarkStart w:id="7047" w:name="_Toc407284765"/>
      <w:bookmarkStart w:id="7048" w:name="_Toc407291493"/>
      <w:bookmarkStart w:id="7049" w:name="_Toc407300293"/>
      <w:bookmarkStart w:id="7050" w:name="_Toc407296843"/>
      <w:bookmarkStart w:id="7051" w:name="_Toc407714614"/>
      <w:bookmarkStart w:id="7052" w:name="_Toc407716779"/>
      <w:bookmarkStart w:id="7053" w:name="_Toc407723031"/>
      <w:bookmarkStart w:id="7054" w:name="_Toc407720461"/>
      <w:bookmarkStart w:id="7055" w:name="_Toc407992691"/>
      <w:bookmarkStart w:id="7056" w:name="_Toc407999119"/>
      <w:bookmarkStart w:id="7057" w:name="_Toc408003359"/>
      <w:bookmarkStart w:id="7058" w:name="_Toc408003602"/>
      <w:bookmarkStart w:id="7059" w:name="_Toc408004358"/>
      <w:bookmarkStart w:id="7060" w:name="_Toc408161599"/>
      <w:bookmarkStart w:id="7061" w:name="_Toc408439828"/>
      <w:bookmarkStart w:id="7062" w:name="_Toc408446930"/>
      <w:bookmarkStart w:id="7063" w:name="_Toc408447194"/>
      <w:bookmarkStart w:id="7064" w:name="_Toc408776017"/>
      <w:bookmarkStart w:id="7065" w:name="_Toc408779212"/>
      <w:bookmarkStart w:id="7066" w:name="_Toc408780809"/>
      <w:bookmarkStart w:id="7067" w:name="_Toc408840872"/>
      <w:bookmarkStart w:id="7068" w:name="_Toc408842297"/>
      <w:bookmarkStart w:id="7069" w:name="_Toc282982293"/>
      <w:bookmarkStart w:id="7070" w:name="_Toc409088730"/>
      <w:bookmarkStart w:id="7071" w:name="_Toc409088924"/>
      <w:bookmarkStart w:id="7072" w:name="_Toc409089617"/>
      <w:bookmarkStart w:id="7073" w:name="_Toc409090049"/>
      <w:bookmarkStart w:id="7074" w:name="_Toc409090504"/>
      <w:bookmarkStart w:id="7075" w:name="_Toc409113297"/>
      <w:bookmarkStart w:id="7076" w:name="_Toc409174079"/>
      <w:bookmarkStart w:id="7077" w:name="_Toc409174773"/>
      <w:bookmarkStart w:id="7078" w:name="_Toc409189174"/>
      <w:bookmarkStart w:id="7079" w:name="_Toc283058608"/>
      <w:bookmarkStart w:id="7080" w:name="_Toc409204398"/>
      <w:bookmarkStart w:id="7081" w:name="_Toc409474800"/>
      <w:bookmarkStart w:id="7082" w:name="_Toc409528509"/>
      <w:bookmarkStart w:id="7083" w:name="_Toc409630213"/>
      <w:bookmarkStart w:id="7084" w:name="_Toc409703658"/>
      <w:bookmarkStart w:id="7085" w:name="_Toc409711822"/>
      <w:bookmarkStart w:id="7086" w:name="_Toc409715541"/>
      <w:bookmarkStart w:id="7087" w:name="_Toc409721558"/>
      <w:bookmarkStart w:id="7088" w:name="_Toc409720689"/>
      <w:bookmarkStart w:id="7089" w:name="_Toc409721776"/>
      <w:bookmarkStart w:id="7090" w:name="_Toc409807499"/>
      <w:bookmarkStart w:id="7091" w:name="_Toc409812213"/>
      <w:bookmarkStart w:id="7092" w:name="_Toc283764442"/>
      <w:bookmarkStart w:id="7093" w:name="_Toc409908781"/>
      <w:bookmarkStart w:id="7094" w:name="_Toc410902948"/>
      <w:bookmarkStart w:id="7095" w:name="_Toc410907964"/>
      <w:bookmarkStart w:id="7096" w:name="_Toc410908153"/>
      <w:bookmarkStart w:id="7097" w:name="_Toc410910946"/>
      <w:bookmarkStart w:id="7098" w:name="_Toc410911219"/>
      <w:bookmarkStart w:id="7099" w:name="_Toc410920312"/>
      <w:bookmarkStart w:id="7100" w:name="_Toc411279952"/>
      <w:bookmarkStart w:id="7101" w:name="_Toc411626678"/>
      <w:bookmarkStart w:id="7102" w:name="_Toc411632221"/>
      <w:bookmarkStart w:id="7103" w:name="_Toc411882130"/>
      <w:bookmarkStart w:id="7104" w:name="_Toc411941140"/>
      <w:bookmarkStart w:id="7105" w:name="_Toc285801588"/>
      <w:bookmarkStart w:id="7106" w:name="_Toc411949615"/>
      <w:bookmarkStart w:id="7107" w:name="_Toc412111255"/>
      <w:bookmarkStart w:id="7108" w:name="_Toc285977859"/>
      <w:bookmarkStart w:id="7109" w:name="_Toc412128022"/>
      <w:bookmarkStart w:id="7110" w:name="_Toc285999987"/>
      <w:bookmarkStart w:id="7111" w:name="_Toc412218470"/>
      <w:bookmarkStart w:id="7112" w:name="_Toc412543756"/>
      <w:bookmarkStart w:id="7113" w:name="_Toc412551501"/>
      <w:bookmarkStart w:id="7114" w:name="_Toc412760371"/>
      <w:bookmarkStart w:id="7115" w:name="_Toc453143305"/>
      <w:bookmarkStart w:id="7116" w:name="_Toc516824553"/>
      <w:r w:rsidRPr="00E22137">
        <w:rPr>
          <w:rFonts w:asciiTheme="minorHAnsi" w:hAnsiTheme="minorHAnsi"/>
          <w:sz w:val="20"/>
          <w:szCs w:val="20"/>
        </w:rPr>
        <w:t>Общие положения</w:t>
      </w:r>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p>
    <w:p w:rsidR="00E15021" w:rsidRPr="00E22137" w:rsidRDefault="00D52C57"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 xml:space="preserve">Порядок проведения запроса предложений, предусмотренный настоящим разделом, применяется к процедуре запроса предложений в электронной </w:t>
      </w:r>
      <w:r w:rsidR="00284E88" w:rsidRPr="00E22137">
        <w:rPr>
          <w:rFonts w:asciiTheme="minorHAnsi" w:hAnsiTheme="minorHAnsi"/>
          <w:b w:val="0"/>
          <w:sz w:val="20"/>
          <w:szCs w:val="20"/>
        </w:rPr>
        <w:t>форме (</w:t>
      </w:r>
      <w:r w:rsidRPr="00E22137">
        <w:rPr>
          <w:rFonts w:asciiTheme="minorHAnsi" w:hAnsiTheme="minorHAnsi"/>
          <w:b w:val="0"/>
          <w:sz w:val="20"/>
          <w:szCs w:val="20"/>
        </w:rPr>
        <w:t xml:space="preserve">далее </w:t>
      </w:r>
      <w:r w:rsidR="00176734" w:rsidRPr="00E22137">
        <w:rPr>
          <w:rFonts w:asciiTheme="minorHAnsi" w:hAnsiTheme="minorHAnsi"/>
          <w:b w:val="0"/>
          <w:sz w:val="20"/>
          <w:szCs w:val="20"/>
        </w:rPr>
        <w:t>–</w:t>
      </w:r>
      <w:r w:rsidRPr="00E22137">
        <w:rPr>
          <w:rFonts w:asciiTheme="minorHAnsi" w:hAnsiTheme="minorHAnsi"/>
          <w:b w:val="0"/>
          <w:sz w:val="20"/>
          <w:szCs w:val="20"/>
        </w:rPr>
        <w:t xml:space="preserve"> запрос </w:t>
      </w:r>
      <w:r w:rsidR="00284E88" w:rsidRPr="00E22137">
        <w:rPr>
          <w:rFonts w:asciiTheme="minorHAnsi" w:hAnsiTheme="minorHAnsi"/>
          <w:b w:val="0"/>
          <w:sz w:val="20"/>
          <w:szCs w:val="20"/>
        </w:rPr>
        <w:t>предложений).</w:t>
      </w:r>
      <w:r w:rsidR="00757022" w:rsidRPr="00E22137">
        <w:rPr>
          <w:rFonts w:asciiTheme="minorHAnsi" w:hAnsiTheme="minorHAnsi"/>
          <w:b w:val="0"/>
          <w:sz w:val="20"/>
          <w:szCs w:val="20"/>
        </w:rPr>
        <w:t xml:space="preserve"> </w:t>
      </w:r>
      <w:r w:rsidR="00E15021" w:rsidRPr="00E22137">
        <w:rPr>
          <w:rFonts w:asciiTheme="minorHAnsi" w:hAnsiTheme="minorHAnsi"/>
          <w:b w:val="0"/>
          <w:sz w:val="20"/>
          <w:szCs w:val="20"/>
        </w:rPr>
        <w:t>При проведении запроса предложений</w:t>
      </w:r>
      <w:r w:rsidR="00C60F44" w:rsidRPr="00E22137">
        <w:rPr>
          <w:rFonts w:asciiTheme="minorHAnsi" w:hAnsiTheme="minorHAnsi"/>
          <w:b w:val="0"/>
          <w:sz w:val="20"/>
          <w:szCs w:val="20"/>
        </w:rPr>
        <w:t xml:space="preserve"> </w:t>
      </w:r>
      <w:r w:rsidR="00E15021" w:rsidRPr="00E22137">
        <w:rPr>
          <w:rFonts w:asciiTheme="minorHAnsi" w:hAnsiTheme="minorHAnsi"/>
          <w:b w:val="0"/>
          <w:sz w:val="20"/>
          <w:szCs w:val="20"/>
        </w:rPr>
        <w:t>могут быть применены дополнительные элементы (</w:t>
      </w:r>
      <w:r w:rsidR="00E15021" w:rsidRPr="00E22137">
        <w:rPr>
          <w:rFonts w:asciiTheme="minorHAnsi" w:hAnsiTheme="minorHAnsi"/>
          <w:b w:val="0"/>
          <w:sz w:val="20"/>
          <w:szCs w:val="20"/>
        </w:rPr>
        <w:fldChar w:fldCharType="begin"/>
      </w:r>
      <w:r w:rsidR="00E15021" w:rsidRPr="00E22137">
        <w:rPr>
          <w:rFonts w:asciiTheme="minorHAnsi" w:hAnsiTheme="minorHAnsi"/>
          <w:b w:val="0"/>
          <w:sz w:val="20"/>
          <w:szCs w:val="20"/>
        </w:rPr>
        <w:instrText xml:space="preserve"> REF _Ref451763499 \h  \* MERGEFORMAT </w:instrText>
      </w:r>
      <w:r w:rsidR="00E15021" w:rsidRPr="00E22137">
        <w:rPr>
          <w:rFonts w:asciiTheme="minorHAnsi" w:hAnsiTheme="minorHAnsi"/>
          <w:b w:val="0"/>
          <w:sz w:val="20"/>
          <w:szCs w:val="20"/>
        </w:rPr>
      </w:r>
      <w:r w:rsidR="00E15021"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E15021" w:rsidRPr="00E22137">
        <w:rPr>
          <w:rFonts w:asciiTheme="minorHAnsi" w:hAnsiTheme="minorHAnsi"/>
          <w:b w:val="0"/>
          <w:sz w:val="20"/>
          <w:szCs w:val="20"/>
        </w:rPr>
        <w:fldChar w:fldCharType="end"/>
      </w:r>
      <w:r w:rsidR="00E15021" w:rsidRPr="00E22137">
        <w:rPr>
          <w:rFonts w:asciiTheme="minorHAnsi" w:hAnsiTheme="minorHAnsi"/>
          <w:b w:val="0"/>
          <w:sz w:val="20"/>
          <w:szCs w:val="20"/>
        </w:rPr>
        <w:t>), при этом запрос предложений</w:t>
      </w:r>
      <w:r w:rsidR="00C60F44" w:rsidRPr="00E22137">
        <w:rPr>
          <w:rFonts w:asciiTheme="minorHAnsi" w:hAnsiTheme="minorHAnsi"/>
          <w:b w:val="0"/>
          <w:sz w:val="20"/>
          <w:szCs w:val="20"/>
        </w:rPr>
        <w:t xml:space="preserve"> </w:t>
      </w:r>
      <w:r w:rsidR="00E15021" w:rsidRPr="00E22137">
        <w:rPr>
          <w:rFonts w:asciiTheme="minorHAnsi" w:hAnsiTheme="minorHAnsi"/>
          <w:b w:val="0"/>
          <w:sz w:val="20"/>
          <w:szCs w:val="20"/>
        </w:rPr>
        <w:t>с применением дополнительных элементов не является отдельным и самостоятельным способом закупки.</w:t>
      </w:r>
      <w:r w:rsidR="005F2671" w:rsidRPr="00E22137">
        <w:rPr>
          <w:rFonts w:asciiTheme="minorHAnsi" w:hAnsiTheme="minorHAnsi"/>
          <w:b w:val="0"/>
          <w:sz w:val="20"/>
          <w:szCs w:val="20"/>
        </w:rPr>
        <w:t xml:space="preserve"> </w:t>
      </w:r>
    </w:p>
    <w:p w:rsidR="00EA284A" w:rsidRPr="00E22137" w:rsidRDefault="00067E00" w:rsidP="009F335B">
      <w:pPr>
        <w:pStyle w:val="2"/>
        <w:numPr>
          <w:ilvl w:val="1"/>
          <w:numId w:val="5"/>
        </w:numPr>
        <w:ind w:left="851" w:hanging="851"/>
        <w:jc w:val="left"/>
        <w:rPr>
          <w:rFonts w:asciiTheme="minorHAnsi" w:hAnsiTheme="minorHAnsi"/>
          <w:sz w:val="20"/>
          <w:szCs w:val="20"/>
        </w:rPr>
      </w:pPr>
      <w:bookmarkStart w:id="7117" w:name="_Toc409474801"/>
      <w:bookmarkStart w:id="7118" w:name="_Toc409528510"/>
      <w:bookmarkStart w:id="7119" w:name="_Ref409560656"/>
      <w:bookmarkStart w:id="7120" w:name="_Toc409630214"/>
      <w:bookmarkStart w:id="7121" w:name="_Toc409703659"/>
      <w:bookmarkStart w:id="7122" w:name="_Toc409711823"/>
      <w:bookmarkStart w:id="7123" w:name="_Toc409715542"/>
      <w:bookmarkStart w:id="7124" w:name="_Toc409721559"/>
      <w:bookmarkStart w:id="7125" w:name="_Toc409720690"/>
      <w:bookmarkStart w:id="7126" w:name="_Toc409721777"/>
      <w:bookmarkStart w:id="7127" w:name="_Toc409807500"/>
      <w:bookmarkStart w:id="7128" w:name="_Toc409812214"/>
      <w:bookmarkStart w:id="7129" w:name="_Toc283764443"/>
      <w:bookmarkStart w:id="7130" w:name="_Toc409908782"/>
      <w:bookmarkStart w:id="7131" w:name="_Ref410830308"/>
      <w:bookmarkStart w:id="7132" w:name="_Toc410902949"/>
      <w:bookmarkStart w:id="7133" w:name="_Toc410907965"/>
      <w:bookmarkStart w:id="7134" w:name="_Toc410908154"/>
      <w:bookmarkStart w:id="7135" w:name="_Toc410910947"/>
      <w:bookmarkStart w:id="7136" w:name="_Toc410911220"/>
      <w:bookmarkStart w:id="7137" w:name="_Toc410920313"/>
      <w:bookmarkStart w:id="7138" w:name="_Toc411279953"/>
      <w:bookmarkStart w:id="7139" w:name="_Toc411626679"/>
      <w:bookmarkStart w:id="7140" w:name="_Toc411632222"/>
      <w:bookmarkStart w:id="7141" w:name="_Toc411882131"/>
      <w:bookmarkStart w:id="7142" w:name="_Toc411941141"/>
      <w:bookmarkStart w:id="7143" w:name="_Toc285801589"/>
      <w:bookmarkStart w:id="7144" w:name="_Toc411949616"/>
      <w:bookmarkStart w:id="7145" w:name="_Toc412111256"/>
      <w:bookmarkStart w:id="7146" w:name="_Toc285977860"/>
      <w:bookmarkStart w:id="7147" w:name="_Toc412128023"/>
      <w:bookmarkStart w:id="7148" w:name="_Toc285999988"/>
      <w:bookmarkStart w:id="7149" w:name="_Toc412218471"/>
      <w:bookmarkStart w:id="7150" w:name="_Toc412543757"/>
      <w:bookmarkStart w:id="7151" w:name="_Toc412551502"/>
      <w:bookmarkStart w:id="7152" w:name="_Toc412760372"/>
      <w:bookmarkStart w:id="7153" w:name="_Toc453143306"/>
      <w:bookmarkStart w:id="7154" w:name="_Toc516824555"/>
      <w:r w:rsidRPr="00E22137">
        <w:rPr>
          <w:rFonts w:asciiTheme="minorHAnsi" w:hAnsiTheme="minorHAnsi"/>
          <w:sz w:val="20"/>
          <w:szCs w:val="20"/>
        </w:rPr>
        <w:t>Извещение</w:t>
      </w:r>
      <w:r w:rsidR="005F2EF0" w:rsidRPr="00E22137">
        <w:rPr>
          <w:rFonts w:asciiTheme="minorHAnsi" w:hAnsiTheme="minorHAnsi"/>
          <w:sz w:val="20"/>
          <w:szCs w:val="20"/>
        </w:rPr>
        <w:t xml:space="preserve"> о проведении запроса предложений</w:t>
      </w:r>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r w:rsidR="003974A7" w:rsidRPr="00E22137">
        <w:rPr>
          <w:rFonts w:asciiTheme="minorHAnsi" w:hAnsiTheme="minorHAnsi"/>
          <w:sz w:val="20"/>
          <w:szCs w:val="20"/>
        </w:rPr>
        <w:t> </w:t>
      </w:r>
      <w:bookmarkEnd w:id="7154"/>
    </w:p>
    <w:p w:rsidR="00BA58B0" w:rsidRPr="00E22137" w:rsidRDefault="00B954DD" w:rsidP="009F335B">
      <w:pPr>
        <w:pStyle w:val="2"/>
        <w:numPr>
          <w:ilvl w:val="2"/>
          <w:numId w:val="5"/>
        </w:numPr>
        <w:spacing w:before="120"/>
        <w:ind w:left="851" w:hanging="851"/>
        <w:jc w:val="both"/>
        <w:rPr>
          <w:rFonts w:asciiTheme="minorHAnsi" w:hAnsiTheme="minorHAnsi"/>
          <w:b w:val="0"/>
          <w:color w:val="FF0000"/>
          <w:sz w:val="20"/>
          <w:szCs w:val="20"/>
        </w:rPr>
      </w:pPr>
      <w:bookmarkStart w:id="7155" w:name="_Ref411246323"/>
      <w:bookmarkStart w:id="7156" w:name="_Ref409464226"/>
      <w:r w:rsidRPr="00E22137">
        <w:rPr>
          <w:rFonts w:asciiTheme="minorHAnsi" w:hAnsiTheme="minorHAnsi"/>
          <w:b w:val="0"/>
          <w:sz w:val="20"/>
          <w:szCs w:val="20"/>
        </w:rPr>
        <w:t xml:space="preserve">Официальное размещение извещения осуществляется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bookmarkEnd w:id="7155"/>
      <w:r w:rsidR="00AB262E" w:rsidRPr="00E22137">
        <w:rPr>
          <w:rFonts w:asciiTheme="minorHAnsi" w:hAnsiTheme="minorHAnsi"/>
          <w:b w:val="0"/>
          <w:sz w:val="20"/>
          <w:szCs w:val="20"/>
        </w:rPr>
        <w:t xml:space="preserve"> </w:t>
      </w:r>
      <w:r w:rsidR="004769F2" w:rsidRPr="00E22137">
        <w:rPr>
          <w:rFonts w:asciiTheme="minorHAnsi" w:hAnsiTheme="minorHAnsi"/>
          <w:b w:val="0"/>
          <w:sz w:val="20"/>
          <w:szCs w:val="20"/>
        </w:rPr>
        <w:t>в с</w:t>
      </w:r>
      <w:r w:rsidR="00502BE3" w:rsidRPr="00E22137">
        <w:rPr>
          <w:rFonts w:asciiTheme="minorHAnsi" w:hAnsiTheme="minorHAnsi"/>
          <w:b w:val="0"/>
          <w:sz w:val="20"/>
          <w:szCs w:val="20"/>
        </w:rPr>
        <w:t xml:space="preserve">роки, установленные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_Ref451763610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157" w:name="_Ref409699373"/>
      <w:bookmarkStart w:id="7158" w:name="_Ref409461779"/>
      <w:bookmarkEnd w:id="7156"/>
      <w:r w:rsidRPr="00E22137">
        <w:rPr>
          <w:rFonts w:asciiTheme="minorHAnsi" w:hAnsiTheme="minorHAnsi"/>
          <w:b w:val="0"/>
          <w:sz w:val="20"/>
          <w:szCs w:val="20"/>
        </w:rPr>
        <w:t xml:space="preserve">Срок подачи заявок исчисляется со дня, следующего за днем официального размещения извещения. Окончанием срока подачи заявок </w:t>
      </w:r>
      <w:r w:rsidR="00C70CC0" w:rsidRPr="00E22137">
        <w:rPr>
          <w:rFonts w:asciiTheme="minorHAnsi" w:hAnsiTheme="minorHAnsi"/>
          <w:b w:val="0"/>
          <w:sz w:val="20"/>
          <w:szCs w:val="20"/>
        </w:rPr>
        <w:t>является наступлени</w:t>
      </w:r>
      <w:r w:rsidR="00CC7F22" w:rsidRPr="00E22137">
        <w:rPr>
          <w:rFonts w:asciiTheme="minorHAnsi" w:hAnsiTheme="minorHAnsi"/>
          <w:b w:val="0"/>
          <w:sz w:val="20"/>
          <w:szCs w:val="20"/>
        </w:rPr>
        <w:t>е</w:t>
      </w:r>
      <w:r w:rsidR="00C70CC0" w:rsidRPr="00E22137">
        <w:rPr>
          <w:rFonts w:asciiTheme="minorHAnsi" w:hAnsiTheme="minorHAnsi"/>
          <w:b w:val="0"/>
          <w:sz w:val="20"/>
          <w:szCs w:val="20"/>
        </w:rPr>
        <w:t xml:space="preserve"> </w:t>
      </w:r>
      <w:r w:rsidR="006876B9" w:rsidRPr="00E22137">
        <w:rPr>
          <w:rFonts w:asciiTheme="minorHAnsi" w:hAnsiTheme="minorHAnsi"/>
          <w:b w:val="0"/>
          <w:sz w:val="20"/>
          <w:szCs w:val="20"/>
        </w:rPr>
        <w:t xml:space="preserve">указанных в извещении </w:t>
      </w:r>
      <w:r w:rsidRPr="00E22137">
        <w:rPr>
          <w:rFonts w:asciiTheme="minorHAnsi" w:hAnsiTheme="minorHAnsi"/>
          <w:b w:val="0"/>
          <w:sz w:val="20"/>
          <w:szCs w:val="20"/>
        </w:rPr>
        <w:t>даты и времени открытия доступа к поданным заявкам.</w:t>
      </w:r>
      <w:bookmarkEnd w:id="7157"/>
    </w:p>
    <w:p w:rsidR="00C152C9" w:rsidRPr="00E22137" w:rsidRDefault="00C152C9" w:rsidP="009F335B">
      <w:pPr>
        <w:pStyle w:val="2"/>
        <w:numPr>
          <w:ilvl w:val="2"/>
          <w:numId w:val="5"/>
        </w:numPr>
        <w:spacing w:before="120"/>
        <w:ind w:left="851" w:hanging="851"/>
        <w:jc w:val="both"/>
        <w:rPr>
          <w:rFonts w:asciiTheme="minorHAnsi" w:hAnsiTheme="minorHAnsi"/>
          <w:b w:val="0"/>
          <w:sz w:val="20"/>
          <w:szCs w:val="20"/>
        </w:rPr>
      </w:pPr>
      <w:bookmarkStart w:id="7159" w:name="_Ref409445830"/>
      <w:bookmarkEnd w:id="7158"/>
      <w:r w:rsidRPr="00E22137">
        <w:rPr>
          <w:rFonts w:asciiTheme="minorHAnsi" w:hAnsiTheme="minorHAnsi"/>
          <w:b w:val="0"/>
          <w:sz w:val="20"/>
          <w:szCs w:val="20"/>
        </w:rPr>
        <w:t>В извещении должны быть указаны следующие сведения:</w:t>
      </w:r>
      <w:bookmarkEnd w:id="7159"/>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способ </w:t>
      </w:r>
      <w:r w:rsidR="006876B9" w:rsidRPr="00E22137">
        <w:rPr>
          <w:rFonts w:asciiTheme="minorHAnsi" w:hAnsiTheme="minorHAnsi"/>
          <w:b w:val="0"/>
          <w:sz w:val="20"/>
          <w:szCs w:val="20"/>
        </w:rPr>
        <w:t xml:space="preserve">осуществления </w:t>
      </w:r>
      <w:r w:rsidRPr="00E22137">
        <w:rPr>
          <w:rFonts w:asciiTheme="minorHAnsi" w:hAnsiTheme="minorHAnsi"/>
          <w:b w:val="0"/>
          <w:sz w:val="20"/>
          <w:szCs w:val="20"/>
        </w:rPr>
        <w:t>закупки</w:t>
      </w:r>
      <w:r w:rsidR="00AC3934" w:rsidRPr="00E22137">
        <w:rPr>
          <w:rFonts w:asciiTheme="minorHAnsi" w:hAnsiTheme="minorHAnsi"/>
          <w:b w:val="0"/>
          <w:sz w:val="20"/>
          <w:szCs w:val="20"/>
        </w:rPr>
        <w:t>,</w:t>
      </w:r>
      <w:r w:rsidRPr="00E22137">
        <w:rPr>
          <w:rFonts w:asciiTheme="minorHAnsi" w:hAnsiTheme="minorHAnsi"/>
          <w:b w:val="0"/>
          <w:sz w:val="20"/>
          <w:szCs w:val="20"/>
        </w:rPr>
        <w:t xml:space="preserve"> включая форму закупки и используемые дополнительные элементы</w:t>
      </w:r>
      <w:r w:rsidR="00357E8E" w:rsidRPr="00E22137">
        <w:rPr>
          <w:rFonts w:asciiTheme="minorHAnsi" w:hAnsiTheme="minorHAnsi"/>
          <w:b w:val="0"/>
          <w:sz w:val="20"/>
          <w:szCs w:val="20"/>
        </w:rPr>
        <w:t xml:space="preserve"> </w:t>
      </w:r>
      <w:r w:rsidR="00C504D5" w:rsidRPr="00E22137">
        <w:rPr>
          <w:rFonts w:asciiTheme="minorHAnsi" w:hAnsiTheme="minorHAnsi"/>
          <w:b w:val="0"/>
          <w:sz w:val="20"/>
          <w:szCs w:val="20"/>
        </w:rPr>
        <w:t>(в случае их применения)</w:t>
      </w:r>
      <w:r w:rsidR="00AC3934" w:rsidRPr="00E22137">
        <w:rPr>
          <w:rFonts w:asciiTheme="minorHAnsi" w:hAnsiTheme="minorHAnsi"/>
          <w:b w:val="0"/>
          <w:sz w:val="20"/>
          <w:szCs w:val="20"/>
        </w:rPr>
        <w:t xml:space="preserve"> (</w:t>
      </w:r>
      <w:r w:rsidRPr="00E22137">
        <w:rPr>
          <w:rFonts w:asciiTheme="minorHAnsi" w:hAnsiTheme="minorHAnsi"/>
          <w:b w:val="0"/>
          <w:sz w:val="20"/>
          <w:szCs w:val="20"/>
        </w:rPr>
        <w:t>раздел</w:t>
      </w:r>
      <w:r w:rsidR="00AC3934" w:rsidRPr="00E22137">
        <w:rPr>
          <w:rFonts w:asciiTheme="minorHAnsi" w:hAnsiTheme="minorHAnsi"/>
          <w:b w:val="0"/>
          <w:sz w:val="20"/>
          <w:szCs w:val="20"/>
        </w:rPr>
        <w:t>ы</w:t>
      </w:r>
      <w:r w:rsidR="000B779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_Ref409444491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C30C85"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_Ref409444499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366D34" w:rsidRPr="00E22137" w:rsidRDefault="00366D3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организатора закупки</w:t>
      </w:r>
      <w:r w:rsidR="00C70CC0" w:rsidRPr="00E22137">
        <w:rPr>
          <w:rFonts w:asciiTheme="minorHAnsi" w:hAnsiTheme="minorHAnsi"/>
          <w:b w:val="0"/>
          <w:sz w:val="20"/>
          <w:szCs w:val="20"/>
        </w:rPr>
        <w:t xml:space="preserve"> (в случае привлечения)</w:t>
      </w:r>
      <w:r w:rsidRPr="00E22137">
        <w:rPr>
          <w:rFonts w:asciiTheme="minorHAnsi" w:hAnsiTheme="minorHAnsi"/>
          <w:b w:val="0"/>
          <w:sz w:val="20"/>
          <w:szCs w:val="20"/>
        </w:rPr>
        <w:t>, включая указание контактного лица;</w:t>
      </w:r>
    </w:p>
    <w:p w:rsidR="00366D34" w:rsidRPr="00E22137" w:rsidRDefault="00366D3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w:t>
      </w:r>
      <w:r w:rsidR="000B7790" w:rsidRPr="00E22137">
        <w:rPr>
          <w:rFonts w:asciiTheme="minorHAnsi" w:hAnsiTheme="minorHAnsi"/>
          <w:b w:val="0"/>
          <w:sz w:val="20"/>
          <w:szCs w:val="20"/>
        </w:rPr>
        <w:t>, с использованием которой проводится закупка</w:t>
      </w:r>
      <w:r w:rsidRPr="00E22137">
        <w:rPr>
          <w:rFonts w:asciiTheme="minorHAnsi" w:hAnsiTheme="minorHAnsi"/>
          <w:b w:val="0"/>
          <w:sz w:val="20"/>
          <w:szCs w:val="20"/>
        </w:rPr>
        <w:t>;</w:t>
      </w:r>
    </w:p>
    <w:p w:rsidR="00284E88"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предмет договора с указанием количества поставляемого товара, объема выполняемых работ, оказываемых услуг</w:t>
      </w:r>
      <w:r w:rsidR="00B23478" w:rsidRPr="00E22137">
        <w:rPr>
          <w:rFonts w:asciiTheme="minorHAnsi" w:hAnsiTheme="minorHAnsi"/>
          <w:b w:val="0"/>
          <w:sz w:val="20"/>
          <w:szCs w:val="20"/>
        </w:rPr>
        <w:t xml:space="preserve">, </w:t>
      </w:r>
      <w:r w:rsidR="003974A7" w:rsidRPr="00E22137">
        <w:rPr>
          <w:rFonts w:asciiTheme="minorHAnsi" w:hAnsiTheme="minorHAnsi"/>
          <w:b w:val="0"/>
          <w:sz w:val="20"/>
          <w:szCs w:val="20"/>
        </w:rPr>
        <w:t xml:space="preserve">а также краткое описание предмета закупки </w:t>
      </w:r>
      <w:r w:rsidR="00ED79BC" w:rsidRPr="00E22137">
        <w:rPr>
          <w:rFonts w:asciiTheme="minorHAnsi" w:hAnsiTheme="minorHAnsi"/>
          <w:b w:val="0"/>
          <w:sz w:val="20"/>
          <w:szCs w:val="20"/>
        </w:rPr>
        <w:t>с учетом требований п. </w:t>
      </w:r>
      <w:r w:rsidR="00B87308" w:rsidRPr="00E22137">
        <w:rPr>
          <w:rFonts w:asciiTheme="minorHAnsi" w:hAnsiTheme="minorHAnsi"/>
          <w:b w:val="0"/>
          <w:sz w:val="20"/>
          <w:szCs w:val="20"/>
        </w:rPr>
        <w:fldChar w:fldCharType="begin"/>
      </w:r>
      <w:r w:rsidR="00B87308" w:rsidRPr="00E22137">
        <w:rPr>
          <w:rFonts w:asciiTheme="minorHAnsi" w:hAnsiTheme="minorHAnsi"/>
          <w:b w:val="0"/>
          <w:sz w:val="20"/>
          <w:szCs w:val="20"/>
        </w:rPr>
        <w:instrText xml:space="preserve"> REF _Ref514867687 \r \h </w:instrText>
      </w:r>
      <w:r w:rsidR="00115752" w:rsidRPr="00E22137">
        <w:rPr>
          <w:rFonts w:asciiTheme="minorHAnsi" w:hAnsiTheme="minorHAnsi"/>
          <w:b w:val="0"/>
          <w:sz w:val="20"/>
          <w:szCs w:val="20"/>
        </w:rPr>
        <w:instrText xml:space="preserve"> \* MERGEFORMAT </w:instrText>
      </w:r>
      <w:r w:rsidR="00B87308" w:rsidRPr="00E22137">
        <w:rPr>
          <w:rFonts w:asciiTheme="minorHAnsi" w:hAnsiTheme="minorHAnsi"/>
          <w:b w:val="0"/>
          <w:sz w:val="20"/>
          <w:szCs w:val="20"/>
        </w:rPr>
      </w:r>
      <w:r w:rsidR="00B87308"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10.3.5</w:t>
      </w:r>
      <w:r w:rsidR="00B87308" w:rsidRPr="00E22137">
        <w:rPr>
          <w:rFonts w:asciiTheme="minorHAnsi" w:hAnsiTheme="minorHAnsi"/>
          <w:b w:val="0"/>
          <w:sz w:val="20"/>
          <w:szCs w:val="20"/>
        </w:rPr>
        <w:fldChar w:fldCharType="end"/>
      </w:r>
      <w:r w:rsidR="003974A7" w:rsidRPr="00E22137">
        <w:rPr>
          <w:rFonts w:asciiTheme="minorHAnsi" w:hAnsiTheme="minorHAnsi"/>
          <w:b w:val="0"/>
          <w:sz w:val="20"/>
          <w:szCs w:val="20"/>
        </w:rPr>
        <w:t xml:space="preserve"> Положения </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место поставки товара, выполнения работ, оказания услуг;</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НМЦ</w:t>
      </w:r>
      <w:r w:rsidR="006876B9" w:rsidRPr="00E22137">
        <w:rPr>
          <w:rFonts w:asciiTheme="minorHAnsi" w:hAnsiTheme="minorHAnsi"/>
          <w:b w:val="0"/>
          <w:sz w:val="20"/>
          <w:szCs w:val="20"/>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BA58B0" w:rsidRPr="00E22137">
        <w:rPr>
          <w:rFonts w:asciiTheme="minorHAnsi" w:hAnsiTheme="minorHAnsi"/>
          <w:b w:val="0"/>
          <w:sz w:val="20"/>
          <w:szCs w:val="20"/>
        </w:rPr>
        <w:t>;</w:t>
      </w:r>
    </w:p>
    <w:p w:rsidR="00E871EB" w:rsidRPr="00E22137" w:rsidRDefault="00E871EB" w:rsidP="00C52013">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срок, место и порядок предоставления документации о закупке;</w:t>
      </w:r>
    </w:p>
    <w:p w:rsidR="00C152C9" w:rsidRPr="00E22137" w:rsidRDefault="006876B9" w:rsidP="00C52013">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порядок, </w:t>
      </w:r>
      <w:r w:rsidR="00714D18" w:rsidRPr="00E22137">
        <w:rPr>
          <w:rFonts w:asciiTheme="minorHAnsi" w:hAnsiTheme="minorHAnsi"/>
          <w:b w:val="0"/>
          <w:sz w:val="20"/>
          <w:szCs w:val="20"/>
        </w:rPr>
        <w:t>дата</w:t>
      </w:r>
      <w:r w:rsidRPr="00E22137">
        <w:rPr>
          <w:rFonts w:asciiTheme="minorHAnsi" w:hAnsiTheme="minorHAnsi"/>
          <w:b w:val="0"/>
          <w:sz w:val="20"/>
          <w:szCs w:val="20"/>
        </w:rPr>
        <w:t xml:space="preserve"> начала, дата</w:t>
      </w:r>
      <w:r w:rsidR="00714D18" w:rsidRPr="00E22137">
        <w:rPr>
          <w:rFonts w:asciiTheme="minorHAnsi" w:hAnsiTheme="minorHAnsi"/>
          <w:b w:val="0"/>
          <w:sz w:val="20"/>
          <w:szCs w:val="20"/>
        </w:rPr>
        <w:t xml:space="preserve"> и время окончания </w:t>
      </w:r>
      <w:r w:rsidRPr="00E22137">
        <w:rPr>
          <w:rFonts w:asciiTheme="minorHAnsi" w:hAnsiTheme="minorHAnsi"/>
          <w:b w:val="0"/>
          <w:sz w:val="20"/>
          <w:szCs w:val="20"/>
        </w:rPr>
        <w:t xml:space="preserve">срока </w:t>
      </w:r>
      <w:r w:rsidR="00714D18" w:rsidRPr="00E22137">
        <w:rPr>
          <w:rFonts w:asciiTheme="minorHAnsi" w:hAnsiTheme="minorHAnsi"/>
          <w:b w:val="0"/>
          <w:sz w:val="20"/>
          <w:szCs w:val="20"/>
        </w:rPr>
        <w:t>подачи заявок</w:t>
      </w:r>
      <w:r w:rsidRPr="00E22137">
        <w:rPr>
          <w:rFonts w:asciiTheme="minorHAnsi" w:hAnsiTheme="minorHAnsi"/>
          <w:b w:val="0"/>
          <w:sz w:val="20"/>
          <w:szCs w:val="20"/>
        </w:rPr>
        <w:t xml:space="preserve"> на участие в закупке (этапах закупки)</w:t>
      </w:r>
      <w:r w:rsidR="00714D18" w:rsidRPr="00E22137">
        <w:rPr>
          <w:rFonts w:asciiTheme="minorHAnsi" w:hAnsiTheme="minorHAnsi"/>
          <w:b w:val="0"/>
          <w:sz w:val="20"/>
          <w:szCs w:val="20"/>
        </w:rPr>
        <w:t xml:space="preserve">, место их </w:t>
      </w:r>
      <w:r w:rsidR="00C152C9" w:rsidRPr="00E22137">
        <w:rPr>
          <w:rFonts w:asciiTheme="minorHAnsi" w:hAnsiTheme="minorHAnsi"/>
          <w:b w:val="0"/>
          <w:sz w:val="20"/>
          <w:szCs w:val="20"/>
        </w:rPr>
        <w:t>подачи</w:t>
      </w:r>
      <w:r w:rsidRPr="00E22137">
        <w:rPr>
          <w:rFonts w:asciiTheme="minorHAnsi" w:hAnsiTheme="minorHAnsi"/>
          <w:b w:val="0"/>
          <w:sz w:val="20"/>
          <w:szCs w:val="20"/>
        </w:rPr>
        <w:t xml:space="preserve"> и порядок подведения итогов закупки (этапов закупки)</w:t>
      </w:r>
      <w:r w:rsidR="00C152C9" w:rsidRPr="00E22137">
        <w:rPr>
          <w:rFonts w:asciiTheme="minorHAnsi" w:hAnsiTheme="minorHAnsi"/>
          <w:b w:val="0"/>
          <w:sz w:val="20"/>
          <w:szCs w:val="20"/>
        </w:rPr>
        <w:t>;</w:t>
      </w:r>
    </w:p>
    <w:p w:rsidR="00C152C9" w:rsidRPr="00E22137" w:rsidRDefault="00C152C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информация о форме, размере и сроке предоставления обеспечения заявки (если требуется);</w:t>
      </w:r>
    </w:p>
    <w:p w:rsidR="005C6E63" w:rsidRPr="00E22137" w:rsidRDefault="00BA58B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рассмотрения заявок</w:t>
      </w:r>
      <w:r w:rsidR="005C6E63" w:rsidRPr="00E22137">
        <w:rPr>
          <w:rFonts w:asciiTheme="minorHAnsi" w:hAnsiTheme="minorHAnsi"/>
          <w:b w:val="0"/>
          <w:sz w:val="20"/>
          <w:szCs w:val="20"/>
        </w:rPr>
        <w:t>;</w:t>
      </w:r>
    </w:p>
    <w:p w:rsidR="00BA58B0" w:rsidRPr="00E22137" w:rsidRDefault="005C6E6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оценки и сопоставления,</w:t>
      </w:r>
      <w:r w:rsidR="00BA58B0" w:rsidRPr="00E22137" w:rsidDel="005C6E63">
        <w:rPr>
          <w:rFonts w:asciiTheme="minorHAnsi" w:hAnsiTheme="minorHAnsi"/>
          <w:b w:val="0"/>
          <w:sz w:val="20"/>
          <w:szCs w:val="20"/>
        </w:rPr>
        <w:t xml:space="preserve"> </w:t>
      </w:r>
      <w:r w:rsidR="00BA58B0" w:rsidRPr="00E22137">
        <w:rPr>
          <w:rFonts w:asciiTheme="minorHAnsi" w:hAnsiTheme="minorHAnsi"/>
          <w:b w:val="0"/>
          <w:sz w:val="20"/>
          <w:szCs w:val="20"/>
        </w:rPr>
        <w:t>подведения итогов закупки;</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срок заключения договора после определения победителя закупки;</w:t>
      </w:r>
    </w:p>
    <w:p w:rsidR="00E871EB" w:rsidRPr="00E22137" w:rsidRDefault="00E871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срок, в который </w:t>
      </w:r>
      <w:r w:rsidR="00505F23" w:rsidRPr="00E22137">
        <w:rPr>
          <w:rFonts w:asciiTheme="minorHAnsi" w:hAnsiTheme="minorHAnsi"/>
          <w:b w:val="0"/>
          <w:sz w:val="20"/>
          <w:szCs w:val="20"/>
        </w:rPr>
        <w:t>Заказчик</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вправе</w:t>
      </w:r>
      <w:r w:rsidR="00CD6BC5" w:rsidRPr="00E22137">
        <w:rPr>
          <w:rFonts w:asciiTheme="minorHAnsi" w:hAnsiTheme="minorHAnsi"/>
          <w:b w:val="0"/>
          <w:sz w:val="20"/>
          <w:szCs w:val="20"/>
        </w:rPr>
        <w:t xml:space="preserve"> отменить закупку</w:t>
      </w:r>
      <w:r w:rsidRPr="00E22137">
        <w:rPr>
          <w:rFonts w:asciiTheme="minorHAnsi" w:hAnsiTheme="minorHAnsi"/>
          <w:b w:val="0"/>
          <w:sz w:val="20"/>
          <w:szCs w:val="20"/>
        </w:rPr>
        <w:t xml:space="preserve"> без каких-либо последствий;</w:t>
      </w:r>
    </w:p>
    <w:p w:rsidR="00E34925" w:rsidRPr="00E22137" w:rsidRDefault="00E34925" w:rsidP="00E3492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Преимущества, предоставляемые Заказчиком (в случае из установления);</w:t>
      </w:r>
    </w:p>
    <w:p w:rsidR="00E34925" w:rsidRPr="00E22137" w:rsidRDefault="00E34925" w:rsidP="00E3492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Ограничения на участие в закупки, устанавливаемые Заказчиком (в случае из установления);</w:t>
      </w:r>
    </w:p>
    <w:p w:rsidR="00E871EB" w:rsidRPr="00E22137" w:rsidRDefault="00366D3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w:t>
      </w:r>
      <w:r w:rsidR="00E871EB" w:rsidRPr="00E22137">
        <w:rPr>
          <w:rFonts w:asciiTheme="minorHAnsi" w:hAnsiTheme="minorHAnsi"/>
          <w:b w:val="0"/>
          <w:sz w:val="20"/>
          <w:szCs w:val="20"/>
        </w:rPr>
        <w:t>.</w:t>
      </w:r>
    </w:p>
    <w:p w:rsidR="00C70CC0" w:rsidRPr="00E22137" w:rsidRDefault="0095173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Особенности установления в извещении сведений о</w:t>
      </w:r>
      <w:r w:rsidRPr="00E22137">
        <w:rPr>
          <w:rFonts w:asciiTheme="minorHAnsi" w:hAnsiTheme="minorHAnsi"/>
          <w:b w:val="0"/>
          <w:color w:val="FF0000"/>
          <w:sz w:val="20"/>
          <w:szCs w:val="20"/>
        </w:rPr>
        <w:t xml:space="preserve"> </w:t>
      </w:r>
      <w:r w:rsidRPr="00E22137">
        <w:rPr>
          <w:rFonts w:asciiTheme="minorHAnsi" w:hAnsiTheme="minorHAnsi"/>
          <w:b w:val="0"/>
          <w:sz w:val="20"/>
          <w:szCs w:val="20"/>
        </w:rPr>
        <w:t xml:space="preserve">НМЦ при проведении закупок устанавливаются </w:t>
      </w:r>
      <w:r w:rsidR="00906227" w:rsidRPr="00E22137">
        <w:rPr>
          <w:rFonts w:asciiTheme="minorHAnsi" w:hAnsiTheme="minorHAnsi"/>
          <w:b w:val="0"/>
          <w:sz w:val="20"/>
          <w:szCs w:val="20"/>
        </w:rPr>
        <w:t>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_Ref491350158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E871EB" w:rsidRPr="00E22137" w:rsidRDefault="00E871E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сведения, предусмотренные </w:t>
      </w:r>
      <w:r w:rsidR="00B05E62" w:rsidRPr="00E22137">
        <w:rPr>
          <w:rFonts w:asciiTheme="minorHAnsi" w:hAnsiTheme="minorHAnsi"/>
          <w:b w:val="0"/>
          <w:sz w:val="20"/>
          <w:szCs w:val="20"/>
        </w:rPr>
        <w:t>п.</w:t>
      </w:r>
      <w:r w:rsidR="000B779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_Ref409445830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14.2.3</w:t>
      </w:r>
      <w:r w:rsidR="009F6A3E" w:rsidRPr="00E22137">
        <w:rPr>
          <w:rFonts w:asciiTheme="minorHAnsi" w:hAnsiTheme="minorHAnsi"/>
          <w:b w:val="0"/>
          <w:sz w:val="20"/>
          <w:szCs w:val="20"/>
        </w:rPr>
        <w:fldChar w:fldCharType="end"/>
      </w:r>
      <w:r w:rsidR="00ED1F1B" w:rsidRPr="00E22137">
        <w:rPr>
          <w:rFonts w:asciiTheme="minorHAnsi" w:hAnsiTheme="minorHAnsi"/>
          <w:b w:val="0"/>
          <w:sz w:val="20"/>
          <w:szCs w:val="20"/>
        </w:rPr>
        <w:t xml:space="preserve"> Положения</w:t>
      </w:r>
      <w:r w:rsidR="007874A0" w:rsidRPr="00E22137">
        <w:rPr>
          <w:rFonts w:asciiTheme="minorHAnsi" w:hAnsiTheme="minorHAnsi"/>
          <w:b w:val="0"/>
          <w:sz w:val="20"/>
          <w:szCs w:val="20"/>
        </w:rPr>
        <w:t>,</w:t>
      </w:r>
      <w:r w:rsidRPr="00E22137">
        <w:rPr>
          <w:rFonts w:asciiTheme="minorHAnsi" w:hAnsiTheme="minorHAnsi"/>
          <w:b w:val="0"/>
          <w:sz w:val="20"/>
          <w:szCs w:val="20"/>
        </w:rPr>
        <w:t xml:space="preserve"> </w:t>
      </w:r>
      <w:r w:rsidR="00AF092A" w:rsidRPr="00E22137">
        <w:rPr>
          <w:rFonts w:asciiTheme="minorHAnsi" w:hAnsiTheme="minorHAnsi"/>
          <w:b w:val="0"/>
          <w:sz w:val="20"/>
          <w:szCs w:val="20"/>
        </w:rPr>
        <w:t xml:space="preserve">в связи с их значительным объемом и / или сложностью </w:t>
      </w:r>
      <w:r w:rsidR="00BA58B0" w:rsidRPr="00E22137">
        <w:rPr>
          <w:rFonts w:asciiTheme="minorHAnsi" w:hAnsiTheme="minorHAnsi"/>
          <w:b w:val="0"/>
          <w:sz w:val="20"/>
          <w:szCs w:val="20"/>
        </w:rPr>
        <w:t>невозможно</w:t>
      </w:r>
      <w:r w:rsidRPr="00E22137">
        <w:rPr>
          <w:rFonts w:asciiTheme="minorHAnsi" w:hAnsiTheme="minorHAnsi"/>
          <w:b w:val="0"/>
          <w:sz w:val="20"/>
          <w:szCs w:val="20"/>
        </w:rPr>
        <w:t xml:space="preserve"> </w:t>
      </w:r>
      <w:r w:rsidR="007874A0" w:rsidRPr="00E22137">
        <w:rPr>
          <w:rFonts w:asciiTheme="minorHAnsi" w:hAnsiTheme="minorHAnsi"/>
          <w:b w:val="0"/>
          <w:sz w:val="20"/>
          <w:szCs w:val="20"/>
        </w:rPr>
        <w:t xml:space="preserve">указать </w:t>
      </w:r>
      <w:r w:rsidRPr="00E22137">
        <w:rPr>
          <w:rFonts w:asciiTheme="minorHAnsi" w:hAnsiTheme="minorHAnsi"/>
          <w:b w:val="0"/>
          <w:sz w:val="20"/>
          <w:szCs w:val="20"/>
        </w:rPr>
        <w:t>в извещении, допускается ссылка на документацию</w:t>
      </w:r>
      <w:r w:rsidR="005F2EF0" w:rsidRPr="00E22137">
        <w:rPr>
          <w:rFonts w:asciiTheme="minorHAnsi" w:hAnsiTheme="minorHAnsi"/>
          <w:b w:val="0"/>
          <w:sz w:val="20"/>
          <w:szCs w:val="20"/>
        </w:rPr>
        <w:t xml:space="preserve"> о закупке</w:t>
      </w:r>
      <w:r w:rsidRPr="00E22137">
        <w:rPr>
          <w:rFonts w:asciiTheme="minorHAnsi" w:hAnsiTheme="minorHAnsi"/>
          <w:b w:val="0"/>
          <w:sz w:val="20"/>
          <w:szCs w:val="20"/>
        </w:rPr>
        <w:t>.</w:t>
      </w:r>
    </w:p>
    <w:p w:rsidR="00EA284A" w:rsidRPr="00E22137" w:rsidRDefault="00D77DE4" w:rsidP="009F335B">
      <w:pPr>
        <w:pStyle w:val="2"/>
        <w:numPr>
          <w:ilvl w:val="1"/>
          <w:numId w:val="5"/>
        </w:numPr>
        <w:ind w:left="851" w:hanging="851"/>
        <w:jc w:val="left"/>
        <w:rPr>
          <w:rFonts w:asciiTheme="minorHAnsi" w:hAnsiTheme="minorHAnsi"/>
          <w:sz w:val="20"/>
          <w:szCs w:val="20"/>
          <w:lang w:eastAsia="en-US"/>
        </w:rPr>
      </w:pPr>
      <w:bookmarkStart w:id="7160" w:name="_Toc409698716"/>
      <w:bookmarkStart w:id="7161" w:name="_Toc409702832"/>
      <w:bookmarkStart w:id="7162" w:name="_Toc409703419"/>
      <w:bookmarkStart w:id="7163" w:name="_Toc409703880"/>
      <w:bookmarkStart w:id="7164" w:name="_Toc409704123"/>
      <w:bookmarkStart w:id="7165" w:name="_Toc409705909"/>
      <w:bookmarkStart w:id="7166" w:name="_Toc409710147"/>
      <w:bookmarkStart w:id="7167" w:name="_Toc409711089"/>
      <w:bookmarkStart w:id="7168" w:name="_Toc409711583"/>
      <w:bookmarkStart w:id="7169" w:name="_Toc409710502"/>
      <w:bookmarkStart w:id="7170" w:name="_Toc409713340"/>
      <w:bookmarkStart w:id="7171" w:name="_Toc409715543"/>
      <w:bookmarkStart w:id="7172" w:name="_Toc409715867"/>
      <w:bookmarkStart w:id="7173" w:name="_Toc409716109"/>
      <w:bookmarkStart w:id="7174" w:name="_Toc409716371"/>
      <w:bookmarkStart w:id="7175" w:name="_Toc409716613"/>
      <w:bookmarkStart w:id="7176" w:name="_Toc409718345"/>
      <w:bookmarkStart w:id="7177" w:name="_Toc409719602"/>
      <w:bookmarkStart w:id="7178" w:name="_Toc409720177"/>
      <w:bookmarkStart w:id="7179" w:name="_Toc409720448"/>
      <w:bookmarkStart w:id="7180" w:name="_Toc409720691"/>
      <w:bookmarkStart w:id="7181" w:name="_Toc409720933"/>
      <w:bookmarkStart w:id="7182" w:name="_Toc409721778"/>
      <w:bookmarkStart w:id="7183" w:name="_Toc409724475"/>
      <w:bookmarkStart w:id="7184" w:name="_Toc409795583"/>
      <w:bookmarkStart w:id="7185" w:name="_Toc409796548"/>
      <w:bookmarkStart w:id="7186" w:name="_Toc409798696"/>
      <w:bookmarkStart w:id="7187" w:name="_Toc409798945"/>
      <w:bookmarkStart w:id="7188" w:name="_Toc409803339"/>
      <w:bookmarkStart w:id="7189" w:name="_Toc409805723"/>
      <w:bookmarkStart w:id="7190" w:name="_Toc409806099"/>
      <w:bookmarkStart w:id="7191" w:name="_Toc409806934"/>
      <w:bookmarkStart w:id="7192" w:name="_Toc409807501"/>
      <w:bookmarkStart w:id="7193" w:name="_Toc409808216"/>
      <w:bookmarkStart w:id="7194" w:name="_Toc409809037"/>
      <w:bookmarkStart w:id="7195" w:name="_Toc409810817"/>
      <w:bookmarkStart w:id="7196" w:name="_Toc409908287"/>
      <w:bookmarkStart w:id="7197" w:name="_Toc409908535"/>
      <w:bookmarkStart w:id="7198" w:name="_Toc409908783"/>
      <w:bookmarkStart w:id="7199" w:name="_Toc410546030"/>
      <w:bookmarkStart w:id="7200" w:name="_Toc410546298"/>
      <w:bookmarkStart w:id="7201" w:name="_Toc410904500"/>
      <w:bookmarkStart w:id="7202" w:name="_Toc410905096"/>
      <w:bookmarkStart w:id="7203" w:name="_Toc410905801"/>
      <w:bookmarkStart w:id="7204" w:name="_Toc410906221"/>
      <w:bookmarkStart w:id="7205" w:name="_Toc410906828"/>
      <w:bookmarkStart w:id="7206" w:name="_Toc410907003"/>
      <w:bookmarkStart w:id="7207" w:name="_Toc410907276"/>
      <w:bookmarkStart w:id="7208" w:name="_Toc410907420"/>
      <w:bookmarkStart w:id="7209" w:name="_Toc410907693"/>
      <w:bookmarkStart w:id="7210" w:name="_Toc410907966"/>
      <w:bookmarkStart w:id="7211" w:name="_Toc410907714"/>
      <w:bookmarkStart w:id="7212" w:name="_Toc410903245"/>
      <w:bookmarkStart w:id="7213" w:name="_Toc410907439"/>
      <w:bookmarkStart w:id="7214" w:name="_Toc410908358"/>
      <w:bookmarkStart w:id="7215" w:name="_Toc410908829"/>
      <w:bookmarkStart w:id="7216" w:name="_Toc410909102"/>
      <w:bookmarkStart w:id="7217" w:name="_Toc410909375"/>
      <w:bookmarkStart w:id="7218" w:name="_Toc410908155"/>
      <w:bookmarkStart w:id="7219" w:name="_Toc410910948"/>
      <w:bookmarkStart w:id="7220" w:name="_Toc410911221"/>
      <w:bookmarkStart w:id="7221" w:name="_Toc410911804"/>
      <w:bookmarkStart w:id="7222" w:name="_Toc410914718"/>
      <w:bookmarkStart w:id="7223" w:name="_Toc410915999"/>
      <w:bookmarkStart w:id="7224" w:name="_Toc410916578"/>
      <w:bookmarkStart w:id="7225" w:name="_Toc410917122"/>
      <w:bookmarkStart w:id="7226" w:name="_Toc408161601"/>
      <w:bookmarkStart w:id="7227" w:name="_Toc408439830"/>
      <w:bookmarkStart w:id="7228" w:name="_Toc408446932"/>
      <w:bookmarkStart w:id="7229" w:name="_Toc408447196"/>
      <w:bookmarkStart w:id="7230" w:name="_Toc408776019"/>
      <w:bookmarkStart w:id="7231" w:name="_Toc408779214"/>
      <w:bookmarkStart w:id="7232" w:name="_Toc408780811"/>
      <w:bookmarkStart w:id="7233" w:name="_Toc408840874"/>
      <w:bookmarkStart w:id="7234" w:name="_Toc408842299"/>
      <w:bookmarkStart w:id="7235" w:name="_Toc282982295"/>
      <w:bookmarkStart w:id="7236" w:name="_Toc409088732"/>
      <w:bookmarkStart w:id="7237" w:name="_Toc409088926"/>
      <w:bookmarkStart w:id="7238" w:name="_Toc409089619"/>
      <w:bookmarkStart w:id="7239" w:name="_Toc409090051"/>
      <w:bookmarkStart w:id="7240" w:name="_Toc409090506"/>
      <w:bookmarkStart w:id="7241" w:name="_Toc409113299"/>
      <w:bookmarkStart w:id="7242" w:name="_Toc409174081"/>
      <w:bookmarkStart w:id="7243" w:name="_Toc409174775"/>
      <w:bookmarkStart w:id="7244" w:name="_Toc409189176"/>
      <w:bookmarkStart w:id="7245" w:name="_Toc283058610"/>
      <w:bookmarkStart w:id="7246" w:name="_Toc409204400"/>
      <w:bookmarkStart w:id="7247" w:name="_Toc409474802"/>
      <w:bookmarkStart w:id="7248" w:name="_Toc409528511"/>
      <w:bookmarkStart w:id="7249" w:name="_Ref409560664"/>
      <w:bookmarkStart w:id="7250" w:name="_Toc409630215"/>
      <w:bookmarkStart w:id="7251" w:name="_Toc409703660"/>
      <w:bookmarkStart w:id="7252" w:name="_Toc409711824"/>
      <w:bookmarkStart w:id="7253" w:name="_Toc409715544"/>
      <w:bookmarkStart w:id="7254" w:name="_Toc409721560"/>
      <w:bookmarkStart w:id="7255" w:name="_Toc409720692"/>
      <w:bookmarkStart w:id="7256" w:name="_Toc409721779"/>
      <w:bookmarkStart w:id="7257" w:name="_Toc409807502"/>
      <w:bookmarkStart w:id="7258" w:name="_Toc409812215"/>
      <w:bookmarkStart w:id="7259" w:name="_Toc283764444"/>
      <w:bookmarkStart w:id="7260" w:name="_Toc409908784"/>
      <w:bookmarkStart w:id="7261" w:name="_Ref410830352"/>
      <w:bookmarkStart w:id="7262" w:name="_Toc410902950"/>
      <w:bookmarkStart w:id="7263" w:name="_Toc410907967"/>
      <w:bookmarkStart w:id="7264" w:name="_Toc410908156"/>
      <w:bookmarkStart w:id="7265" w:name="_Toc410910949"/>
      <w:bookmarkStart w:id="7266" w:name="_Toc410911222"/>
      <w:bookmarkStart w:id="7267" w:name="_Toc410920314"/>
      <w:bookmarkStart w:id="7268" w:name="_Toc411279954"/>
      <w:bookmarkStart w:id="7269" w:name="_Toc411626680"/>
      <w:bookmarkStart w:id="7270" w:name="_Toc411632223"/>
      <w:bookmarkStart w:id="7271" w:name="_Toc411882132"/>
      <w:bookmarkStart w:id="7272" w:name="_Toc411941142"/>
      <w:bookmarkStart w:id="7273" w:name="_Toc285801590"/>
      <w:bookmarkStart w:id="7274" w:name="_Toc411949617"/>
      <w:bookmarkStart w:id="7275" w:name="_Toc412111257"/>
      <w:bookmarkStart w:id="7276" w:name="_Toc285977861"/>
      <w:bookmarkStart w:id="7277" w:name="_Toc412128024"/>
      <w:bookmarkStart w:id="7278" w:name="_Toc285999989"/>
      <w:bookmarkStart w:id="7279" w:name="_Toc412218472"/>
      <w:bookmarkStart w:id="7280" w:name="_Toc412543758"/>
      <w:bookmarkStart w:id="7281" w:name="_Toc412551503"/>
      <w:bookmarkStart w:id="7282" w:name="_Toc412760373"/>
      <w:bookmarkStart w:id="7283" w:name="_Toc453143307"/>
      <w:bookmarkStart w:id="7284" w:name="_Ref514695673"/>
      <w:bookmarkStart w:id="7285" w:name="_Toc516824556"/>
      <w:bookmarkStart w:id="7286" w:name="_Toc407992693"/>
      <w:bookmarkStart w:id="7287" w:name="_Toc407999121"/>
      <w:bookmarkStart w:id="7288" w:name="_Toc408003361"/>
      <w:bookmarkStart w:id="7289" w:name="_Toc408003604"/>
      <w:bookmarkStart w:id="7290" w:name="_Toc408004360"/>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r w:rsidRPr="00E22137">
        <w:rPr>
          <w:rFonts w:asciiTheme="minorHAnsi" w:hAnsiTheme="minorHAnsi"/>
          <w:sz w:val="20"/>
          <w:szCs w:val="20"/>
        </w:rPr>
        <w:t>Документация о закупке</w:t>
      </w:r>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p>
    <w:bookmarkEnd w:id="7286"/>
    <w:bookmarkEnd w:id="7287"/>
    <w:bookmarkEnd w:id="7288"/>
    <w:bookmarkEnd w:id="7289"/>
    <w:bookmarkEnd w:id="7290"/>
    <w:p w:rsidR="002A6FFD" w:rsidRPr="00E22137" w:rsidRDefault="002A6FF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Документация о закупке является сводным, систематизированным документом, устанавливающим </w:t>
      </w:r>
      <w:r w:rsidR="00BA58B0" w:rsidRPr="00E22137">
        <w:rPr>
          <w:rFonts w:asciiTheme="minorHAnsi" w:hAnsiTheme="minorHAnsi"/>
          <w:b w:val="0"/>
          <w:sz w:val="20"/>
          <w:szCs w:val="20"/>
        </w:rPr>
        <w:t>все</w:t>
      </w:r>
      <w:r w:rsidRPr="00E22137">
        <w:rPr>
          <w:rFonts w:asciiTheme="minorHAnsi" w:hAnsiTheme="minorHAnsi"/>
          <w:b w:val="0"/>
          <w:sz w:val="20"/>
          <w:szCs w:val="20"/>
        </w:rPr>
        <w:t xml:space="preserve">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rsidR="000D6C10" w:rsidRPr="00E22137" w:rsidRDefault="000D6C1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Неотъемлемой частью документации о закупке является извещение и проект договора.</w:t>
      </w:r>
    </w:p>
    <w:p w:rsidR="00366D34" w:rsidRPr="00E22137" w:rsidRDefault="000F181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Документация о закупке составляется на основе типовой формы, если такая установлена</w:t>
      </w:r>
      <w:r w:rsidR="00605526" w:rsidRPr="00E22137">
        <w:rPr>
          <w:rFonts w:asciiTheme="minorHAnsi" w:hAnsiTheme="minorHAnsi"/>
          <w:b w:val="0"/>
          <w:sz w:val="20"/>
          <w:szCs w:val="20"/>
        </w:rPr>
        <w:t>.</w:t>
      </w:r>
    </w:p>
    <w:p w:rsidR="00366D34" w:rsidRPr="00E22137" w:rsidRDefault="0000706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Сведения, содержащиеся в извещении, должны соответствовать сведениям, содержащимся в документации о закупке</w:t>
      </w:r>
      <w:r w:rsidR="00366D34" w:rsidRPr="00E22137">
        <w:rPr>
          <w:rFonts w:asciiTheme="minorHAnsi" w:hAnsiTheme="minorHAnsi"/>
          <w:b w:val="0"/>
          <w:sz w:val="20"/>
          <w:szCs w:val="20"/>
        </w:rPr>
        <w:t>.</w:t>
      </w:r>
    </w:p>
    <w:p w:rsidR="00366D34" w:rsidRPr="00E22137" w:rsidRDefault="00366D3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наличии противоречий между положениями извещения и документации о закупке применяются положения </w:t>
      </w:r>
      <w:r w:rsidR="00C90004" w:rsidRPr="00E22137">
        <w:rPr>
          <w:rFonts w:asciiTheme="minorHAnsi" w:hAnsiTheme="minorHAnsi"/>
          <w:b w:val="0"/>
          <w:sz w:val="20"/>
          <w:szCs w:val="20"/>
        </w:rPr>
        <w:t>документации</w:t>
      </w:r>
    </w:p>
    <w:p w:rsidR="002A6FFD" w:rsidRPr="00E22137" w:rsidRDefault="002A6FFD" w:rsidP="009F335B">
      <w:pPr>
        <w:pStyle w:val="2"/>
        <w:numPr>
          <w:ilvl w:val="2"/>
          <w:numId w:val="5"/>
        </w:numPr>
        <w:spacing w:before="120"/>
        <w:ind w:left="851" w:hanging="851"/>
        <w:jc w:val="both"/>
        <w:rPr>
          <w:rFonts w:asciiTheme="minorHAnsi" w:hAnsiTheme="minorHAnsi"/>
          <w:b w:val="0"/>
          <w:sz w:val="20"/>
          <w:szCs w:val="20"/>
        </w:rPr>
      </w:pPr>
      <w:bookmarkStart w:id="7291" w:name="_Ref410863206"/>
      <w:r w:rsidRPr="00E22137">
        <w:rPr>
          <w:rFonts w:asciiTheme="minorHAnsi" w:hAnsiTheme="minorHAnsi"/>
          <w:b w:val="0"/>
          <w:sz w:val="20"/>
          <w:szCs w:val="20"/>
        </w:rPr>
        <w:t>Документация о закупке должна содержать следующие сведения:</w:t>
      </w:r>
      <w:bookmarkEnd w:id="7291"/>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366D34" w:rsidRPr="00E22137" w:rsidRDefault="00366D3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организатора закупки</w:t>
      </w:r>
      <w:r w:rsidR="000C4CBD" w:rsidRPr="00E22137">
        <w:rPr>
          <w:rFonts w:asciiTheme="minorHAnsi" w:hAnsiTheme="minorHAnsi"/>
          <w:b w:val="0"/>
          <w:sz w:val="20"/>
          <w:szCs w:val="20"/>
        </w:rPr>
        <w:t xml:space="preserve"> (в случае привлечения)</w:t>
      </w:r>
      <w:r w:rsidRPr="00E22137">
        <w:rPr>
          <w:rFonts w:asciiTheme="minorHAnsi" w:hAnsiTheme="minorHAnsi"/>
          <w:b w:val="0"/>
          <w:sz w:val="20"/>
          <w:szCs w:val="20"/>
        </w:rPr>
        <w:t>, включая указание контактного лица;</w:t>
      </w:r>
    </w:p>
    <w:p w:rsidR="002A6FFD" w:rsidRPr="00E22137" w:rsidRDefault="00366D3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w:t>
      </w:r>
      <w:r w:rsidR="000D6C10" w:rsidRPr="00E22137">
        <w:rPr>
          <w:rFonts w:asciiTheme="minorHAnsi" w:hAnsiTheme="minorHAnsi"/>
          <w:b w:val="0"/>
          <w:sz w:val="20"/>
          <w:szCs w:val="20"/>
        </w:rPr>
        <w:t>, с использованием которой проводится закупка</w:t>
      </w:r>
      <w:r w:rsidRPr="00E22137">
        <w:rPr>
          <w:rFonts w:asciiTheme="minorHAnsi" w:hAnsiTheme="minorHAnsi"/>
          <w:b w:val="0"/>
          <w:sz w:val="20"/>
          <w:szCs w:val="20"/>
        </w:rPr>
        <w:t>;</w:t>
      </w:r>
    </w:p>
    <w:p w:rsidR="00284E88" w:rsidRPr="00E22137" w:rsidRDefault="00C152C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предметом закупки</w:t>
      </w:r>
      <w:r w:rsidR="006876B9" w:rsidRPr="00E22137">
        <w:rPr>
          <w:rFonts w:asciiTheme="minorHAnsi" w:hAnsiTheme="minorHAnsi"/>
          <w:b w:val="0"/>
          <w:sz w:val="20"/>
          <w:szCs w:val="20"/>
        </w:rPr>
        <w:t>,</w:t>
      </w:r>
      <w:r w:rsidR="004E6506" w:rsidRPr="00E22137">
        <w:rPr>
          <w:rFonts w:asciiTheme="minorHAnsi" w:hAnsiTheme="minorHAnsi"/>
          <w:b w:val="0"/>
          <w:sz w:val="20"/>
          <w:szCs w:val="20"/>
        </w:rPr>
        <w:t xml:space="preserve"> </w:t>
      </w:r>
      <w:r w:rsidR="00B23478" w:rsidRPr="00E22137">
        <w:rPr>
          <w:rFonts w:asciiTheme="minorHAnsi" w:hAnsiTheme="minorHAnsi"/>
          <w:b w:val="0"/>
          <w:sz w:val="20"/>
          <w:szCs w:val="20"/>
        </w:rPr>
        <w:t xml:space="preserve">а также описание предмета закупки </w:t>
      </w:r>
      <w:r w:rsidR="00D32232" w:rsidRPr="00E22137">
        <w:rPr>
          <w:rFonts w:asciiTheme="minorHAnsi" w:hAnsiTheme="minorHAnsi"/>
          <w:b w:val="0"/>
          <w:sz w:val="20"/>
          <w:szCs w:val="20"/>
        </w:rPr>
        <w:t>с учетом требований</w:t>
      </w:r>
      <w:r w:rsidR="00A37C25" w:rsidRPr="00E22137">
        <w:rPr>
          <w:rFonts w:asciiTheme="minorHAnsi" w:hAnsiTheme="minorHAnsi"/>
          <w:b w:val="0"/>
          <w:sz w:val="20"/>
          <w:szCs w:val="20"/>
        </w:rPr>
        <w:t xml:space="preserve"> раздела </w:t>
      </w:r>
      <w:r w:rsidR="00A37C25" w:rsidRPr="00E22137">
        <w:rPr>
          <w:rFonts w:asciiTheme="minorHAnsi" w:hAnsiTheme="minorHAnsi"/>
          <w:b w:val="0"/>
          <w:sz w:val="20"/>
          <w:szCs w:val="20"/>
        </w:rPr>
        <w:fldChar w:fldCharType="begin"/>
      </w:r>
      <w:r w:rsidR="00A37C25" w:rsidRPr="00E22137">
        <w:rPr>
          <w:rFonts w:asciiTheme="minorHAnsi" w:hAnsiTheme="minorHAnsi"/>
          <w:b w:val="0"/>
          <w:sz w:val="20"/>
          <w:szCs w:val="20"/>
        </w:rPr>
        <w:instrText xml:space="preserve"> REF _Ref522475564 \w \h  \* MERGEFORMAT </w:instrText>
      </w:r>
      <w:r w:rsidR="00A37C25" w:rsidRPr="00E22137">
        <w:rPr>
          <w:rFonts w:asciiTheme="minorHAnsi" w:hAnsiTheme="minorHAnsi"/>
          <w:b w:val="0"/>
          <w:sz w:val="20"/>
          <w:szCs w:val="20"/>
        </w:rPr>
      </w:r>
      <w:r w:rsidR="00A37C25"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10.3</w:t>
      </w:r>
      <w:r w:rsidR="00A37C25" w:rsidRPr="00E22137">
        <w:rPr>
          <w:rFonts w:asciiTheme="minorHAnsi" w:hAnsiTheme="minorHAnsi"/>
          <w:b w:val="0"/>
          <w:sz w:val="20"/>
          <w:szCs w:val="20"/>
        </w:rPr>
        <w:fldChar w:fldCharType="end"/>
      </w:r>
      <w:r w:rsidR="004E6506" w:rsidRPr="00E22137">
        <w:rPr>
          <w:rFonts w:asciiTheme="minorHAnsi" w:hAnsiTheme="minorHAnsi"/>
          <w:b w:val="0"/>
          <w:sz w:val="20"/>
          <w:szCs w:val="20"/>
        </w:rPr>
        <w:t> Положения</w:t>
      </w:r>
      <w:r w:rsidR="00284E88" w:rsidRPr="00E22137">
        <w:rPr>
          <w:rFonts w:asciiTheme="minorHAnsi" w:hAnsiTheme="minorHAnsi"/>
          <w:b w:val="0"/>
          <w:sz w:val="20"/>
          <w:szCs w:val="20"/>
        </w:rPr>
        <w:t>;</w:t>
      </w:r>
      <w:r w:rsidR="004E6506" w:rsidRPr="00E22137">
        <w:rPr>
          <w:rFonts w:asciiTheme="minorHAnsi" w:hAnsiTheme="minorHAnsi"/>
          <w:b w:val="0"/>
          <w:sz w:val="20"/>
          <w:szCs w:val="20"/>
        </w:rPr>
        <w:t xml:space="preserve"> </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указание на способ закупки</w:t>
      </w:r>
      <w:r w:rsidR="00AC3934" w:rsidRPr="00E22137">
        <w:rPr>
          <w:rFonts w:asciiTheme="minorHAnsi" w:hAnsiTheme="minorHAnsi"/>
          <w:b w:val="0"/>
          <w:sz w:val="20"/>
          <w:szCs w:val="20"/>
        </w:rPr>
        <w:t>,</w:t>
      </w:r>
      <w:r w:rsidRPr="00E22137">
        <w:rPr>
          <w:rFonts w:asciiTheme="minorHAnsi" w:hAnsiTheme="minorHAnsi"/>
          <w:b w:val="0"/>
          <w:sz w:val="20"/>
          <w:szCs w:val="20"/>
        </w:rPr>
        <w:t xml:space="preserve"> включая форму закупки и используемые дополнительные элементы</w:t>
      </w:r>
      <w:r w:rsidR="00AC3934" w:rsidRPr="00E22137">
        <w:rPr>
          <w:rFonts w:asciiTheme="minorHAnsi" w:hAnsiTheme="minorHAnsi"/>
          <w:b w:val="0"/>
          <w:sz w:val="20"/>
          <w:szCs w:val="20"/>
        </w:rPr>
        <w:t xml:space="preserve"> </w:t>
      </w:r>
      <w:r w:rsidR="00960ECA" w:rsidRPr="00E22137">
        <w:rPr>
          <w:rFonts w:asciiTheme="minorHAnsi" w:hAnsiTheme="minorHAnsi"/>
          <w:b w:val="0"/>
          <w:sz w:val="20"/>
          <w:szCs w:val="20"/>
        </w:rPr>
        <w:t xml:space="preserve">(в случае их применения) </w:t>
      </w:r>
      <w:r w:rsidR="00AC3934" w:rsidRPr="00E22137">
        <w:rPr>
          <w:rFonts w:asciiTheme="minorHAnsi" w:hAnsiTheme="minorHAnsi"/>
          <w:b w:val="0"/>
          <w:sz w:val="20"/>
          <w:szCs w:val="20"/>
        </w:rPr>
        <w:t>(</w:t>
      </w:r>
      <w:r w:rsidRPr="00E22137">
        <w:rPr>
          <w:rFonts w:asciiTheme="minorHAnsi" w:hAnsiTheme="minorHAnsi"/>
          <w:b w:val="0"/>
          <w:sz w:val="20"/>
          <w:szCs w:val="20"/>
        </w:rPr>
        <w:t>раздел</w:t>
      </w:r>
      <w:r w:rsidR="00AC3934" w:rsidRPr="00E22137">
        <w:rPr>
          <w:rFonts w:asciiTheme="minorHAnsi" w:hAnsiTheme="minorHAnsi"/>
          <w:b w:val="0"/>
          <w:sz w:val="20"/>
          <w:szCs w:val="20"/>
        </w:rPr>
        <w:t>ы</w:t>
      </w:r>
      <w:r w:rsidR="000D6C1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_Ref409444491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C30C85"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_Ref409444499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00AC3934" w:rsidRPr="00E22137">
        <w:rPr>
          <w:rFonts w:asciiTheme="minorHAnsi" w:hAnsiTheme="minorHAnsi"/>
          <w:b w:val="0"/>
          <w:sz w:val="20"/>
          <w:szCs w:val="20"/>
        </w:rPr>
        <w:t>,</w:t>
      </w:r>
      <w:r w:rsidR="00B54787"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B86955"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установленные заказчиком требования </w:t>
      </w:r>
      <w:r w:rsidR="00B86955" w:rsidRPr="00E22137">
        <w:rPr>
          <w:rFonts w:asciiTheme="minorHAnsi" w:hAnsiTheme="minorHAnsi"/>
          <w:b w:val="0"/>
          <w:sz w:val="20"/>
          <w:szCs w:val="20"/>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содержанию, форме</w:t>
      </w:r>
      <w:r w:rsidR="00024348" w:rsidRPr="00E22137">
        <w:rPr>
          <w:rFonts w:asciiTheme="minorHAnsi" w:hAnsiTheme="minorHAnsi"/>
          <w:b w:val="0"/>
          <w:sz w:val="20"/>
          <w:szCs w:val="20"/>
        </w:rPr>
        <w:t xml:space="preserve"> </w:t>
      </w:r>
      <w:r w:rsidRPr="00E22137">
        <w:rPr>
          <w:rFonts w:asciiTheme="minorHAnsi" w:hAnsiTheme="minorHAnsi"/>
          <w:b w:val="0"/>
          <w:sz w:val="20"/>
          <w:szCs w:val="20"/>
        </w:rPr>
        <w:t>и составу заявки, включая формы предоставления необходимых сведений и инструкцию по составлению заявки;</w:t>
      </w:r>
    </w:p>
    <w:p w:rsidR="002A6FFD" w:rsidRPr="00E22137" w:rsidRDefault="002A6FFD" w:rsidP="009F335B">
      <w:pPr>
        <w:pStyle w:val="2"/>
        <w:numPr>
          <w:ilvl w:val="3"/>
          <w:numId w:val="5"/>
        </w:numPr>
        <w:spacing w:before="120"/>
        <w:ind w:left="1701" w:hanging="568"/>
        <w:jc w:val="both"/>
        <w:rPr>
          <w:rFonts w:asciiTheme="minorHAnsi" w:hAnsiTheme="minorHAnsi"/>
          <w:b w:val="0"/>
          <w:color w:val="FF0000"/>
          <w:sz w:val="20"/>
          <w:szCs w:val="20"/>
        </w:rPr>
      </w:pPr>
      <w:r w:rsidRPr="00E22137">
        <w:rPr>
          <w:rFonts w:asciiTheme="minorHAnsi" w:hAnsiTheme="minorHAnsi"/>
          <w:b w:val="0"/>
          <w:sz w:val="20"/>
          <w:szCs w:val="20"/>
        </w:rPr>
        <w:t xml:space="preserve">требования к описанию участниками </w:t>
      </w:r>
      <w:r w:rsidR="00176734" w:rsidRPr="00E22137">
        <w:rPr>
          <w:rFonts w:asciiTheme="minorHAnsi" w:hAnsiTheme="minorHAnsi"/>
          <w:b w:val="0"/>
          <w:sz w:val="20"/>
          <w:szCs w:val="20"/>
        </w:rPr>
        <w:t>процедуры</w:t>
      </w:r>
      <w:r w:rsidRPr="00E22137">
        <w:rPr>
          <w:rFonts w:asciiTheme="minorHAnsi" w:hAnsiTheme="minorHAnsi"/>
          <w:b w:val="0"/>
          <w:sz w:val="20"/>
          <w:szCs w:val="20"/>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176734"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выполняемой работы, оказываемой услуги, которые являются предметом закупки, их количественных и качественных характеристик;</w:t>
      </w:r>
      <w:r w:rsidR="008A64C9" w:rsidRPr="00E22137">
        <w:rPr>
          <w:rFonts w:asciiTheme="minorHAnsi" w:hAnsiTheme="minorHAnsi"/>
          <w:b w:val="0"/>
          <w:sz w:val="20"/>
          <w:szCs w:val="20"/>
        </w:rPr>
        <w:t xml:space="preserve"> </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место, условия и сроки (периоды) поставки товара, выполнения работы, оказания услуги;</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НМЦ</w:t>
      </w:r>
      <w:r w:rsidR="006876B9" w:rsidRPr="00E22137">
        <w:rPr>
          <w:rFonts w:asciiTheme="minorHAnsi" w:hAnsiTheme="minorHAnsi"/>
          <w:b w:val="0"/>
          <w:sz w:val="20"/>
          <w:szCs w:val="20"/>
        </w:rPr>
        <w:t>,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w:t>
      </w:r>
      <w:r w:rsidR="00BA58B0" w:rsidRPr="00E22137">
        <w:rPr>
          <w:rFonts w:asciiTheme="minorHAnsi" w:hAnsiTheme="minorHAnsi"/>
          <w:b w:val="0"/>
          <w:sz w:val="20"/>
          <w:szCs w:val="20"/>
        </w:rPr>
        <w:t>;</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форма, сроки и порядок оплаты товара, работы, услуги;</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порядок формирования цены договора (цены лота) </w:t>
      </w:r>
      <w:r w:rsidR="00BA58B0" w:rsidRPr="00E22137">
        <w:rPr>
          <w:rFonts w:asciiTheme="minorHAnsi" w:hAnsiTheme="minorHAnsi"/>
          <w:b w:val="0"/>
          <w:sz w:val="20"/>
          <w:szCs w:val="20"/>
        </w:rPr>
        <w:t>–</w:t>
      </w:r>
      <w:r w:rsidRPr="00E22137">
        <w:rPr>
          <w:rFonts w:asciiTheme="minorHAnsi" w:hAnsiTheme="minorHAnsi"/>
          <w:b w:val="0"/>
          <w:sz w:val="20"/>
          <w:szCs w:val="20"/>
        </w:rPr>
        <w:t xml:space="preserve"> с учетом или без учета расходов на перевозку, страхование, уплату таможенных пошлин, налогов и других обязательных платежей;</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порядок, дата начала</w:t>
      </w:r>
      <w:r w:rsidR="00357E8E" w:rsidRPr="00E22137">
        <w:rPr>
          <w:rFonts w:asciiTheme="minorHAnsi" w:hAnsiTheme="minorHAnsi"/>
          <w:b w:val="0"/>
          <w:sz w:val="20"/>
          <w:szCs w:val="20"/>
        </w:rPr>
        <w:t>,</w:t>
      </w:r>
      <w:r w:rsidRPr="00E22137">
        <w:rPr>
          <w:rFonts w:asciiTheme="minorHAnsi" w:hAnsiTheme="minorHAnsi"/>
          <w:b w:val="0"/>
          <w:sz w:val="20"/>
          <w:szCs w:val="20"/>
        </w:rPr>
        <w:t xml:space="preserve"> дата </w:t>
      </w:r>
      <w:r w:rsidR="008404C4" w:rsidRPr="00E22137">
        <w:rPr>
          <w:rFonts w:asciiTheme="minorHAnsi" w:hAnsiTheme="minorHAnsi"/>
          <w:b w:val="0"/>
          <w:sz w:val="20"/>
          <w:szCs w:val="20"/>
        </w:rPr>
        <w:t xml:space="preserve">и время </w:t>
      </w:r>
      <w:r w:rsidRPr="00E22137">
        <w:rPr>
          <w:rFonts w:asciiTheme="minorHAnsi" w:hAnsiTheme="minorHAnsi"/>
          <w:b w:val="0"/>
          <w:sz w:val="20"/>
          <w:szCs w:val="20"/>
        </w:rPr>
        <w:t xml:space="preserve">окончания срока подачи заявок </w:t>
      </w:r>
      <w:r w:rsidR="006876B9" w:rsidRPr="00E22137">
        <w:rPr>
          <w:rFonts w:asciiTheme="minorHAnsi" w:hAnsiTheme="minorHAnsi"/>
          <w:b w:val="0"/>
          <w:sz w:val="20"/>
          <w:szCs w:val="20"/>
        </w:rPr>
        <w:t>на уча</w:t>
      </w:r>
      <w:r w:rsidR="0005517C" w:rsidRPr="00E22137">
        <w:rPr>
          <w:rFonts w:asciiTheme="minorHAnsi" w:hAnsiTheme="minorHAnsi"/>
          <w:b w:val="0"/>
          <w:sz w:val="20"/>
          <w:szCs w:val="20"/>
        </w:rPr>
        <w:t>стие в закупке (этапе закупки);</w:t>
      </w:r>
      <w:r w:rsidR="006876B9" w:rsidRPr="00E22137">
        <w:rPr>
          <w:rFonts w:asciiTheme="minorHAnsi" w:hAnsiTheme="minorHAnsi"/>
          <w:b w:val="0"/>
          <w:sz w:val="20"/>
          <w:szCs w:val="20"/>
        </w:rPr>
        <w:t xml:space="preserve"> порядок подведе</w:t>
      </w:r>
      <w:r w:rsidR="008A6F77" w:rsidRPr="00E22137">
        <w:rPr>
          <w:rFonts w:asciiTheme="minorHAnsi" w:hAnsiTheme="minorHAnsi"/>
          <w:b w:val="0"/>
          <w:sz w:val="20"/>
          <w:szCs w:val="20"/>
        </w:rPr>
        <w:t>ния итогов такой закупки (этапа</w:t>
      </w:r>
      <w:r w:rsidR="006876B9" w:rsidRPr="00E22137">
        <w:rPr>
          <w:rFonts w:asciiTheme="minorHAnsi" w:hAnsiTheme="minorHAnsi"/>
          <w:b w:val="0"/>
          <w:sz w:val="20"/>
          <w:szCs w:val="20"/>
        </w:rPr>
        <w:t xml:space="preserve"> такой закупки)</w:t>
      </w:r>
      <w:r w:rsidRPr="00E22137">
        <w:rPr>
          <w:rFonts w:asciiTheme="minorHAnsi" w:hAnsiTheme="minorHAnsi"/>
          <w:b w:val="0"/>
          <w:sz w:val="20"/>
          <w:szCs w:val="20"/>
        </w:rPr>
        <w:t>;</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требования к участникам </w:t>
      </w:r>
      <w:r w:rsidR="00176734" w:rsidRPr="00E22137">
        <w:rPr>
          <w:rFonts w:asciiTheme="minorHAnsi" w:hAnsiTheme="minorHAnsi"/>
          <w:b w:val="0"/>
          <w:sz w:val="20"/>
          <w:szCs w:val="20"/>
        </w:rPr>
        <w:t>процедуры</w:t>
      </w:r>
      <w:r w:rsidRPr="00E22137">
        <w:rPr>
          <w:rFonts w:asciiTheme="minorHAnsi" w:hAnsiTheme="minorHAnsi"/>
          <w:b w:val="0"/>
          <w:sz w:val="20"/>
          <w:szCs w:val="20"/>
        </w:rPr>
        <w:t xml:space="preserve"> закупки и перечень документов, представляемых участниками </w:t>
      </w:r>
      <w:r w:rsidR="00176734"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для подтверждения их соответствия установленным требованиям;</w:t>
      </w:r>
    </w:p>
    <w:p w:rsidR="00FE36B0" w:rsidRPr="00E22137" w:rsidRDefault="006876B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участникам процедуры закупки и привлека</w:t>
      </w:r>
      <w:r w:rsidR="004A63EF" w:rsidRPr="00E22137">
        <w:rPr>
          <w:rFonts w:asciiTheme="minorHAnsi" w:hAnsiTheme="minorHAnsi"/>
          <w:b w:val="0"/>
          <w:sz w:val="20"/>
          <w:szCs w:val="20"/>
        </w:rPr>
        <w:t>е</w:t>
      </w:r>
      <w:r w:rsidRPr="00E22137">
        <w:rPr>
          <w:rFonts w:asciiTheme="minorHAnsi" w:hAnsiTheme="minorHAnsi"/>
          <w:b w:val="0"/>
          <w:sz w:val="20"/>
          <w:szCs w:val="20"/>
        </w:rPr>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E22137">
        <w:rPr>
          <w:rFonts w:asciiTheme="minorHAnsi" w:hAnsiTheme="minorHAnsi"/>
          <w:b w:val="0"/>
          <w:sz w:val="20"/>
          <w:szCs w:val="20"/>
        </w:rPr>
        <w:t>и</w:t>
      </w:r>
      <w:r w:rsidRPr="00E22137">
        <w:rPr>
          <w:rFonts w:asciiTheme="minorHAnsi" w:hAnsiTheme="minorHAnsi"/>
          <w:b w:val="0"/>
          <w:sz w:val="20"/>
          <w:szCs w:val="20"/>
        </w:rPr>
        <w:t xml:space="preserve"> товаров, работ, услуг, связанных с использованием атомной энергии;</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формы, порядок, дата начала</w:t>
      </w:r>
      <w:r w:rsidR="00703CB0" w:rsidRPr="00E22137">
        <w:rPr>
          <w:rFonts w:asciiTheme="minorHAnsi" w:hAnsiTheme="minorHAnsi"/>
          <w:b w:val="0"/>
          <w:sz w:val="20"/>
          <w:szCs w:val="20"/>
        </w:rPr>
        <w:t>,</w:t>
      </w:r>
      <w:r w:rsidRPr="00E22137">
        <w:rPr>
          <w:rFonts w:asciiTheme="minorHAnsi" w:hAnsiTheme="minorHAnsi"/>
          <w:b w:val="0"/>
          <w:sz w:val="20"/>
          <w:szCs w:val="20"/>
        </w:rPr>
        <w:t xml:space="preserve"> дата</w:t>
      </w:r>
      <w:r w:rsidR="006876B9" w:rsidRPr="00E22137">
        <w:rPr>
          <w:rFonts w:asciiTheme="minorHAnsi" w:hAnsiTheme="minorHAnsi"/>
          <w:b w:val="0"/>
          <w:sz w:val="20"/>
          <w:szCs w:val="20"/>
        </w:rPr>
        <w:t xml:space="preserve"> и время</w:t>
      </w:r>
      <w:r w:rsidRPr="00E22137">
        <w:rPr>
          <w:rFonts w:asciiTheme="minorHAnsi" w:hAnsiTheme="minorHAnsi"/>
          <w:b w:val="0"/>
          <w:sz w:val="20"/>
          <w:szCs w:val="20"/>
        </w:rPr>
        <w:t xml:space="preserve"> окончания срока предоставления участникам </w:t>
      </w:r>
      <w:r w:rsidR="00176734"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разъяснений положений </w:t>
      </w:r>
      <w:r w:rsidR="006876B9" w:rsidRPr="00E22137">
        <w:rPr>
          <w:rFonts w:asciiTheme="minorHAnsi" w:hAnsiTheme="minorHAnsi"/>
          <w:b w:val="0"/>
          <w:sz w:val="20"/>
          <w:szCs w:val="20"/>
        </w:rPr>
        <w:t>извещения</w:t>
      </w:r>
      <w:r w:rsidR="009534D2" w:rsidRPr="00E22137">
        <w:rPr>
          <w:rFonts w:asciiTheme="minorHAnsi" w:hAnsiTheme="minorHAnsi"/>
          <w:b w:val="0"/>
          <w:sz w:val="20"/>
          <w:szCs w:val="20"/>
        </w:rPr>
        <w:t>,</w:t>
      </w:r>
      <w:r w:rsidR="006876B9" w:rsidRPr="00E22137">
        <w:rPr>
          <w:rFonts w:asciiTheme="minorHAnsi" w:hAnsiTheme="minorHAnsi"/>
          <w:b w:val="0"/>
          <w:sz w:val="20"/>
          <w:szCs w:val="20"/>
        </w:rPr>
        <w:t xml:space="preserve"> </w:t>
      </w:r>
      <w:r w:rsidRPr="00E22137">
        <w:rPr>
          <w:rFonts w:asciiTheme="minorHAnsi" w:hAnsiTheme="minorHAnsi"/>
          <w:b w:val="0"/>
          <w:sz w:val="20"/>
          <w:szCs w:val="20"/>
        </w:rPr>
        <w:t>документации</w:t>
      </w:r>
      <w:r w:rsidR="00176734" w:rsidRPr="00E22137">
        <w:rPr>
          <w:rFonts w:asciiTheme="minorHAnsi" w:hAnsiTheme="minorHAnsi"/>
          <w:b w:val="0"/>
          <w:sz w:val="20"/>
          <w:szCs w:val="20"/>
        </w:rPr>
        <w:t xml:space="preserve"> о закупке</w:t>
      </w:r>
      <w:r w:rsidRPr="00E22137">
        <w:rPr>
          <w:rFonts w:asciiTheme="minorHAnsi" w:hAnsiTheme="minorHAnsi"/>
          <w:b w:val="0"/>
          <w:sz w:val="20"/>
          <w:szCs w:val="20"/>
        </w:rPr>
        <w:t>;</w:t>
      </w:r>
    </w:p>
    <w:p w:rsidR="000F0CE3" w:rsidRPr="00E22137" w:rsidRDefault="000F0CE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дате и времени открытия доступа к поданным заявкам;</w:t>
      </w:r>
    </w:p>
    <w:p w:rsidR="000F0CE3" w:rsidRPr="00E22137" w:rsidRDefault="000F0CE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рассмотрения заявок участников процедуры закупки</w:t>
      </w:r>
      <w:r w:rsidR="008A6F77" w:rsidRPr="00E22137">
        <w:rPr>
          <w:rFonts w:asciiTheme="minorHAnsi" w:hAnsiTheme="minorHAnsi"/>
          <w:b w:val="0"/>
          <w:sz w:val="20"/>
          <w:szCs w:val="20"/>
        </w:rPr>
        <w:t xml:space="preserve">, </w:t>
      </w:r>
      <w:r w:rsidR="008A6F77" w:rsidRPr="00E22137">
        <w:rPr>
          <w:rFonts w:asciiTheme="minorHAnsi" w:hAnsiTheme="minorHAnsi"/>
          <w:b w:val="0"/>
          <w:sz w:val="20"/>
          <w:szCs w:val="20"/>
          <w:u w:val="single"/>
        </w:rPr>
        <w:t>подведения итогов закупки</w:t>
      </w:r>
      <w:r w:rsidR="008A6F77" w:rsidRPr="00E22137">
        <w:rPr>
          <w:rFonts w:asciiTheme="minorHAnsi" w:hAnsiTheme="minorHAnsi"/>
          <w:b w:val="0"/>
          <w:sz w:val="20"/>
          <w:szCs w:val="20"/>
        </w:rPr>
        <w:t xml:space="preserve"> (этапа закупки)</w:t>
      </w:r>
      <w:r w:rsidRPr="00E22137">
        <w:rPr>
          <w:rFonts w:asciiTheme="minorHAnsi" w:hAnsiTheme="minorHAnsi"/>
          <w:b w:val="0"/>
          <w:sz w:val="20"/>
          <w:szCs w:val="20"/>
        </w:rPr>
        <w:t>;</w:t>
      </w:r>
    </w:p>
    <w:p w:rsidR="000F0CE3" w:rsidRPr="00E22137" w:rsidRDefault="000F0CE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порядок рассмотрения заявок, в том числе основания для отказа в допуске к участию в закупке</w:t>
      </w:r>
      <w:r w:rsidR="008A6F77" w:rsidRPr="00E22137">
        <w:rPr>
          <w:rFonts w:asciiTheme="minorHAnsi" w:hAnsiTheme="minorHAnsi"/>
          <w:b w:val="0"/>
          <w:sz w:val="20"/>
          <w:szCs w:val="20"/>
        </w:rPr>
        <w:t>; порядок подведения итогов закупки (этапа закупки)</w:t>
      </w:r>
      <w:r w:rsidRPr="00E22137">
        <w:rPr>
          <w:rFonts w:asciiTheme="minorHAnsi" w:hAnsiTheme="minorHAnsi"/>
          <w:b w:val="0"/>
          <w:sz w:val="20"/>
          <w:szCs w:val="20"/>
        </w:rPr>
        <w:t>;</w:t>
      </w:r>
    </w:p>
    <w:p w:rsidR="000F0CE3" w:rsidRPr="00E22137" w:rsidRDefault="000F0CE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критерии и порядок оценки и сопоставления заявок;</w:t>
      </w:r>
    </w:p>
    <w:p w:rsidR="000F0CE3" w:rsidRPr="00E22137" w:rsidRDefault="000F0CE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подведения итогов закупки;</w:t>
      </w:r>
    </w:p>
    <w:p w:rsidR="002A6FFD"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w:t>
      </w:r>
      <w:r w:rsidR="00E53DBC" w:rsidRPr="00E22137">
        <w:rPr>
          <w:rFonts w:asciiTheme="minorHAnsi" w:hAnsiTheme="minorHAnsi"/>
          <w:b w:val="0"/>
          <w:sz w:val="20"/>
          <w:szCs w:val="20"/>
        </w:rPr>
        <w:t>ребования к размеру, форме и способу предоставления обеспечения заявки, к порядку его возврата и удержания (если установлено обеспечение заявки) в соответствии с подразделом </w:t>
      </w:r>
      <w:r w:rsidR="00E53DBC" w:rsidRPr="00E22137">
        <w:rPr>
          <w:rFonts w:asciiTheme="minorHAnsi" w:hAnsiTheme="minorHAnsi"/>
          <w:b w:val="0"/>
          <w:sz w:val="20"/>
          <w:szCs w:val="20"/>
        </w:rPr>
        <w:fldChar w:fldCharType="begin"/>
      </w:r>
      <w:r w:rsidR="00E53DBC" w:rsidRPr="00E22137">
        <w:rPr>
          <w:rFonts w:asciiTheme="minorHAnsi" w:hAnsiTheme="minorHAnsi"/>
          <w:b w:val="0"/>
          <w:sz w:val="20"/>
          <w:szCs w:val="20"/>
        </w:rPr>
        <w:instrText xml:space="preserve"> REF _Ref491350029 \r \h  \* MERGEFORMAT </w:instrText>
      </w:r>
      <w:r w:rsidR="00E53DBC" w:rsidRPr="00E22137">
        <w:rPr>
          <w:rFonts w:asciiTheme="minorHAnsi" w:hAnsiTheme="minorHAnsi"/>
          <w:b w:val="0"/>
          <w:sz w:val="20"/>
          <w:szCs w:val="20"/>
        </w:rPr>
      </w:r>
      <w:r w:rsidR="00E53DBC"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E53DBC" w:rsidRPr="00E22137">
        <w:rPr>
          <w:rFonts w:asciiTheme="minorHAnsi" w:hAnsiTheme="minorHAnsi"/>
          <w:b w:val="0"/>
          <w:sz w:val="20"/>
          <w:szCs w:val="20"/>
        </w:rPr>
        <w:fldChar w:fldCharType="end"/>
      </w:r>
      <w:r w:rsidR="00E53DBC" w:rsidRPr="00E22137">
        <w:rPr>
          <w:rFonts w:asciiTheme="minorHAnsi" w:hAnsiTheme="minorHAnsi"/>
          <w:b w:val="0"/>
          <w:sz w:val="20"/>
          <w:szCs w:val="20"/>
        </w:rPr>
        <w:t xml:space="preserve"> Положения;</w:t>
      </w:r>
    </w:p>
    <w:p w:rsidR="00E53DBC" w:rsidRPr="00E22137" w:rsidRDefault="002A6FFD" w:rsidP="009949E6">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w:t>
      </w:r>
      <w:r w:rsidR="00E53DBC" w:rsidRPr="00E22137">
        <w:rPr>
          <w:rFonts w:asciiTheme="minorHAnsi" w:hAnsiTheme="minorHAnsi"/>
          <w:b w:val="0"/>
          <w:sz w:val="20"/>
          <w:szCs w:val="20"/>
        </w:rPr>
        <w:t>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 в соответствии с подразделом </w:t>
      </w:r>
      <w:r w:rsidR="00E53DBC" w:rsidRPr="00E22137">
        <w:rPr>
          <w:rFonts w:asciiTheme="minorHAnsi" w:hAnsiTheme="minorHAnsi"/>
          <w:b w:val="0"/>
          <w:sz w:val="20"/>
          <w:szCs w:val="20"/>
        </w:rPr>
        <w:fldChar w:fldCharType="begin"/>
      </w:r>
      <w:r w:rsidR="00E53DBC" w:rsidRPr="00E22137">
        <w:rPr>
          <w:rFonts w:asciiTheme="minorHAnsi" w:hAnsiTheme="minorHAnsi"/>
          <w:b w:val="0"/>
          <w:sz w:val="20"/>
          <w:szCs w:val="20"/>
        </w:rPr>
        <w:instrText xml:space="preserve"> REF _Ref522454798 \w \h  \* MERGEFORMAT </w:instrText>
      </w:r>
      <w:r w:rsidR="00E53DBC" w:rsidRPr="00E22137">
        <w:rPr>
          <w:rFonts w:asciiTheme="minorHAnsi" w:hAnsiTheme="minorHAnsi"/>
          <w:b w:val="0"/>
          <w:sz w:val="20"/>
          <w:szCs w:val="20"/>
        </w:rPr>
      </w:r>
      <w:r w:rsidR="00E53DBC"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w:t>
      </w:r>
      <w:r w:rsidR="00E53DBC" w:rsidRPr="00E22137">
        <w:rPr>
          <w:rFonts w:asciiTheme="minorHAnsi" w:hAnsiTheme="minorHAnsi"/>
          <w:b w:val="0"/>
          <w:sz w:val="20"/>
          <w:szCs w:val="20"/>
        </w:rPr>
        <w:fldChar w:fldCharType="end"/>
      </w:r>
      <w:r w:rsidR="00E53DBC" w:rsidRPr="00E22137">
        <w:rPr>
          <w:rFonts w:asciiTheme="minorHAnsi" w:hAnsiTheme="minorHAnsi"/>
          <w:b w:val="0"/>
          <w:sz w:val="20"/>
          <w:szCs w:val="20"/>
        </w:rPr>
        <w:t xml:space="preserve"> Положения;</w:t>
      </w:r>
    </w:p>
    <w:p w:rsidR="002A6FFD" w:rsidRPr="00E22137" w:rsidRDefault="002A6FFD" w:rsidP="009949E6">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срок, установленный для заключения договора;</w:t>
      </w:r>
    </w:p>
    <w:p w:rsidR="006876B9" w:rsidRPr="00E22137" w:rsidRDefault="006876B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срок и порядок </w:t>
      </w:r>
      <w:r w:rsidR="00CD6BC5" w:rsidRPr="00E22137">
        <w:rPr>
          <w:rFonts w:asciiTheme="minorHAnsi" w:hAnsiTheme="minorHAnsi"/>
          <w:b w:val="0"/>
          <w:sz w:val="20"/>
          <w:szCs w:val="20"/>
        </w:rPr>
        <w:t>отмены</w:t>
      </w:r>
      <w:r w:rsidRPr="00E22137">
        <w:rPr>
          <w:rFonts w:asciiTheme="minorHAnsi" w:hAnsiTheme="minorHAnsi"/>
          <w:b w:val="0"/>
          <w:sz w:val="20"/>
          <w:szCs w:val="20"/>
        </w:rPr>
        <w:t xml:space="preserve"> закупки;</w:t>
      </w:r>
    </w:p>
    <w:p w:rsidR="006C1996" w:rsidRPr="00E22137" w:rsidRDefault="002A6FF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основания, порядок и способы выполнения антидемпинговых мероприятий</w:t>
      </w:r>
      <w:r w:rsidR="004002F4" w:rsidRPr="00E22137">
        <w:rPr>
          <w:rFonts w:asciiTheme="minorHAnsi" w:hAnsiTheme="minorHAnsi"/>
          <w:b w:val="0"/>
          <w:sz w:val="20"/>
          <w:szCs w:val="20"/>
        </w:rPr>
        <w:t>, если требуется</w:t>
      </w:r>
      <w:r w:rsidRPr="00E22137">
        <w:rPr>
          <w:rFonts w:asciiTheme="minorHAnsi" w:hAnsiTheme="minorHAnsi"/>
          <w:b w:val="0"/>
          <w:sz w:val="20"/>
          <w:szCs w:val="20"/>
        </w:rPr>
        <w:t>;</w:t>
      </w:r>
    </w:p>
    <w:p w:rsidR="00E34925" w:rsidRPr="00E22137" w:rsidRDefault="00E34925" w:rsidP="00E3492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Преимущества, предоставляемые Заказчиком (в случае из установления);</w:t>
      </w:r>
    </w:p>
    <w:p w:rsidR="00E34925" w:rsidRPr="00E22137" w:rsidRDefault="00E34925" w:rsidP="00E3492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Ограничения на участие в закупки, устанавливаемые Заказчиком (в случае из установления);</w:t>
      </w:r>
    </w:p>
    <w:p w:rsidR="006876B9" w:rsidRPr="00E22137" w:rsidRDefault="006876B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необходимые для проведения закупки.</w:t>
      </w:r>
    </w:p>
    <w:p w:rsidR="002A6FFD" w:rsidRPr="00E22137" w:rsidRDefault="002A6FF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Документация о закупке должна содержать описание порядка проведения запроса </w:t>
      </w:r>
      <w:r w:rsidR="00284E88" w:rsidRPr="00E22137">
        <w:rPr>
          <w:rFonts w:asciiTheme="minorHAnsi" w:hAnsiTheme="minorHAnsi"/>
          <w:b w:val="0"/>
          <w:sz w:val="20"/>
          <w:szCs w:val="20"/>
        </w:rPr>
        <w:t>предложений,</w:t>
      </w:r>
      <w:r w:rsidRPr="00E22137">
        <w:rPr>
          <w:rFonts w:asciiTheme="minorHAnsi" w:hAnsiTheme="minorHAnsi"/>
          <w:b w:val="0"/>
          <w:sz w:val="20"/>
          <w:szCs w:val="20"/>
        </w:rPr>
        <w:t xml:space="preserve"> отражающее требования настоящего Положения.</w:t>
      </w:r>
    </w:p>
    <w:p w:rsidR="00CB63AE" w:rsidRPr="00E22137" w:rsidRDefault="00BA58B0" w:rsidP="00CB63AE">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Документация о закупке предоставляется посредств</w:t>
      </w:r>
      <w:r w:rsidR="00AC1F1D" w:rsidRPr="00E22137">
        <w:rPr>
          <w:rFonts w:asciiTheme="minorHAnsi" w:hAnsiTheme="minorHAnsi"/>
          <w:b w:val="0"/>
          <w:sz w:val="20"/>
          <w:szCs w:val="20"/>
        </w:rPr>
        <w:t>о</w:t>
      </w:r>
      <w:r w:rsidRPr="00E22137">
        <w:rPr>
          <w:rFonts w:asciiTheme="minorHAnsi" w:hAnsiTheme="minorHAnsi"/>
          <w:b w:val="0"/>
          <w:sz w:val="20"/>
          <w:szCs w:val="20"/>
        </w:rPr>
        <w:t xml:space="preserve">м программных и технических средств ЭТП </w:t>
      </w:r>
      <w:r w:rsidR="009949E6" w:rsidRPr="00E22137">
        <w:rPr>
          <w:rFonts w:asciiTheme="minorHAnsi" w:hAnsiTheme="minorHAnsi"/>
          <w:b w:val="0"/>
          <w:sz w:val="20"/>
          <w:szCs w:val="20"/>
        </w:rPr>
        <w:t xml:space="preserve">и ЕИС </w:t>
      </w:r>
      <w:r w:rsidRPr="00E22137">
        <w:rPr>
          <w:rFonts w:asciiTheme="minorHAnsi" w:hAnsiTheme="minorHAnsi"/>
          <w:b w:val="0"/>
          <w:sz w:val="20"/>
          <w:szCs w:val="20"/>
        </w:rPr>
        <w:t>в форме электронного документа в порядке, установленном 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_Ref491350213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w:t>
      </w:r>
      <w:r w:rsidR="009F6A3E" w:rsidRPr="00E22137">
        <w:rPr>
          <w:rFonts w:asciiTheme="minorHAnsi" w:hAnsiTheme="minorHAnsi"/>
          <w:b w:val="0"/>
          <w:sz w:val="20"/>
          <w:szCs w:val="20"/>
        </w:rPr>
        <w:fldChar w:fldCharType="end"/>
      </w:r>
      <w:r w:rsidR="00ED1F1B"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Плата за предоставление документации </w:t>
      </w:r>
      <w:r w:rsidR="0005517C" w:rsidRPr="00E22137">
        <w:rPr>
          <w:rFonts w:asciiTheme="minorHAnsi" w:hAnsiTheme="minorHAnsi"/>
          <w:b w:val="0"/>
          <w:sz w:val="20"/>
          <w:szCs w:val="20"/>
        </w:rPr>
        <w:t xml:space="preserve">о закупке </w:t>
      </w:r>
      <w:r w:rsidRPr="00E22137">
        <w:rPr>
          <w:rFonts w:asciiTheme="minorHAnsi" w:hAnsiTheme="minorHAnsi"/>
          <w:b w:val="0"/>
          <w:sz w:val="20"/>
          <w:szCs w:val="20"/>
        </w:rPr>
        <w:t>не взимается.</w:t>
      </w:r>
      <w:r w:rsidR="00CB63AE" w:rsidRPr="00E22137">
        <w:rPr>
          <w:rFonts w:asciiTheme="minorHAnsi" w:hAnsiTheme="minorHAnsi"/>
          <w:b w:val="0"/>
          <w:color w:val="FF0000"/>
          <w:sz w:val="20"/>
          <w:szCs w:val="20"/>
        </w:rPr>
        <w:t xml:space="preserve"> </w:t>
      </w:r>
    </w:p>
    <w:p w:rsidR="00EA284A" w:rsidRPr="00E22137" w:rsidRDefault="00AC5B21" w:rsidP="009F335B">
      <w:pPr>
        <w:pStyle w:val="2"/>
        <w:numPr>
          <w:ilvl w:val="1"/>
          <w:numId w:val="5"/>
        </w:numPr>
        <w:ind w:left="851" w:hanging="851"/>
        <w:jc w:val="left"/>
        <w:rPr>
          <w:rFonts w:asciiTheme="minorHAnsi" w:hAnsiTheme="minorHAnsi"/>
          <w:sz w:val="20"/>
          <w:szCs w:val="20"/>
        </w:rPr>
      </w:pPr>
      <w:bookmarkStart w:id="7292" w:name="_Toc409474803"/>
      <w:bookmarkStart w:id="7293" w:name="_Toc409528512"/>
      <w:bookmarkStart w:id="7294" w:name="_Ref409560721"/>
      <w:bookmarkStart w:id="7295" w:name="_Toc409630216"/>
      <w:bookmarkStart w:id="7296" w:name="_Toc409703661"/>
      <w:bookmarkStart w:id="7297" w:name="_Toc409711825"/>
      <w:bookmarkStart w:id="7298" w:name="_Toc409715545"/>
      <w:bookmarkStart w:id="7299" w:name="_Toc409721561"/>
      <w:bookmarkStart w:id="7300" w:name="_Toc409720693"/>
      <w:bookmarkStart w:id="7301" w:name="_Toc409721780"/>
      <w:bookmarkStart w:id="7302" w:name="_Toc409807503"/>
      <w:bookmarkStart w:id="7303" w:name="_Toc409812216"/>
      <w:bookmarkStart w:id="7304" w:name="_Toc283764445"/>
      <w:bookmarkStart w:id="7305" w:name="_Toc409908785"/>
      <w:bookmarkStart w:id="7306" w:name="_Ref410830373"/>
      <w:bookmarkStart w:id="7307" w:name="_Toc410902951"/>
      <w:bookmarkStart w:id="7308" w:name="_Toc410907968"/>
      <w:bookmarkStart w:id="7309" w:name="_Toc410908157"/>
      <w:bookmarkStart w:id="7310" w:name="_Toc410910950"/>
      <w:bookmarkStart w:id="7311" w:name="_Toc410911223"/>
      <w:bookmarkStart w:id="7312" w:name="_Toc410920315"/>
      <w:bookmarkStart w:id="7313" w:name="_Toc411279955"/>
      <w:bookmarkStart w:id="7314" w:name="_Toc411626681"/>
      <w:bookmarkStart w:id="7315" w:name="_Toc411632224"/>
      <w:bookmarkStart w:id="7316" w:name="_Toc411882133"/>
      <w:bookmarkStart w:id="7317" w:name="_Toc411941143"/>
      <w:bookmarkStart w:id="7318" w:name="_Toc285801591"/>
      <w:bookmarkStart w:id="7319" w:name="_Toc411949618"/>
      <w:bookmarkStart w:id="7320" w:name="_Toc412111258"/>
      <w:bookmarkStart w:id="7321" w:name="_Toc285977862"/>
      <w:bookmarkStart w:id="7322" w:name="_Toc412128025"/>
      <w:bookmarkStart w:id="7323" w:name="_Toc285999990"/>
      <w:bookmarkStart w:id="7324" w:name="_Toc412218473"/>
      <w:bookmarkStart w:id="7325" w:name="_Toc412543759"/>
      <w:bookmarkStart w:id="7326" w:name="_Toc412551504"/>
      <w:bookmarkStart w:id="7327" w:name="_Toc412760374"/>
      <w:bookmarkStart w:id="7328" w:name="_Toc453143308"/>
      <w:bookmarkStart w:id="7329" w:name="_Toc516824557"/>
      <w:r w:rsidRPr="00E22137">
        <w:rPr>
          <w:rFonts w:asciiTheme="minorHAnsi" w:hAnsiTheme="minorHAnsi"/>
          <w:sz w:val="20"/>
          <w:szCs w:val="20"/>
        </w:rPr>
        <w:t>Разъяснение документации о закупке</w:t>
      </w:r>
      <w:bookmarkStart w:id="7330" w:name="_Toc270089292"/>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r w:rsidR="00605526" w:rsidRPr="00E22137">
        <w:rPr>
          <w:rFonts w:asciiTheme="minorHAnsi" w:hAnsiTheme="minorHAnsi"/>
          <w:sz w:val="20"/>
          <w:szCs w:val="20"/>
        </w:rPr>
        <w:t>.</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331" w:name="_Ref409680492"/>
      <w:bookmarkStart w:id="7332" w:name="_Ref410125956"/>
      <w:bookmarkStart w:id="7333" w:name="_Ref409449003"/>
      <w:r w:rsidRPr="00E22137">
        <w:rPr>
          <w:rFonts w:asciiTheme="minorHAnsi" w:hAnsiTheme="minorHAnsi"/>
          <w:b w:val="0"/>
          <w:sz w:val="20"/>
          <w:szCs w:val="20"/>
        </w:rPr>
        <w:t xml:space="preserve">Поставщик, </w:t>
      </w:r>
      <w:r w:rsidR="00864EB3" w:rsidRPr="00E22137">
        <w:rPr>
          <w:rFonts w:asciiTheme="minorHAnsi" w:hAnsiTheme="minorHAnsi"/>
          <w:b w:val="0"/>
          <w:sz w:val="20"/>
          <w:szCs w:val="20"/>
        </w:rPr>
        <w:t>заинтересованный в предмете закупки</w:t>
      </w:r>
      <w:r w:rsidRPr="00E22137">
        <w:rPr>
          <w:rFonts w:asciiTheme="minorHAnsi" w:hAnsiTheme="minorHAnsi"/>
          <w:b w:val="0"/>
          <w:sz w:val="20"/>
          <w:szCs w:val="20"/>
        </w:rPr>
        <w:t xml:space="preserve">, вправе направить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посредством программных и технических средств ЭТП</w:t>
      </w:r>
      <w:r w:rsidR="00864EB3" w:rsidRPr="00E22137">
        <w:rPr>
          <w:rFonts w:asciiTheme="minorHAnsi" w:hAnsiTheme="minorHAnsi"/>
          <w:b w:val="0"/>
          <w:sz w:val="20"/>
          <w:szCs w:val="20"/>
        </w:rPr>
        <w:t xml:space="preserve"> (при условии аккредитации поставщика на ЭТП)</w:t>
      </w:r>
      <w:r w:rsidRPr="00E22137">
        <w:rPr>
          <w:rFonts w:asciiTheme="minorHAnsi" w:hAnsiTheme="minorHAnsi"/>
          <w:b w:val="0"/>
          <w:sz w:val="20"/>
          <w:szCs w:val="20"/>
        </w:rPr>
        <w:t xml:space="preserve"> запрос о разъяснении положений </w:t>
      </w:r>
      <w:r w:rsidR="006876B9" w:rsidRPr="00E22137">
        <w:rPr>
          <w:rFonts w:asciiTheme="minorHAnsi" w:hAnsiTheme="minorHAnsi"/>
          <w:b w:val="0"/>
          <w:sz w:val="20"/>
          <w:szCs w:val="20"/>
        </w:rPr>
        <w:t>извещения</w:t>
      </w:r>
      <w:r w:rsidR="009534D2" w:rsidRPr="00E22137">
        <w:rPr>
          <w:rFonts w:asciiTheme="minorHAnsi" w:hAnsiTheme="minorHAnsi"/>
          <w:b w:val="0"/>
          <w:sz w:val="20"/>
          <w:szCs w:val="20"/>
        </w:rPr>
        <w:t xml:space="preserve">, </w:t>
      </w:r>
      <w:r w:rsidRPr="00E22137">
        <w:rPr>
          <w:rFonts w:asciiTheme="minorHAnsi" w:hAnsiTheme="minorHAnsi"/>
          <w:b w:val="0"/>
          <w:sz w:val="20"/>
          <w:szCs w:val="20"/>
        </w:rPr>
        <w:t>документации о закупке не позднее чем за 3</w:t>
      </w:r>
      <w:r w:rsidR="009D7B5F" w:rsidRPr="00E22137">
        <w:rPr>
          <w:rFonts w:asciiTheme="minorHAnsi" w:hAnsiTheme="minorHAnsi"/>
          <w:b w:val="0"/>
          <w:sz w:val="20"/>
          <w:szCs w:val="20"/>
        </w:rPr>
        <w:t> </w:t>
      </w:r>
      <w:r w:rsidR="000D52DD" w:rsidRPr="00E22137">
        <w:rPr>
          <w:rFonts w:asciiTheme="minorHAnsi" w:hAnsiTheme="minorHAnsi"/>
          <w:b w:val="0"/>
          <w:sz w:val="20"/>
          <w:szCs w:val="20"/>
        </w:rPr>
        <w:t>(три)</w:t>
      </w:r>
      <w:r w:rsidR="00C95DD8" w:rsidRPr="00E22137">
        <w:rPr>
          <w:rFonts w:asciiTheme="minorHAnsi" w:hAnsiTheme="minorHAnsi"/>
          <w:b w:val="0"/>
          <w:sz w:val="20"/>
          <w:szCs w:val="20"/>
        </w:rPr>
        <w:t xml:space="preserve"> рабочих</w:t>
      </w:r>
      <w:r w:rsidR="000D52DD" w:rsidRPr="00E22137">
        <w:rPr>
          <w:rFonts w:asciiTheme="minorHAnsi" w:hAnsiTheme="minorHAnsi"/>
          <w:b w:val="0"/>
          <w:sz w:val="20"/>
          <w:szCs w:val="20"/>
        </w:rPr>
        <w:t xml:space="preserve"> </w:t>
      </w:r>
      <w:r w:rsidRPr="00E22137">
        <w:rPr>
          <w:rFonts w:asciiTheme="minorHAnsi" w:hAnsiTheme="minorHAnsi"/>
          <w:b w:val="0"/>
          <w:sz w:val="20"/>
          <w:szCs w:val="20"/>
        </w:rPr>
        <w:t>дня до окончания срока подачи заявок. При этом функционал ЭТП должен обеспечивать конфиденциальность сведений о лице, направившем запрос.</w:t>
      </w:r>
      <w:bookmarkEnd w:id="7331"/>
      <w:r w:rsidR="00F44596" w:rsidRPr="00E22137">
        <w:rPr>
          <w:rFonts w:asciiTheme="minorHAnsi" w:hAnsiTheme="minorHAnsi"/>
          <w:b w:val="0"/>
          <w:sz w:val="20"/>
          <w:szCs w:val="20"/>
        </w:rPr>
        <w:t xml:space="preserve"> </w:t>
      </w:r>
      <w:bookmarkEnd w:id="7332"/>
    </w:p>
    <w:p w:rsidR="00EA284A" w:rsidRPr="00E22137" w:rsidRDefault="00A50A1F" w:rsidP="009F335B">
      <w:pPr>
        <w:pStyle w:val="2"/>
        <w:numPr>
          <w:ilvl w:val="2"/>
          <w:numId w:val="5"/>
        </w:numPr>
        <w:spacing w:before="120"/>
        <w:ind w:left="851" w:hanging="851"/>
        <w:jc w:val="both"/>
        <w:rPr>
          <w:rFonts w:asciiTheme="minorHAnsi" w:hAnsiTheme="minorHAnsi"/>
          <w:b w:val="0"/>
          <w:sz w:val="20"/>
          <w:szCs w:val="20"/>
        </w:rPr>
      </w:pPr>
      <w:bookmarkStart w:id="7334" w:name="_Ref412115200"/>
      <w:r w:rsidRPr="00E22137">
        <w:rPr>
          <w:rFonts w:asciiTheme="minorHAnsi" w:hAnsiTheme="minorHAnsi"/>
          <w:b w:val="0"/>
          <w:sz w:val="20"/>
          <w:szCs w:val="20"/>
        </w:rPr>
        <w:t xml:space="preserve">Ответ на запрос, поступивший в сроки, установленные </w:t>
      </w:r>
      <w:r w:rsidR="000C4CBD" w:rsidRPr="00E22137">
        <w:rPr>
          <w:rFonts w:asciiTheme="minorHAnsi" w:hAnsiTheme="minorHAnsi"/>
          <w:b w:val="0"/>
          <w:sz w:val="20"/>
          <w:szCs w:val="20"/>
        </w:rPr>
        <w:t xml:space="preserve">в </w:t>
      </w:r>
      <w:r w:rsidR="00B05E62" w:rsidRPr="00E22137">
        <w:rPr>
          <w:rFonts w:asciiTheme="minorHAnsi" w:hAnsiTheme="minorHAnsi"/>
          <w:b w:val="0"/>
          <w:sz w:val="20"/>
          <w:szCs w:val="20"/>
        </w:rPr>
        <w:t>п.</w:t>
      </w:r>
      <w:r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_Ref410125956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14.4.1</w:t>
      </w:r>
      <w:r w:rsidR="009F6A3E" w:rsidRPr="00E22137">
        <w:rPr>
          <w:rFonts w:asciiTheme="minorHAnsi" w:hAnsiTheme="minorHAnsi"/>
          <w:b w:val="0"/>
          <w:sz w:val="20"/>
          <w:szCs w:val="20"/>
        </w:rPr>
        <w:fldChar w:fldCharType="end"/>
      </w:r>
      <w:r w:rsidR="000C4CBD"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обязуется официально разместить в </w:t>
      </w:r>
      <w:r w:rsidR="00582DD5" w:rsidRPr="00E22137">
        <w:rPr>
          <w:rFonts w:asciiTheme="minorHAnsi" w:hAnsiTheme="minorHAnsi"/>
          <w:b w:val="0"/>
          <w:sz w:val="20"/>
          <w:szCs w:val="20"/>
        </w:rPr>
        <w:t xml:space="preserve">тех же источниках, </w:t>
      </w:r>
      <w:r w:rsidR="003E42D4" w:rsidRPr="00E22137">
        <w:rPr>
          <w:rFonts w:asciiTheme="minorHAnsi" w:hAnsiTheme="minorHAnsi"/>
          <w:b w:val="0"/>
          <w:sz w:val="20"/>
          <w:szCs w:val="20"/>
        </w:rPr>
        <w:t xml:space="preserve">где размещены </w:t>
      </w:r>
      <w:r w:rsidR="003E42D4" w:rsidRPr="00E22137">
        <w:rPr>
          <w:rFonts w:asciiTheme="minorHAnsi" w:hAnsiTheme="minorHAnsi"/>
          <w:b w:val="0"/>
          <w:color w:val="000000" w:themeColor="text1"/>
          <w:sz w:val="20"/>
          <w:szCs w:val="20"/>
        </w:rPr>
        <w:t xml:space="preserve">извещение и документация о закупке, в течение 3 (трех) рабочих дней с даты поступления запроса и не позднее чем за 1 (один) рабочий день до даты окончания срока подачи заявок.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не предоставлять разъяснения по запросам, поступившим с нарушением сроков, установленных в </w:t>
      </w:r>
      <w:r w:rsidR="00B05E62" w:rsidRPr="00E22137">
        <w:rPr>
          <w:rFonts w:asciiTheme="minorHAnsi" w:hAnsiTheme="minorHAnsi"/>
          <w:b w:val="0"/>
          <w:sz w:val="20"/>
          <w:szCs w:val="20"/>
        </w:rPr>
        <w:t>п.</w:t>
      </w:r>
      <w:r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_Ref410125956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14.4.1</w:t>
      </w:r>
      <w:r w:rsidR="009F6A3E" w:rsidRPr="00E22137">
        <w:rPr>
          <w:rFonts w:asciiTheme="minorHAnsi" w:hAnsiTheme="minorHAnsi"/>
          <w:b w:val="0"/>
          <w:sz w:val="20"/>
          <w:szCs w:val="20"/>
        </w:rPr>
        <w:fldChar w:fldCharType="end"/>
      </w:r>
      <w:r w:rsidR="00ED1F1B" w:rsidRPr="00E22137">
        <w:rPr>
          <w:rFonts w:asciiTheme="minorHAnsi" w:hAnsiTheme="minorHAnsi"/>
          <w:b w:val="0"/>
          <w:sz w:val="20"/>
          <w:szCs w:val="20"/>
        </w:rPr>
        <w:t xml:space="preserve"> Положения</w:t>
      </w:r>
      <w:r w:rsidR="00862C06" w:rsidRPr="00E22137">
        <w:rPr>
          <w:rFonts w:asciiTheme="minorHAnsi" w:hAnsiTheme="minorHAnsi"/>
          <w:b w:val="0"/>
          <w:sz w:val="20"/>
          <w:szCs w:val="20"/>
        </w:rPr>
        <w:t>.</w:t>
      </w:r>
      <w:r w:rsidR="000C55BA" w:rsidRPr="00E22137">
        <w:rPr>
          <w:rFonts w:asciiTheme="minorHAnsi" w:hAnsiTheme="minorHAnsi"/>
          <w:b w:val="0"/>
          <w:sz w:val="20"/>
          <w:szCs w:val="20"/>
        </w:rPr>
        <w:t xml:space="preserve"> </w:t>
      </w:r>
      <w:bookmarkEnd w:id="7334"/>
    </w:p>
    <w:p w:rsidR="00E00D7D"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ответе указывается предмет запроса без указания лица, направившего </w:t>
      </w:r>
      <w:r w:rsidR="000C01A1" w:rsidRPr="00E22137">
        <w:rPr>
          <w:rFonts w:asciiTheme="minorHAnsi" w:hAnsiTheme="minorHAnsi"/>
          <w:b w:val="0"/>
          <w:sz w:val="20"/>
          <w:szCs w:val="20"/>
        </w:rPr>
        <w:t>за</w:t>
      </w:r>
      <w:r w:rsidRPr="00E22137">
        <w:rPr>
          <w:rFonts w:asciiTheme="minorHAnsi" w:hAnsiTheme="minorHAnsi"/>
          <w:b w:val="0"/>
          <w:sz w:val="20"/>
          <w:szCs w:val="20"/>
        </w:rPr>
        <w:t>прос, а также дата поступления запроса.</w:t>
      </w:r>
      <w:bookmarkEnd w:id="7333"/>
      <w:r w:rsidR="00C73527" w:rsidRPr="00E22137">
        <w:rPr>
          <w:rFonts w:asciiTheme="minorHAnsi" w:hAnsiTheme="minorHAnsi"/>
          <w:b w:val="0"/>
          <w:sz w:val="20"/>
          <w:szCs w:val="20"/>
        </w:rPr>
        <w:t xml:space="preserve"> </w:t>
      </w:r>
    </w:p>
    <w:p w:rsidR="00864EB3" w:rsidRPr="00E22137" w:rsidRDefault="00505F2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00864EB3" w:rsidRPr="00E22137">
        <w:rPr>
          <w:rFonts w:asciiTheme="minorHAnsi" w:hAnsiTheme="minorHAnsi"/>
          <w:b w:val="0"/>
          <w:sz w:val="20"/>
          <w:szCs w:val="20"/>
        </w:rPr>
        <w:t>вправе без получения запросов от участников процедуры закупки и официально разместить разъяснения документации о закупке.</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Разъяснение положений документации о закупке не должно </w:t>
      </w:r>
      <w:r w:rsidR="00270138" w:rsidRPr="00E22137">
        <w:rPr>
          <w:rFonts w:asciiTheme="minorHAnsi" w:hAnsiTheme="minorHAnsi"/>
          <w:b w:val="0"/>
          <w:sz w:val="20"/>
          <w:szCs w:val="20"/>
        </w:rPr>
        <w:t>менять предмет закупки и существе</w:t>
      </w:r>
      <w:r w:rsidR="004A63EF" w:rsidRPr="00E22137">
        <w:rPr>
          <w:rFonts w:asciiTheme="minorHAnsi" w:hAnsiTheme="minorHAnsi"/>
          <w:b w:val="0"/>
          <w:sz w:val="20"/>
          <w:szCs w:val="20"/>
        </w:rPr>
        <w:t>н</w:t>
      </w:r>
      <w:r w:rsidR="00270138" w:rsidRPr="00E22137">
        <w:rPr>
          <w:rFonts w:asciiTheme="minorHAnsi" w:hAnsiTheme="minorHAnsi"/>
          <w:b w:val="0"/>
          <w:sz w:val="20"/>
          <w:szCs w:val="20"/>
        </w:rPr>
        <w:t>ные условия проекта договора</w:t>
      </w:r>
      <w:r w:rsidR="00A50A1F" w:rsidRPr="00E22137">
        <w:rPr>
          <w:rFonts w:asciiTheme="minorHAnsi" w:hAnsiTheme="minorHAnsi"/>
          <w:b w:val="0"/>
          <w:sz w:val="20"/>
          <w:szCs w:val="20"/>
        </w:rPr>
        <w:t>.</w:t>
      </w:r>
    </w:p>
    <w:p w:rsidR="00EA284A" w:rsidRPr="00E22137" w:rsidRDefault="00AC5B21" w:rsidP="009F335B">
      <w:pPr>
        <w:pStyle w:val="2"/>
        <w:numPr>
          <w:ilvl w:val="1"/>
          <w:numId w:val="5"/>
        </w:numPr>
        <w:ind w:left="851" w:hanging="851"/>
        <w:jc w:val="left"/>
        <w:rPr>
          <w:rFonts w:asciiTheme="minorHAnsi" w:hAnsiTheme="minorHAnsi"/>
          <w:sz w:val="20"/>
          <w:szCs w:val="20"/>
        </w:rPr>
      </w:pPr>
      <w:bookmarkStart w:id="7335" w:name="_Toc409474804"/>
      <w:bookmarkStart w:id="7336" w:name="_Toc409528513"/>
      <w:bookmarkStart w:id="7337" w:name="_Ref409560728"/>
      <w:bookmarkStart w:id="7338" w:name="_Toc409630217"/>
      <w:bookmarkStart w:id="7339" w:name="_Toc409703662"/>
      <w:bookmarkStart w:id="7340" w:name="_Toc409711826"/>
      <w:bookmarkStart w:id="7341" w:name="_Toc409715546"/>
      <w:bookmarkStart w:id="7342" w:name="_Toc409721562"/>
      <w:bookmarkStart w:id="7343" w:name="_Toc409720694"/>
      <w:bookmarkStart w:id="7344" w:name="_Toc409721781"/>
      <w:bookmarkStart w:id="7345" w:name="_Toc409807504"/>
      <w:bookmarkStart w:id="7346" w:name="_Toc409812217"/>
      <w:bookmarkStart w:id="7347" w:name="_Toc283764446"/>
      <w:bookmarkStart w:id="7348" w:name="_Toc409908786"/>
      <w:bookmarkStart w:id="7349" w:name="_Ref410830384"/>
      <w:bookmarkStart w:id="7350" w:name="_Toc410902952"/>
      <w:bookmarkStart w:id="7351" w:name="_Toc410907969"/>
      <w:bookmarkStart w:id="7352" w:name="_Toc410908158"/>
      <w:bookmarkStart w:id="7353" w:name="_Toc410910951"/>
      <w:bookmarkStart w:id="7354" w:name="_Toc410911224"/>
      <w:bookmarkStart w:id="7355" w:name="_Toc410920316"/>
      <w:bookmarkStart w:id="7356" w:name="_Toc411279956"/>
      <w:bookmarkStart w:id="7357" w:name="_Toc411626682"/>
      <w:bookmarkStart w:id="7358" w:name="_Toc411632225"/>
      <w:bookmarkStart w:id="7359" w:name="_Toc411882134"/>
      <w:bookmarkStart w:id="7360" w:name="_Toc411941144"/>
      <w:bookmarkStart w:id="7361" w:name="_Toc285801592"/>
      <w:bookmarkStart w:id="7362" w:name="_Toc411949619"/>
      <w:bookmarkStart w:id="7363" w:name="_Toc412111259"/>
      <w:bookmarkStart w:id="7364" w:name="_Toc285977863"/>
      <w:bookmarkStart w:id="7365" w:name="_Toc412128026"/>
      <w:bookmarkStart w:id="7366" w:name="_Toc285999991"/>
      <w:bookmarkStart w:id="7367" w:name="_Toc412218474"/>
      <w:bookmarkStart w:id="7368" w:name="_Toc412543760"/>
      <w:bookmarkStart w:id="7369" w:name="_Toc412551505"/>
      <w:bookmarkStart w:id="7370" w:name="_Toc453143309"/>
      <w:bookmarkStart w:id="7371" w:name="_Toc516824558"/>
      <w:r w:rsidRPr="00E22137">
        <w:rPr>
          <w:rFonts w:asciiTheme="minorHAnsi" w:hAnsiTheme="minorHAnsi"/>
          <w:sz w:val="20"/>
          <w:szCs w:val="20"/>
        </w:rPr>
        <w:t>Внесение изменений в извещение</w:t>
      </w:r>
      <w:r w:rsidR="00E00D7D" w:rsidRPr="00E22137">
        <w:rPr>
          <w:rFonts w:asciiTheme="minorHAnsi" w:hAnsiTheme="minorHAnsi"/>
          <w:sz w:val="20"/>
          <w:szCs w:val="20"/>
        </w:rPr>
        <w:t>,</w:t>
      </w:r>
      <w:r w:rsidRPr="00E22137">
        <w:rPr>
          <w:rFonts w:asciiTheme="minorHAnsi" w:hAnsiTheme="minorHAnsi"/>
          <w:sz w:val="20"/>
          <w:szCs w:val="20"/>
        </w:rPr>
        <w:t xml:space="preserve"> документацию о закупке</w:t>
      </w:r>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Внесение изменений в извещение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документацию о закупке допускается в следующих случаях:</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 инициативе организатора закупки, заказчика, ЗК;</w:t>
      </w:r>
    </w:p>
    <w:p w:rsidR="00F4014D" w:rsidRPr="00E22137" w:rsidRDefault="008A7BD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 связи с поступившим запросом на разъяснения (в случае признания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такого запроса существенным);</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целях исполнения предписания контролирующих органов или вступившего в законную силу судебного решения;</w:t>
      </w:r>
    </w:p>
    <w:p w:rsidR="00BA58B0" w:rsidRPr="00E22137" w:rsidRDefault="00BA58B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связи с изменением норм законодательства.</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Любые изменения извещения</w:t>
      </w:r>
      <w:r w:rsidR="000271CD"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согласовываются в том же порядке, что и исходные извещение и документация о закупке</w:t>
      </w:r>
      <w:r w:rsidR="00907A67" w:rsidRPr="00E22137">
        <w:rPr>
          <w:rFonts w:asciiTheme="minorHAnsi" w:hAnsiTheme="minorHAnsi"/>
          <w:b w:val="0"/>
          <w:sz w:val="20"/>
          <w:szCs w:val="20"/>
        </w:rPr>
        <w:t>;</w:t>
      </w:r>
      <w:r w:rsidRPr="00E22137">
        <w:rPr>
          <w:rFonts w:asciiTheme="minorHAnsi" w:hAnsiTheme="minorHAnsi"/>
          <w:b w:val="0"/>
          <w:sz w:val="20"/>
          <w:szCs w:val="20"/>
        </w:rPr>
        <w:t xml:space="preserve"> решение утверждается в порядке, аналогичном установленному в </w:t>
      </w:r>
      <w:r w:rsidR="00B05E62" w:rsidRPr="00E22137">
        <w:rPr>
          <w:rFonts w:asciiTheme="minorHAnsi" w:hAnsiTheme="minorHAnsi"/>
          <w:b w:val="0"/>
          <w:sz w:val="20"/>
          <w:szCs w:val="20"/>
        </w:rPr>
        <w:t>п.</w:t>
      </w:r>
      <w:r w:rsidR="00383C3F" w:rsidRPr="00E22137">
        <w:rPr>
          <w:rFonts w:asciiTheme="minorHAnsi" w:hAnsiTheme="minorHAnsi"/>
          <w:b w:val="0"/>
          <w:sz w:val="20"/>
          <w:szCs w:val="20"/>
        </w:rPr>
        <w:t> </w:t>
      </w:r>
      <w:r w:rsidR="00596319" w:rsidRPr="00E22137">
        <w:rPr>
          <w:rFonts w:asciiTheme="minorHAnsi" w:hAnsiTheme="minorHAnsi"/>
          <w:b w:val="0"/>
          <w:sz w:val="20"/>
          <w:szCs w:val="20"/>
        </w:rPr>
        <w:fldChar w:fldCharType="begin"/>
      </w:r>
      <w:r w:rsidR="00596319" w:rsidRPr="00E22137">
        <w:rPr>
          <w:rFonts w:asciiTheme="minorHAnsi" w:hAnsiTheme="minorHAnsi"/>
          <w:b w:val="0"/>
          <w:sz w:val="20"/>
          <w:szCs w:val="20"/>
        </w:rPr>
        <w:fldChar w:fldCharType="end"/>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_Ref411286096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10.16.3</w:t>
      </w:r>
      <w:r w:rsidR="009F6A3E" w:rsidRPr="00E22137">
        <w:rPr>
          <w:rFonts w:asciiTheme="minorHAnsi" w:hAnsiTheme="minorHAnsi"/>
          <w:b w:val="0"/>
          <w:sz w:val="20"/>
          <w:szCs w:val="20"/>
        </w:rPr>
        <w:fldChar w:fldCharType="end"/>
      </w:r>
      <w:r w:rsidR="005E5C76" w:rsidRPr="00E22137">
        <w:rPr>
          <w:rFonts w:asciiTheme="minorHAnsi" w:hAnsiTheme="minorHAnsi"/>
          <w:b w:val="0"/>
          <w:sz w:val="20"/>
          <w:szCs w:val="20"/>
        </w:rPr>
        <w:t> – </w:t>
      </w:r>
      <w:r w:rsidR="00A50F3A" w:rsidRPr="00E22137">
        <w:rPr>
          <w:rFonts w:asciiTheme="minorHAnsi" w:hAnsiTheme="minorHAnsi"/>
          <w:b w:val="0"/>
          <w:color w:val="000000" w:themeColor="text1"/>
          <w:sz w:val="20"/>
          <w:szCs w:val="20"/>
        </w:rPr>
        <w:fldChar w:fldCharType="begin"/>
      </w:r>
      <w:r w:rsidR="00A50F3A" w:rsidRPr="00E22137">
        <w:rPr>
          <w:rFonts w:asciiTheme="minorHAnsi" w:hAnsiTheme="minorHAnsi"/>
          <w:b w:val="0"/>
          <w:color w:val="000000" w:themeColor="text1"/>
          <w:sz w:val="20"/>
          <w:szCs w:val="20"/>
        </w:rPr>
        <w:instrText xml:space="preserve"> REF _Ref522455712 \w \h </w:instrText>
      </w:r>
      <w:r w:rsidR="00A50F3A" w:rsidRPr="00E22137">
        <w:rPr>
          <w:rFonts w:asciiTheme="minorHAnsi" w:hAnsiTheme="minorHAnsi"/>
          <w:b w:val="0"/>
          <w:color w:val="000000" w:themeColor="text1"/>
          <w:sz w:val="20"/>
          <w:szCs w:val="20"/>
        </w:rPr>
      </w:r>
      <w:r w:rsidR="00A50F3A" w:rsidRPr="00E22137">
        <w:rPr>
          <w:rFonts w:asciiTheme="minorHAnsi" w:hAnsiTheme="minorHAnsi"/>
          <w:b w:val="0"/>
          <w:color w:val="000000" w:themeColor="text1"/>
          <w:sz w:val="20"/>
          <w:szCs w:val="20"/>
        </w:rPr>
        <w:fldChar w:fldCharType="separate"/>
      </w:r>
      <w:r w:rsidR="00892F78" w:rsidRPr="00E22137">
        <w:rPr>
          <w:rFonts w:asciiTheme="minorHAnsi" w:hAnsiTheme="minorHAnsi"/>
          <w:b w:val="0"/>
          <w:color w:val="000000" w:themeColor="text1"/>
          <w:sz w:val="20"/>
          <w:szCs w:val="20"/>
        </w:rPr>
        <w:t>10.16.4</w:t>
      </w:r>
      <w:r w:rsidR="00A50F3A" w:rsidRPr="00E22137">
        <w:rPr>
          <w:rFonts w:asciiTheme="minorHAnsi" w:hAnsiTheme="minorHAnsi"/>
          <w:b w:val="0"/>
          <w:color w:val="000000" w:themeColor="text1"/>
          <w:sz w:val="20"/>
          <w:szCs w:val="20"/>
        </w:rPr>
        <w:fldChar w:fldCharType="end"/>
      </w:r>
      <w:r w:rsidR="00A50F3A" w:rsidRPr="00E22137">
        <w:rPr>
          <w:rFonts w:asciiTheme="minorHAnsi" w:hAnsiTheme="minorHAnsi"/>
          <w:b w:val="0"/>
          <w:color w:val="000000" w:themeColor="text1"/>
          <w:sz w:val="20"/>
          <w:szCs w:val="20"/>
        </w:rPr>
        <w:t xml:space="preserve"> Положения</w:t>
      </w:r>
      <w:r w:rsidRPr="00E22137">
        <w:rPr>
          <w:rFonts w:asciiTheme="minorHAnsi" w:hAnsiTheme="minorHAnsi"/>
          <w:b w:val="0"/>
          <w:sz w:val="20"/>
          <w:szCs w:val="20"/>
        </w:rPr>
        <w:t>.</w:t>
      </w:r>
    </w:p>
    <w:p w:rsidR="00D01244" w:rsidRPr="00E22137" w:rsidRDefault="00505F23" w:rsidP="009F335B">
      <w:pPr>
        <w:pStyle w:val="2"/>
        <w:numPr>
          <w:ilvl w:val="2"/>
          <w:numId w:val="5"/>
        </w:numPr>
        <w:spacing w:before="120"/>
        <w:ind w:left="851" w:hanging="851"/>
        <w:jc w:val="both"/>
        <w:rPr>
          <w:rFonts w:asciiTheme="minorHAnsi" w:hAnsiTheme="minorHAnsi"/>
          <w:b w:val="0"/>
          <w:sz w:val="20"/>
          <w:szCs w:val="20"/>
        </w:rPr>
      </w:pPr>
      <w:bookmarkStart w:id="7372" w:name="_Ref412114907"/>
      <w:r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00053975" w:rsidRPr="00E22137">
        <w:rPr>
          <w:rFonts w:asciiTheme="minorHAnsi" w:hAnsiTheme="minorHAnsi"/>
          <w:b w:val="0"/>
          <w:sz w:val="20"/>
          <w:szCs w:val="20"/>
        </w:rPr>
        <w:t xml:space="preserve">вправе принять решение о внесении изменений в извещение в любой момент до окончания срока подачи заявок. </w:t>
      </w:r>
    </w:p>
    <w:p w:rsidR="00E00D7D" w:rsidRPr="00E22137" w:rsidRDefault="0005397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внесения изменений в извещение, срок подачи заявок на участие в такой закупке должен быть продлен таким об</w:t>
      </w:r>
      <w:r w:rsidR="00D01244" w:rsidRPr="00E22137">
        <w:rPr>
          <w:rFonts w:asciiTheme="minorHAnsi" w:hAnsiTheme="minorHAnsi"/>
          <w:b w:val="0"/>
          <w:sz w:val="20"/>
          <w:szCs w:val="20"/>
        </w:rPr>
        <w:t>разом, чтобы с даты размещения</w:t>
      </w:r>
      <w:r w:rsidRPr="00E22137">
        <w:rPr>
          <w:rFonts w:asciiTheme="minorHAnsi" w:hAnsiTheme="minorHAnsi"/>
          <w:b w:val="0"/>
          <w:sz w:val="20"/>
          <w:szCs w:val="20"/>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E22137">
        <w:rPr>
          <w:rFonts w:asciiTheme="minorHAnsi" w:hAnsiTheme="minorHAnsi"/>
          <w:b w:val="0"/>
          <w:sz w:val="20"/>
          <w:szCs w:val="20"/>
        </w:rPr>
        <w:t>е</w:t>
      </w:r>
      <w:r w:rsidRPr="00E22137">
        <w:rPr>
          <w:rFonts w:asciiTheme="minorHAnsi" w:hAnsiTheme="minorHAnsi"/>
          <w:b w:val="0"/>
          <w:sz w:val="20"/>
          <w:szCs w:val="20"/>
        </w:rPr>
        <w:t>щением, документацией о закупке на основании норм Положения.</w:t>
      </w:r>
    </w:p>
    <w:bookmarkEnd w:id="7372"/>
    <w:p w:rsidR="00A50A1F" w:rsidRPr="00E22137" w:rsidRDefault="00A50A1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течение 3</w:t>
      </w:r>
      <w:r w:rsidR="00E6286F" w:rsidRPr="00E22137">
        <w:rPr>
          <w:rFonts w:asciiTheme="minorHAnsi" w:hAnsiTheme="minorHAnsi"/>
          <w:b w:val="0"/>
          <w:sz w:val="20"/>
          <w:szCs w:val="20"/>
        </w:rPr>
        <w:t> </w:t>
      </w:r>
      <w:r w:rsidR="002673AF" w:rsidRPr="00E22137">
        <w:rPr>
          <w:rFonts w:asciiTheme="minorHAnsi" w:hAnsiTheme="minorHAnsi"/>
          <w:b w:val="0"/>
          <w:sz w:val="20"/>
          <w:szCs w:val="20"/>
        </w:rPr>
        <w:t>(трех)</w:t>
      </w:r>
      <w:r w:rsidR="00B17C10" w:rsidRPr="00E22137">
        <w:rPr>
          <w:rFonts w:asciiTheme="minorHAnsi" w:hAnsiTheme="minorHAnsi"/>
          <w:b w:val="0"/>
          <w:sz w:val="20"/>
          <w:szCs w:val="20"/>
        </w:rPr>
        <w:t xml:space="preserve"> </w:t>
      </w:r>
      <w:r w:rsidRPr="00E22137">
        <w:rPr>
          <w:rFonts w:asciiTheme="minorHAnsi" w:hAnsiTheme="minorHAnsi"/>
          <w:b w:val="0"/>
          <w:sz w:val="20"/>
          <w:szCs w:val="20"/>
        </w:rPr>
        <w:t xml:space="preserve">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тех же источниках, что и </w:t>
      </w:r>
      <w:r w:rsidR="00284E88" w:rsidRPr="00E22137">
        <w:rPr>
          <w:rFonts w:asciiTheme="minorHAnsi" w:hAnsiTheme="minorHAnsi"/>
          <w:b w:val="0"/>
          <w:sz w:val="20"/>
          <w:szCs w:val="20"/>
        </w:rPr>
        <w:t>извещение,</w:t>
      </w:r>
      <w:r w:rsidRPr="00E22137">
        <w:rPr>
          <w:rFonts w:asciiTheme="minorHAnsi" w:hAnsiTheme="minorHAnsi"/>
          <w:b w:val="0"/>
          <w:sz w:val="20"/>
          <w:szCs w:val="20"/>
        </w:rPr>
        <w:t xml:space="preserve"> и документация о закупке</w:t>
      </w:r>
      <w:r w:rsidR="00582DD5" w:rsidRPr="00E22137">
        <w:rPr>
          <w:rFonts w:asciiTheme="minorHAnsi" w:hAnsiTheme="minorHAnsi"/>
          <w:b w:val="0"/>
          <w:sz w:val="20"/>
          <w:szCs w:val="20"/>
        </w:rPr>
        <w:t>.</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Изменение предмета закупки не допускается.</w:t>
      </w:r>
    </w:p>
    <w:p w:rsidR="00EA284A" w:rsidRPr="00E22137" w:rsidRDefault="00F4014D" w:rsidP="009F335B">
      <w:pPr>
        <w:pStyle w:val="2"/>
        <w:numPr>
          <w:ilvl w:val="1"/>
          <w:numId w:val="5"/>
        </w:numPr>
        <w:ind w:left="851" w:hanging="851"/>
        <w:jc w:val="left"/>
        <w:rPr>
          <w:rFonts w:asciiTheme="minorHAnsi" w:hAnsiTheme="minorHAnsi"/>
          <w:sz w:val="20"/>
          <w:szCs w:val="20"/>
        </w:rPr>
      </w:pPr>
      <w:bookmarkStart w:id="7373" w:name="_Toc409474805"/>
      <w:bookmarkStart w:id="7374" w:name="_Toc409528514"/>
      <w:bookmarkStart w:id="7375" w:name="_Ref409560779"/>
      <w:bookmarkStart w:id="7376" w:name="_Toc409630218"/>
      <w:bookmarkStart w:id="7377" w:name="_Toc409703663"/>
      <w:bookmarkStart w:id="7378" w:name="_Toc409711827"/>
      <w:bookmarkStart w:id="7379" w:name="_Toc409715547"/>
      <w:bookmarkStart w:id="7380" w:name="_Toc409721563"/>
      <w:bookmarkStart w:id="7381" w:name="_Toc409720695"/>
      <w:bookmarkStart w:id="7382" w:name="_Toc409721782"/>
      <w:bookmarkStart w:id="7383" w:name="_Toc409807505"/>
      <w:bookmarkStart w:id="7384" w:name="_Toc409812218"/>
      <w:bookmarkStart w:id="7385" w:name="_Toc283764447"/>
      <w:bookmarkStart w:id="7386" w:name="_Toc409908787"/>
      <w:bookmarkStart w:id="7387" w:name="_Ref410830401"/>
      <w:bookmarkStart w:id="7388" w:name="_Toc410902953"/>
      <w:bookmarkStart w:id="7389" w:name="_Toc410907970"/>
      <w:bookmarkStart w:id="7390" w:name="_Toc410908159"/>
      <w:bookmarkStart w:id="7391" w:name="_Toc410910952"/>
      <w:bookmarkStart w:id="7392" w:name="_Toc410911225"/>
      <w:bookmarkStart w:id="7393" w:name="_Toc410920317"/>
      <w:bookmarkStart w:id="7394" w:name="_Toc411279957"/>
      <w:bookmarkStart w:id="7395" w:name="_Toc411626683"/>
      <w:bookmarkStart w:id="7396" w:name="_Toc411632226"/>
      <w:bookmarkStart w:id="7397" w:name="_Toc411882135"/>
      <w:bookmarkStart w:id="7398" w:name="_Toc411941145"/>
      <w:bookmarkStart w:id="7399" w:name="_Toc285801593"/>
      <w:bookmarkStart w:id="7400" w:name="_Toc411949620"/>
      <w:bookmarkStart w:id="7401" w:name="_Toc412111260"/>
      <w:bookmarkStart w:id="7402" w:name="_Toc285977864"/>
      <w:bookmarkStart w:id="7403" w:name="_Toc412128027"/>
      <w:bookmarkStart w:id="7404" w:name="_Toc285999992"/>
      <w:bookmarkStart w:id="7405" w:name="_Toc412218475"/>
      <w:bookmarkStart w:id="7406" w:name="_Toc412543761"/>
      <w:bookmarkStart w:id="7407" w:name="_Toc412551506"/>
      <w:bookmarkStart w:id="7408" w:name="_Toc412760376"/>
      <w:bookmarkStart w:id="7409" w:name="_Toc453143310"/>
      <w:bookmarkStart w:id="7410" w:name="_Toc516824559"/>
      <w:r w:rsidRPr="00E22137">
        <w:rPr>
          <w:rFonts w:asciiTheme="minorHAnsi" w:hAnsiTheme="minorHAnsi"/>
          <w:sz w:val="20"/>
          <w:szCs w:val="20"/>
        </w:rPr>
        <w:t>Подача заявок</w:t>
      </w:r>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p>
    <w:p w:rsidR="00F4014D" w:rsidRPr="00E22137" w:rsidRDefault="0017673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процедуры закупки </w:t>
      </w:r>
      <w:r w:rsidR="00F4014D" w:rsidRPr="00E22137">
        <w:rPr>
          <w:rFonts w:asciiTheme="minorHAnsi" w:hAnsiTheme="minorHAnsi"/>
          <w:b w:val="0"/>
          <w:sz w:val="20"/>
          <w:szCs w:val="20"/>
        </w:rPr>
        <w:t xml:space="preserve">формирует заявку в соответствии с требованиями и условиями, указанными в документации о закупке. Каждый </w:t>
      </w:r>
      <w:r w:rsidRPr="00E22137">
        <w:rPr>
          <w:rFonts w:asciiTheme="minorHAnsi" w:hAnsiTheme="minorHAnsi"/>
          <w:b w:val="0"/>
          <w:sz w:val="20"/>
          <w:szCs w:val="20"/>
        </w:rPr>
        <w:t xml:space="preserve">участник процедуры закупки </w:t>
      </w:r>
      <w:r w:rsidR="00F4014D" w:rsidRPr="00E22137">
        <w:rPr>
          <w:rFonts w:asciiTheme="minorHAnsi" w:hAnsiTheme="minorHAnsi"/>
          <w:b w:val="0"/>
          <w:sz w:val="20"/>
          <w:szCs w:val="20"/>
        </w:rPr>
        <w:t>вправе подать только одну заявку. В случае проведения закупки по нескольким лотам на каждый лот подается отдельная заявка.</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Подача заявки означает, что </w:t>
      </w:r>
      <w:r w:rsidR="00176734"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изучил</w:t>
      </w:r>
      <w:r w:rsidR="00A01050" w:rsidRPr="00E22137">
        <w:rPr>
          <w:rFonts w:asciiTheme="minorHAnsi" w:hAnsiTheme="minorHAnsi"/>
          <w:b w:val="0"/>
          <w:sz w:val="20"/>
          <w:szCs w:val="20"/>
        </w:rPr>
        <w:t xml:space="preserve"> настоящее</w:t>
      </w:r>
      <w:r w:rsidRPr="00E22137">
        <w:rPr>
          <w:rFonts w:asciiTheme="minorHAnsi" w:hAnsiTheme="minorHAnsi"/>
          <w:b w:val="0"/>
          <w:sz w:val="20"/>
          <w:szCs w:val="20"/>
        </w:rPr>
        <w:t xml:space="preserve">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w:t>
      </w:r>
      <w:r w:rsidR="00A50A1F" w:rsidRPr="00E22137">
        <w:rPr>
          <w:rFonts w:asciiTheme="minorHAnsi" w:hAnsiTheme="minorHAnsi"/>
          <w:b w:val="0"/>
          <w:sz w:val="20"/>
          <w:szCs w:val="20"/>
        </w:rPr>
        <w:t xml:space="preserve"> в</w:t>
      </w:r>
      <w:r w:rsidRPr="00E22137">
        <w:rPr>
          <w:rFonts w:asciiTheme="minorHAnsi" w:hAnsiTheme="minorHAnsi"/>
          <w:b w:val="0"/>
          <w:sz w:val="20"/>
          <w:szCs w:val="20"/>
        </w:rPr>
        <w:t xml:space="preserve"> документации о закупке</w:t>
      </w:r>
      <w:r w:rsidR="00BA58B0" w:rsidRPr="00E22137">
        <w:rPr>
          <w:rFonts w:asciiTheme="minorHAnsi" w:hAnsiTheme="minorHAnsi"/>
          <w:b w:val="0"/>
          <w:sz w:val="20"/>
          <w:szCs w:val="20"/>
        </w:rPr>
        <w:t>.</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Для участия в закупках, проводимых в электронной форме на ЭТП, </w:t>
      </w:r>
      <w:r w:rsidR="00176734" w:rsidRPr="00E22137">
        <w:rPr>
          <w:rFonts w:asciiTheme="minorHAnsi" w:hAnsiTheme="minorHAnsi"/>
          <w:b w:val="0"/>
          <w:sz w:val="20"/>
          <w:szCs w:val="20"/>
        </w:rPr>
        <w:t xml:space="preserve">поставщик </w:t>
      </w:r>
      <w:r w:rsidRPr="00E22137">
        <w:rPr>
          <w:rFonts w:asciiTheme="minorHAnsi" w:hAnsiTheme="minorHAnsi"/>
          <w:b w:val="0"/>
          <w:sz w:val="20"/>
          <w:szCs w:val="20"/>
        </w:rPr>
        <w:t>долж</w:t>
      </w:r>
      <w:r w:rsidR="00176734" w:rsidRPr="00E22137">
        <w:rPr>
          <w:rFonts w:asciiTheme="minorHAnsi" w:hAnsiTheme="minorHAnsi"/>
          <w:b w:val="0"/>
          <w:sz w:val="20"/>
          <w:szCs w:val="20"/>
        </w:rPr>
        <w:t>е</w:t>
      </w:r>
      <w:r w:rsidRPr="00E22137">
        <w:rPr>
          <w:rFonts w:asciiTheme="minorHAnsi" w:hAnsiTheme="minorHAnsi"/>
          <w:b w:val="0"/>
          <w:sz w:val="20"/>
          <w:szCs w:val="20"/>
        </w:rPr>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 подачи заявки </w:t>
      </w:r>
      <w:r w:rsidR="00176734"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Все прямые и косвенные затраты, связанные с получением аккредитации и работой на ЭТП (в том числе расходы на получение </w:t>
      </w:r>
      <w:r w:rsidR="00BA58B0" w:rsidRPr="00E22137">
        <w:rPr>
          <w:rFonts w:asciiTheme="minorHAnsi" w:hAnsiTheme="minorHAnsi"/>
          <w:b w:val="0"/>
          <w:sz w:val="20"/>
          <w:szCs w:val="20"/>
        </w:rPr>
        <w:t>ЭП</w:t>
      </w:r>
      <w:r w:rsidRPr="00E22137">
        <w:rPr>
          <w:rFonts w:asciiTheme="minorHAnsi" w:hAnsiTheme="minorHAnsi"/>
          <w:b w:val="0"/>
          <w:sz w:val="20"/>
          <w:szCs w:val="20"/>
        </w:rPr>
        <w:t>, расходы на получение документов, расходы на приобретение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настройку программного обеспечения и технических средств, расходы, связанные с оплатой услуг оператора ЭТП и иные расходы), </w:t>
      </w:r>
      <w:r w:rsidR="00BB6F38" w:rsidRPr="00E22137">
        <w:rPr>
          <w:rFonts w:asciiTheme="minorHAnsi" w:hAnsiTheme="minorHAnsi"/>
          <w:b w:val="0"/>
          <w:sz w:val="20"/>
          <w:szCs w:val="20"/>
        </w:rPr>
        <w:t xml:space="preserve">возлагаются </w:t>
      </w:r>
      <w:r w:rsidRPr="00E22137">
        <w:rPr>
          <w:rFonts w:asciiTheme="minorHAnsi" w:hAnsiTheme="minorHAnsi"/>
          <w:b w:val="0"/>
          <w:sz w:val="20"/>
          <w:szCs w:val="20"/>
        </w:rPr>
        <w:t>на поставщика в полном объеме.</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176734" w:rsidRPr="00E22137">
        <w:rPr>
          <w:rFonts w:asciiTheme="minorHAnsi" w:hAnsiTheme="minorHAnsi"/>
          <w:b w:val="0"/>
          <w:sz w:val="20"/>
          <w:szCs w:val="20"/>
        </w:rPr>
        <w:t>процедуры</w:t>
      </w:r>
      <w:r w:rsidRPr="00E22137">
        <w:rPr>
          <w:rFonts w:asciiTheme="minorHAnsi" w:hAnsiTheme="minorHAnsi"/>
          <w:b w:val="0"/>
          <w:sz w:val="20"/>
          <w:szCs w:val="20"/>
        </w:rPr>
        <w:t xml:space="preserve"> закупки. При этом не допускается установление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документации о закупке требования о предоставлении копии заявки в печатном виде (на бумажном носителе).</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411" w:name="_Ref286343604"/>
      <w:bookmarkStart w:id="7412" w:name="_Ref409449394"/>
      <w:r w:rsidRPr="00E22137">
        <w:rPr>
          <w:rFonts w:asciiTheme="minorHAnsi" w:hAnsiTheme="minorHAnsi"/>
          <w:b w:val="0"/>
          <w:sz w:val="20"/>
          <w:szCs w:val="20"/>
        </w:rPr>
        <w:t>Подача заявки</w:t>
      </w:r>
      <w:r w:rsidR="006C1996" w:rsidRPr="00E22137">
        <w:rPr>
          <w:rFonts w:asciiTheme="minorHAnsi" w:hAnsiTheme="minorHAnsi"/>
          <w:b w:val="0"/>
          <w:sz w:val="20"/>
          <w:szCs w:val="20"/>
        </w:rPr>
        <w:t xml:space="preserve"> допускается участником процедуры закупки, предоставившим надлежащее обеспечение заявки в соответствии с условиями документации о закупке</w:t>
      </w:r>
      <w:r w:rsidR="00A50A1F" w:rsidRPr="00E22137">
        <w:rPr>
          <w:rFonts w:asciiTheme="minorHAnsi" w:hAnsiTheme="minorHAnsi"/>
          <w:b w:val="0"/>
          <w:sz w:val="20"/>
          <w:szCs w:val="20"/>
        </w:rPr>
        <w:t>.</w:t>
      </w:r>
      <w:bookmarkEnd w:id="7411"/>
    </w:p>
    <w:p w:rsidR="00A50A1F" w:rsidRPr="00E22137" w:rsidRDefault="00A50A1F" w:rsidP="009F335B">
      <w:pPr>
        <w:pStyle w:val="2"/>
        <w:numPr>
          <w:ilvl w:val="2"/>
          <w:numId w:val="5"/>
        </w:numPr>
        <w:spacing w:before="120"/>
        <w:ind w:left="851" w:hanging="851"/>
        <w:jc w:val="both"/>
        <w:rPr>
          <w:rFonts w:asciiTheme="minorHAnsi" w:hAnsiTheme="minorHAnsi"/>
          <w:b w:val="0"/>
          <w:sz w:val="20"/>
          <w:szCs w:val="20"/>
        </w:rPr>
      </w:pPr>
      <w:bookmarkStart w:id="7413" w:name="_Ref409679593"/>
      <w:r w:rsidRPr="00E22137">
        <w:rPr>
          <w:rFonts w:asciiTheme="minorHAnsi" w:hAnsiTheme="minorHAnsi"/>
          <w:b w:val="0"/>
          <w:sz w:val="20"/>
          <w:szCs w:val="20"/>
        </w:rPr>
        <w:t xml:space="preserve">Заявка должна быть </w:t>
      </w:r>
      <w:r w:rsidR="004D26C6" w:rsidRPr="00E22137">
        <w:rPr>
          <w:rFonts w:asciiTheme="minorHAnsi" w:hAnsiTheme="minorHAnsi"/>
          <w:b w:val="0"/>
          <w:sz w:val="20"/>
          <w:szCs w:val="20"/>
        </w:rPr>
        <w:t xml:space="preserve">подготовлена </w:t>
      </w:r>
      <w:r w:rsidRPr="00E22137">
        <w:rPr>
          <w:rFonts w:asciiTheme="minorHAnsi" w:hAnsiTheme="minorHAnsi"/>
          <w:b w:val="0"/>
          <w:sz w:val="20"/>
          <w:szCs w:val="20"/>
        </w:rPr>
        <w:t xml:space="preserve">в соответствии с требованиями документации о закупке и содержать следующие </w:t>
      </w:r>
      <w:r w:rsidR="00502BE3" w:rsidRPr="00E22137">
        <w:rPr>
          <w:rFonts w:asciiTheme="minorHAnsi" w:hAnsiTheme="minorHAnsi"/>
          <w:b w:val="0"/>
          <w:sz w:val="20"/>
          <w:szCs w:val="20"/>
        </w:rPr>
        <w:t xml:space="preserve">документы и </w:t>
      </w:r>
      <w:r w:rsidRPr="00E22137">
        <w:rPr>
          <w:rFonts w:asciiTheme="minorHAnsi" w:hAnsiTheme="minorHAnsi"/>
          <w:b w:val="0"/>
          <w:sz w:val="20"/>
          <w:szCs w:val="20"/>
        </w:rPr>
        <w:t>сведения:</w:t>
      </w:r>
      <w:bookmarkEnd w:id="7413"/>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bookmarkStart w:id="7414" w:name="_Ref498626931"/>
      <w:bookmarkEnd w:id="7412"/>
      <w:r w:rsidRPr="00E22137">
        <w:rPr>
          <w:rFonts w:asciiTheme="minorHAnsi" w:hAnsiTheme="minorHAnsi"/>
          <w:b w:val="0"/>
          <w:sz w:val="20"/>
          <w:szCs w:val="20"/>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7414"/>
    </w:p>
    <w:p w:rsidR="009509EA" w:rsidRPr="00E22137" w:rsidRDefault="009509EA" w:rsidP="009509EA">
      <w:pPr>
        <w:pStyle w:val="2"/>
        <w:numPr>
          <w:ilvl w:val="3"/>
          <w:numId w:val="5"/>
        </w:numPr>
        <w:spacing w:before="120"/>
        <w:ind w:left="1701" w:hanging="568"/>
        <w:jc w:val="both"/>
        <w:rPr>
          <w:rFonts w:asciiTheme="minorHAnsi" w:hAnsiTheme="minorHAnsi"/>
          <w:b w:val="0"/>
          <w:sz w:val="20"/>
          <w:szCs w:val="20"/>
        </w:rPr>
      </w:pPr>
      <w:bookmarkStart w:id="7415" w:name="_Ref498626941"/>
      <w:r w:rsidRPr="00E22137">
        <w:rPr>
          <w:rFonts w:asciiTheme="minorHAnsi" w:hAnsiTheme="minorHAnsi"/>
          <w:b w:val="0"/>
          <w:sz w:val="20"/>
          <w:szCs w:val="20"/>
        </w:rPr>
        <w:t>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документации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7415"/>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 установленным в документации о закупке в соответствии с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_Ref285745266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_Ref285745784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и / или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_Ref285745791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если в документации о закупке были установлены дополнительные требования;</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настоящим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r w:rsidR="00B7589E" w:rsidRPr="00E22137">
        <w:rPr>
          <w:rFonts w:asciiTheme="minorHAnsi" w:hAnsiTheme="minorHAnsi"/>
          <w:b w:val="0"/>
          <w:sz w:val="20"/>
          <w:szCs w:val="20"/>
        </w:rPr>
        <w:t>;</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продукции требованиям, установленным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0D0321" w:rsidRPr="00E22137">
        <w:rPr>
          <w:rFonts w:asciiTheme="minorHAnsi" w:hAnsiTheme="minorHAnsi"/>
          <w:b w:val="0"/>
          <w:sz w:val="20"/>
          <w:szCs w:val="20"/>
        </w:rPr>
        <w:t xml:space="preserve"> </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bookmarkStart w:id="7416" w:name="_Ref498626952"/>
      <w:r w:rsidRPr="00E22137">
        <w:rPr>
          <w:rFonts w:asciiTheme="minorHAnsi" w:hAnsiTheme="minorHAnsi"/>
          <w:b w:val="0"/>
          <w:sz w:val="20"/>
          <w:szCs w:val="20"/>
        </w:rPr>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7416"/>
      <w:r w:rsidR="000D0321" w:rsidRPr="00E22137">
        <w:rPr>
          <w:rFonts w:asciiTheme="minorHAnsi" w:hAnsiTheme="minorHAnsi"/>
          <w:b w:val="0"/>
          <w:sz w:val="20"/>
          <w:szCs w:val="20"/>
        </w:rPr>
        <w:t xml:space="preserve"> </w:t>
      </w:r>
    </w:p>
    <w:p w:rsidR="004B2110" w:rsidRPr="00E22137" w:rsidRDefault="004B211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_Ref498626931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14.6.9(1)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_Ref498626941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14.6.9(2)</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_Ref498626952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14.6.9(10)</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rsidR="00DC4A3B" w:rsidRPr="00E22137" w:rsidRDefault="00DC4A3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4B2110" w:rsidRPr="00E22137">
        <w:rPr>
          <w:rFonts w:asciiTheme="minorHAnsi" w:hAnsiTheme="minorHAnsi"/>
          <w:b w:val="0"/>
          <w:sz w:val="20"/>
          <w:szCs w:val="20"/>
        </w:rPr>
        <w:t>таких документов,</w:t>
      </w:r>
      <w:r w:rsidRPr="00E22137">
        <w:rPr>
          <w:rFonts w:asciiTheme="minorHAnsi" w:hAnsiTheme="minorHAnsi"/>
          <w:b w:val="0"/>
          <w:sz w:val="20"/>
          <w:szCs w:val="20"/>
        </w:rPr>
        <w:t xml:space="preserve"> могут представляться на языке оригинала при условии приложения к ним перевода этих документов на русский язык, заверенн</w:t>
      </w:r>
      <w:r w:rsidR="00412CED" w:rsidRPr="00E22137">
        <w:rPr>
          <w:rFonts w:asciiTheme="minorHAnsi" w:hAnsiTheme="minorHAnsi"/>
          <w:b w:val="0"/>
          <w:sz w:val="20"/>
          <w:szCs w:val="20"/>
        </w:rPr>
        <w:t>ого</w:t>
      </w:r>
      <w:r w:rsidRPr="00E22137">
        <w:rPr>
          <w:rFonts w:asciiTheme="minorHAnsi" w:hAnsiTheme="minorHAnsi"/>
          <w:b w:val="0"/>
          <w:sz w:val="20"/>
          <w:szCs w:val="20"/>
        </w:rPr>
        <w:t xml:space="preserve"> способом, установленным документацией о закупке).</w:t>
      </w:r>
      <w:r w:rsidR="009B4A6B" w:rsidRPr="00E22137">
        <w:rPr>
          <w:rFonts w:asciiTheme="minorHAnsi" w:hAnsiTheme="minorHAnsi"/>
          <w:b w:val="0"/>
          <w:sz w:val="20"/>
          <w:szCs w:val="20"/>
        </w:rPr>
        <w:t xml:space="preserve"> </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Документы в составе заявки предоставляются в </w:t>
      </w:r>
      <w:r w:rsidR="00C815EF" w:rsidRPr="00E22137">
        <w:rPr>
          <w:rFonts w:asciiTheme="minorHAnsi" w:hAnsiTheme="minorHAnsi"/>
          <w:b w:val="0"/>
          <w:sz w:val="20"/>
          <w:szCs w:val="20"/>
        </w:rPr>
        <w:t>электронной форме</w:t>
      </w:r>
      <w:r w:rsidRPr="00E22137">
        <w:rPr>
          <w:rFonts w:asciiTheme="minorHAnsi" w:hAnsiTheme="minorHAnsi"/>
          <w:b w:val="0"/>
          <w:sz w:val="20"/>
          <w:szCs w:val="20"/>
        </w:rPr>
        <w:t>. Все документы, в том числе формы, заполненные в соответствии с требованиями документации о закупке и входящие в состав заявки</w:t>
      </w:r>
      <w:r w:rsidR="0073418D" w:rsidRPr="00E22137">
        <w:rPr>
          <w:rFonts w:asciiTheme="minorHAnsi" w:hAnsiTheme="minorHAnsi"/>
          <w:b w:val="0"/>
          <w:sz w:val="20"/>
          <w:szCs w:val="20"/>
        </w:rPr>
        <w:t>,</w:t>
      </w:r>
      <w:r w:rsidRPr="00E22137">
        <w:rPr>
          <w:rFonts w:asciiTheme="minorHAnsi" w:hAnsiTheme="minorHAnsi"/>
          <w:b w:val="0"/>
          <w:sz w:val="20"/>
          <w:szCs w:val="20"/>
        </w:rPr>
        <w:t xml:space="preserve"> должны быть предоставлены участником процедуры закупки посредством использования функционала ЭТП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составе заявки.</w:t>
      </w:r>
    </w:p>
    <w:p w:rsidR="00BA58B0" w:rsidRPr="00E22137" w:rsidRDefault="00E009DF" w:rsidP="009F335B">
      <w:pPr>
        <w:pStyle w:val="2"/>
        <w:numPr>
          <w:ilvl w:val="2"/>
          <w:numId w:val="5"/>
        </w:numPr>
        <w:spacing w:before="120"/>
        <w:ind w:left="851" w:hanging="851"/>
        <w:jc w:val="both"/>
        <w:rPr>
          <w:rFonts w:asciiTheme="minorHAnsi" w:hAnsiTheme="minorHAnsi"/>
          <w:b w:val="0"/>
          <w:sz w:val="20"/>
          <w:szCs w:val="20"/>
        </w:rPr>
      </w:pPr>
      <w:bookmarkStart w:id="7417" w:name="_Ref286343522"/>
      <w:r w:rsidRPr="00E22137">
        <w:rPr>
          <w:rFonts w:asciiTheme="minorHAnsi" w:hAnsiTheme="minorHAnsi"/>
          <w:b w:val="0"/>
          <w:sz w:val="20"/>
          <w:szCs w:val="20"/>
        </w:rPr>
        <w:t>Не является основанием для отказа в допуске к участию в закупке н</w:t>
      </w:r>
      <w:r w:rsidR="00BA58B0" w:rsidRPr="00E22137">
        <w:rPr>
          <w:rFonts w:asciiTheme="minorHAnsi" w:hAnsiTheme="minorHAnsi"/>
          <w:b w:val="0"/>
          <w:sz w:val="20"/>
          <w:szCs w:val="20"/>
        </w:rPr>
        <w:t>епредоставление документов, предусмотренных п</w:t>
      </w:r>
      <w:r w:rsidR="0073418D" w:rsidRPr="00E22137">
        <w:rPr>
          <w:rFonts w:asciiTheme="minorHAnsi" w:hAnsiTheme="minorHAnsi"/>
          <w:b w:val="0"/>
          <w:sz w:val="20"/>
          <w:szCs w:val="20"/>
        </w:rPr>
        <w:t>од</w:t>
      </w:r>
      <w:r w:rsidR="00CC6026" w:rsidRPr="00E22137">
        <w:rPr>
          <w:rFonts w:asciiTheme="minorHAnsi" w:hAnsiTheme="minorHAnsi"/>
          <w:b w:val="0"/>
          <w:sz w:val="20"/>
          <w:szCs w:val="20"/>
        </w:rPr>
        <w:t>п.</w:t>
      </w:r>
      <w:r w:rsidR="00C60F4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_Ref498626952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14.6.9(10)</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BA58B0" w:rsidRPr="00E22137">
        <w:rPr>
          <w:rFonts w:asciiTheme="minorHAnsi" w:hAnsiTheme="minorHAnsi"/>
          <w:b w:val="0"/>
          <w:sz w:val="20"/>
          <w:szCs w:val="20"/>
        </w:rPr>
        <w:t>.</w:t>
      </w:r>
      <w:bookmarkEnd w:id="7417"/>
    </w:p>
    <w:p w:rsidR="00F6035F"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регламентом ЭТП предусмотрено направление в составе заявки документов, предоставленных им </w:t>
      </w:r>
      <w:r w:rsidR="00E366EC" w:rsidRPr="00E22137">
        <w:rPr>
          <w:rFonts w:asciiTheme="minorHAnsi" w:hAnsiTheme="minorHAnsi"/>
          <w:b w:val="0"/>
          <w:sz w:val="20"/>
          <w:szCs w:val="20"/>
        </w:rPr>
        <w:t xml:space="preserve">(в статусе «поставщика») </w:t>
      </w:r>
      <w:r w:rsidRPr="00E22137">
        <w:rPr>
          <w:rFonts w:asciiTheme="minorHAnsi" w:hAnsiTheme="minorHAnsi"/>
          <w:b w:val="0"/>
          <w:sz w:val="20"/>
          <w:szCs w:val="20"/>
        </w:rPr>
        <w:t xml:space="preserve">в момент аккредитации на ЭТП, участник процедуры закупки обязан обеспечить актуальность направляемых сведений. </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4014D" w:rsidRPr="00E22137" w:rsidRDefault="000A67E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Цена заявки и иные условия закупки, указанные участниками </w:t>
      </w:r>
      <w:r w:rsidR="00E366EC"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в специальных электронных формах на ЭТП, имеют преимущество перед сведениями, указанными в загруженных на ЭТП электронных документах.</w:t>
      </w:r>
      <w:r w:rsidR="004357BA" w:rsidRPr="00E22137">
        <w:rPr>
          <w:rFonts w:asciiTheme="minorHAnsi" w:hAnsiTheme="minorHAnsi"/>
          <w:b w:val="0"/>
          <w:sz w:val="20"/>
          <w:szCs w:val="20"/>
        </w:rPr>
        <w:t xml:space="preserve"> Указание цены заявки в специальных электронных формах на ЭТП не является отдельным ценовым предложением.</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bookmarkStart w:id="7418" w:name="_Ref474853910"/>
      <w:r w:rsidRPr="00E22137">
        <w:rPr>
          <w:rFonts w:asciiTheme="minorHAnsi" w:hAnsiTheme="minorHAnsi"/>
          <w:b w:val="0"/>
          <w:sz w:val="20"/>
          <w:szCs w:val="20"/>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r w:rsidR="00F33743" w:rsidRPr="00E22137">
        <w:rPr>
          <w:rFonts w:asciiTheme="minorHAnsi" w:hAnsiTheme="minorHAnsi"/>
          <w:b w:val="0"/>
          <w:sz w:val="20"/>
          <w:szCs w:val="20"/>
        </w:rPr>
        <w:t xml:space="preserve"> </w:t>
      </w:r>
      <w:bookmarkEnd w:id="7418"/>
    </w:p>
    <w:p w:rsidR="00EA284A" w:rsidRPr="00E22137" w:rsidRDefault="00BA58B0" w:rsidP="009F335B">
      <w:pPr>
        <w:pStyle w:val="2"/>
        <w:numPr>
          <w:ilvl w:val="1"/>
          <w:numId w:val="5"/>
        </w:numPr>
        <w:ind w:left="851" w:hanging="851"/>
        <w:jc w:val="left"/>
        <w:rPr>
          <w:rFonts w:asciiTheme="minorHAnsi" w:hAnsiTheme="minorHAnsi"/>
          <w:sz w:val="20"/>
          <w:szCs w:val="20"/>
        </w:rPr>
      </w:pPr>
      <w:bookmarkStart w:id="7419" w:name="_Toc409630219"/>
      <w:bookmarkStart w:id="7420" w:name="_Toc409703664"/>
      <w:bookmarkStart w:id="7421" w:name="_Toc409711828"/>
      <w:bookmarkStart w:id="7422" w:name="_Toc409715548"/>
      <w:bookmarkStart w:id="7423" w:name="_Toc409721564"/>
      <w:bookmarkStart w:id="7424" w:name="_Toc409720696"/>
      <w:bookmarkStart w:id="7425" w:name="_Toc409721783"/>
      <w:bookmarkStart w:id="7426" w:name="_Toc409807506"/>
      <w:bookmarkStart w:id="7427" w:name="_Toc409812219"/>
      <w:bookmarkStart w:id="7428" w:name="_Toc283764448"/>
      <w:bookmarkStart w:id="7429" w:name="_Toc409908788"/>
      <w:bookmarkStart w:id="7430" w:name="_Toc410902954"/>
      <w:bookmarkStart w:id="7431" w:name="_Toc410907971"/>
      <w:bookmarkStart w:id="7432" w:name="_Toc410908160"/>
      <w:bookmarkStart w:id="7433" w:name="_Toc410910953"/>
      <w:bookmarkStart w:id="7434" w:name="_Toc410911226"/>
      <w:bookmarkStart w:id="7435" w:name="_Toc410920318"/>
      <w:bookmarkStart w:id="7436" w:name="_Toc411279958"/>
      <w:bookmarkStart w:id="7437" w:name="_Toc411626684"/>
      <w:bookmarkStart w:id="7438" w:name="_Toc411632227"/>
      <w:bookmarkStart w:id="7439" w:name="_Toc411882136"/>
      <w:bookmarkStart w:id="7440" w:name="_Toc411941146"/>
      <w:bookmarkStart w:id="7441" w:name="_Toc285801594"/>
      <w:bookmarkStart w:id="7442" w:name="_Toc411949621"/>
      <w:bookmarkStart w:id="7443" w:name="_Toc412111261"/>
      <w:bookmarkStart w:id="7444" w:name="_Toc285977865"/>
      <w:bookmarkStart w:id="7445" w:name="_Toc412128028"/>
      <w:bookmarkStart w:id="7446" w:name="_Toc285999993"/>
      <w:bookmarkStart w:id="7447" w:name="_Toc412218476"/>
      <w:bookmarkStart w:id="7448" w:name="_Toc412543762"/>
      <w:bookmarkStart w:id="7449" w:name="_Toc412551507"/>
      <w:bookmarkStart w:id="7450" w:name="_Toc412760377"/>
      <w:bookmarkStart w:id="7451" w:name="_Toc453143311"/>
      <w:bookmarkStart w:id="7452" w:name="_Toc516824560"/>
      <w:bookmarkStart w:id="7453" w:name="_Toc409474806"/>
      <w:bookmarkStart w:id="7454" w:name="_Toc409528515"/>
      <w:bookmarkStart w:id="7455" w:name="_Ref409560789"/>
      <w:r w:rsidRPr="00E22137">
        <w:rPr>
          <w:rFonts w:asciiTheme="minorHAnsi" w:hAnsiTheme="minorHAnsi"/>
          <w:sz w:val="20"/>
          <w:szCs w:val="20"/>
        </w:rPr>
        <w:t>Открытие доступа к поданным заявкам</w:t>
      </w:r>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456" w:name="_Ref412471954"/>
      <w:r w:rsidRPr="00E22137">
        <w:rPr>
          <w:rFonts w:asciiTheme="minorHAnsi" w:hAnsiTheme="minorHAnsi"/>
          <w:b w:val="0"/>
          <w:sz w:val="20"/>
          <w:szCs w:val="20"/>
        </w:rPr>
        <w:t>Открытие доступа к поданным заявкам осуществляется в установленное в документации о закупке время</w:t>
      </w:r>
      <w:r w:rsidR="00356845" w:rsidRPr="00E22137">
        <w:rPr>
          <w:rFonts w:asciiTheme="minorHAnsi" w:hAnsiTheme="minorHAnsi"/>
          <w:b w:val="0"/>
          <w:sz w:val="20"/>
          <w:szCs w:val="20"/>
        </w:rPr>
        <w:t>. Открытие доступа</w:t>
      </w:r>
      <w:r w:rsidRPr="00E22137">
        <w:rPr>
          <w:rFonts w:asciiTheme="minorHAnsi" w:hAnsiTheme="minorHAnsi"/>
          <w:b w:val="0"/>
          <w:sz w:val="20"/>
          <w:szCs w:val="20"/>
        </w:rPr>
        <w:t xml:space="preserve"> ко всем поданным заявкам осуществляется одновременно. После окончания срока подачи заявок </w:t>
      </w:r>
      <w:r w:rsidR="00356845" w:rsidRPr="00E22137">
        <w:rPr>
          <w:rFonts w:asciiTheme="minorHAnsi" w:hAnsiTheme="minorHAnsi"/>
          <w:b w:val="0"/>
          <w:sz w:val="20"/>
          <w:szCs w:val="20"/>
        </w:rPr>
        <w:t xml:space="preserve">оператор ЭТП </w:t>
      </w:r>
      <w:r w:rsidRPr="00E22137">
        <w:rPr>
          <w:rFonts w:asciiTheme="minorHAnsi" w:hAnsiTheme="minorHAnsi"/>
          <w:b w:val="0"/>
          <w:sz w:val="20"/>
          <w:szCs w:val="20"/>
        </w:rPr>
        <w:t>заявки не принима</w:t>
      </w:r>
      <w:r w:rsidR="00356845" w:rsidRPr="00E22137">
        <w:rPr>
          <w:rFonts w:asciiTheme="minorHAnsi" w:hAnsiTheme="minorHAnsi"/>
          <w:b w:val="0"/>
          <w:sz w:val="20"/>
          <w:szCs w:val="20"/>
        </w:rPr>
        <w:t>ет</w:t>
      </w:r>
      <w:r w:rsidRPr="00E22137">
        <w:rPr>
          <w:rFonts w:asciiTheme="minorHAnsi" w:hAnsiTheme="minorHAnsi"/>
          <w:b w:val="0"/>
          <w:sz w:val="20"/>
          <w:szCs w:val="20"/>
        </w:rPr>
        <w:t>.</w:t>
      </w:r>
      <w:bookmarkEnd w:id="7456"/>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457" w:name="_Ref412471957"/>
      <w:r w:rsidRPr="00E22137">
        <w:rPr>
          <w:rFonts w:asciiTheme="minorHAnsi" w:hAnsiTheme="minorHAnsi"/>
          <w:b w:val="0"/>
          <w:sz w:val="20"/>
          <w:szCs w:val="20"/>
        </w:rPr>
        <w:t xml:space="preserve">При проведении процедуры открытия доступа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w:t>
      </w:r>
      <w:r w:rsidR="00E366EC" w:rsidRPr="00E22137">
        <w:rPr>
          <w:rFonts w:asciiTheme="minorHAnsi" w:hAnsiTheme="minorHAnsi"/>
          <w:b w:val="0"/>
          <w:sz w:val="20"/>
          <w:szCs w:val="20"/>
        </w:rPr>
        <w:t xml:space="preserve">(в статусе «поставщика») </w:t>
      </w:r>
      <w:r w:rsidRPr="00E22137">
        <w:rPr>
          <w:rFonts w:asciiTheme="minorHAnsi" w:hAnsiTheme="minorHAnsi"/>
          <w:b w:val="0"/>
          <w:sz w:val="20"/>
          <w:szCs w:val="20"/>
        </w:rPr>
        <w:t>и направленные оператором ЭТП вместе с заявкой.</w:t>
      </w:r>
      <w:bookmarkEnd w:id="7457"/>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Протокол открытия доступа к поданным заявкам подписывается не менее чем двумя членами ЗК и секретарем ЗК не </w:t>
      </w:r>
      <w:r w:rsidR="00205DDF" w:rsidRPr="00E22137">
        <w:rPr>
          <w:rFonts w:asciiTheme="minorHAnsi" w:hAnsiTheme="minorHAnsi"/>
          <w:b w:val="0"/>
          <w:sz w:val="20"/>
          <w:szCs w:val="20"/>
        </w:rPr>
        <w:t xml:space="preserve">позднее </w:t>
      </w:r>
      <w:r w:rsidRPr="00E22137">
        <w:rPr>
          <w:rFonts w:asciiTheme="minorHAnsi" w:hAnsiTheme="minorHAnsi"/>
          <w:b w:val="0"/>
          <w:sz w:val="20"/>
          <w:szCs w:val="20"/>
        </w:rPr>
        <w:t>следующего рабочего дня после</w:t>
      </w:r>
      <w:r w:rsidR="000C01A1" w:rsidRPr="00E22137">
        <w:rPr>
          <w:rFonts w:asciiTheme="minorHAnsi" w:hAnsiTheme="minorHAnsi"/>
          <w:b w:val="0"/>
          <w:sz w:val="20"/>
          <w:szCs w:val="20"/>
        </w:rPr>
        <w:t xml:space="preserve"> дня</w:t>
      </w:r>
      <w:r w:rsidRPr="00E22137">
        <w:rPr>
          <w:rFonts w:asciiTheme="minorHAnsi" w:hAnsiTheme="minorHAnsi"/>
          <w:b w:val="0"/>
          <w:sz w:val="20"/>
          <w:szCs w:val="20"/>
        </w:rPr>
        <w:t xml:space="preserve"> проведения процедуры открытия доступа.</w:t>
      </w:r>
    </w:p>
    <w:bookmarkEnd w:id="7453"/>
    <w:bookmarkEnd w:id="7454"/>
    <w:bookmarkEnd w:id="7455"/>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протокол открытия доступа к поданным заявкам включаются следующие сведения:</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D53A87" w:rsidRPr="00E22137" w:rsidRDefault="00D53A8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w:t>
      </w:r>
      <w:r w:rsidR="00CB6C1C" w:rsidRPr="00E22137">
        <w:rPr>
          <w:rFonts w:asciiTheme="minorHAnsi" w:hAnsiTheme="minorHAnsi"/>
          <w:b w:val="0"/>
          <w:sz w:val="20"/>
          <w:szCs w:val="20"/>
        </w:rPr>
        <w:t>б</w:t>
      </w:r>
      <w:r w:rsidRPr="00E22137">
        <w:rPr>
          <w:rFonts w:asciiTheme="minorHAnsi" w:hAnsiTheme="minorHAnsi"/>
          <w:b w:val="0"/>
          <w:sz w:val="20"/>
          <w:szCs w:val="20"/>
        </w:rPr>
        <w:t xml:space="preserve"> НМЦ</w:t>
      </w:r>
      <w:r w:rsidR="000A67E1" w:rsidRPr="00E22137">
        <w:rPr>
          <w:rFonts w:asciiTheme="minorHAnsi" w:hAnsiTheme="minorHAnsi"/>
          <w:b w:val="0"/>
          <w:sz w:val="20"/>
          <w:szCs w:val="20"/>
        </w:rPr>
        <w:t xml:space="preserve">, объеме </w:t>
      </w:r>
      <w:r w:rsidR="00641F15" w:rsidRPr="00E22137">
        <w:rPr>
          <w:rFonts w:asciiTheme="minorHAnsi" w:hAnsiTheme="minorHAnsi"/>
          <w:b w:val="0"/>
          <w:sz w:val="20"/>
          <w:szCs w:val="20"/>
        </w:rPr>
        <w:t>закупаемой продукции</w:t>
      </w:r>
      <w:r w:rsidR="000A67E1" w:rsidRPr="00E22137">
        <w:rPr>
          <w:rFonts w:asciiTheme="minorHAnsi" w:hAnsiTheme="minorHAnsi"/>
          <w:b w:val="0"/>
          <w:sz w:val="20"/>
          <w:szCs w:val="20"/>
        </w:rPr>
        <w:t>, сроке исполнения договора</w:t>
      </w:r>
      <w:r w:rsidRPr="00E22137">
        <w:rPr>
          <w:rFonts w:asciiTheme="minorHAnsi" w:hAnsiTheme="minorHAnsi"/>
          <w:b w:val="0"/>
          <w:sz w:val="20"/>
          <w:szCs w:val="20"/>
        </w:rPr>
        <w:t>;</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и время проведения процедуры открытия доступа к поданным заявкам;</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w:t>
      </w:r>
      <w:r w:rsidR="00A01050" w:rsidRPr="00E22137">
        <w:rPr>
          <w:rFonts w:asciiTheme="minorHAnsi" w:hAnsiTheme="minorHAnsi"/>
          <w:b w:val="0"/>
          <w:sz w:val="20"/>
          <w:szCs w:val="20"/>
        </w:rPr>
        <w:t xml:space="preserve"> в информационно-телекоммуникационной сети «Интернет»</w:t>
      </w:r>
      <w:r w:rsidRPr="00E22137">
        <w:rPr>
          <w:rFonts w:asciiTheme="minorHAnsi" w:hAnsiTheme="minorHAnsi"/>
          <w:b w:val="0"/>
          <w:sz w:val="20"/>
          <w:szCs w:val="20"/>
        </w:rPr>
        <w:t>, с использованием которой проводится закупка;</w:t>
      </w:r>
    </w:p>
    <w:p w:rsidR="0015374B" w:rsidRPr="00E22137" w:rsidRDefault="001537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количество </w:t>
      </w:r>
      <w:r w:rsidR="007F75C8" w:rsidRPr="00E22137">
        <w:rPr>
          <w:rFonts w:asciiTheme="minorHAnsi" w:hAnsiTheme="minorHAnsi"/>
          <w:b w:val="0"/>
          <w:sz w:val="20"/>
          <w:szCs w:val="20"/>
        </w:rPr>
        <w:t xml:space="preserve">поданных </w:t>
      </w:r>
      <w:r w:rsidR="00B7230E" w:rsidRPr="00E22137">
        <w:rPr>
          <w:rFonts w:asciiTheme="minorHAnsi" w:hAnsiTheme="minorHAnsi"/>
          <w:b w:val="0"/>
          <w:sz w:val="20"/>
          <w:szCs w:val="20"/>
        </w:rPr>
        <w:t>заявок</w:t>
      </w:r>
      <w:r w:rsidR="007F75C8" w:rsidRPr="00E22137">
        <w:rPr>
          <w:rFonts w:asciiTheme="minorHAnsi" w:hAnsiTheme="minorHAnsi"/>
          <w:b w:val="0"/>
          <w:sz w:val="20"/>
          <w:szCs w:val="20"/>
        </w:rPr>
        <w:t>, а также время и дата регистрации каждой заявки</w:t>
      </w:r>
      <w:r w:rsidRPr="00E22137">
        <w:rPr>
          <w:rFonts w:asciiTheme="minorHAnsi" w:hAnsiTheme="minorHAnsi"/>
          <w:b w:val="0"/>
          <w:sz w:val="20"/>
          <w:szCs w:val="20"/>
        </w:rPr>
        <w:t>;</w:t>
      </w:r>
    </w:p>
    <w:p w:rsidR="00BA58B0" w:rsidRPr="00E22137" w:rsidRDefault="001633A8"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w:t>
      </w:r>
      <w:r w:rsidR="00624F9D" w:rsidRPr="00E22137">
        <w:rPr>
          <w:rFonts w:asciiTheme="minorHAnsi" w:hAnsiTheme="minorHAnsi"/>
          <w:b w:val="0"/>
          <w:sz w:val="20"/>
          <w:szCs w:val="20"/>
        </w:rPr>
        <w:t>б идентификационных номерах участников процедуры закупки, подавших заявки</w:t>
      </w:r>
      <w:r w:rsidR="00BA58B0" w:rsidRPr="00E22137">
        <w:rPr>
          <w:rFonts w:asciiTheme="minorHAnsi" w:hAnsiTheme="minorHAnsi"/>
          <w:b w:val="0"/>
          <w:sz w:val="20"/>
          <w:szCs w:val="20"/>
        </w:rPr>
        <w:t>;</w:t>
      </w:r>
    </w:p>
    <w:p w:rsidR="006C1996" w:rsidRPr="00E22137" w:rsidRDefault="006C199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предлагаемая участником процедуры закупки </w:t>
      </w:r>
      <w:r w:rsidR="00A35EED" w:rsidRPr="00E22137">
        <w:rPr>
          <w:rFonts w:asciiTheme="minorHAnsi" w:hAnsiTheme="minorHAnsi"/>
          <w:b w:val="0"/>
          <w:sz w:val="20"/>
          <w:szCs w:val="20"/>
        </w:rPr>
        <w:t>цена договора или цена за единицу продукции</w:t>
      </w:r>
      <w:r w:rsidR="00450244" w:rsidRPr="00E22137">
        <w:rPr>
          <w:rFonts w:asciiTheme="minorHAnsi" w:hAnsiTheme="minorHAnsi"/>
          <w:b w:val="0"/>
          <w:sz w:val="20"/>
          <w:szCs w:val="20"/>
        </w:rPr>
        <w:t>.</w:t>
      </w:r>
    </w:p>
    <w:p w:rsidR="007F75C8" w:rsidRPr="00E22137" w:rsidRDefault="007F75C8"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признании процедуры закупки несостоявшейся с указанием основания (причины) такого признания;</w:t>
      </w:r>
    </w:p>
    <w:p w:rsidR="0015374B" w:rsidRPr="00E22137" w:rsidRDefault="006C199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p>
    <w:p w:rsidR="00A05326" w:rsidRPr="00E22137" w:rsidRDefault="00A05326" w:rsidP="00B7589E">
      <w:pPr>
        <w:pStyle w:val="2"/>
        <w:numPr>
          <w:ilvl w:val="2"/>
          <w:numId w:val="5"/>
        </w:numPr>
        <w:spacing w:before="120"/>
        <w:ind w:left="851" w:hanging="851"/>
        <w:jc w:val="both"/>
        <w:rPr>
          <w:rFonts w:asciiTheme="minorHAnsi" w:hAnsiTheme="minorHAnsi"/>
          <w:b w:val="0"/>
          <w:sz w:val="20"/>
          <w:szCs w:val="20"/>
        </w:rPr>
      </w:pPr>
      <w:bookmarkStart w:id="7458" w:name="_Ref411861909"/>
      <w:r w:rsidRPr="00E22137">
        <w:rPr>
          <w:rFonts w:asciiTheme="minorHAnsi" w:hAnsiTheme="minorHAnsi"/>
          <w:b w:val="0"/>
          <w:sz w:val="20"/>
          <w:szCs w:val="20"/>
        </w:rPr>
        <w:t xml:space="preserve">По результатам открытия доступа к поданным заявкам процедура закупки признается несостоявшейся в случаях, </w:t>
      </w:r>
      <w:r w:rsidR="00FE3C14" w:rsidRPr="00E22137">
        <w:rPr>
          <w:rFonts w:asciiTheme="minorHAnsi" w:hAnsiTheme="minorHAnsi"/>
          <w:b w:val="0"/>
          <w:sz w:val="20"/>
          <w:szCs w:val="20"/>
        </w:rPr>
        <w:t>если не подано ни одной заявки или по окончании срока подачи заявок подана только одна заявка</w:t>
      </w:r>
      <w:r w:rsidRPr="00E22137">
        <w:rPr>
          <w:rFonts w:asciiTheme="minorHAnsi" w:hAnsiTheme="minorHAnsi"/>
          <w:b w:val="0"/>
          <w:sz w:val="20"/>
          <w:szCs w:val="20"/>
        </w:rPr>
        <w:t xml:space="preserve">. Последствия признания процедуры закупки несостоявшейся по указанным основаниям установлены в </w:t>
      </w:r>
      <w:r w:rsidR="00B7589E" w:rsidRPr="00E22137">
        <w:rPr>
          <w:rFonts w:asciiTheme="minorHAnsi" w:hAnsiTheme="minorHAnsi"/>
          <w:b w:val="0"/>
          <w:sz w:val="20"/>
          <w:szCs w:val="20"/>
        </w:rPr>
        <w:t>в разделе</w:t>
      </w:r>
      <w:r w:rsidR="00B7589E" w:rsidRPr="00E22137">
        <w:rPr>
          <w:rFonts w:asciiTheme="minorHAnsi" w:hAnsiTheme="minorHAnsi"/>
          <w:b w:val="0"/>
          <w:sz w:val="20"/>
          <w:szCs w:val="20"/>
        </w:rPr>
        <w:fldChar w:fldCharType="begin"/>
      </w:r>
      <w:r w:rsidR="00B7589E" w:rsidRPr="00E22137">
        <w:rPr>
          <w:rFonts w:asciiTheme="minorHAnsi" w:hAnsiTheme="minorHAnsi"/>
          <w:b w:val="0"/>
          <w:sz w:val="20"/>
          <w:szCs w:val="20"/>
        </w:rPr>
        <w:instrText xml:space="preserve"> REF _Ref476244804 \r \h  \* MERGEFORMAT </w:instrText>
      </w:r>
      <w:r w:rsidR="00B7589E" w:rsidRPr="00E22137">
        <w:rPr>
          <w:rFonts w:asciiTheme="minorHAnsi" w:hAnsiTheme="minorHAnsi"/>
          <w:b w:val="0"/>
          <w:sz w:val="20"/>
          <w:szCs w:val="20"/>
        </w:rPr>
      </w:r>
      <w:r w:rsidR="00B7589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11.8.8</w:t>
      </w:r>
      <w:r w:rsidR="00B7589E" w:rsidRPr="00E22137">
        <w:rPr>
          <w:rFonts w:asciiTheme="minorHAnsi" w:hAnsiTheme="minorHAnsi"/>
          <w:b w:val="0"/>
          <w:sz w:val="20"/>
          <w:szCs w:val="20"/>
        </w:rPr>
        <w:fldChar w:fldCharType="end"/>
      </w:r>
      <w:r w:rsidR="00B7589E" w:rsidRPr="00E22137">
        <w:rPr>
          <w:rFonts w:asciiTheme="minorHAnsi" w:hAnsiTheme="minorHAnsi"/>
          <w:b w:val="0"/>
          <w:sz w:val="20"/>
          <w:szCs w:val="20"/>
        </w:rPr>
        <w:t xml:space="preserve"> </w:t>
      </w:r>
      <w:r w:rsidR="00B7589E" w:rsidRPr="00E22137">
        <w:rPr>
          <w:rFonts w:asciiTheme="minorHAnsi" w:hAnsiTheme="minorHAnsi"/>
          <w:b w:val="0"/>
          <w:sz w:val="20"/>
          <w:szCs w:val="20"/>
        </w:rPr>
        <w:fldChar w:fldCharType="begin"/>
      </w:r>
      <w:r w:rsidR="00B7589E" w:rsidRPr="00E22137">
        <w:rPr>
          <w:rFonts w:asciiTheme="minorHAnsi" w:hAnsiTheme="minorHAnsi"/>
          <w:b w:val="0"/>
          <w:sz w:val="20"/>
          <w:szCs w:val="20"/>
        </w:rPr>
        <w:instrText xml:space="preserve"> REF _Ref522607112 \w \h  \* MERGEFORMAT </w:instrText>
      </w:r>
      <w:r w:rsidR="00B7589E" w:rsidRPr="00E22137">
        <w:rPr>
          <w:rFonts w:asciiTheme="minorHAnsi" w:hAnsiTheme="minorHAnsi"/>
          <w:b w:val="0"/>
          <w:sz w:val="20"/>
          <w:szCs w:val="20"/>
        </w:rPr>
      </w:r>
      <w:r w:rsidR="00B7589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w:t>
      </w:r>
      <w:r w:rsidR="00B7589E" w:rsidRPr="00E22137">
        <w:rPr>
          <w:rFonts w:asciiTheme="minorHAnsi" w:hAnsiTheme="minorHAnsi"/>
          <w:b w:val="0"/>
          <w:sz w:val="20"/>
          <w:szCs w:val="20"/>
        </w:rPr>
        <w:fldChar w:fldCharType="end"/>
      </w:r>
      <w:r w:rsidR="00B7589E" w:rsidRPr="00E22137">
        <w:rPr>
          <w:rFonts w:asciiTheme="minorHAnsi" w:hAnsiTheme="minorHAnsi"/>
          <w:b w:val="0"/>
          <w:sz w:val="20"/>
          <w:szCs w:val="20"/>
        </w:rPr>
        <w:t xml:space="preserve"> Положения</w:t>
      </w:r>
      <w:bookmarkEnd w:id="7458"/>
      <w:r w:rsidR="00B7589E" w:rsidRPr="00E22137">
        <w:rPr>
          <w:rFonts w:asciiTheme="minorHAnsi" w:hAnsiTheme="minorHAnsi"/>
          <w:b w:val="0"/>
          <w:sz w:val="20"/>
          <w:szCs w:val="20"/>
        </w:rPr>
        <w:t>.</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Протокол должен быть официально размещен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установленных источниках согласно подразделу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_Ref409635858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3.1</w:t>
      </w:r>
      <w:r w:rsidR="009F6A3E" w:rsidRPr="00E22137">
        <w:rPr>
          <w:rFonts w:asciiTheme="minorHAnsi" w:hAnsiTheme="minorHAnsi"/>
          <w:b w:val="0"/>
          <w:sz w:val="20"/>
          <w:szCs w:val="20"/>
        </w:rPr>
        <w:fldChar w:fldCharType="end"/>
      </w:r>
      <w:r w:rsidR="004212B1"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в срок не позднее 3</w:t>
      </w:r>
      <w:r w:rsidR="00E6286F" w:rsidRPr="00E22137">
        <w:rPr>
          <w:rFonts w:asciiTheme="minorHAnsi" w:hAnsiTheme="minorHAnsi"/>
          <w:b w:val="0"/>
          <w:sz w:val="20"/>
          <w:szCs w:val="20"/>
        </w:rPr>
        <w:t> </w:t>
      </w:r>
      <w:r w:rsidR="00872142"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p>
    <w:p w:rsidR="00EA284A" w:rsidRPr="00E22137" w:rsidRDefault="00F4014D" w:rsidP="009F335B">
      <w:pPr>
        <w:pStyle w:val="2"/>
        <w:numPr>
          <w:ilvl w:val="1"/>
          <w:numId w:val="5"/>
        </w:numPr>
        <w:ind w:left="851" w:hanging="851"/>
        <w:jc w:val="left"/>
        <w:rPr>
          <w:rFonts w:asciiTheme="minorHAnsi" w:hAnsiTheme="minorHAnsi"/>
          <w:sz w:val="20"/>
          <w:szCs w:val="20"/>
        </w:rPr>
      </w:pPr>
      <w:bookmarkStart w:id="7459" w:name="_Toc409474807"/>
      <w:bookmarkStart w:id="7460" w:name="_Toc409528516"/>
      <w:bookmarkStart w:id="7461" w:name="_Ref409560855"/>
      <w:bookmarkStart w:id="7462" w:name="_Toc409630220"/>
      <w:bookmarkStart w:id="7463" w:name="_Ref409697884"/>
      <w:bookmarkStart w:id="7464" w:name="_Toc409703665"/>
      <w:bookmarkStart w:id="7465" w:name="_Toc409711829"/>
      <w:bookmarkStart w:id="7466" w:name="_Toc409715549"/>
      <w:bookmarkStart w:id="7467" w:name="_Toc409721565"/>
      <w:bookmarkStart w:id="7468" w:name="_Toc409720697"/>
      <w:bookmarkStart w:id="7469" w:name="_Toc409721784"/>
      <w:bookmarkStart w:id="7470" w:name="_Toc409807507"/>
      <w:bookmarkStart w:id="7471" w:name="_Toc409812220"/>
      <w:bookmarkStart w:id="7472" w:name="_Toc283764449"/>
      <w:bookmarkStart w:id="7473" w:name="_Toc409908789"/>
      <w:bookmarkStart w:id="7474" w:name="_Ref410830425"/>
      <w:bookmarkStart w:id="7475" w:name="_Toc410902955"/>
      <w:bookmarkStart w:id="7476" w:name="_Toc410907972"/>
      <w:bookmarkStart w:id="7477" w:name="_Toc410908161"/>
      <w:bookmarkStart w:id="7478" w:name="_Toc410910954"/>
      <w:bookmarkStart w:id="7479" w:name="_Toc410911227"/>
      <w:bookmarkStart w:id="7480" w:name="_Toc410920319"/>
      <w:bookmarkStart w:id="7481" w:name="_Toc411279959"/>
      <w:bookmarkStart w:id="7482" w:name="_Toc411626685"/>
      <w:bookmarkStart w:id="7483" w:name="_Toc411632228"/>
      <w:bookmarkStart w:id="7484" w:name="_Toc411882137"/>
      <w:bookmarkStart w:id="7485" w:name="_Toc411941147"/>
      <w:bookmarkStart w:id="7486" w:name="_Toc285801595"/>
      <w:bookmarkStart w:id="7487" w:name="_Toc411949622"/>
      <w:bookmarkStart w:id="7488" w:name="_Toc412111262"/>
      <w:bookmarkStart w:id="7489" w:name="_Toc285977866"/>
      <w:bookmarkStart w:id="7490" w:name="_Toc412128029"/>
      <w:bookmarkStart w:id="7491" w:name="_Toc285999994"/>
      <w:bookmarkStart w:id="7492" w:name="_Toc412218477"/>
      <w:bookmarkStart w:id="7493" w:name="_Toc412543763"/>
      <w:bookmarkStart w:id="7494" w:name="_Toc412551508"/>
      <w:bookmarkStart w:id="7495" w:name="_Toc412760378"/>
      <w:bookmarkStart w:id="7496" w:name="_Toc453143312"/>
      <w:bookmarkStart w:id="7497" w:name="_Ref476245701"/>
      <w:bookmarkStart w:id="7498" w:name="_Toc516824561"/>
      <w:r w:rsidRPr="00E22137">
        <w:rPr>
          <w:rFonts w:asciiTheme="minorHAnsi" w:hAnsiTheme="minorHAnsi"/>
          <w:sz w:val="20"/>
          <w:szCs w:val="20"/>
        </w:rPr>
        <w:t>Рассмотрение заявок (отборочная стадия). Допуск к участию в закупке</w:t>
      </w:r>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bookmarkStart w:id="7499" w:name="_Hlt308808348"/>
      <w:bookmarkEnd w:id="7499"/>
      <w:r w:rsidRPr="00E22137">
        <w:rPr>
          <w:rFonts w:asciiTheme="minorHAnsi" w:hAnsiTheme="minorHAnsi"/>
          <w:b w:val="0"/>
          <w:sz w:val="20"/>
          <w:szCs w:val="20"/>
        </w:rPr>
        <w:t>Рассмотрение заявок (отборочная стадия) осуществляется в сроки, установленные извещением и документацией о закупке.</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bookmarkStart w:id="7500" w:name="_Ref411868519"/>
      <w:r w:rsidRPr="00E22137">
        <w:rPr>
          <w:rFonts w:asciiTheme="minorHAnsi" w:hAnsiTheme="minorHAnsi"/>
          <w:b w:val="0"/>
          <w:sz w:val="20"/>
          <w:szCs w:val="20"/>
        </w:rPr>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D53A87" w:rsidRPr="00E22137">
        <w:rPr>
          <w:rFonts w:asciiTheme="minorHAnsi" w:hAnsiTheme="minorHAnsi"/>
          <w:b w:val="0"/>
          <w:sz w:val="20"/>
          <w:szCs w:val="20"/>
        </w:rPr>
        <w:t>документации о закупке</w:t>
      </w:r>
      <w:r w:rsidRPr="00E22137">
        <w:rPr>
          <w:rFonts w:asciiTheme="minorHAnsi" w:hAnsiTheme="minorHAnsi"/>
          <w:b w:val="0"/>
          <w:sz w:val="20"/>
          <w:szCs w:val="20"/>
        </w:rPr>
        <w:t xml:space="preserve"> на основании установленных в документации о закупке измеряемых критериев отбора.</w:t>
      </w:r>
      <w:bookmarkEnd w:id="7500"/>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проверку состава</w:t>
      </w:r>
      <w:r w:rsidR="00024348" w:rsidRPr="00E22137">
        <w:rPr>
          <w:rFonts w:asciiTheme="minorHAnsi" w:hAnsiTheme="minorHAnsi"/>
          <w:b w:val="0"/>
          <w:sz w:val="20"/>
          <w:szCs w:val="20"/>
        </w:rPr>
        <w:t xml:space="preserve"> и </w:t>
      </w:r>
      <w:r w:rsidRPr="00E22137">
        <w:rPr>
          <w:rFonts w:asciiTheme="minorHAnsi" w:hAnsiTheme="minorHAnsi"/>
          <w:b w:val="0"/>
          <w:sz w:val="20"/>
          <w:szCs w:val="20"/>
        </w:rPr>
        <w:t>содержания заявки на соответствие требованиям документации о закупке;</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проверку соответствия предлагаемой продукции и условий исполнения договора требованиям, установленным в документации о закупке;</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соблюдения </w:t>
      </w:r>
      <w:r w:rsidR="00451341" w:rsidRPr="00E22137">
        <w:rPr>
          <w:rFonts w:asciiTheme="minorHAnsi" w:hAnsiTheme="minorHAnsi"/>
          <w:b w:val="0"/>
          <w:sz w:val="20"/>
          <w:szCs w:val="20"/>
        </w:rPr>
        <w:t xml:space="preserve">порядка описания </w:t>
      </w:r>
      <w:r w:rsidRPr="00E22137">
        <w:rPr>
          <w:rFonts w:asciiTheme="minorHAnsi" w:hAnsiTheme="minorHAnsi"/>
          <w:b w:val="0"/>
          <w:sz w:val="20"/>
          <w:szCs w:val="20"/>
        </w:rPr>
        <w:t xml:space="preserve">продукции, предлагаемой к поставке в составе заявки на участие в </w:t>
      </w:r>
      <w:r w:rsidR="00451341" w:rsidRPr="00E22137">
        <w:rPr>
          <w:rFonts w:asciiTheme="minorHAnsi" w:hAnsiTheme="minorHAnsi"/>
          <w:b w:val="0"/>
          <w:sz w:val="20"/>
          <w:szCs w:val="20"/>
        </w:rPr>
        <w:t>закупке</w:t>
      </w:r>
      <w:r w:rsidRPr="00E22137">
        <w:rPr>
          <w:rFonts w:asciiTheme="minorHAnsi" w:hAnsiTheme="minorHAnsi"/>
          <w:b w:val="0"/>
          <w:sz w:val="20"/>
          <w:szCs w:val="20"/>
        </w:rPr>
        <w:t>, на соответствие требованиям, установленным в документации о закупке;</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цены заявки на предмет ее соответствия </w:t>
      </w:r>
      <w:r w:rsidR="005A6684" w:rsidRPr="00E22137">
        <w:rPr>
          <w:rFonts w:asciiTheme="minorHAnsi" w:hAnsiTheme="minorHAnsi"/>
          <w:b w:val="0"/>
          <w:sz w:val="20"/>
          <w:szCs w:val="20"/>
        </w:rPr>
        <w:t xml:space="preserve">требованиям, </w:t>
      </w:r>
      <w:r w:rsidR="0095173A" w:rsidRPr="00E22137">
        <w:rPr>
          <w:rFonts w:asciiTheme="minorHAnsi" w:hAnsiTheme="minorHAnsi"/>
          <w:b w:val="0"/>
          <w:sz w:val="20"/>
          <w:szCs w:val="20"/>
        </w:rPr>
        <w:t>установленным в подразделе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_Ref491350235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w:t>
      </w:r>
      <w:r w:rsidR="0095173A" w:rsidRPr="00E22137">
        <w:rPr>
          <w:rFonts w:asciiTheme="minorHAnsi" w:hAnsiTheme="minorHAnsi"/>
          <w:b w:val="0"/>
          <w:sz w:val="20"/>
          <w:szCs w:val="20"/>
        </w:rPr>
        <w:t>Положения</w:t>
      </w:r>
      <w:r w:rsidRPr="00E22137">
        <w:rPr>
          <w:rFonts w:asciiTheme="minorHAnsi" w:hAnsiTheme="minorHAnsi"/>
          <w:b w:val="0"/>
          <w:sz w:val="20"/>
          <w:szCs w:val="20"/>
        </w:rPr>
        <w:t>;</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установле</w:t>
      </w:r>
      <w:r w:rsidR="00290D21" w:rsidRPr="00E22137">
        <w:rPr>
          <w:rFonts w:asciiTheme="minorHAnsi" w:hAnsiTheme="minorHAnsi"/>
          <w:b w:val="0"/>
          <w:sz w:val="20"/>
          <w:szCs w:val="20"/>
        </w:rPr>
        <w:t>н</w:t>
      </w:r>
      <w:r w:rsidRPr="00E22137">
        <w:rPr>
          <w:rFonts w:asciiTheme="minorHAnsi" w:hAnsiTheme="minorHAnsi"/>
          <w:b w:val="0"/>
          <w:sz w:val="20"/>
          <w:szCs w:val="20"/>
        </w:rPr>
        <w:t>ны</w:t>
      </w:r>
      <w:r w:rsidR="00290D21" w:rsidRPr="00E22137">
        <w:rPr>
          <w:rFonts w:asciiTheme="minorHAnsi" w:hAnsiTheme="minorHAnsi"/>
          <w:b w:val="0"/>
          <w:sz w:val="20"/>
          <w:szCs w:val="20"/>
        </w:rPr>
        <w:t>ми</w:t>
      </w:r>
      <w:r w:rsidRPr="00E22137">
        <w:rPr>
          <w:rFonts w:asciiTheme="minorHAnsi" w:hAnsiTheme="minorHAnsi"/>
          <w:b w:val="0"/>
          <w:sz w:val="20"/>
          <w:szCs w:val="20"/>
        </w:rPr>
        <w:t xml:space="preserve"> в документации о закупке.</w:t>
      </w:r>
    </w:p>
    <w:p w:rsidR="00F4014D" w:rsidRPr="00E22137" w:rsidRDefault="000A67E1" w:rsidP="009F335B">
      <w:pPr>
        <w:pStyle w:val="2"/>
        <w:numPr>
          <w:ilvl w:val="2"/>
          <w:numId w:val="5"/>
        </w:numPr>
        <w:spacing w:before="120"/>
        <w:ind w:left="851" w:hanging="851"/>
        <w:jc w:val="both"/>
        <w:rPr>
          <w:rFonts w:asciiTheme="minorHAnsi" w:hAnsiTheme="minorHAnsi"/>
          <w:b w:val="0"/>
          <w:sz w:val="20"/>
          <w:szCs w:val="20"/>
        </w:rPr>
      </w:pPr>
      <w:bookmarkStart w:id="7501" w:name="_Ref409698673"/>
      <w:r w:rsidRPr="00E22137">
        <w:rPr>
          <w:rFonts w:asciiTheme="minorHAnsi" w:hAnsiTheme="minorHAnsi"/>
          <w:b w:val="0"/>
          <w:sz w:val="20"/>
          <w:szCs w:val="20"/>
        </w:rPr>
        <w:t>ЗК отклоняет заявку участника процедуры закупки по следующим основаниям</w:t>
      </w:r>
      <w:r w:rsidR="00F4014D" w:rsidRPr="00E22137">
        <w:rPr>
          <w:rFonts w:asciiTheme="minorHAnsi" w:hAnsiTheme="minorHAnsi"/>
          <w:b w:val="0"/>
          <w:sz w:val="20"/>
          <w:szCs w:val="20"/>
        </w:rPr>
        <w:t>:</w:t>
      </w:r>
      <w:bookmarkEnd w:id="7501"/>
    </w:p>
    <w:p w:rsidR="00FA3B9E"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непредоставление в составе заявки документов и сведений, предусмотренных документацией о закупке;</w:t>
      </w:r>
      <w:r w:rsidR="00451341" w:rsidRPr="00E22137">
        <w:rPr>
          <w:rFonts w:asciiTheme="minorHAnsi" w:hAnsiTheme="minorHAnsi"/>
          <w:b w:val="0"/>
          <w:sz w:val="20"/>
          <w:szCs w:val="20"/>
        </w:rPr>
        <w:t xml:space="preserve"> нарушение требований документации о закупке к содержанию заявки</w:t>
      </w:r>
      <w:r w:rsidR="00FA3B9E" w:rsidRPr="00E22137">
        <w:rPr>
          <w:rFonts w:asciiTheme="minorHAnsi" w:hAnsiTheme="minorHAnsi"/>
          <w:b w:val="0"/>
          <w:sz w:val="20"/>
          <w:szCs w:val="20"/>
        </w:rPr>
        <w:t>;</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несоответствие предлагаемой продукции и</w:t>
      </w:r>
      <w:r w:rsidR="002B2EEA" w:rsidRPr="00E22137">
        <w:rPr>
          <w:rFonts w:asciiTheme="minorHAnsi" w:hAnsiTheme="minorHAnsi"/>
          <w:b w:val="0"/>
          <w:sz w:val="20"/>
          <w:szCs w:val="20"/>
        </w:rPr>
        <w:t>/или</w:t>
      </w:r>
      <w:r w:rsidRPr="00E22137">
        <w:rPr>
          <w:rFonts w:asciiTheme="minorHAnsi" w:hAnsiTheme="minorHAnsi"/>
          <w:b w:val="0"/>
          <w:sz w:val="20"/>
          <w:szCs w:val="20"/>
        </w:rPr>
        <w:t xml:space="preserve"> условий исполнения договора требованиям, установленным в документации о закупке;</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несоблюдение требований документации о закупке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предлагаемой к поставке в составе заявки на участие в закупке;</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bookmarkStart w:id="7502" w:name="_Ref522260081"/>
      <w:r w:rsidRPr="00E22137">
        <w:rPr>
          <w:rFonts w:asciiTheme="minorHAnsi" w:hAnsiTheme="minorHAnsi"/>
          <w:b w:val="0"/>
          <w:sz w:val="20"/>
          <w:szCs w:val="20"/>
        </w:rPr>
        <w:t xml:space="preserve">несоответствие </w:t>
      </w:r>
      <w:r w:rsidR="00451341" w:rsidRPr="00E22137">
        <w:rPr>
          <w:rFonts w:asciiTheme="minorHAnsi" w:hAnsiTheme="minorHAnsi"/>
          <w:b w:val="0"/>
          <w:sz w:val="20"/>
          <w:szCs w:val="20"/>
        </w:rPr>
        <w:t xml:space="preserve">цены </w:t>
      </w:r>
      <w:r w:rsidRPr="00E22137">
        <w:rPr>
          <w:rFonts w:asciiTheme="minorHAnsi" w:hAnsiTheme="minorHAnsi"/>
          <w:b w:val="0"/>
          <w:sz w:val="20"/>
          <w:szCs w:val="20"/>
        </w:rPr>
        <w:t>заявки требованиям документации о закупке, в том числе наличие предложения о цене договора</w:t>
      </w:r>
      <w:r w:rsidR="00BA58B0" w:rsidRPr="00E22137">
        <w:rPr>
          <w:rFonts w:asciiTheme="minorHAnsi" w:hAnsiTheme="minorHAnsi"/>
          <w:b w:val="0"/>
          <w:sz w:val="20"/>
          <w:szCs w:val="20"/>
        </w:rPr>
        <w:t xml:space="preserve"> (цене за единицу продукции),</w:t>
      </w:r>
      <w:r w:rsidRPr="00E22137">
        <w:rPr>
          <w:rFonts w:asciiTheme="minorHAnsi" w:hAnsiTheme="minorHAnsi"/>
          <w:b w:val="0"/>
          <w:sz w:val="20"/>
          <w:szCs w:val="20"/>
        </w:rPr>
        <w:t xml:space="preserve"> </w:t>
      </w:r>
      <w:r w:rsidR="00290D21" w:rsidRPr="00E22137">
        <w:rPr>
          <w:rFonts w:asciiTheme="minorHAnsi" w:hAnsiTheme="minorHAnsi"/>
          <w:b w:val="0"/>
          <w:sz w:val="20"/>
          <w:szCs w:val="20"/>
        </w:rPr>
        <w:t xml:space="preserve">превышающей </w:t>
      </w:r>
      <w:r w:rsidR="005E4B49" w:rsidRPr="00E22137">
        <w:rPr>
          <w:rFonts w:asciiTheme="minorHAnsi" w:hAnsiTheme="minorHAnsi"/>
          <w:b w:val="0"/>
          <w:sz w:val="20"/>
          <w:szCs w:val="20"/>
        </w:rPr>
        <w:t>размер</w:t>
      </w:r>
      <w:r w:rsidRPr="00E22137">
        <w:rPr>
          <w:rFonts w:asciiTheme="minorHAnsi" w:hAnsiTheme="minorHAnsi"/>
          <w:b w:val="0"/>
          <w:sz w:val="20"/>
          <w:szCs w:val="20"/>
        </w:rPr>
        <w:t xml:space="preserve"> НМЦ;</w:t>
      </w:r>
      <w:bookmarkEnd w:id="7502"/>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наличие в составе заявки недостоверных сведений</w:t>
      </w:r>
      <w:r w:rsidR="00451341" w:rsidRPr="00E22137">
        <w:rPr>
          <w:rFonts w:asciiTheme="minorHAnsi" w:hAnsiTheme="minorHAnsi"/>
          <w:b w:val="0"/>
          <w:sz w:val="20"/>
          <w:szCs w:val="20"/>
        </w:rPr>
        <w:t>.</w:t>
      </w:r>
      <w:r w:rsidR="008568BD" w:rsidRPr="00E22137">
        <w:rPr>
          <w:rFonts w:asciiTheme="minorHAnsi" w:hAnsiTheme="minorHAnsi"/>
          <w:b w:val="0"/>
          <w:color w:val="FF0000"/>
          <w:sz w:val="20"/>
          <w:szCs w:val="20"/>
        </w:rPr>
        <w:t xml:space="preserve"> </w:t>
      </w:r>
    </w:p>
    <w:p w:rsidR="00FA3B9E" w:rsidRPr="00E22137" w:rsidRDefault="00A0532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Отклонение заявки участника процедуры закупки </w:t>
      </w:r>
      <w:r w:rsidR="00F4014D" w:rsidRPr="00E22137" w:rsidDel="00290D21">
        <w:rPr>
          <w:rFonts w:asciiTheme="minorHAnsi" w:hAnsiTheme="minorHAnsi"/>
          <w:b w:val="0"/>
          <w:sz w:val="20"/>
          <w:szCs w:val="20"/>
        </w:rPr>
        <w:t xml:space="preserve">по </w:t>
      </w:r>
      <w:r w:rsidR="00F4014D" w:rsidRPr="00E22137">
        <w:rPr>
          <w:rFonts w:asciiTheme="minorHAnsi" w:hAnsiTheme="minorHAnsi"/>
          <w:b w:val="0"/>
          <w:sz w:val="20"/>
          <w:szCs w:val="20"/>
        </w:rPr>
        <w:t>основаниям</w:t>
      </w:r>
      <w:r w:rsidR="00862C06" w:rsidRPr="00E22137">
        <w:rPr>
          <w:rFonts w:asciiTheme="minorHAnsi" w:hAnsiTheme="minorHAnsi"/>
          <w:b w:val="0"/>
          <w:sz w:val="20"/>
          <w:szCs w:val="20"/>
        </w:rPr>
        <w:t xml:space="preserve">, не </w:t>
      </w:r>
      <w:r w:rsidR="00862C06" w:rsidRPr="00E22137" w:rsidDel="00290D21">
        <w:rPr>
          <w:rFonts w:asciiTheme="minorHAnsi" w:hAnsiTheme="minorHAnsi"/>
          <w:b w:val="0"/>
          <w:sz w:val="20"/>
          <w:szCs w:val="20"/>
        </w:rPr>
        <w:t xml:space="preserve">предусмотренным </w:t>
      </w:r>
      <w:r w:rsidR="00862C06" w:rsidRPr="00E22137">
        <w:rPr>
          <w:rFonts w:asciiTheme="minorHAnsi" w:hAnsiTheme="minorHAnsi"/>
          <w:b w:val="0"/>
          <w:sz w:val="20"/>
          <w:szCs w:val="20"/>
        </w:rPr>
        <w:t>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_Ref409698673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14.8.5</w:t>
      </w:r>
      <w:r w:rsidR="009F6A3E" w:rsidRPr="00E22137">
        <w:rPr>
          <w:rFonts w:asciiTheme="minorHAnsi" w:hAnsiTheme="minorHAnsi"/>
          <w:b w:val="0"/>
          <w:sz w:val="20"/>
          <w:szCs w:val="20"/>
        </w:rPr>
        <w:fldChar w:fldCharType="end"/>
      </w:r>
      <w:r w:rsidR="004212B1" w:rsidRPr="00E22137">
        <w:rPr>
          <w:rFonts w:asciiTheme="minorHAnsi" w:hAnsiTheme="minorHAnsi"/>
          <w:b w:val="0"/>
          <w:sz w:val="20"/>
          <w:szCs w:val="20"/>
        </w:rPr>
        <w:t xml:space="preserve"> Положения </w:t>
      </w:r>
      <w:r w:rsidR="00F4014D" w:rsidRPr="00E22137">
        <w:rPr>
          <w:rFonts w:asciiTheme="minorHAnsi" w:hAnsiTheme="minorHAnsi"/>
          <w:b w:val="0"/>
          <w:sz w:val="20"/>
          <w:szCs w:val="20"/>
        </w:rPr>
        <w:t>не допускается.</w:t>
      </w:r>
      <w:r w:rsidR="005209A5" w:rsidRPr="00E22137">
        <w:rPr>
          <w:rFonts w:asciiTheme="minorHAnsi" w:hAnsiTheme="minorHAnsi"/>
          <w:b w:val="0"/>
          <w:sz w:val="20"/>
          <w:szCs w:val="20"/>
        </w:rPr>
        <w:t xml:space="preserve"> </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следующие сведения:</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7D1821" w:rsidRPr="00E22137" w:rsidRDefault="007D182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A61DE5"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НМЦ</w:t>
      </w:r>
      <w:r w:rsidR="00A61DE5" w:rsidRPr="00E22137">
        <w:rPr>
          <w:rFonts w:asciiTheme="minorHAnsi" w:hAnsiTheme="minorHAnsi"/>
          <w:b w:val="0"/>
          <w:sz w:val="20"/>
          <w:szCs w:val="20"/>
        </w:rPr>
        <w:t>;</w:t>
      </w:r>
    </w:p>
    <w:p w:rsidR="00F4014D" w:rsidRPr="00E22137" w:rsidRDefault="00A61DE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w:t>
      </w:r>
      <w:r w:rsidR="000A67E1" w:rsidRPr="00E22137">
        <w:rPr>
          <w:rFonts w:asciiTheme="minorHAnsi" w:hAnsiTheme="minorHAnsi"/>
          <w:b w:val="0"/>
          <w:sz w:val="20"/>
          <w:szCs w:val="20"/>
        </w:rPr>
        <w:t xml:space="preserve"> объеме </w:t>
      </w:r>
      <w:r w:rsidR="00641F15" w:rsidRPr="00E22137">
        <w:rPr>
          <w:rFonts w:asciiTheme="minorHAnsi" w:hAnsiTheme="minorHAnsi"/>
          <w:b w:val="0"/>
          <w:sz w:val="20"/>
          <w:szCs w:val="20"/>
        </w:rPr>
        <w:t>закупаемой продукции</w:t>
      </w:r>
      <w:r w:rsidR="000A67E1" w:rsidRPr="00E22137">
        <w:rPr>
          <w:rFonts w:asciiTheme="minorHAnsi" w:hAnsiTheme="minorHAnsi"/>
          <w:b w:val="0"/>
          <w:sz w:val="20"/>
          <w:szCs w:val="20"/>
        </w:rPr>
        <w:t>, сроке исполнения договора</w:t>
      </w:r>
      <w:r w:rsidR="00F4014D" w:rsidRPr="00E22137">
        <w:rPr>
          <w:rFonts w:asciiTheme="minorHAnsi" w:hAnsiTheme="minorHAnsi"/>
          <w:b w:val="0"/>
          <w:sz w:val="20"/>
          <w:szCs w:val="20"/>
        </w:rPr>
        <w:t>;</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и время проведения процедуры рассмотрения заявок;</w:t>
      </w:r>
    </w:p>
    <w:p w:rsidR="00F4014D"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w:t>
      </w:r>
      <w:r w:rsidR="005E4B49" w:rsidRPr="00E22137">
        <w:rPr>
          <w:rFonts w:asciiTheme="minorHAnsi" w:hAnsiTheme="minorHAnsi"/>
          <w:b w:val="0"/>
          <w:sz w:val="20"/>
          <w:szCs w:val="20"/>
        </w:rPr>
        <w:t xml:space="preserve"> в информационно-телекоммуникационной сети «Интернет»</w:t>
      </w:r>
      <w:r w:rsidRPr="00E22137">
        <w:rPr>
          <w:rFonts w:asciiTheme="minorHAnsi" w:hAnsiTheme="minorHAnsi"/>
          <w:b w:val="0"/>
          <w:sz w:val="20"/>
          <w:szCs w:val="20"/>
        </w:rPr>
        <w:t>, с использованием которой проводится закупка;</w:t>
      </w:r>
    </w:p>
    <w:p w:rsidR="00F4014D" w:rsidRPr="00E22137" w:rsidRDefault="000A67E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реквизиты документа, утвердившего ЗК, количество членов ЗК и количество присутствующих членов ЗК, </w:t>
      </w:r>
      <w:r w:rsidR="00F4014D" w:rsidRPr="00E22137">
        <w:rPr>
          <w:rFonts w:asciiTheme="minorHAnsi" w:hAnsiTheme="minorHAnsi"/>
          <w:b w:val="0"/>
          <w:sz w:val="20"/>
          <w:szCs w:val="20"/>
        </w:rPr>
        <w:t>наличие у ЗК кворума для принятия решений;</w:t>
      </w:r>
    </w:p>
    <w:p w:rsidR="007D1821" w:rsidRPr="00E22137" w:rsidRDefault="007D182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количество поданных заявок</w:t>
      </w:r>
      <w:r w:rsidR="00D53A87" w:rsidRPr="00E22137">
        <w:rPr>
          <w:rFonts w:asciiTheme="minorHAnsi" w:hAnsiTheme="minorHAnsi"/>
          <w:b w:val="0"/>
          <w:sz w:val="20"/>
          <w:szCs w:val="20"/>
        </w:rPr>
        <w:t xml:space="preserve"> на участие в закупке (этапе закупки)</w:t>
      </w:r>
      <w:r w:rsidRPr="00E22137">
        <w:rPr>
          <w:rFonts w:asciiTheme="minorHAnsi" w:hAnsiTheme="minorHAnsi"/>
          <w:b w:val="0"/>
          <w:sz w:val="20"/>
          <w:szCs w:val="20"/>
        </w:rPr>
        <w:t>, а также дата и время регистрации каждой такой заявки;</w:t>
      </w:r>
    </w:p>
    <w:p w:rsidR="00F4014D"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процедуры закупки, заявки которых были рассмотрены</w:t>
      </w:r>
      <w:r w:rsidR="00F4014D" w:rsidRPr="00E22137">
        <w:rPr>
          <w:rFonts w:asciiTheme="minorHAnsi" w:hAnsiTheme="minorHAnsi"/>
          <w:b w:val="0"/>
          <w:sz w:val="20"/>
          <w:szCs w:val="20"/>
        </w:rPr>
        <w:t>;</w:t>
      </w:r>
    </w:p>
    <w:p w:rsidR="00F4014D" w:rsidRPr="00E22137" w:rsidRDefault="007D182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количество заявок, которые были отклонены, и указание </w:t>
      </w:r>
      <w:r w:rsidR="00F4014D" w:rsidRPr="00E22137">
        <w:rPr>
          <w:rFonts w:asciiTheme="minorHAnsi" w:hAnsiTheme="minorHAnsi"/>
          <w:b w:val="0"/>
          <w:sz w:val="20"/>
          <w:szCs w:val="20"/>
        </w:rPr>
        <w:t>в отношении каждой заявки</w:t>
      </w:r>
      <w:r w:rsidR="00862C06" w:rsidRPr="00E22137">
        <w:rPr>
          <w:rFonts w:asciiTheme="minorHAnsi" w:hAnsiTheme="minorHAnsi"/>
          <w:b w:val="0"/>
          <w:sz w:val="20"/>
          <w:szCs w:val="20"/>
        </w:rPr>
        <w:t xml:space="preserve"> каждого участника процедуры закупки</w:t>
      </w:r>
      <w:r w:rsidR="00F4014D" w:rsidRPr="00E22137">
        <w:rPr>
          <w:rFonts w:asciiTheme="minorHAnsi" w:hAnsiTheme="minorHAnsi"/>
          <w:b w:val="0"/>
          <w:sz w:val="20"/>
          <w:szCs w:val="20"/>
        </w:rPr>
        <w:t xml:space="preserve"> принято</w:t>
      </w:r>
      <w:r w:rsidRPr="00E22137">
        <w:rPr>
          <w:rFonts w:asciiTheme="minorHAnsi" w:hAnsiTheme="minorHAnsi"/>
          <w:b w:val="0"/>
          <w:sz w:val="20"/>
          <w:szCs w:val="20"/>
        </w:rPr>
        <w:t>го</w:t>
      </w:r>
      <w:r w:rsidR="00F4014D" w:rsidRPr="00E22137">
        <w:rPr>
          <w:rFonts w:asciiTheme="minorHAnsi" w:hAnsiTheme="minorHAnsi"/>
          <w:b w:val="0"/>
          <w:sz w:val="20"/>
          <w:szCs w:val="20"/>
        </w:rPr>
        <w:t xml:space="preserve"> решени</w:t>
      </w:r>
      <w:r w:rsidRPr="00E22137">
        <w:rPr>
          <w:rFonts w:asciiTheme="minorHAnsi" w:hAnsiTheme="minorHAnsi"/>
          <w:b w:val="0"/>
          <w:sz w:val="20"/>
          <w:szCs w:val="20"/>
        </w:rPr>
        <w:t>я</w:t>
      </w:r>
      <w:r w:rsidR="00F4014D" w:rsidRPr="00E22137">
        <w:rPr>
          <w:rFonts w:asciiTheme="minorHAnsi" w:hAnsiTheme="minorHAnsi"/>
          <w:b w:val="0"/>
          <w:sz w:val="20"/>
          <w:szCs w:val="20"/>
        </w:rPr>
        <w:t xml:space="preserve"> о допуске к участию в закупке и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A60E4E" w:rsidRPr="00E22137" w:rsidRDefault="00A60E4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решение о проведении или не проведении переторжки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_Ref412484323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8.4.5</w:t>
      </w:r>
      <w:r w:rsidR="009F6A3E" w:rsidRPr="00E22137">
        <w:rPr>
          <w:rFonts w:asciiTheme="minorHAnsi" w:hAnsiTheme="minorHAnsi"/>
          <w:b w:val="0"/>
          <w:sz w:val="20"/>
          <w:szCs w:val="20"/>
        </w:rPr>
        <w:fldChar w:fldCharType="end"/>
      </w:r>
      <w:r w:rsidR="006D3C76" w:rsidRPr="00E22137">
        <w:rPr>
          <w:rFonts w:asciiTheme="minorHAnsi" w:hAnsiTheme="minorHAnsi"/>
          <w:b w:val="0"/>
          <w:sz w:val="20"/>
          <w:szCs w:val="20"/>
        </w:rPr>
        <w:t xml:space="preserve"> Положения)</w:t>
      </w:r>
      <w:r w:rsidR="00006135" w:rsidRPr="00E22137">
        <w:rPr>
          <w:rFonts w:asciiTheme="minorHAnsi" w:hAnsiTheme="minorHAnsi"/>
          <w:b w:val="0"/>
          <w:sz w:val="20"/>
          <w:szCs w:val="20"/>
        </w:rPr>
        <w:t xml:space="preserve"> (</w:t>
      </w:r>
      <w:r w:rsidR="001027C2" w:rsidRPr="00E22137">
        <w:rPr>
          <w:rFonts w:asciiTheme="minorHAnsi" w:hAnsiTheme="minorHAnsi"/>
          <w:b w:val="0"/>
          <w:sz w:val="20"/>
          <w:szCs w:val="20"/>
        </w:rPr>
        <w:t xml:space="preserve">в случае </w:t>
      </w:r>
      <w:r w:rsidR="006D3C76" w:rsidRPr="00E22137">
        <w:rPr>
          <w:rFonts w:asciiTheme="minorHAnsi" w:hAnsiTheme="minorHAnsi"/>
          <w:b w:val="0"/>
          <w:sz w:val="20"/>
          <w:szCs w:val="20"/>
        </w:rPr>
        <w:t>если предусмотрена возможность переторжки</w:t>
      </w:r>
      <w:r w:rsidR="00006135" w:rsidRPr="00E22137">
        <w:rPr>
          <w:rFonts w:asciiTheme="minorHAnsi" w:hAnsiTheme="minorHAnsi"/>
          <w:b w:val="0"/>
          <w:sz w:val="20"/>
          <w:szCs w:val="20"/>
        </w:rPr>
        <w:t>)</w:t>
      </w:r>
      <w:r w:rsidR="006D3C76" w:rsidRPr="00E22137">
        <w:rPr>
          <w:rFonts w:asciiTheme="minorHAnsi" w:hAnsiTheme="minorHAnsi"/>
          <w:b w:val="0"/>
          <w:sz w:val="20"/>
          <w:szCs w:val="20"/>
        </w:rPr>
        <w:t>;</w:t>
      </w:r>
    </w:p>
    <w:p w:rsidR="00535CF7" w:rsidRPr="00E22137" w:rsidRDefault="00F4014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535CF7" w:rsidRPr="00E22137">
        <w:rPr>
          <w:rFonts w:asciiTheme="minorHAnsi" w:hAnsiTheme="minorHAnsi"/>
          <w:b w:val="0"/>
          <w:sz w:val="20"/>
          <w:szCs w:val="20"/>
        </w:rPr>
        <w:t>;</w:t>
      </w:r>
    </w:p>
    <w:p w:rsidR="00413000" w:rsidRPr="00E22137" w:rsidRDefault="0041300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признании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 xml:space="preserve">шейся с указанием основания </w:t>
      </w:r>
      <w:r w:rsidR="007D1821" w:rsidRPr="00E22137">
        <w:rPr>
          <w:rFonts w:asciiTheme="minorHAnsi" w:hAnsiTheme="minorHAnsi"/>
          <w:b w:val="0"/>
          <w:sz w:val="20"/>
          <w:szCs w:val="20"/>
        </w:rPr>
        <w:t xml:space="preserve">(причины) </w:t>
      </w:r>
      <w:r w:rsidRPr="00E22137">
        <w:rPr>
          <w:rFonts w:asciiTheme="minorHAnsi" w:hAnsiTheme="minorHAnsi"/>
          <w:b w:val="0"/>
          <w:sz w:val="20"/>
          <w:szCs w:val="20"/>
        </w:rPr>
        <w:t>такого признания, а также принятое ЗК в порядке п.</w:t>
      </w:r>
      <w:r w:rsidR="00532FE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_Ref411817462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B7589E" w:rsidRPr="00E22137">
        <w:rPr>
          <w:rFonts w:asciiTheme="minorHAnsi" w:hAnsiTheme="minorHAnsi"/>
          <w:b w:val="0"/>
          <w:sz w:val="20"/>
          <w:szCs w:val="20"/>
        </w:rPr>
        <w:t xml:space="preserve"> решение;</w:t>
      </w:r>
    </w:p>
    <w:p w:rsidR="00F4014D" w:rsidRPr="00E22137" w:rsidRDefault="00535CF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F4014D" w:rsidRPr="00E22137">
        <w:rPr>
          <w:rFonts w:asciiTheme="minorHAnsi" w:hAnsiTheme="minorHAnsi"/>
          <w:b w:val="0"/>
          <w:sz w:val="20"/>
          <w:szCs w:val="20"/>
        </w:rPr>
        <w:t>.</w:t>
      </w:r>
    </w:p>
    <w:p w:rsidR="00D70925" w:rsidRPr="00E22137" w:rsidRDefault="00D70925" w:rsidP="00D70925">
      <w:pPr>
        <w:pStyle w:val="2"/>
        <w:numPr>
          <w:ilvl w:val="2"/>
          <w:numId w:val="5"/>
        </w:numPr>
        <w:spacing w:before="120"/>
        <w:ind w:left="851" w:hanging="851"/>
        <w:jc w:val="both"/>
        <w:rPr>
          <w:rFonts w:asciiTheme="minorHAnsi" w:hAnsiTheme="minorHAnsi"/>
          <w:b w:val="0"/>
          <w:color w:val="FF0000"/>
          <w:sz w:val="20"/>
          <w:szCs w:val="20"/>
        </w:rPr>
      </w:pPr>
      <w:bookmarkStart w:id="7503" w:name="_Ref522521765"/>
      <w:r w:rsidRPr="00E22137">
        <w:rPr>
          <w:rFonts w:asciiTheme="minorHAnsi" w:hAnsiTheme="minorHAnsi"/>
          <w:b w:val="0"/>
          <w:sz w:val="20"/>
          <w:szCs w:val="20"/>
        </w:rPr>
        <w:t>По результатам рассмотрения заявок процедура закупки признается несостоявшейся в случае, если ЗК принято решение о признании всех поданных заявок несоответствующими требованиям документации о закупке. Последствия признания процедуры закупки несостоявшейся по указанным основаниям установлены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_Ref410387696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_Ref410387715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7503"/>
    </w:p>
    <w:p w:rsidR="00D70925" w:rsidRPr="00E22137" w:rsidRDefault="00D70925" w:rsidP="00D70925">
      <w:pPr>
        <w:pStyle w:val="2"/>
        <w:numPr>
          <w:ilvl w:val="2"/>
          <w:numId w:val="5"/>
        </w:numPr>
        <w:spacing w:before="120"/>
        <w:ind w:left="851" w:hanging="851"/>
        <w:jc w:val="both"/>
        <w:rPr>
          <w:rFonts w:asciiTheme="minorHAnsi" w:hAnsiTheme="minorHAnsi"/>
          <w:b w:val="0"/>
          <w:sz w:val="20"/>
          <w:szCs w:val="20"/>
        </w:rPr>
      </w:pPr>
      <w:bookmarkStart w:id="7504" w:name="_Ref522522116"/>
      <w:r w:rsidRPr="00E22137">
        <w:rPr>
          <w:rFonts w:asciiTheme="minorHAnsi" w:hAnsiTheme="minorHAnsi"/>
          <w:b w:val="0"/>
          <w:sz w:val="20"/>
          <w:szCs w:val="20"/>
        </w:rPr>
        <w:t>По результатам рассмотрения заявок (отборочная стадия), процедура закупки признается несостоявшейся в случае, если ЗК принято решение о признании только одной заявки соответствующей требованиям документации о закупке. Последствия признания процедуры закупки несостоявшейся по указанным основаниям установлены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_Ref410387696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_Ref410387715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7504"/>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рассмотрения заявок должен быть официально размещен в срок не позднее 3</w:t>
      </w:r>
      <w:r w:rsidR="009D7B5F" w:rsidRPr="00E22137">
        <w:rPr>
          <w:rFonts w:asciiTheme="minorHAnsi" w:hAnsiTheme="minorHAnsi"/>
          <w:b w:val="0"/>
          <w:sz w:val="20"/>
          <w:szCs w:val="20"/>
        </w:rPr>
        <w:t> </w:t>
      </w:r>
      <w:r w:rsidR="00206E75"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p>
    <w:p w:rsidR="00F4014D" w:rsidRPr="00E22137" w:rsidRDefault="00F4014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w:t>
      </w:r>
      <w:r w:rsidR="00862C06"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w:t>
      </w:r>
      <w:r w:rsidR="00862C06" w:rsidRPr="00E22137">
        <w:rPr>
          <w:rFonts w:asciiTheme="minorHAnsi" w:hAnsiTheme="minorHAnsi"/>
          <w:b w:val="0"/>
          <w:sz w:val="20"/>
          <w:szCs w:val="20"/>
        </w:rPr>
        <w:t>или</w:t>
      </w:r>
      <w:r w:rsidRPr="00E22137">
        <w:rPr>
          <w:rFonts w:asciiTheme="minorHAnsi" w:hAnsiTheme="minorHAnsi"/>
          <w:b w:val="0"/>
          <w:sz w:val="20"/>
          <w:szCs w:val="20"/>
        </w:rPr>
        <w:t xml:space="preserve"> участник закупки после официального размещения протокола рассмотрения заявок вправе направить </w:t>
      </w:r>
      <w:r w:rsidR="00505F23" w:rsidRPr="00E22137">
        <w:rPr>
          <w:rFonts w:asciiTheme="minorHAnsi" w:hAnsiTheme="minorHAnsi"/>
          <w:b w:val="0"/>
          <w:sz w:val="20"/>
          <w:szCs w:val="20"/>
        </w:rPr>
        <w:t>заказчику/организатору закупки</w:t>
      </w:r>
      <w:r w:rsidR="00FA6124"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функционала ЭТП запрос о разъяснении результатов рассмотрения относительно своей заявки.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течение 5</w:t>
      </w:r>
      <w:r w:rsidR="009D7B5F" w:rsidRPr="00E22137">
        <w:rPr>
          <w:rFonts w:asciiTheme="minorHAnsi" w:hAnsiTheme="minorHAnsi"/>
          <w:b w:val="0"/>
          <w:sz w:val="20"/>
          <w:szCs w:val="20"/>
        </w:rPr>
        <w:t> </w:t>
      </w:r>
      <w:r w:rsidR="00872142" w:rsidRPr="00E22137">
        <w:rPr>
          <w:rFonts w:asciiTheme="minorHAnsi" w:hAnsiTheme="minorHAnsi"/>
          <w:b w:val="0"/>
          <w:sz w:val="20"/>
          <w:szCs w:val="20"/>
        </w:rPr>
        <w:t xml:space="preserve">(пяти) </w:t>
      </w:r>
      <w:r w:rsidRPr="00E22137">
        <w:rPr>
          <w:rFonts w:asciiTheme="minorHAnsi" w:hAnsiTheme="minorHAnsi"/>
          <w:b w:val="0"/>
          <w:sz w:val="20"/>
          <w:szCs w:val="20"/>
        </w:rPr>
        <w:t xml:space="preserve">рабочих дней со дня поступления такого запроса обязан предоставить такому участнику </w:t>
      </w:r>
      <w:r w:rsidR="00862C06" w:rsidRPr="00E22137">
        <w:rPr>
          <w:rFonts w:asciiTheme="minorHAnsi" w:hAnsiTheme="minorHAnsi"/>
          <w:b w:val="0"/>
          <w:sz w:val="20"/>
          <w:szCs w:val="20"/>
        </w:rPr>
        <w:t>процедуры закупки или такому участнику закупки</w:t>
      </w:r>
      <w:r w:rsidRPr="00E22137">
        <w:rPr>
          <w:rFonts w:asciiTheme="minorHAnsi" w:hAnsiTheme="minorHAnsi"/>
          <w:b w:val="0"/>
          <w:sz w:val="20"/>
          <w:szCs w:val="20"/>
        </w:rPr>
        <w:t xml:space="preserve"> соответствующие разъяснения. Не предоставляются разъяснения результатов рассмотрения заявок в отношении иных участников </w:t>
      </w:r>
      <w:r w:rsidR="00862C06"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w:t>
      </w:r>
      <w:r w:rsidR="00862C06" w:rsidRPr="00E22137">
        <w:rPr>
          <w:rFonts w:asciiTheme="minorHAnsi" w:hAnsiTheme="minorHAnsi"/>
          <w:b w:val="0"/>
          <w:sz w:val="20"/>
          <w:szCs w:val="20"/>
        </w:rPr>
        <w:t xml:space="preserve"> или участников </w:t>
      </w:r>
      <w:r w:rsidRPr="00E22137">
        <w:rPr>
          <w:rFonts w:asciiTheme="minorHAnsi" w:hAnsiTheme="minorHAnsi"/>
          <w:b w:val="0"/>
          <w:sz w:val="20"/>
          <w:szCs w:val="20"/>
        </w:rPr>
        <w:t>закупки.</w:t>
      </w:r>
    </w:p>
    <w:p w:rsidR="00413000" w:rsidRPr="00E22137" w:rsidRDefault="00413000" w:rsidP="009F335B">
      <w:pPr>
        <w:pStyle w:val="2"/>
        <w:numPr>
          <w:ilvl w:val="2"/>
          <w:numId w:val="5"/>
        </w:numPr>
        <w:spacing w:before="120"/>
        <w:ind w:left="851" w:hanging="851"/>
        <w:jc w:val="both"/>
        <w:rPr>
          <w:rFonts w:asciiTheme="minorHAnsi" w:hAnsiTheme="minorHAnsi"/>
          <w:b w:val="0"/>
          <w:sz w:val="20"/>
          <w:szCs w:val="20"/>
        </w:rPr>
      </w:pPr>
      <w:bookmarkStart w:id="7505" w:name="_Ref474688610"/>
      <w:r w:rsidRPr="00E22137">
        <w:rPr>
          <w:rFonts w:asciiTheme="minorHAnsi" w:hAnsiTheme="minorHAnsi"/>
          <w:b w:val="0"/>
          <w:sz w:val="20"/>
          <w:szCs w:val="20"/>
        </w:rPr>
        <w:t>В случае признания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шейся по основанию, предусмотренному</w:t>
      </w:r>
      <w:r w:rsidR="005209A5" w:rsidRPr="00E22137">
        <w:rPr>
          <w:rFonts w:asciiTheme="minorHAnsi" w:hAnsiTheme="minorHAnsi"/>
          <w:b w:val="0"/>
          <w:sz w:val="20"/>
          <w:szCs w:val="20"/>
        </w:rPr>
        <w:t xml:space="preserve"> </w:t>
      </w:r>
      <w:r w:rsidR="00183045" w:rsidRPr="00E22137">
        <w:rPr>
          <w:rFonts w:asciiTheme="minorHAnsi" w:hAnsiTheme="minorHAnsi"/>
          <w:b w:val="0"/>
          <w:sz w:val="20"/>
          <w:szCs w:val="20"/>
        </w:rPr>
        <w:t>подп.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_Ref409392750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w:t>
      </w:r>
      <w:r w:rsidR="00D1425F" w:rsidRPr="00E22137">
        <w:rPr>
          <w:rFonts w:asciiTheme="minorHAnsi" w:hAnsiTheme="minorHAnsi"/>
          <w:b w:val="0"/>
          <w:sz w:val="20"/>
          <w:szCs w:val="20"/>
        </w:rPr>
        <w:t>сем установленным требованиям, з</w:t>
      </w:r>
      <w:r w:rsidRPr="00E22137">
        <w:rPr>
          <w:rFonts w:asciiTheme="minorHAnsi" w:hAnsiTheme="minorHAnsi"/>
          <w:b w:val="0"/>
          <w:sz w:val="20"/>
          <w:szCs w:val="20"/>
        </w:rPr>
        <w:t>аказчик вправе заключить договор с таким участником закупки с соблюд</w:t>
      </w:r>
      <w:r w:rsidR="007A165F" w:rsidRPr="00E22137">
        <w:rPr>
          <w:rFonts w:asciiTheme="minorHAnsi" w:hAnsiTheme="minorHAnsi"/>
          <w:b w:val="0"/>
          <w:sz w:val="20"/>
          <w:szCs w:val="20"/>
        </w:rPr>
        <w:t>ением сроков</w:t>
      </w:r>
      <w:r w:rsidR="0091061B" w:rsidRPr="00E22137">
        <w:rPr>
          <w:rFonts w:asciiTheme="minorHAnsi" w:hAnsiTheme="minorHAnsi"/>
          <w:b w:val="0"/>
          <w:sz w:val="20"/>
          <w:szCs w:val="20"/>
        </w:rPr>
        <w:t xml:space="preserve"> </w:t>
      </w:r>
      <w:r w:rsidR="00B7589E" w:rsidRPr="00E22137">
        <w:rPr>
          <w:rFonts w:asciiTheme="minorHAnsi" w:hAnsiTheme="minorHAnsi"/>
          <w:b w:val="0"/>
          <w:sz w:val="20"/>
          <w:szCs w:val="20"/>
        </w:rPr>
        <w:t>и порядка</w:t>
      </w:r>
      <w:r w:rsidR="007A165F" w:rsidRPr="00E22137">
        <w:rPr>
          <w:rFonts w:asciiTheme="minorHAnsi" w:hAnsiTheme="minorHAnsi"/>
          <w:b w:val="0"/>
          <w:sz w:val="20"/>
          <w:szCs w:val="20"/>
        </w:rPr>
        <w:t xml:space="preserve">, предусмотренных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 процедура оценки и сопоставления заявок при этом не проводится.</w:t>
      </w:r>
      <w:bookmarkEnd w:id="7505"/>
    </w:p>
    <w:p w:rsidR="00EA284A" w:rsidRPr="00E22137" w:rsidRDefault="00B7230E" w:rsidP="009F335B">
      <w:pPr>
        <w:pStyle w:val="2"/>
        <w:numPr>
          <w:ilvl w:val="1"/>
          <w:numId w:val="5"/>
        </w:numPr>
        <w:ind w:left="851" w:hanging="851"/>
        <w:jc w:val="left"/>
        <w:rPr>
          <w:rFonts w:asciiTheme="minorHAnsi" w:hAnsiTheme="minorHAnsi"/>
          <w:sz w:val="20"/>
          <w:szCs w:val="20"/>
        </w:rPr>
      </w:pPr>
      <w:bookmarkStart w:id="7506" w:name="_Toc409474809"/>
      <w:bookmarkStart w:id="7507" w:name="_Toc409528518"/>
      <w:bookmarkStart w:id="7508" w:name="_Toc409630222"/>
      <w:bookmarkStart w:id="7509" w:name="_Toc409703667"/>
      <w:bookmarkStart w:id="7510" w:name="_Toc409711831"/>
      <w:bookmarkStart w:id="7511" w:name="_Toc409715562"/>
      <w:bookmarkStart w:id="7512" w:name="_Toc409721567"/>
      <w:bookmarkStart w:id="7513" w:name="_Toc409720710"/>
      <w:bookmarkStart w:id="7514" w:name="_Toc409721797"/>
      <w:bookmarkStart w:id="7515" w:name="_Toc409807520"/>
      <w:bookmarkStart w:id="7516" w:name="_Toc409812222"/>
      <w:bookmarkStart w:id="7517" w:name="_Toc283764450"/>
      <w:bookmarkStart w:id="7518" w:name="_Toc409908802"/>
      <w:bookmarkStart w:id="7519" w:name="_Toc410902956"/>
      <w:bookmarkStart w:id="7520" w:name="_Toc410907973"/>
      <w:bookmarkStart w:id="7521" w:name="_Toc410908162"/>
      <w:bookmarkStart w:id="7522" w:name="_Toc410910955"/>
      <w:bookmarkStart w:id="7523" w:name="_Toc410911228"/>
      <w:bookmarkStart w:id="7524" w:name="_Toc410920320"/>
      <w:bookmarkStart w:id="7525" w:name="_Toc411279960"/>
      <w:bookmarkStart w:id="7526" w:name="_Toc411626686"/>
      <w:bookmarkStart w:id="7527" w:name="_Toc411632229"/>
      <w:bookmarkStart w:id="7528" w:name="_Toc411882138"/>
      <w:bookmarkStart w:id="7529" w:name="_Toc411941148"/>
      <w:bookmarkStart w:id="7530" w:name="_Toc285801596"/>
      <w:bookmarkStart w:id="7531" w:name="_Toc411949623"/>
      <w:bookmarkStart w:id="7532" w:name="_Toc412111263"/>
      <w:bookmarkStart w:id="7533" w:name="_Toc285977867"/>
      <w:bookmarkStart w:id="7534" w:name="_Toc412128030"/>
      <w:bookmarkStart w:id="7535" w:name="_Toc285999995"/>
      <w:bookmarkStart w:id="7536" w:name="_Toc412218478"/>
      <w:bookmarkStart w:id="7537" w:name="_Toc412543764"/>
      <w:bookmarkStart w:id="7538" w:name="_Toc412551509"/>
      <w:bookmarkStart w:id="7539" w:name="_Toc412760379"/>
      <w:bookmarkStart w:id="7540" w:name="_Toc453143313"/>
      <w:bookmarkStart w:id="7541" w:name="_Toc516824562"/>
      <w:r w:rsidRPr="00E22137">
        <w:rPr>
          <w:rFonts w:asciiTheme="minorHAnsi" w:hAnsiTheme="minorHAnsi"/>
          <w:sz w:val="20"/>
          <w:szCs w:val="20"/>
        </w:rPr>
        <w:t>Оценка и сопоставление заявок (</w:t>
      </w:r>
      <w:r w:rsidR="006D3C76" w:rsidRPr="00E22137">
        <w:rPr>
          <w:rFonts w:asciiTheme="minorHAnsi" w:hAnsiTheme="minorHAnsi"/>
          <w:sz w:val="20"/>
          <w:szCs w:val="20"/>
        </w:rPr>
        <w:t>стадия подведения итогов</w:t>
      </w:r>
      <w:r w:rsidRPr="00E22137">
        <w:rPr>
          <w:rFonts w:asciiTheme="minorHAnsi" w:hAnsiTheme="minorHAnsi"/>
          <w:sz w:val="20"/>
          <w:szCs w:val="20"/>
        </w:rPr>
        <w:t>)</w:t>
      </w:r>
      <w:r w:rsidR="00F4014D" w:rsidRPr="00E22137">
        <w:rPr>
          <w:rFonts w:asciiTheme="minorHAnsi" w:hAnsiTheme="minorHAnsi"/>
          <w:sz w:val="20"/>
          <w:szCs w:val="20"/>
        </w:rPr>
        <w:t>. В</w:t>
      </w:r>
      <w:r w:rsidRPr="00E22137">
        <w:rPr>
          <w:rFonts w:asciiTheme="minorHAnsi" w:hAnsiTheme="minorHAnsi"/>
          <w:sz w:val="20"/>
          <w:szCs w:val="20"/>
        </w:rPr>
        <w:t>ыбор победителя</w:t>
      </w:r>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r w:rsidR="006D3C76" w:rsidRPr="00E22137">
        <w:rPr>
          <w:rFonts w:asciiTheme="minorHAnsi" w:hAnsiTheme="minorHAnsi"/>
          <w:sz w:val="20"/>
          <w:szCs w:val="20"/>
        </w:rPr>
        <w:t>.</w:t>
      </w:r>
    </w:p>
    <w:p w:rsidR="00281365" w:rsidRPr="00E22137" w:rsidRDefault="0028136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рамках оценки и сопоставления заявок (</w:t>
      </w:r>
      <w:r w:rsidR="006D3C76" w:rsidRPr="00E22137">
        <w:rPr>
          <w:rFonts w:asciiTheme="minorHAnsi" w:hAnsiTheme="minorHAnsi"/>
          <w:b w:val="0"/>
          <w:sz w:val="20"/>
          <w:szCs w:val="20"/>
        </w:rPr>
        <w:t>стадия подведения итогов</w:t>
      </w:r>
      <w:r w:rsidRPr="00E22137">
        <w:rPr>
          <w:rFonts w:asciiTheme="minorHAnsi" w:hAnsiTheme="minorHAnsi"/>
          <w:b w:val="0"/>
          <w:sz w:val="20"/>
          <w:szCs w:val="20"/>
        </w:rPr>
        <w:t>)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rsidR="00281365" w:rsidRPr="00E22137" w:rsidRDefault="00281365"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 xml:space="preserve">Заявке, содержащей наиболее предпочтительное для заказчика предложение и набравшей наибольшее итоговое </w:t>
      </w:r>
      <w:r w:rsidR="006D3C76" w:rsidRPr="00E22137">
        <w:rPr>
          <w:rFonts w:asciiTheme="minorHAnsi" w:hAnsiTheme="minorHAnsi"/>
          <w:b w:val="0"/>
          <w:sz w:val="20"/>
          <w:szCs w:val="20"/>
        </w:rPr>
        <w:t>значение в</w:t>
      </w:r>
      <w:r w:rsidRPr="00E22137">
        <w:rPr>
          <w:rFonts w:asciiTheme="minorHAnsi" w:hAnsiTheme="minorHAnsi"/>
          <w:b w:val="0"/>
          <w:sz w:val="20"/>
          <w:szCs w:val="20"/>
        </w:rPr>
        <w:t xml:space="preserve"> соответствии с критериями и порядком оценки и сопоставления заявок, указанными в документации о закуп</w:t>
      </w:r>
      <w:r w:rsidR="005E4B49" w:rsidRPr="00E22137">
        <w:rPr>
          <w:rFonts w:asciiTheme="minorHAnsi" w:hAnsiTheme="minorHAnsi"/>
          <w:b w:val="0"/>
          <w:sz w:val="20"/>
          <w:szCs w:val="20"/>
        </w:rPr>
        <w:t>ке, присваивается первый номер.</w:t>
      </w:r>
      <w:r w:rsidRPr="00E22137">
        <w:rPr>
          <w:rFonts w:asciiTheme="minorHAnsi" w:hAnsiTheme="minorHAnsi"/>
          <w:b w:val="0"/>
          <w:sz w:val="20"/>
          <w:szCs w:val="20"/>
        </w:rPr>
        <w:t xml:space="preserve"> Присвоение последующих номеров осуществляется ЗК по мере уменьшения степени предпочтительности представленных участниками закупки предложений. </w:t>
      </w:r>
      <w:r w:rsidR="00513692" w:rsidRPr="00E22137">
        <w:rPr>
          <w:rFonts w:asciiTheme="minorHAnsi" w:hAnsiTheme="minorHAnsi"/>
          <w:b w:val="0"/>
          <w:sz w:val="20"/>
          <w:szCs w:val="20"/>
        </w:rPr>
        <w:t>В случае, если несколько заявок получили одинаковый итоговый рейтинг, победителем закупки признается участник закупки, заявка которого была подана ранее.</w:t>
      </w:r>
    </w:p>
    <w:p w:rsidR="00BA58B0" w:rsidRPr="00E22137" w:rsidRDefault="00BA58B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Дата оценки и сопоставления заявок (подведения итогов закупки) устанавливается в извещении и документации о закупке.</w:t>
      </w:r>
    </w:p>
    <w:p w:rsidR="00281365" w:rsidRPr="00E22137" w:rsidRDefault="0028136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Оценка и сопоставление заявок осуществляются в соответствии с критериями оценки и в порядке (включая весовые коэффициенты значимости), </w:t>
      </w:r>
      <w:r w:rsidR="00E616E5" w:rsidRPr="00E22137">
        <w:rPr>
          <w:rFonts w:asciiTheme="minorHAnsi" w:hAnsiTheme="minorHAnsi"/>
          <w:b w:val="0"/>
          <w:sz w:val="20"/>
          <w:szCs w:val="20"/>
        </w:rPr>
        <w:t xml:space="preserve">которые </w:t>
      </w:r>
      <w:r w:rsidRPr="00E22137">
        <w:rPr>
          <w:rFonts w:asciiTheme="minorHAnsi" w:hAnsiTheme="minorHAnsi"/>
          <w:b w:val="0"/>
          <w:sz w:val="20"/>
          <w:szCs w:val="20"/>
        </w:rPr>
        <w:t>установлены документацией о закупке с учетом положений подраздела</w:t>
      </w:r>
      <w:r w:rsidR="004F4F8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_Ref491350253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w:t>
      </w:r>
      <w:r w:rsidR="009F6A3E" w:rsidRPr="00E22137">
        <w:rPr>
          <w:rFonts w:asciiTheme="minorHAnsi" w:hAnsiTheme="minorHAnsi"/>
          <w:b w:val="0"/>
          <w:sz w:val="20"/>
          <w:szCs w:val="20"/>
        </w:rPr>
        <w:fldChar w:fldCharType="end"/>
      </w:r>
      <w:r w:rsidR="00DC4A3B" w:rsidRPr="00E22137">
        <w:rPr>
          <w:rFonts w:asciiTheme="minorHAnsi" w:hAnsiTheme="minorHAnsi"/>
          <w:b w:val="0"/>
          <w:sz w:val="20"/>
          <w:szCs w:val="20"/>
        </w:rPr>
        <w:t xml:space="preserve"> </w:t>
      </w:r>
      <w:r w:rsidR="004212B1" w:rsidRPr="00E22137">
        <w:rPr>
          <w:rFonts w:asciiTheme="minorHAnsi" w:hAnsiTheme="minorHAnsi"/>
          <w:b w:val="0"/>
          <w:sz w:val="20"/>
          <w:szCs w:val="20"/>
        </w:rPr>
        <w:t>Положения</w:t>
      </w:r>
      <w:r w:rsidR="000A67E1" w:rsidRPr="00E22137">
        <w:rPr>
          <w:rFonts w:asciiTheme="minorHAnsi" w:hAnsiTheme="minorHAnsi"/>
          <w:b w:val="0"/>
          <w:sz w:val="20"/>
          <w:szCs w:val="20"/>
        </w:rPr>
        <w:t xml:space="preserve"> </w:t>
      </w:r>
      <w:r w:rsidRPr="00E22137">
        <w:rPr>
          <w:rFonts w:asciiTheme="minorHAnsi" w:hAnsiTheme="minorHAnsi"/>
          <w:b w:val="0"/>
          <w:sz w:val="20"/>
          <w:szCs w:val="20"/>
        </w:rPr>
        <w:t xml:space="preserve">и </w:t>
      </w:r>
      <w:r w:rsidR="005170F2" w:rsidRPr="00E22137">
        <w:rPr>
          <w:rFonts w:asciiTheme="minorHAnsi" w:hAnsiTheme="minorHAnsi"/>
          <w:b w:val="0"/>
          <w:sz w:val="20"/>
          <w:szCs w:val="20"/>
        </w:rPr>
        <w:t>рекомендаций по оценке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_Ref451766603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B7589E" w:rsidRPr="00E22137">
        <w:rPr>
          <w:rFonts w:asciiTheme="minorHAnsi" w:hAnsiTheme="minorHAnsi"/>
          <w:b w:val="0"/>
          <w:sz w:val="20"/>
          <w:szCs w:val="20"/>
        </w:rPr>
        <w:t>5</w:t>
      </w:r>
      <w:r w:rsidR="005170F2" w:rsidRPr="00E22137">
        <w:rPr>
          <w:rFonts w:asciiTheme="minorHAnsi" w:hAnsiTheme="minorHAnsi"/>
          <w:b w:val="0"/>
          <w:sz w:val="20"/>
          <w:szCs w:val="20"/>
        </w:rPr>
        <w:t>)</w:t>
      </w:r>
      <w:r w:rsidR="00BA58B0" w:rsidRPr="00E22137">
        <w:rPr>
          <w:rFonts w:asciiTheme="minorHAnsi" w:hAnsiTheme="minorHAnsi"/>
          <w:b w:val="0"/>
          <w:sz w:val="20"/>
          <w:szCs w:val="20"/>
        </w:rPr>
        <w:t>.</w:t>
      </w:r>
      <w:r w:rsidRPr="00E22137">
        <w:rPr>
          <w:rFonts w:asciiTheme="minorHAnsi" w:hAnsiTheme="minorHAnsi"/>
          <w:b w:val="0"/>
          <w:color w:val="FF0000"/>
          <w:sz w:val="20"/>
          <w:szCs w:val="20"/>
        </w:rPr>
        <w:t xml:space="preserve"> </w:t>
      </w:r>
      <w:r w:rsidRPr="00E22137">
        <w:rPr>
          <w:rFonts w:asciiTheme="minorHAnsi" w:hAnsiTheme="minorHAnsi"/>
          <w:b w:val="0"/>
          <w:sz w:val="20"/>
          <w:szCs w:val="20"/>
        </w:rPr>
        <w:t>Применение иного порядка и</w:t>
      </w:r>
      <w:r w:rsidR="00C87E07" w:rsidRPr="00E22137">
        <w:rPr>
          <w:rFonts w:asciiTheme="minorHAnsi" w:hAnsiTheme="minorHAnsi"/>
          <w:b w:val="0"/>
          <w:sz w:val="20"/>
          <w:szCs w:val="20"/>
        </w:rPr>
        <w:t> / </w:t>
      </w:r>
      <w:r w:rsidRPr="00E22137">
        <w:rPr>
          <w:rFonts w:asciiTheme="minorHAnsi" w:hAnsiTheme="minorHAnsi"/>
          <w:b w:val="0"/>
          <w:sz w:val="20"/>
          <w:szCs w:val="20"/>
        </w:rPr>
        <w:t>или критериев оценки, кроме предусмотренных в документации о закупке, не допускается.</w:t>
      </w:r>
    </w:p>
    <w:p w:rsidR="00281365" w:rsidRPr="00E22137" w:rsidRDefault="0028136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оценки и сопоставления заявок ЗК оформляется </w:t>
      </w:r>
      <w:r w:rsidR="007D1821" w:rsidRPr="00E22137">
        <w:rPr>
          <w:rFonts w:asciiTheme="minorHAnsi" w:hAnsiTheme="minorHAnsi"/>
          <w:b w:val="0"/>
          <w:sz w:val="20"/>
          <w:szCs w:val="20"/>
        </w:rPr>
        <w:t xml:space="preserve">итоговый </w:t>
      </w:r>
      <w:r w:rsidRPr="00E22137">
        <w:rPr>
          <w:rFonts w:asciiTheme="minorHAnsi" w:hAnsiTheme="minorHAnsi"/>
          <w:b w:val="0"/>
          <w:sz w:val="20"/>
          <w:szCs w:val="20"/>
        </w:rPr>
        <w:t>протокол, который должен содержать следующие сведения:</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7D1821" w:rsidRPr="00E22137" w:rsidRDefault="007D182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w:t>
      </w:r>
      <w:r w:rsidR="00CB6C1C" w:rsidRPr="00E22137">
        <w:rPr>
          <w:rFonts w:asciiTheme="minorHAnsi" w:hAnsiTheme="minorHAnsi"/>
          <w:b w:val="0"/>
          <w:sz w:val="20"/>
          <w:szCs w:val="20"/>
        </w:rPr>
        <w:t>б</w:t>
      </w:r>
      <w:r w:rsidRPr="00E22137">
        <w:rPr>
          <w:rFonts w:asciiTheme="minorHAnsi" w:hAnsiTheme="minorHAnsi"/>
          <w:b w:val="0"/>
          <w:sz w:val="20"/>
          <w:szCs w:val="20"/>
        </w:rPr>
        <w:t xml:space="preserve"> НМЦ;</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проведения процедуры оценки и сопоставления заявок (подведения итогов закупки);</w:t>
      </w:r>
    </w:p>
    <w:p w:rsidR="005E4B49" w:rsidRPr="00E22137" w:rsidRDefault="005E4B4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281365" w:rsidRPr="00E22137" w:rsidRDefault="000A67E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реквизиты документа, утвердившего ЗК, количество членов ЗК и количество присутствующих членов ЗК, </w:t>
      </w:r>
      <w:r w:rsidR="00281365" w:rsidRPr="00E22137">
        <w:rPr>
          <w:rFonts w:asciiTheme="minorHAnsi" w:hAnsiTheme="minorHAnsi"/>
          <w:b w:val="0"/>
          <w:sz w:val="20"/>
          <w:szCs w:val="20"/>
        </w:rPr>
        <w:t>наличие кворума для принятия решения;</w:t>
      </w:r>
    </w:p>
    <w:p w:rsidR="00990D7C" w:rsidRPr="00E22137" w:rsidRDefault="00990D7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количество поданных заявок, а также дата и время регистрации каждой такой заявки;</w:t>
      </w:r>
    </w:p>
    <w:p w:rsidR="00281365"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w:t>
      </w:r>
      <w:r w:rsidR="0015637D" w:rsidRPr="00E22137">
        <w:rPr>
          <w:rFonts w:asciiTheme="minorHAnsi" w:hAnsiTheme="minorHAnsi"/>
          <w:b w:val="0"/>
          <w:sz w:val="20"/>
          <w:szCs w:val="20"/>
        </w:rPr>
        <w:t>ия об идентификационных номерах</w:t>
      </w:r>
      <w:r w:rsidRPr="00E22137">
        <w:rPr>
          <w:rFonts w:asciiTheme="minorHAnsi" w:hAnsiTheme="minorHAnsi"/>
          <w:b w:val="0"/>
          <w:sz w:val="20"/>
          <w:szCs w:val="20"/>
        </w:rPr>
        <w:t xml:space="preserve"> участников закупки, заявки которых оценивались</w:t>
      </w:r>
      <w:r w:rsidR="00281365" w:rsidRPr="00E22137">
        <w:rPr>
          <w:rFonts w:asciiTheme="minorHAnsi" w:hAnsiTheme="minorHAnsi"/>
          <w:b w:val="0"/>
          <w:sz w:val="20"/>
          <w:szCs w:val="20"/>
        </w:rPr>
        <w:t>;</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случае проведения переторжки – окончательные цены заявок по результатам переторжки;</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результаты оценки и сопоставления каждой заявки с указанием итогового присвоенного балла</w:t>
      </w:r>
      <w:r w:rsidR="007D1821" w:rsidRPr="00E22137">
        <w:rPr>
          <w:rFonts w:asciiTheme="minorHAnsi" w:hAnsiTheme="minorHAnsi"/>
          <w:b w:val="0"/>
          <w:sz w:val="20"/>
          <w:szCs w:val="20"/>
        </w:rPr>
        <w:t xml:space="preserve"> с указанием количества за</w:t>
      </w:r>
      <w:r w:rsidR="004A63EF" w:rsidRPr="00E22137">
        <w:rPr>
          <w:rFonts w:asciiTheme="minorHAnsi" w:hAnsiTheme="minorHAnsi"/>
          <w:b w:val="0"/>
          <w:sz w:val="20"/>
          <w:szCs w:val="20"/>
        </w:rPr>
        <w:t>я</w:t>
      </w:r>
      <w:r w:rsidR="007D1821" w:rsidRPr="00E22137">
        <w:rPr>
          <w:rFonts w:asciiTheme="minorHAnsi" w:hAnsiTheme="minorHAnsi"/>
          <w:b w:val="0"/>
          <w:sz w:val="20"/>
          <w:szCs w:val="20"/>
        </w:rPr>
        <w:t>вок, который были отклонены, и оснований отклонения таких заявок</w:t>
      </w:r>
      <w:r w:rsidRPr="00E22137">
        <w:rPr>
          <w:rFonts w:asciiTheme="minorHAnsi" w:hAnsiTheme="minorHAnsi"/>
          <w:b w:val="0"/>
          <w:sz w:val="20"/>
          <w:szCs w:val="20"/>
        </w:rPr>
        <w:t>;</w:t>
      </w:r>
      <w:r w:rsidR="0091061B" w:rsidRPr="00E22137">
        <w:rPr>
          <w:rFonts w:asciiTheme="minorHAnsi" w:hAnsiTheme="minorHAnsi"/>
          <w:b w:val="0"/>
          <w:sz w:val="20"/>
          <w:szCs w:val="20"/>
        </w:rPr>
        <w:t xml:space="preserve"> </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присвоении заявкам мест в ранжировке</w:t>
      </w:r>
      <w:r w:rsidR="00E616E5" w:rsidRPr="00E22137">
        <w:rPr>
          <w:rFonts w:asciiTheme="minorHAnsi" w:hAnsiTheme="minorHAnsi"/>
          <w:b w:val="0"/>
          <w:sz w:val="20"/>
          <w:szCs w:val="20"/>
        </w:rPr>
        <w:t xml:space="preserve"> порядковые номера заявок/окончательных предложений в порядке уменьшения степени выгодности содержащихся в них условиях исполнения договор</w:t>
      </w:r>
      <w:r w:rsidRPr="00E22137">
        <w:rPr>
          <w:rFonts w:asciiTheme="minorHAnsi" w:hAnsiTheme="minorHAnsi"/>
          <w:b w:val="0"/>
          <w:sz w:val="20"/>
          <w:szCs w:val="20"/>
        </w:rPr>
        <w:t>;</w:t>
      </w:r>
    </w:p>
    <w:p w:rsidR="00FB5313" w:rsidRPr="00E22137" w:rsidRDefault="00FB531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Pr="00E22137">
        <w:rPr>
          <w:rFonts w:asciiTheme="minorHAnsi" w:hAnsiTheme="minorHAnsi"/>
          <w:b w:val="0"/>
          <w:sz w:val="20"/>
          <w:szCs w:val="20"/>
        </w:rPr>
        <w:footnoteReference w:id="6"/>
      </w:r>
      <w:r w:rsidRPr="00E22137">
        <w:rPr>
          <w:rFonts w:asciiTheme="minorHAnsi" w:hAnsiTheme="minorHAnsi"/>
          <w:b w:val="0"/>
          <w:sz w:val="20"/>
          <w:szCs w:val="20"/>
        </w:rPr>
        <w:t xml:space="preserve">, а также идентификационные номера участников закупки, заявки которых заняли второе и третье место в итоговой ранжировке; </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сведения об объеме </w:t>
      </w:r>
      <w:r w:rsidR="00D1772A" w:rsidRPr="00E22137">
        <w:rPr>
          <w:rFonts w:asciiTheme="minorHAnsi" w:hAnsiTheme="minorHAnsi"/>
          <w:b w:val="0"/>
          <w:sz w:val="20"/>
          <w:szCs w:val="20"/>
        </w:rPr>
        <w:t xml:space="preserve">и цене </w:t>
      </w:r>
      <w:r w:rsidRPr="00E22137">
        <w:rPr>
          <w:rFonts w:asciiTheme="minorHAnsi" w:hAnsiTheme="minorHAnsi"/>
          <w:b w:val="0"/>
          <w:sz w:val="20"/>
          <w:szCs w:val="20"/>
        </w:rPr>
        <w:t>закупаемой продукции, сроке исполнения договора;</w:t>
      </w:r>
    </w:p>
    <w:p w:rsidR="007D1821" w:rsidRPr="00E22137" w:rsidRDefault="007D182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w:t>
      </w:r>
      <w:r w:rsidR="004A63EF" w:rsidRPr="00E22137">
        <w:rPr>
          <w:rFonts w:asciiTheme="minorHAnsi" w:hAnsiTheme="minorHAnsi"/>
          <w:b w:val="0"/>
          <w:sz w:val="20"/>
          <w:szCs w:val="20"/>
        </w:rPr>
        <w:t>з</w:t>
      </w:r>
      <w:r w:rsidRPr="00E22137">
        <w:rPr>
          <w:rFonts w:asciiTheme="minorHAnsi" w:hAnsiTheme="minorHAnsi"/>
          <w:b w:val="0"/>
          <w:sz w:val="20"/>
          <w:szCs w:val="20"/>
        </w:rPr>
        <w:t>нании процедуры закупки несостоявшейся с указанием основания (причины) такого признания;</w:t>
      </w:r>
    </w:p>
    <w:p w:rsidR="00535CF7"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535CF7" w:rsidRPr="00E22137">
        <w:rPr>
          <w:rFonts w:asciiTheme="minorHAnsi" w:hAnsiTheme="minorHAnsi"/>
          <w:b w:val="0"/>
          <w:sz w:val="20"/>
          <w:szCs w:val="20"/>
        </w:rPr>
        <w:t>;</w:t>
      </w:r>
    </w:p>
    <w:p w:rsidR="00281365" w:rsidRPr="00E22137" w:rsidRDefault="00535CF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281365" w:rsidRPr="00E22137">
        <w:rPr>
          <w:rFonts w:asciiTheme="minorHAnsi" w:hAnsiTheme="minorHAnsi"/>
          <w:b w:val="0"/>
          <w:sz w:val="20"/>
          <w:szCs w:val="20"/>
        </w:rPr>
        <w:t>.</w:t>
      </w:r>
    </w:p>
    <w:p w:rsidR="00281365" w:rsidRPr="00E22137" w:rsidRDefault="0028136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Протокол должен быть официально размещен в срок не позднее 3</w:t>
      </w:r>
      <w:r w:rsidR="00E6286F" w:rsidRPr="00E22137">
        <w:rPr>
          <w:rFonts w:asciiTheme="minorHAnsi" w:hAnsiTheme="minorHAnsi"/>
          <w:b w:val="0"/>
          <w:sz w:val="20"/>
          <w:szCs w:val="20"/>
        </w:rPr>
        <w:t> </w:t>
      </w:r>
      <w:r w:rsidR="00206E75"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p>
    <w:p w:rsidR="00281365" w:rsidRPr="00E22137" w:rsidRDefault="0028136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закупки после официального размещения </w:t>
      </w:r>
      <w:r w:rsidR="00E616E5" w:rsidRPr="00E22137">
        <w:rPr>
          <w:rFonts w:asciiTheme="minorHAnsi" w:hAnsiTheme="minorHAnsi"/>
          <w:b w:val="0"/>
          <w:sz w:val="20"/>
          <w:szCs w:val="20"/>
        </w:rPr>
        <w:t xml:space="preserve">итогового </w:t>
      </w:r>
      <w:r w:rsidRPr="00E22137">
        <w:rPr>
          <w:rFonts w:asciiTheme="minorHAnsi" w:hAnsiTheme="minorHAnsi"/>
          <w:b w:val="0"/>
          <w:sz w:val="20"/>
          <w:szCs w:val="20"/>
        </w:rPr>
        <w:t xml:space="preserve">протокола вправе направить </w:t>
      </w:r>
      <w:r w:rsidR="00505F23" w:rsidRPr="00E22137">
        <w:rPr>
          <w:rFonts w:asciiTheme="minorHAnsi" w:hAnsiTheme="minorHAnsi"/>
          <w:b w:val="0"/>
          <w:sz w:val="20"/>
          <w:szCs w:val="20"/>
        </w:rPr>
        <w:t>заказчику/организатору закупки</w:t>
      </w:r>
      <w:r w:rsidR="0099256C" w:rsidRPr="00E22137">
        <w:rPr>
          <w:rFonts w:asciiTheme="minorHAnsi" w:hAnsiTheme="minorHAnsi"/>
          <w:b w:val="0"/>
          <w:sz w:val="20"/>
          <w:szCs w:val="20"/>
        </w:rPr>
        <w:t xml:space="preserve"> посредством</w:t>
      </w:r>
      <w:r w:rsidRPr="00E22137">
        <w:rPr>
          <w:rFonts w:asciiTheme="minorHAnsi" w:hAnsiTheme="minorHAnsi"/>
          <w:b w:val="0"/>
          <w:sz w:val="20"/>
          <w:szCs w:val="20"/>
        </w:rPr>
        <w:t xml:space="preserve"> функционала ЭТП запрос о разъяснении результатов оценки и сопоставления относительно своей заявки.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течение 5</w:t>
      </w:r>
      <w:r w:rsidR="009D7B5F" w:rsidRPr="00E22137">
        <w:rPr>
          <w:rFonts w:asciiTheme="minorHAnsi" w:hAnsiTheme="minorHAnsi"/>
          <w:b w:val="0"/>
          <w:sz w:val="20"/>
          <w:szCs w:val="20"/>
        </w:rPr>
        <w:t> </w:t>
      </w:r>
      <w:r w:rsidR="00872142" w:rsidRPr="00E22137">
        <w:rPr>
          <w:rFonts w:asciiTheme="minorHAnsi" w:hAnsiTheme="minorHAnsi"/>
          <w:b w:val="0"/>
          <w:sz w:val="20"/>
          <w:szCs w:val="20"/>
        </w:rPr>
        <w:t xml:space="preserve">(пяти) </w:t>
      </w:r>
      <w:r w:rsidRPr="00E22137">
        <w:rPr>
          <w:rFonts w:asciiTheme="minorHAnsi" w:hAnsiTheme="minorHAnsi"/>
          <w:b w:val="0"/>
          <w:sz w:val="20"/>
          <w:szCs w:val="20"/>
        </w:rPr>
        <w:t xml:space="preserve">рабочих дней со дня поступления такого запроса обязан предоставить такому участнику </w:t>
      </w:r>
      <w:r w:rsidR="00862C06" w:rsidRPr="00E22137">
        <w:rPr>
          <w:rFonts w:asciiTheme="minorHAnsi" w:hAnsiTheme="minorHAnsi"/>
          <w:b w:val="0"/>
          <w:sz w:val="20"/>
          <w:szCs w:val="20"/>
        </w:rPr>
        <w:t xml:space="preserve">закупки </w:t>
      </w:r>
      <w:r w:rsidRPr="00E22137">
        <w:rPr>
          <w:rFonts w:asciiTheme="minorHAnsi" w:hAnsiTheme="minorHAnsi"/>
          <w:b w:val="0"/>
          <w:sz w:val="20"/>
          <w:szCs w:val="20"/>
        </w:rPr>
        <w:t>соответствующие разъяснения</w:t>
      </w:r>
      <w:r w:rsidR="00BA58B0" w:rsidRPr="00E22137">
        <w:rPr>
          <w:rFonts w:asciiTheme="minorHAnsi" w:hAnsiTheme="minorHAnsi"/>
          <w:b w:val="0"/>
          <w:sz w:val="20"/>
          <w:szCs w:val="20"/>
        </w:rPr>
        <w:t xml:space="preserve"> посредством функционала ЭТП.</w:t>
      </w:r>
      <w:r w:rsidRPr="00E22137">
        <w:rPr>
          <w:rFonts w:asciiTheme="minorHAnsi" w:hAnsiTheme="minorHAnsi"/>
          <w:b w:val="0"/>
          <w:sz w:val="20"/>
          <w:szCs w:val="20"/>
        </w:rPr>
        <w:t xml:space="preserve"> Не предоставляются разъяснения результатов оценки заявок в отношении иных участников закупки.</w:t>
      </w:r>
    </w:p>
    <w:p w:rsidR="00C122AD" w:rsidRPr="00E22137" w:rsidRDefault="00C122AD" w:rsidP="00C122AD">
      <w:pPr>
        <w:pStyle w:val="2"/>
        <w:numPr>
          <w:ilvl w:val="2"/>
          <w:numId w:val="5"/>
        </w:numPr>
        <w:spacing w:before="120"/>
        <w:ind w:left="851" w:hanging="851"/>
        <w:jc w:val="both"/>
        <w:rPr>
          <w:rFonts w:asciiTheme="minorHAnsi" w:hAnsiTheme="minorHAnsi"/>
          <w:b w:val="0"/>
          <w:sz w:val="20"/>
          <w:szCs w:val="20"/>
        </w:rPr>
      </w:pPr>
      <w:bookmarkStart w:id="7542" w:name="_Toc409474810"/>
      <w:bookmarkStart w:id="7543" w:name="_Toc409528519"/>
      <w:bookmarkStart w:id="7544" w:name="_Ref409561062"/>
      <w:bookmarkStart w:id="7545" w:name="_Toc409630223"/>
      <w:bookmarkStart w:id="7546" w:name="_Toc409703668"/>
      <w:bookmarkStart w:id="7547" w:name="_Toc409711832"/>
      <w:bookmarkStart w:id="7548" w:name="_Toc409715563"/>
      <w:bookmarkStart w:id="7549" w:name="_Toc409721568"/>
      <w:bookmarkStart w:id="7550" w:name="_Toc409720711"/>
      <w:bookmarkStart w:id="7551" w:name="_Toc409721798"/>
      <w:bookmarkStart w:id="7552" w:name="_Toc409807521"/>
      <w:bookmarkStart w:id="7553" w:name="_Toc409812223"/>
      <w:bookmarkStart w:id="7554" w:name="_Toc283764451"/>
      <w:bookmarkStart w:id="7555" w:name="_Toc409908803"/>
      <w:bookmarkStart w:id="7556" w:name="_Ref410830530"/>
      <w:bookmarkStart w:id="7557" w:name="_Toc410902957"/>
      <w:bookmarkStart w:id="7558" w:name="_Toc410907974"/>
      <w:bookmarkStart w:id="7559" w:name="_Toc410908163"/>
      <w:bookmarkStart w:id="7560" w:name="_Toc410910956"/>
      <w:bookmarkStart w:id="7561" w:name="_Toc410911229"/>
      <w:bookmarkStart w:id="7562" w:name="_Toc410920321"/>
      <w:bookmarkStart w:id="7563" w:name="_Toc411279961"/>
      <w:bookmarkStart w:id="7564" w:name="_Toc411626687"/>
      <w:bookmarkStart w:id="7565" w:name="_Toc411632230"/>
      <w:bookmarkStart w:id="7566" w:name="_Toc411882139"/>
      <w:bookmarkStart w:id="7567" w:name="_Toc411941149"/>
      <w:bookmarkStart w:id="7568" w:name="_Toc285801597"/>
      <w:bookmarkStart w:id="7569" w:name="_Toc411949624"/>
      <w:bookmarkStart w:id="7570" w:name="_Toc412111264"/>
      <w:bookmarkStart w:id="7571" w:name="_Toc285977868"/>
      <w:bookmarkStart w:id="7572" w:name="_Toc412128031"/>
      <w:bookmarkStart w:id="7573" w:name="_Toc285999996"/>
      <w:bookmarkStart w:id="7574" w:name="_Toc412218479"/>
      <w:bookmarkStart w:id="7575" w:name="_Toc412543765"/>
      <w:bookmarkStart w:id="7576" w:name="_Toc412551510"/>
      <w:bookmarkStart w:id="7577" w:name="_Toc412760380"/>
      <w:bookmarkStart w:id="7578" w:name="_Toc453143314"/>
      <w:bookmarkStart w:id="7579" w:name="_Toc516824563"/>
      <w:r w:rsidRPr="00E22137">
        <w:rPr>
          <w:rFonts w:asciiTheme="minorHAnsi" w:hAnsiTheme="minorHAnsi"/>
          <w:b w:val="0"/>
          <w:sz w:val="20"/>
          <w:szCs w:val="20"/>
        </w:rPr>
        <w:t xml:space="preserve">Особенности заключения договора по итогам закупок устанавливаются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w:t>
      </w:r>
    </w:p>
    <w:p w:rsidR="00EA284A" w:rsidRPr="00E22137" w:rsidRDefault="00CD6BC5" w:rsidP="009F335B">
      <w:pPr>
        <w:pStyle w:val="2"/>
        <w:numPr>
          <w:ilvl w:val="1"/>
          <w:numId w:val="5"/>
        </w:numPr>
        <w:ind w:left="851" w:hanging="851"/>
        <w:jc w:val="left"/>
        <w:rPr>
          <w:rFonts w:asciiTheme="minorHAnsi" w:hAnsiTheme="minorHAnsi"/>
          <w:sz w:val="20"/>
          <w:szCs w:val="20"/>
        </w:rPr>
      </w:pPr>
      <w:r w:rsidRPr="00E22137">
        <w:rPr>
          <w:rFonts w:asciiTheme="minorHAnsi" w:hAnsiTheme="minorHAnsi"/>
          <w:sz w:val="20"/>
          <w:szCs w:val="20"/>
        </w:rPr>
        <w:t>Отмена</w:t>
      </w:r>
      <w:r w:rsidR="00952D8D" w:rsidRPr="00E22137">
        <w:rPr>
          <w:rFonts w:asciiTheme="minorHAnsi" w:hAnsiTheme="minorHAnsi"/>
          <w:sz w:val="20"/>
          <w:szCs w:val="20"/>
        </w:rPr>
        <w:t xml:space="preserve"> запроса предложений</w:t>
      </w:r>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r w:rsidR="00915202" w:rsidRPr="00E22137">
        <w:rPr>
          <w:rFonts w:asciiTheme="minorHAnsi" w:hAnsiTheme="minorHAnsi"/>
          <w:sz w:val="20"/>
          <w:szCs w:val="20"/>
        </w:rPr>
        <w:t> </w:t>
      </w:r>
      <w:bookmarkEnd w:id="7579"/>
    </w:p>
    <w:p w:rsidR="00915202" w:rsidRPr="00E22137" w:rsidRDefault="00BA58B0" w:rsidP="009F335B">
      <w:pPr>
        <w:pStyle w:val="2"/>
        <w:numPr>
          <w:ilvl w:val="2"/>
          <w:numId w:val="5"/>
        </w:numPr>
        <w:spacing w:before="120"/>
        <w:ind w:left="851" w:hanging="851"/>
        <w:jc w:val="both"/>
        <w:rPr>
          <w:rFonts w:asciiTheme="minorHAnsi" w:hAnsiTheme="minorHAnsi"/>
          <w:b w:val="0"/>
          <w:sz w:val="20"/>
          <w:szCs w:val="20"/>
        </w:rPr>
      </w:pPr>
      <w:bookmarkStart w:id="7580" w:name="_Ref514858543"/>
      <w:r w:rsidRPr="00E22137">
        <w:rPr>
          <w:rFonts w:asciiTheme="minorHAnsi" w:hAnsiTheme="minorHAnsi"/>
          <w:b w:val="0"/>
          <w:sz w:val="20"/>
          <w:szCs w:val="20"/>
        </w:rPr>
        <w:t>Решение об</w:t>
      </w:r>
      <w:r w:rsidR="00CD6BC5" w:rsidRPr="00E22137">
        <w:rPr>
          <w:rFonts w:asciiTheme="minorHAnsi" w:hAnsiTheme="minorHAnsi"/>
          <w:b w:val="0"/>
          <w:sz w:val="20"/>
          <w:szCs w:val="20"/>
        </w:rPr>
        <w:t xml:space="preserve"> отмене</w:t>
      </w:r>
      <w:r w:rsidRPr="00E22137">
        <w:rPr>
          <w:rFonts w:asciiTheme="minorHAnsi" w:hAnsiTheme="minorHAnsi"/>
          <w:b w:val="0"/>
          <w:sz w:val="20"/>
          <w:szCs w:val="20"/>
        </w:rPr>
        <w:t xml:space="preserve"> запроса предложений может быть принято в любой момент до </w:t>
      </w:r>
      <w:r w:rsidR="00CD6BC5" w:rsidRPr="00E22137">
        <w:rPr>
          <w:rFonts w:asciiTheme="minorHAnsi" w:hAnsiTheme="minorHAnsi"/>
          <w:b w:val="0"/>
          <w:sz w:val="20"/>
          <w:szCs w:val="20"/>
        </w:rPr>
        <w:t>наступления времени и даты окончания срока подачи заявок</w:t>
      </w:r>
      <w:r w:rsidR="00242297" w:rsidRPr="00E22137">
        <w:rPr>
          <w:rFonts w:asciiTheme="minorHAnsi" w:hAnsiTheme="minorHAnsi"/>
          <w:b w:val="0"/>
          <w:sz w:val="20"/>
          <w:szCs w:val="20"/>
        </w:rPr>
        <w:t xml:space="preserve"> при условии соответствующего указания в извещении</w:t>
      </w:r>
      <w:r w:rsidR="00AF4026" w:rsidRPr="00E22137">
        <w:rPr>
          <w:rFonts w:asciiTheme="minorHAnsi" w:hAnsiTheme="minorHAnsi"/>
          <w:b w:val="0"/>
          <w:sz w:val="20"/>
          <w:szCs w:val="20"/>
        </w:rPr>
        <w:t>.</w:t>
      </w:r>
      <w:r w:rsidR="00575815" w:rsidRPr="00E22137">
        <w:rPr>
          <w:rFonts w:asciiTheme="minorHAnsi" w:hAnsiTheme="minorHAnsi"/>
          <w:b w:val="0"/>
          <w:sz w:val="20"/>
          <w:szCs w:val="20"/>
        </w:rPr>
        <w:t xml:space="preserve"> </w:t>
      </w:r>
      <w:bookmarkEnd w:id="7580"/>
    </w:p>
    <w:p w:rsidR="00AF4026" w:rsidRPr="00E22137" w:rsidRDefault="00AF402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Основаниями для принятия решения, указанного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_Ref514858543 \r \h </w:instrText>
      </w:r>
      <w:r w:rsidR="00115752" w:rsidRPr="00E22137">
        <w:rPr>
          <w:rFonts w:asciiTheme="minorHAnsi" w:hAnsiTheme="minorHAnsi"/>
          <w:b w:val="0"/>
          <w:sz w:val="20"/>
          <w:szCs w:val="20"/>
        </w:rPr>
        <w:instrText xml:space="preserve">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14.10.1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могут быть:</w:t>
      </w:r>
    </w:p>
    <w:p w:rsidR="00952D8D" w:rsidRPr="00E22137" w:rsidRDefault="00952D8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изменение финансовых, инвестиционных, производственных и иных программ, оказавших влияние на потребность в данной закупке;</w:t>
      </w:r>
    </w:p>
    <w:p w:rsidR="00952D8D" w:rsidRPr="00E22137" w:rsidRDefault="00952D8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изменения потребности в продукции, в том числе изменение характеристик продукции;</w:t>
      </w:r>
    </w:p>
    <w:p w:rsidR="00281365"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необходимость исполнения предписания контролирующих органов</w:t>
      </w:r>
      <w:r w:rsidR="00165B07" w:rsidRPr="00E22137">
        <w:rPr>
          <w:rFonts w:asciiTheme="minorHAnsi" w:hAnsiTheme="minorHAnsi"/>
          <w:b w:val="0"/>
          <w:sz w:val="20"/>
          <w:szCs w:val="20"/>
        </w:rPr>
        <w:t>,</w:t>
      </w:r>
      <w:r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вступившего в законную силу судебного решения</w:t>
      </w:r>
      <w:r w:rsidR="00165B07" w:rsidRPr="00E22137">
        <w:rPr>
          <w:rFonts w:asciiTheme="minorHAnsi" w:hAnsiTheme="minorHAnsi"/>
          <w:b w:val="0"/>
          <w:sz w:val="20"/>
          <w:szCs w:val="20"/>
        </w:rPr>
        <w:t>,</w:t>
      </w:r>
      <w:r w:rsidR="00575815" w:rsidRPr="00E22137">
        <w:rPr>
          <w:rFonts w:asciiTheme="minorHAnsi" w:hAnsiTheme="minorHAnsi"/>
          <w:b w:val="0"/>
          <w:sz w:val="20"/>
          <w:szCs w:val="20"/>
        </w:rPr>
        <w:t xml:space="preserve"> и / или рекомендаций по устранению допущенных нарушений, направленных Комиссией по рассмотрению жалоб</w:t>
      </w:r>
      <w:r w:rsidRPr="00E22137">
        <w:rPr>
          <w:rFonts w:asciiTheme="minorHAnsi" w:hAnsiTheme="minorHAnsi"/>
          <w:b w:val="0"/>
          <w:sz w:val="20"/>
          <w:szCs w:val="20"/>
        </w:rPr>
        <w:t>;</w:t>
      </w:r>
    </w:p>
    <w:p w:rsidR="00AB65A6" w:rsidRPr="00E22137" w:rsidRDefault="002813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существенные ошибки, допуще</w:t>
      </w:r>
      <w:r w:rsidR="005E4B49" w:rsidRPr="00E22137">
        <w:rPr>
          <w:rFonts w:asciiTheme="minorHAnsi" w:hAnsiTheme="minorHAnsi"/>
          <w:b w:val="0"/>
          <w:sz w:val="20"/>
          <w:szCs w:val="20"/>
        </w:rPr>
        <w:t xml:space="preserve">нные при подготовке извещения </w:t>
      </w:r>
      <w:r w:rsidR="00BA58B0" w:rsidRPr="00E22137">
        <w:rPr>
          <w:rFonts w:asciiTheme="minorHAnsi" w:hAnsiTheme="minorHAnsi"/>
          <w:b w:val="0"/>
          <w:sz w:val="20"/>
          <w:szCs w:val="20"/>
        </w:rPr>
        <w:t>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документации о закупке</w:t>
      </w:r>
      <w:r w:rsidR="00AB65A6" w:rsidRPr="00E22137">
        <w:rPr>
          <w:rFonts w:asciiTheme="minorHAnsi" w:hAnsiTheme="minorHAnsi"/>
          <w:b w:val="0"/>
          <w:sz w:val="20"/>
          <w:szCs w:val="20"/>
        </w:rPr>
        <w:t>;</w:t>
      </w:r>
    </w:p>
    <w:p w:rsidR="00281365" w:rsidRPr="00E22137" w:rsidRDefault="00AB65A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изменение но</w:t>
      </w:r>
      <w:r w:rsidR="00290D21" w:rsidRPr="00E22137">
        <w:rPr>
          <w:rFonts w:asciiTheme="minorHAnsi" w:hAnsiTheme="minorHAnsi"/>
          <w:b w:val="0"/>
          <w:sz w:val="20"/>
          <w:szCs w:val="20"/>
        </w:rPr>
        <w:t>р</w:t>
      </w:r>
      <w:r w:rsidRPr="00E22137">
        <w:rPr>
          <w:rFonts w:asciiTheme="minorHAnsi" w:hAnsiTheme="minorHAnsi"/>
          <w:b w:val="0"/>
          <w:sz w:val="20"/>
          <w:szCs w:val="20"/>
        </w:rPr>
        <w:t>м законодательства</w:t>
      </w:r>
      <w:r w:rsidR="00281365" w:rsidRPr="00E22137">
        <w:rPr>
          <w:rFonts w:asciiTheme="minorHAnsi" w:hAnsiTheme="minorHAnsi"/>
          <w:b w:val="0"/>
          <w:sz w:val="20"/>
          <w:szCs w:val="20"/>
        </w:rPr>
        <w:t>.</w:t>
      </w:r>
    </w:p>
    <w:p w:rsidR="00162187" w:rsidRPr="00E22137" w:rsidRDefault="00162187"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запроса предложений решение об отмене </w:t>
      </w:r>
      <w:r w:rsidR="00647BCE" w:rsidRPr="00E22137">
        <w:rPr>
          <w:rFonts w:asciiTheme="minorHAnsi" w:hAnsiTheme="minorHAnsi"/>
          <w:b w:val="0"/>
          <w:sz w:val="20"/>
          <w:szCs w:val="20"/>
        </w:rPr>
        <w:t xml:space="preserve">определения </w:t>
      </w:r>
      <w:r w:rsidRPr="00E22137">
        <w:rPr>
          <w:rFonts w:asciiTheme="minorHAnsi" w:hAnsiTheme="minorHAnsi"/>
          <w:b w:val="0"/>
          <w:sz w:val="20"/>
          <w:szCs w:val="20"/>
        </w:rPr>
        <w:t>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p w:rsidR="00BA58B0" w:rsidRPr="00E22137" w:rsidRDefault="000A67E1" w:rsidP="00474616">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w:t>
      </w:r>
      <w:r w:rsidR="00CD6BC5" w:rsidRPr="00E22137">
        <w:rPr>
          <w:rFonts w:asciiTheme="minorHAnsi" w:hAnsiTheme="minorHAnsi"/>
          <w:b w:val="0"/>
          <w:sz w:val="20"/>
          <w:szCs w:val="20"/>
        </w:rPr>
        <w:t>отмене</w:t>
      </w:r>
      <w:r w:rsidRPr="00E22137">
        <w:rPr>
          <w:rFonts w:asciiTheme="minorHAnsi" w:hAnsiTheme="minorHAnsi"/>
          <w:b w:val="0"/>
          <w:sz w:val="20"/>
          <w:szCs w:val="20"/>
        </w:rPr>
        <w:t xml:space="preserve"> </w:t>
      </w:r>
      <w:r w:rsidR="00474616" w:rsidRPr="00E22137">
        <w:rPr>
          <w:rFonts w:asciiTheme="minorHAnsi" w:hAnsiTheme="minorHAnsi"/>
          <w:b w:val="0"/>
          <w:sz w:val="20"/>
          <w:szCs w:val="20"/>
        </w:rPr>
        <w:t>закупки включает в себя основание для принятия решения и оформляется в виде приказа об отмене закупки, подписываемого руководителем Заказчика или в виде уведомления подписанного председателем ЗК или лицом, исполняющим его функции. В день принятия решения приказ (уведомление) об отмене закупки официально размещается в открытых источниках.</w:t>
      </w:r>
    </w:p>
    <w:p w:rsidR="00BA58B0" w:rsidRPr="00E22137" w:rsidRDefault="00AB262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w:t>
      </w:r>
      <w:r w:rsidR="000C4CBD" w:rsidRPr="00E22137">
        <w:rPr>
          <w:rFonts w:asciiTheme="minorHAnsi" w:hAnsiTheme="minorHAnsi"/>
          <w:b w:val="0"/>
          <w:sz w:val="20"/>
          <w:szCs w:val="20"/>
        </w:rPr>
        <w:t>,</w:t>
      </w:r>
      <w:r w:rsidR="00BA58B0" w:rsidRPr="00E22137">
        <w:rPr>
          <w:rFonts w:asciiTheme="minorHAnsi" w:hAnsiTheme="minorHAnsi"/>
          <w:b w:val="0"/>
          <w:sz w:val="20"/>
          <w:szCs w:val="20"/>
        </w:rPr>
        <w:t xml:space="preserve"> </w:t>
      </w:r>
      <w:r w:rsidR="00CD6BC5" w:rsidRPr="00E22137">
        <w:rPr>
          <w:rFonts w:asciiTheme="minorHAnsi" w:hAnsiTheme="minorHAnsi"/>
          <w:b w:val="0"/>
          <w:sz w:val="20"/>
          <w:szCs w:val="20"/>
        </w:rPr>
        <w:t>принявший решени</w:t>
      </w:r>
      <w:r w:rsidR="00E35245" w:rsidRPr="00E22137">
        <w:rPr>
          <w:rFonts w:asciiTheme="minorHAnsi" w:hAnsiTheme="minorHAnsi"/>
          <w:b w:val="0"/>
          <w:sz w:val="20"/>
          <w:szCs w:val="20"/>
        </w:rPr>
        <w:t>е</w:t>
      </w:r>
      <w:r w:rsidR="00CD6BC5" w:rsidRPr="00E22137">
        <w:rPr>
          <w:rFonts w:asciiTheme="minorHAnsi" w:hAnsiTheme="minorHAnsi"/>
          <w:b w:val="0"/>
          <w:sz w:val="20"/>
          <w:szCs w:val="20"/>
        </w:rPr>
        <w:t xml:space="preserve"> об отмене закупки / отмене определения поставщика</w:t>
      </w:r>
      <w:r w:rsidR="00BA58B0" w:rsidRPr="00E22137">
        <w:rPr>
          <w:rFonts w:asciiTheme="minorHAnsi" w:hAnsiTheme="minorHAnsi"/>
          <w:b w:val="0"/>
          <w:sz w:val="20"/>
          <w:szCs w:val="20"/>
        </w:rPr>
        <w:t xml:space="preserve"> с соблюдением требований, установленных </w:t>
      </w:r>
      <w:r w:rsidR="003C787A" w:rsidRPr="00E22137">
        <w:rPr>
          <w:rFonts w:asciiTheme="minorHAnsi" w:hAnsiTheme="minorHAnsi"/>
          <w:b w:val="0"/>
          <w:sz w:val="20"/>
          <w:szCs w:val="20"/>
        </w:rPr>
        <w:t xml:space="preserve">настоящим </w:t>
      </w:r>
      <w:r w:rsidR="00BA58B0" w:rsidRPr="00E22137">
        <w:rPr>
          <w:rFonts w:asciiTheme="minorHAnsi" w:hAnsiTheme="minorHAnsi"/>
          <w:b w:val="0"/>
          <w:sz w:val="20"/>
          <w:szCs w:val="20"/>
        </w:rPr>
        <w:t>Положением, не несет ответственности за причиненные участникам убытки.</w:t>
      </w:r>
    </w:p>
    <w:p w:rsidR="008E09C3" w:rsidRPr="00E22137" w:rsidRDefault="008E09C3" w:rsidP="009F335B">
      <w:pPr>
        <w:pStyle w:val="2"/>
        <w:numPr>
          <w:ilvl w:val="0"/>
          <w:numId w:val="5"/>
        </w:numPr>
        <w:jc w:val="left"/>
        <w:rPr>
          <w:rFonts w:asciiTheme="minorHAnsi" w:hAnsiTheme="minorHAnsi"/>
          <w:smallCaps/>
          <w:sz w:val="20"/>
          <w:szCs w:val="20"/>
        </w:rPr>
      </w:pPr>
      <w:bookmarkStart w:id="7581" w:name="_Toc442773407"/>
      <w:bookmarkStart w:id="7582" w:name="_Toc442773663"/>
      <w:bookmarkStart w:id="7583" w:name="_Toc442773918"/>
      <w:bookmarkStart w:id="7584" w:name="_Toc442782173"/>
      <w:bookmarkStart w:id="7585" w:name="_Toc442782439"/>
      <w:bookmarkStart w:id="7586" w:name="_Toc442782695"/>
      <w:bookmarkStart w:id="7587" w:name="_Toc442773408"/>
      <w:bookmarkStart w:id="7588" w:name="_Toc442773664"/>
      <w:bookmarkStart w:id="7589" w:name="_Toc442773919"/>
      <w:bookmarkStart w:id="7590" w:name="_Toc442782174"/>
      <w:bookmarkStart w:id="7591" w:name="_Toc442782440"/>
      <w:bookmarkStart w:id="7592" w:name="_Toc442782696"/>
      <w:bookmarkStart w:id="7593" w:name="_Toc442773409"/>
      <w:bookmarkStart w:id="7594" w:name="_Toc442773665"/>
      <w:bookmarkStart w:id="7595" w:name="_Toc442773920"/>
      <w:bookmarkStart w:id="7596" w:name="_Toc442782175"/>
      <w:bookmarkStart w:id="7597" w:name="_Toc442782441"/>
      <w:bookmarkStart w:id="7598" w:name="_Toc442782697"/>
      <w:bookmarkStart w:id="7599" w:name="_Toc442773410"/>
      <w:bookmarkStart w:id="7600" w:name="_Toc442773666"/>
      <w:bookmarkStart w:id="7601" w:name="_Toc442773921"/>
      <w:bookmarkStart w:id="7602" w:name="_Toc442782176"/>
      <w:bookmarkStart w:id="7603" w:name="_Toc442782442"/>
      <w:bookmarkStart w:id="7604" w:name="_Toc442782698"/>
      <w:bookmarkStart w:id="7605" w:name="_Toc442773411"/>
      <w:bookmarkStart w:id="7606" w:name="_Toc442773667"/>
      <w:bookmarkStart w:id="7607" w:name="_Toc442773922"/>
      <w:bookmarkStart w:id="7608" w:name="_Toc442782177"/>
      <w:bookmarkStart w:id="7609" w:name="_Toc442782443"/>
      <w:bookmarkStart w:id="7610" w:name="_Toc442782699"/>
      <w:bookmarkStart w:id="7611" w:name="_Toc442773412"/>
      <w:bookmarkStart w:id="7612" w:name="_Toc442773668"/>
      <w:bookmarkStart w:id="7613" w:name="_Toc442773923"/>
      <w:bookmarkStart w:id="7614" w:name="_Toc442782178"/>
      <w:bookmarkStart w:id="7615" w:name="_Toc442782444"/>
      <w:bookmarkStart w:id="7616" w:name="_Toc442782700"/>
      <w:bookmarkStart w:id="7617" w:name="_Toc442773413"/>
      <w:bookmarkStart w:id="7618" w:name="_Toc442773669"/>
      <w:bookmarkStart w:id="7619" w:name="_Toc442773924"/>
      <w:bookmarkStart w:id="7620" w:name="_Toc442782179"/>
      <w:bookmarkStart w:id="7621" w:name="_Toc442782445"/>
      <w:bookmarkStart w:id="7622" w:name="_Toc442782701"/>
      <w:bookmarkStart w:id="7623" w:name="_Toc442773414"/>
      <w:bookmarkStart w:id="7624" w:name="_Toc442773670"/>
      <w:bookmarkStart w:id="7625" w:name="_Toc442773925"/>
      <w:bookmarkStart w:id="7626" w:name="_Toc442782180"/>
      <w:bookmarkStart w:id="7627" w:name="_Toc442782446"/>
      <w:bookmarkStart w:id="7628" w:name="_Toc442782702"/>
      <w:bookmarkStart w:id="7629" w:name="_Toc442773415"/>
      <w:bookmarkStart w:id="7630" w:name="_Toc442773671"/>
      <w:bookmarkStart w:id="7631" w:name="_Toc442773926"/>
      <w:bookmarkStart w:id="7632" w:name="_Toc442782181"/>
      <w:bookmarkStart w:id="7633" w:name="_Toc442782447"/>
      <w:bookmarkStart w:id="7634" w:name="_Toc442782703"/>
      <w:bookmarkStart w:id="7635" w:name="_Toc442866889"/>
      <w:bookmarkStart w:id="7636" w:name="_Toc442873383"/>
      <w:bookmarkStart w:id="7637" w:name="_Toc442866890"/>
      <w:bookmarkStart w:id="7638" w:name="_Toc442873384"/>
      <w:bookmarkStart w:id="7639" w:name="_Toc442866891"/>
      <w:bookmarkStart w:id="7640" w:name="_Toc442873385"/>
      <w:bookmarkStart w:id="7641" w:name="_Toc442866892"/>
      <w:bookmarkStart w:id="7642" w:name="_Toc442873386"/>
      <w:bookmarkStart w:id="7643" w:name="_Toc442866893"/>
      <w:bookmarkStart w:id="7644" w:name="_Toc442873387"/>
      <w:bookmarkStart w:id="7645" w:name="_Toc442866894"/>
      <w:bookmarkStart w:id="7646" w:name="_Toc442873388"/>
      <w:bookmarkStart w:id="7647" w:name="_Toc442866895"/>
      <w:bookmarkStart w:id="7648" w:name="_Toc442873389"/>
      <w:bookmarkStart w:id="7649" w:name="_Toc442866896"/>
      <w:bookmarkStart w:id="7650" w:name="_Toc442873390"/>
      <w:bookmarkStart w:id="7651" w:name="_Toc368984256"/>
      <w:bookmarkStart w:id="7652" w:name="_Toc407284777"/>
      <w:bookmarkStart w:id="7653" w:name="_Toc407291505"/>
      <w:bookmarkStart w:id="7654" w:name="_Toc407300305"/>
      <w:bookmarkStart w:id="7655" w:name="_Toc407296855"/>
      <w:bookmarkStart w:id="7656" w:name="_Toc407714626"/>
      <w:bookmarkStart w:id="7657" w:name="_Toc407716791"/>
      <w:bookmarkStart w:id="7658" w:name="_Toc407723043"/>
      <w:bookmarkStart w:id="7659" w:name="_Toc407720473"/>
      <w:bookmarkStart w:id="7660" w:name="_Toc407992703"/>
      <w:bookmarkStart w:id="7661" w:name="_Toc407999131"/>
      <w:bookmarkStart w:id="7662" w:name="_Toc408003371"/>
      <w:bookmarkStart w:id="7663" w:name="_Toc408003614"/>
      <w:bookmarkStart w:id="7664" w:name="_Toc408004370"/>
      <w:bookmarkStart w:id="7665" w:name="_Toc408161611"/>
      <w:bookmarkStart w:id="7666" w:name="_Toc408439841"/>
      <w:bookmarkStart w:id="7667" w:name="_Toc408446943"/>
      <w:bookmarkStart w:id="7668" w:name="_Toc408447207"/>
      <w:bookmarkStart w:id="7669" w:name="_Toc408776030"/>
      <w:bookmarkStart w:id="7670" w:name="_Toc408779225"/>
      <w:bookmarkStart w:id="7671" w:name="_Toc408780822"/>
      <w:bookmarkStart w:id="7672" w:name="_Toc408840885"/>
      <w:bookmarkStart w:id="7673" w:name="_Toc408842310"/>
      <w:bookmarkStart w:id="7674" w:name="_Toc282982306"/>
      <w:bookmarkStart w:id="7675" w:name="_Toc409088743"/>
      <w:bookmarkStart w:id="7676" w:name="_Toc409088937"/>
      <w:bookmarkStart w:id="7677" w:name="_Toc409089630"/>
      <w:bookmarkStart w:id="7678" w:name="_Toc409090062"/>
      <w:bookmarkStart w:id="7679" w:name="_Toc409090517"/>
      <w:bookmarkStart w:id="7680" w:name="_Toc409113310"/>
      <w:bookmarkStart w:id="7681" w:name="_Toc409174092"/>
      <w:bookmarkStart w:id="7682" w:name="_Toc409174786"/>
      <w:bookmarkStart w:id="7683" w:name="_Ref409179250"/>
      <w:bookmarkStart w:id="7684" w:name="_Ref409177888"/>
      <w:bookmarkStart w:id="7685" w:name="_Toc409189187"/>
      <w:bookmarkStart w:id="7686" w:name="_Toc283058621"/>
      <w:bookmarkStart w:id="7687" w:name="_Toc409204411"/>
      <w:bookmarkStart w:id="7688" w:name="_Ref409361575"/>
      <w:bookmarkStart w:id="7689" w:name="_Toc409474812"/>
      <w:bookmarkStart w:id="7690" w:name="_Ref409524450"/>
      <w:bookmarkStart w:id="7691" w:name="_Ref409527060"/>
      <w:bookmarkStart w:id="7692" w:name="_Toc409528521"/>
      <w:bookmarkStart w:id="7693" w:name="_Toc409630225"/>
      <w:bookmarkStart w:id="7694" w:name="_Toc409703670"/>
      <w:bookmarkStart w:id="7695" w:name="_Ref409710958"/>
      <w:bookmarkStart w:id="7696" w:name="_Toc409711834"/>
      <w:bookmarkStart w:id="7697" w:name="_Toc409715565"/>
      <w:bookmarkStart w:id="7698" w:name="_Toc409721570"/>
      <w:bookmarkStart w:id="7699" w:name="_Toc409720713"/>
      <w:bookmarkStart w:id="7700" w:name="_Toc409721800"/>
      <w:bookmarkStart w:id="7701" w:name="_Toc409807523"/>
      <w:bookmarkStart w:id="7702" w:name="_Toc409812225"/>
      <w:bookmarkStart w:id="7703" w:name="_Toc283764453"/>
      <w:bookmarkStart w:id="7704" w:name="_Toc409908805"/>
      <w:bookmarkStart w:id="7705" w:name="_Ref410497366"/>
      <w:bookmarkStart w:id="7706" w:name="_Toc410902959"/>
      <w:bookmarkStart w:id="7707" w:name="_Toc410907976"/>
      <w:bookmarkStart w:id="7708" w:name="_Toc410908165"/>
      <w:bookmarkStart w:id="7709" w:name="_Toc410910958"/>
      <w:bookmarkStart w:id="7710" w:name="_Toc410911231"/>
      <w:bookmarkStart w:id="7711" w:name="_Toc410920323"/>
      <w:bookmarkStart w:id="7712" w:name="_Toc411279963"/>
      <w:bookmarkStart w:id="7713" w:name="_Toc411626689"/>
      <w:bookmarkStart w:id="7714" w:name="_Toc411632232"/>
      <w:bookmarkStart w:id="7715" w:name="_Toc411882141"/>
      <w:bookmarkStart w:id="7716" w:name="_Toc411941151"/>
      <w:bookmarkStart w:id="7717" w:name="_Toc285801599"/>
      <w:bookmarkStart w:id="7718" w:name="_Toc411949626"/>
      <w:bookmarkStart w:id="7719" w:name="_Toc412111266"/>
      <w:bookmarkStart w:id="7720" w:name="_Ref412115265"/>
      <w:bookmarkStart w:id="7721" w:name="_Toc285977870"/>
      <w:bookmarkStart w:id="7722" w:name="_Toc412128033"/>
      <w:bookmarkStart w:id="7723" w:name="_Toc285999998"/>
      <w:bookmarkStart w:id="7724" w:name="_Toc412218481"/>
      <w:bookmarkStart w:id="7725" w:name="_Toc412543767"/>
      <w:bookmarkStart w:id="7726" w:name="_Toc412551512"/>
      <w:bookmarkStart w:id="7727" w:name="_Toc412760382"/>
      <w:bookmarkStart w:id="7728" w:name="_Toc453143315"/>
      <w:bookmarkStart w:id="7729" w:name="_Ref491350501"/>
      <w:bookmarkStart w:id="7730" w:name="_Ref491350561"/>
      <w:bookmarkStart w:id="7731" w:name="_Toc516824565"/>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r w:rsidRPr="00E22137">
        <w:rPr>
          <w:rFonts w:asciiTheme="minorHAnsi" w:hAnsiTheme="minorHAnsi"/>
          <w:smallCaps/>
          <w:sz w:val="20"/>
          <w:szCs w:val="20"/>
        </w:rPr>
        <w:t xml:space="preserve">Порядок проведения открытого </w:t>
      </w:r>
      <w:r w:rsidR="000562E4" w:rsidRPr="00E22137">
        <w:rPr>
          <w:rFonts w:asciiTheme="minorHAnsi" w:hAnsiTheme="minorHAnsi"/>
          <w:smallCaps/>
          <w:sz w:val="20"/>
          <w:szCs w:val="20"/>
        </w:rPr>
        <w:t>запроса котировок</w:t>
      </w:r>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7732" w:name="_Toc368984257"/>
      <w:bookmarkStart w:id="7733" w:name="_Toc407284778"/>
      <w:bookmarkStart w:id="7734" w:name="_Toc407291506"/>
      <w:bookmarkStart w:id="7735" w:name="_Toc407300306"/>
      <w:bookmarkStart w:id="7736" w:name="_Toc407296856"/>
      <w:bookmarkStart w:id="7737" w:name="_Toc407714627"/>
      <w:bookmarkStart w:id="7738" w:name="_Toc407716792"/>
      <w:bookmarkStart w:id="7739" w:name="_Toc407723044"/>
      <w:bookmarkStart w:id="7740" w:name="_Toc407720474"/>
      <w:bookmarkStart w:id="7741" w:name="_Toc407992704"/>
      <w:bookmarkStart w:id="7742" w:name="_Toc407999132"/>
      <w:bookmarkStart w:id="7743" w:name="_Toc408003372"/>
      <w:bookmarkStart w:id="7744" w:name="_Toc408003615"/>
      <w:bookmarkStart w:id="7745" w:name="_Toc408004371"/>
      <w:bookmarkStart w:id="7746" w:name="_Toc408161612"/>
      <w:bookmarkStart w:id="7747" w:name="_Toc408439842"/>
      <w:bookmarkStart w:id="7748" w:name="_Toc408446944"/>
      <w:bookmarkStart w:id="7749" w:name="_Toc408447208"/>
      <w:bookmarkStart w:id="7750" w:name="_Toc408776031"/>
      <w:bookmarkStart w:id="7751" w:name="_Toc408779226"/>
      <w:bookmarkStart w:id="7752" w:name="_Toc408780823"/>
      <w:bookmarkStart w:id="7753" w:name="_Toc408840886"/>
      <w:bookmarkStart w:id="7754" w:name="_Toc408842311"/>
      <w:bookmarkStart w:id="7755" w:name="_Toc282982307"/>
      <w:bookmarkStart w:id="7756" w:name="_Toc409088744"/>
      <w:bookmarkStart w:id="7757" w:name="_Toc409088938"/>
      <w:bookmarkStart w:id="7758" w:name="_Toc409089631"/>
      <w:bookmarkStart w:id="7759" w:name="_Toc409090063"/>
      <w:bookmarkStart w:id="7760" w:name="_Toc409090518"/>
      <w:bookmarkStart w:id="7761" w:name="_Toc409113311"/>
      <w:bookmarkStart w:id="7762" w:name="_Toc409174093"/>
      <w:bookmarkStart w:id="7763" w:name="_Toc409174787"/>
      <w:bookmarkStart w:id="7764" w:name="_Toc409189188"/>
      <w:bookmarkStart w:id="7765" w:name="_Toc283058622"/>
      <w:bookmarkStart w:id="7766" w:name="_Toc409204412"/>
      <w:bookmarkStart w:id="7767" w:name="_Toc409474813"/>
      <w:bookmarkStart w:id="7768" w:name="_Toc409528522"/>
      <w:bookmarkStart w:id="7769" w:name="_Toc409630226"/>
      <w:bookmarkStart w:id="7770" w:name="_Toc409703671"/>
      <w:bookmarkStart w:id="7771" w:name="_Toc409711835"/>
      <w:bookmarkStart w:id="7772" w:name="_Toc409715566"/>
      <w:bookmarkStart w:id="7773" w:name="_Toc409721571"/>
      <w:bookmarkStart w:id="7774" w:name="_Toc409720714"/>
      <w:bookmarkStart w:id="7775" w:name="_Toc409721801"/>
      <w:bookmarkStart w:id="7776" w:name="_Toc409807524"/>
      <w:bookmarkStart w:id="7777" w:name="_Toc409812226"/>
      <w:bookmarkStart w:id="7778" w:name="_Toc283764454"/>
      <w:bookmarkStart w:id="7779" w:name="_Toc409908806"/>
      <w:bookmarkStart w:id="7780" w:name="_Toc410902960"/>
      <w:bookmarkStart w:id="7781" w:name="_Toc410907977"/>
      <w:bookmarkStart w:id="7782" w:name="_Toc410908166"/>
      <w:bookmarkStart w:id="7783" w:name="_Toc410910959"/>
      <w:bookmarkStart w:id="7784" w:name="_Toc410911232"/>
      <w:bookmarkStart w:id="7785" w:name="_Toc410920324"/>
      <w:bookmarkStart w:id="7786" w:name="_Toc411279964"/>
      <w:bookmarkStart w:id="7787" w:name="_Toc411626690"/>
      <w:bookmarkStart w:id="7788" w:name="_Toc411632233"/>
      <w:bookmarkStart w:id="7789" w:name="_Toc411882142"/>
      <w:bookmarkStart w:id="7790" w:name="_Toc411941152"/>
      <w:bookmarkStart w:id="7791" w:name="_Toc285801600"/>
      <w:bookmarkStart w:id="7792" w:name="_Toc411949627"/>
      <w:bookmarkStart w:id="7793" w:name="_Toc412111267"/>
      <w:bookmarkStart w:id="7794" w:name="_Toc285977871"/>
      <w:bookmarkStart w:id="7795" w:name="_Toc412128034"/>
      <w:bookmarkStart w:id="7796" w:name="_Toc285999999"/>
      <w:bookmarkStart w:id="7797" w:name="_Toc412218482"/>
      <w:bookmarkStart w:id="7798" w:name="_Toc412543768"/>
      <w:bookmarkStart w:id="7799" w:name="_Toc412551513"/>
      <w:bookmarkStart w:id="7800" w:name="_Toc412760383"/>
      <w:bookmarkStart w:id="7801" w:name="_Toc453143316"/>
      <w:bookmarkStart w:id="7802" w:name="_Toc516824566"/>
      <w:r w:rsidRPr="00E22137">
        <w:rPr>
          <w:rFonts w:asciiTheme="minorHAnsi" w:hAnsiTheme="minorHAnsi"/>
          <w:sz w:val="20"/>
          <w:szCs w:val="20"/>
        </w:rPr>
        <w:t>Общие положения</w:t>
      </w:r>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p>
    <w:p w:rsidR="00EC0B71" w:rsidRPr="00E22137" w:rsidRDefault="00EC0B71"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 xml:space="preserve">Порядок проведения запроса </w:t>
      </w:r>
      <w:r w:rsidR="00864450" w:rsidRPr="00E22137">
        <w:rPr>
          <w:rFonts w:asciiTheme="minorHAnsi" w:hAnsiTheme="minorHAnsi"/>
          <w:b w:val="0"/>
          <w:sz w:val="20"/>
          <w:szCs w:val="20"/>
        </w:rPr>
        <w:t>котировок,</w:t>
      </w:r>
      <w:r w:rsidRPr="00E22137">
        <w:rPr>
          <w:rFonts w:asciiTheme="minorHAnsi" w:hAnsiTheme="minorHAnsi"/>
          <w:b w:val="0"/>
          <w:sz w:val="20"/>
          <w:szCs w:val="20"/>
        </w:rPr>
        <w:t xml:space="preserve"> предусмотренный настоящим разделом, применяется к процедуре запроса котировок в электронной </w:t>
      </w:r>
      <w:r w:rsidR="00F17CFB" w:rsidRPr="00E22137">
        <w:rPr>
          <w:rFonts w:asciiTheme="minorHAnsi" w:hAnsiTheme="minorHAnsi"/>
          <w:b w:val="0"/>
          <w:sz w:val="20"/>
          <w:szCs w:val="20"/>
        </w:rPr>
        <w:t>форме</w:t>
      </w:r>
      <w:r w:rsidRPr="00E22137">
        <w:rPr>
          <w:rFonts w:asciiTheme="minorHAnsi" w:hAnsiTheme="minorHAnsi"/>
          <w:b w:val="0"/>
          <w:sz w:val="20"/>
          <w:szCs w:val="20"/>
        </w:rPr>
        <w:t xml:space="preserve"> (далее </w:t>
      </w:r>
      <w:r w:rsidR="002A1CCC" w:rsidRPr="00E22137">
        <w:rPr>
          <w:rFonts w:asciiTheme="minorHAnsi" w:hAnsiTheme="minorHAnsi"/>
          <w:b w:val="0"/>
          <w:sz w:val="20"/>
          <w:szCs w:val="20"/>
        </w:rPr>
        <w:t>–</w:t>
      </w:r>
      <w:r w:rsidRPr="00E22137">
        <w:rPr>
          <w:rFonts w:asciiTheme="minorHAnsi" w:hAnsiTheme="minorHAnsi"/>
          <w:b w:val="0"/>
          <w:sz w:val="20"/>
          <w:szCs w:val="20"/>
        </w:rPr>
        <w:t xml:space="preserve"> запрос </w:t>
      </w:r>
      <w:r w:rsidR="00864450" w:rsidRPr="00E22137">
        <w:rPr>
          <w:rFonts w:asciiTheme="minorHAnsi" w:hAnsiTheme="minorHAnsi"/>
          <w:b w:val="0"/>
          <w:sz w:val="20"/>
          <w:szCs w:val="20"/>
        </w:rPr>
        <w:t>котировок).</w:t>
      </w:r>
    </w:p>
    <w:p w:rsidR="00E15021" w:rsidRPr="00E22137" w:rsidRDefault="00E1502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запроса </w:t>
      </w:r>
      <w:r w:rsidR="00ED76FA" w:rsidRPr="00E22137">
        <w:rPr>
          <w:rFonts w:asciiTheme="minorHAnsi" w:hAnsiTheme="minorHAnsi"/>
          <w:b w:val="0"/>
          <w:sz w:val="20"/>
          <w:szCs w:val="20"/>
        </w:rPr>
        <w:t>котировок</w:t>
      </w:r>
      <w:r w:rsidRPr="00E22137">
        <w:rPr>
          <w:rFonts w:asciiTheme="minorHAnsi" w:hAnsiTheme="minorHAnsi"/>
          <w:b w:val="0"/>
          <w:sz w:val="20"/>
          <w:szCs w:val="20"/>
        </w:rPr>
        <w:t xml:space="preserve"> могут быть применены дополнительные элементы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_Ref451763499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Pr="00E22137">
        <w:rPr>
          <w:rFonts w:asciiTheme="minorHAnsi" w:hAnsiTheme="minorHAnsi"/>
          <w:b w:val="0"/>
          <w:sz w:val="20"/>
          <w:szCs w:val="20"/>
        </w:rPr>
        <w:fldChar w:fldCharType="end"/>
      </w:r>
      <w:r w:rsidRPr="00E22137">
        <w:rPr>
          <w:rFonts w:asciiTheme="minorHAnsi" w:hAnsiTheme="minorHAnsi"/>
          <w:b w:val="0"/>
          <w:sz w:val="20"/>
          <w:szCs w:val="20"/>
        </w:rPr>
        <w:t>), при этом запрос котировок с применением дополнительных элементов не является отдельным и самостоятельным способом закупки.</w:t>
      </w:r>
    </w:p>
    <w:p w:rsidR="00EA284A" w:rsidRPr="00E22137" w:rsidRDefault="00EC0B71" w:rsidP="009F335B">
      <w:pPr>
        <w:pStyle w:val="2"/>
        <w:numPr>
          <w:ilvl w:val="1"/>
          <w:numId w:val="5"/>
        </w:numPr>
        <w:ind w:left="851" w:hanging="851"/>
        <w:jc w:val="left"/>
        <w:rPr>
          <w:rFonts w:asciiTheme="minorHAnsi" w:hAnsiTheme="minorHAnsi"/>
          <w:sz w:val="20"/>
          <w:szCs w:val="20"/>
        </w:rPr>
      </w:pPr>
      <w:bookmarkStart w:id="7803" w:name="_Toc409474814"/>
      <w:bookmarkStart w:id="7804" w:name="_Toc409528523"/>
      <w:bookmarkStart w:id="7805" w:name="_Toc409630227"/>
      <w:bookmarkStart w:id="7806" w:name="_Toc409703672"/>
      <w:bookmarkStart w:id="7807" w:name="_Toc409711836"/>
      <w:bookmarkStart w:id="7808" w:name="_Toc409715567"/>
      <w:bookmarkStart w:id="7809" w:name="_Toc409721572"/>
      <w:bookmarkStart w:id="7810" w:name="_Toc409720715"/>
      <w:bookmarkStart w:id="7811" w:name="_Toc409721802"/>
      <w:bookmarkStart w:id="7812" w:name="_Toc409807525"/>
      <w:bookmarkStart w:id="7813" w:name="_Toc409812227"/>
      <w:bookmarkStart w:id="7814" w:name="_Toc283764455"/>
      <w:bookmarkStart w:id="7815" w:name="_Toc409908807"/>
      <w:bookmarkStart w:id="7816" w:name="_Toc410902961"/>
      <w:bookmarkStart w:id="7817" w:name="_Toc410907978"/>
      <w:bookmarkStart w:id="7818" w:name="_Toc410908167"/>
      <w:bookmarkStart w:id="7819" w:name="_Toc410910960"/>
      <w:bookmarkStart w:id="7820" w:name="_Toc410911233"/>
      <w:bookmarkStart w:id="7821" w:name="_Toc410920325"/>
      <w:bookmarkStart w:id="7822" w:name="_Toc411279965"/>
      <w:bookmarkStart w:id="7823" w:name="_Toc411626691"/>
      <w:bookmarkStart w:id="7824" w:name="_Toc411632234"/>
      <w:bookmarkStart w:id="7825" w:name="_Toc411882143"/>
      <w:bookmarkStart w:id="7826" w:name="_Toc411941153"/>
      <w:bookmarkStart w:id="7827" w:name="_Toc285801601"/>
      <w:bookmarkStart w:id="7828" w:name="_Toc411949628"/>
      <w:bookmarkStart w:id="7829" w:name="_Toc412111268"/>
      <w:bookmarkStart w:id="7830" w:name="_Toc285977872"/>
      <w:bookmarkStart w:id="7831" w:name="_Toc412128035"/>
      <w:bookmarkStart w:id="7832" w:name="_Toc286000000"/>
      <w:bookmarkStart w:id="7833" w:name="_Toc412218483"/>
      <w:bookmarkStart w:id="7834" w:name="_Toc412543769"/>
      <w:bookmarkStart w:id="7835" w:name="_Toc412551514"/>
      <w:bookmarkStart w:id="7836" w:name="_Toc412760384"/>
      <w:bookmarkStart w:id="7837" w:name="_Toc453143317"/>
      <w:bookmarkStart w:id="7838" w:name="_Ref515875680"/>
      <w:bookmarkStart w:id="7839" w:name="_Toc516824568"/>
      <w:r w:rsidRPr="00E22137">
        <w:rPr>
          <w:rFonts w:asciiTheme="minorHAnsi" w:hAnsiTheme="minorHAnsi"/>
          <w:sz w:val="20"/>
          <w:szCs w:val="20"/>
        </w:rPr>
        <w:t>Извещение о проведении запроса котировок</w:t>
      </w:r>
      <w:bookmarkStart w:id="7840" w:name="_Hlt341629079"/>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40"/>
      <w:r w:rsidR="000271CD" w:rsidRPr="00E22137">
        <w:rPr>
          <w:rFonts w:asciiTheme="minorHAnsi" w:hAnsiTheme="minorHAnsi"/>
          <w:sz w:val="20"/>
          <w:szCs w:val="20"/>
        </w:rPr>
        <w:t> </w:t>
      </w:r>
      <w:bookmarkEnd w:id="7838"/>
      <w:bookmarkEnd w:id="7839"/>
    </w:p>
    <w:p w:rsidR="00761B3A" w:rsidRPr="00E22137" w:rsidRDefault="00E65C54" w:rsidP="009F335B">
      <w:pPr>
        <w:pStyle w:val="2"/>
        <w:numPr>
          <w:ilvl w:val="2"/>
          <w:numId w:val="5"/>
        </w:numPr>
        <w:spacing w:before="120"/>
        <w:ind w:left="851" w:hanging="851"/>
        <w:jc w:val="both"/>
        <w:rPr>
          <w:rFonts w:asciiTheme="minorHAnsi" w:hAnsiTheme="minorHAnsi"/>
          <w:b w:val="0"/>
          <w:color w:val="FF0000"/>
          <w:sz w:val="20"/>
          <w:szCs w:val="20"/>
        </w:rPr>
      </w:pPr>
      <w:bookmarkStart w:id="7841" w:name="_Hlt270631483"/>
      <w:bookmarkStart w:id="7842" w:name="_Ref409464264"/>
      <w:bookmarkEnd w:id="7841"/>
      <w:r w:rsidRPr="00E22137">
        <w:rPr>
          <w:rFonts w:asciiTheme="minorHAnsi" w:hAnsiTheme="minorHAnsi"/>
          <w:b w:val="0"/>
          <w:sz w:val="20"/>
          <w:szCs w:val="20"/>
        </w:rPr>
        <w:t xml:space="preserve">Официальное размещение извещения осуществляется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сроки, установленные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_Ref451763610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Приложение1</w:t>
      </w:r>
      <w:r w:rsidR="009F6A3E" w:rsidRPr="00E22137">
        <w:rPr>
          <w:rFonts w:asciiTheme="minorHAnsi" w:hAnsiTheme="minorHAnsi"/>
          <w:b w:val="0"/>
          <w:sz w:val="20"/>
          <w:szCs w:val="20"/>
        </w:rPr>
        <w:fldChar w:fldCharType="end"/>
      </w:r>
      <w:bookmarkEnd w:id="7842"/>
      <w:r w:rsidR="00B954DD" w:rsidRPr="00E22137">
        <w:rPr>
          <w:rFonts w:asciiTheme="minorHAnsi" w:hAnsiTheme="minorHAnsi"/>
          <w:b w:val="0"/>
          <w:sz w:val="20"/>
          <w:szCs w:val="20"/>
        </w:rPr>
        <w:t>.</w:t>
      </w:r>
    </w:p>
    <w:p w:rsidR="00246DA5" w:rsidRPr="00E22137" w:rsidRDefault="00246DA5" w:rsidP="009F335B">
      <w:pPr>
        <w:pStyle w:val="2"/>
        <w:numPr>
          <w:ilvl w:val="2"/>
          <w:numId w:val="5"/>
        </w:numPr>
        <w:spacing w:before="120"/>
        <w:ind w:left="851" w:hanging="851"/>
        <w:jc w:val="both"/>
        <w:rPr>
          <w:rFonts w:asciiTheme="minorHAnsi" w:hAnsiTheme="minorHAnsi"/>
          <w:b w:val="0"/>
          <w:sz w:val="20"/>
          <w:szCs w:val="20"/>
        </w:rPr>
      </w:pPr>
      <w:bookmarkStart w:id="7843" w:name="_Ref409700172"/>
      <w:r w:rsidRPr="00E22137">
        <w:rPr>
          <w:rFonts w:asciiTheme="minorHAnsi" w:hAnsiTheme="minorHAnsi"/>
          <w:b w:val="0"/>
          <w:sz w:val="20"/>
          <w:szCs w:val="20"/>
        </w:rPr>
        <w:t xml:space="preserve">Срок подачи заявок начинает </w:t>
      </w:r>
      <w:r w:rsidR="005E4B49" w:rsidRPr="00E22137">
        <w:rPr>
          <w:rFonts w:asciiTheme="minorHAnsi" w:hAnsiTheme="minorHAnsi"/>
          <w:b w:val="0"/>
          <w:sz w:val="20"/>
          <w:szCs w:val="20"/>
        </w:rPr>
        <w:t xml:space="preserve">исчисляться </w:t>
      </w:r>
      <w:r w:rsidRPr="00E22137">
        <w:rPr>
          <w:rFonts w:asciiTheme="minorHAnsi" w:hAnsiTheme="minorHAnsi"/>
          <w:b w:val="0"/>
          <w:sz w:val="20"/>
          <w:szCs w:val="20"/>
        </w:rPr>
        <w:t xml:space="preserve">со дня, следующего за днем официального размещения извещения. Окончанием срока подачи заявок </w:t>
      </w:r>
      <w:r w:rsidR="00A61DE5" w:rsidRPr="00E22137">
        <w:rPr>
          <w:rFonts w:asciiTheme="minorHAnsi" w:hAnsiTheme="minorHAnsi"/>
          <w:b w:val="0"/>
          <w:sz w:val="20"/>
          <w:szCs w:val="20"/>
        </w:rPr>
        <w:t>является наступление</w:t>
      </w:r>
      <w:r w:rsidR="000271CD" w:rsidRPr="00E22137">
        <w:rPr>
          <w:rFonts w:asciiTheme="minorHAnsi" w:hAnsiTheme="minorHAnsi"/>
          <w:b w:val="0"/>
          <w:sz w:val="20"/>
          <w:szCs w:val="20"/>
        </w:rPr>
        <w:t xml:space="preserve"> указанных в извещении</w:t>
      </w:r>
      <w:r w:rsidR="00A61DE5" w:rsidRPr="00E22137">
        <w:rPr>
          <w:rFonts w:asciiTheme="minorHAnsi" w:hAnsiTheme="minorHAnsi"/>
          <w:b w:val="0"/>
          <w:sz w:val="20"/>
          <w:szCs w:val="20"/>
        </w:rPr>
        <w:t xml:space="preserve"> </w:t>
      </w:r>
      <w:r w:rsidR="000A0631" w:rsidRPr="00E22137">
        <w:rPr>
          <w:rFonts w:asciiTheme="minorHAnsi" w:hAnsiTheme="minorHAnsi"/>
          <w:b w:val="0"/>
          <w:sz w:val="20"/>
          <w:szCs w:val="20"/>
        </w:rPr>
        <w:t>даты и времени</w:t>
      </w:r>
      <w:r w:rsidR="005E4B49" w:rsidRPr="00E22137">
        <w:rPr>
          <w:rFonts w:asciiTheme="minorHAnsi" w:hAnsiTheme="minorHAnsi"/>
          <w:b w:val="0"/>
          <w:sz w:val="20"/>
          <w:szCs w:val="20"/>
        </w:rPr>
        <w:t xml:space="preserve"> </w:t>
      </w:r>
      <w:r w:rsidRPr="00E22137">
        <w:rPr>
          <w:rFonts w:asciiTheme="minorHAnsi" w:hAnsiTheme="minorHAnsi"/>
          <w:b w:val="0"/>
          <w:sz w:val="20"/>
          <w:szCs w:val="20"/>
        </w:rPr>
        <w:t>открытия доступа к поданным заявкам.</w:t>
      </w:r>
      <w:bookmarkEnd w:id="7843"/>
    </w:p>
    <w:p w:rsidR="00246DA5" w:rsidRPr="00E22137" w:rsidRDefault="00246DA5" w:rsidP="009F335B">
      <w:pPr>
        <w:pStyle w:val="2"/>
        <w:numPr>
          <w:ilvl w:val="2"/>
          <w:numId w:val="5"/>
        </w:numPr>
        <w:spacing w:before="120"/>
        <w:ind w:left="851" w:hanging="851"/>
        <w:jc w:val="both"/>
        <w:rPr>
          <w:rFonts w:asciiTheme="minorHAnsi" w:hAnsiTheme="minorHAnsi"/>
          <w:b w:val="0"/>
          <w:sz w:val="20"/>
          <w:szCs w:val="20"/>
        </w:rPr>
      </w:pPr>
      <w:bookmarkStart w:id="7844" w:name="_Ref409451090"/>
      <w:r w:rsidRPr="00E22137">
        <w:rPr>
          <w:rFonts w:asciiTheme="minorHAnsi" w:hAnsiTheme="minorHAnsi"/>
          <w:b w:val="0"/>
          <w:sz w:val="20"/>
          <w:szCs w:val="20"/>
        </w:rPr>
        <w:t>В извещении должны быть указаны следующие сведения:</w:t>
      </w:r>
      <w:bookmarkEnd w:id="7844"/>
    </w:p>
    <w:p w:rsidR="00246DA5" w:rsidRPr="00E22137" w:rsidRDefault="00246DA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способ </w:t>
      </w:r>
      <w:r w:rsidR="00C345FD" w:rsidRPr="00E22137">
        <w:rPr>
          <w:rFonts w:asciiTheme="minorHAnsi" w:hAnsiTheme="minorHAnsi"/>
          <w:b w:val="0"/>
          <w:sz w:val="20"/>
          <w:szCs w:val="20"/>
        </w:rPr>
        <w:t xml:space="preserve">осуществления </w:t>
      </w:r>
      <w:r w:rsidRPr="00E22137">
        <w:rPr>
          <w:rFonts w:asciiTheme="minorHAnsi" w:hAnsiTheme="minorHAnsi"/>
          <w:b w:val="0"/>
          <w:sz w:val="20"/>
          <w:szCs w:val="20"/>
        </w:rPr>
        <w:t>закупки</w:t>
      </w:r>
      <w:r w:rsidR="00AC3934" w:rsidRPr="00E22137">
        <w:rPr>
          <w:rFonts w:asciiTheme="minorHAnsi" w:hAnsiTheme="minorHAnsi"/>
          <w:b w:val="0"/>
          <w:sz w:val="20"/>
          <w:szCs w:val="20"/>
        </w:rPr>
        <w:t xml:space="preserve">, </w:t>
      </w:r>
      <w:r w:rsidRPr="00E22137">
        <w:rPr>
          <w:rFonts w:asciiTheme="minorHAnsi" w:hAnsiTheme="minorHAnsi"/>
          <w:b w:val="0"/>
          <w:sz w:val="20"/>
          <w:szCs w:val="20"/>
        </w:rPr>
        <w:t>включая форму закупки и используемые дополнительн</w:t>
      </w:r>
      <w:r w:rsidR="005E4B49" w:rsidRPr="00E22137">
        <w:rPr>
          <w:rFonts w:asciiTheme="minorHAnsi" w:hAnsiTheme="minorHAnsi"/>
          <w:b w:val="0"/>
          <w:sz w:val="20"/>
          <w:szCs w:val="20"/>
        </w:rPr>
        <w:t>ые элементы</w:t>
      </w:r>
      <w:r w:rsidR="00357E8E" w:rsidRPr="00E22137">
        <w:rPr>
          <w:rFonts w:asciiTheme="minorHAnsi" w:hAnsiTheme="minorHAnsi"/>
          <w:b w:val="0"/>
          <w:sz w:val="20"/>
          <w:szCs w:val="20"/>
        </w:rPr>
        <w:t xml:space="preserve"> </w:t>
      </w:r>
      <w:r w:rsidR="00C504D5" w:rsidRPr="00E22137">
        <w:rPr>
          <w:rFonts w:asciiTheme="minorHAnsi" w:hAnsiTheme="minorHAnsi"/>
          <w:b w:val="0"/>
          <w:sz w:val="20"/>
          <w:szCs w:val="20"/>
        </w:rPr>
        <w:t>(в случае их применения)</w:t>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_Ref409444491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7</w:t>
      </w:r>
      <w:r w:rsidR="009F6A3E" w:rsidRPr="00E22137">
        <w:rPr>
          <w:rFonts w:asciiTheme="minorHAnsi" w:hAnsiTheme="minorHAnsi"/>
          <w:b w:val="0"/>
          <w:sz w:val="20"/>
          <w:szCs w:val="20"/>
        </w:rPr>
        <w:fldChar w:fldCharType="end"/>
      </w:r>
      <w:r w:rsidR="00C30C85" w:rsidRPr="00E22137">
        <w:rPr>
          <w:rFonts w:asciiTheme="minorHAnsi" w:hAnsiTheme="minorHAnsi"/>
          <w:b w:val="0"/>
          <w:sz w:val="20"/>
          <w:szCs w:val="20"/>
        </w:rPr>
        <w:t> –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_Ref409444499 \n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_Ref451763497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Приложение2</w:t>
      </w:r>
      <w:r w:rsidR="009F6A3E" w:rsidRPr="00E22137">
        <w:rPr>
          <w:rFonts w:asciiTheme="minorHAnsi" w:hAnsiTheme="minorHAnsi"/>
          <w:b w:val="0"/>
          <w:sz w:val="20"/>
          <w:szCs w:val="20"/>
        </w:rPr>
        <w:fldChar w:fldCharType="end"/>
      </w:r>
      <w:r w:rsidR="00AC3934"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_Ref451763499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246DA5" w:rsidRPr="00E22137" w:rsidRDefault="00246DA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заказчика, включая указание контактного лица;</w:t>
      </w:r>
    </w:p>
    <w:p w:rsidR="000A67E1" w:rsidRPr="00E22137" w:rsidRDefault="000A67E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организатора закупки</w:t>
      </w:r>
      <w:r w:rsidR="00A61DE5" w:rsidRPr="00E22137">
        <w:rPr>
          <w:rFonts w:asciiTheme="minorHAnsi" w:hAnsiTheme="minorHAnsi"/>
          <w:b w:val="0"/>
          <w:sz w:val="20"/>
          <w:szCs w:val="20"/>
        </w:rPr>
        <w:t xml:space="preserve"> (в случае привлечения)</w:t>
      </w:r>
      <w:r w:rsidRPr="00E22137">
        <w:rPr>
          <w:rFonts w:asciiTheme="minorHAnsi" w:hAnsiTheme="minorHAnsi"/>
          <w:b w:val="0"/>
          <w:sz w:val="20"/>
          <w:szCs w:val="20"/>
        </w:rPr>
        <w:t>, включая указание контактного лица;</w:t>
      </w:r>
    </w:p>
    <w:p w:rsidR="000A67E1" w:rsidRPr="00E22137" w:rsidRDefault="000A67E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rsidR="00246DA5" w:rsidRPr="00E22137" w:rsidRDefault="00246DA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w:t>
      </w:r>
      <w:r w:rsidR="005E4B49" w:rsidRPr="00E22137">
        <w:rPr>
          <w:rFonts w:asciiTheme="minorHAnsi" w:hAnsiTheme="minorHAnsi"/>
          <w:b w:val="0"/>
          <w:sz w:val="20"/>
          <w:szCs w:val="20"/>
        </w:rPr>
        <w:t>, с использованием которой проводится закупка</w:t>
      </w:r>
      <w:r w:rsidRPr="00E22137">
        <w:rPr>
          <w:rFonts w:asciiTheme="minorHAnsi" w:hAnsiTheme="minorHAnsi"/>
          <w:b w:val="0"/>
          <w:sz w:val="20"/>
          <w:szCs w:val="20"/>
        </w:rPr>
        <w:t>;</w:t>
      </w:r>
    </w:p>
    <w:p w:rsidR="00F17CFB" w:rsidRPr="00E22137" w:rsidRDefault="00246DA5" w:rsidP="00EC6E95">
      <w:pPr>
        <w:pStyle w:val="2"/>
        <w:numPr>
          <w:ilvl w:val="3"/>
          <w:numId w:val="5"/>
        </w:numPr>
        <w:spacing w:before="120"/>
        <w:ind w:left="1701" w:hanging="568"/>
        <w:jc w:val="both"/>
        <w:rPr>
          <w:rFonts w:asciiTheme="minorHAnsi" w:hAnsiTheme="minorHAnsi"/>
          <w:b w:val="0"/>
          <w:color w:val="FF0000"/>
          <w:sz w:val="20"/>
          <w:szCs w:val="20"/>
        </w:rPr>
      </w:pPr>
      <w:r w:rsidRPr="00E22137">
        <w:rPr>
          <w:rFonts w:asciiTheme="minorHAnsi" w:hAnsiTheme="minorHAnsi"/>
          <w:b w:val="0"/>
          <w:sz w:val="20"/>
          <w:szCs w:val="20"/>
        </w:rPr>
        <w:t>предмет договора с указанием количества поставляемого товара, объема выполняемых работ, оказываемых услуг</w:t>
      </w:r>
      <w:r w:rsidR="00703CB0" w:rsidRPr="00E22137">
        <w:rPr>
          <w:rFonts w:asciiTheme="minorHAnsi" w:hAnsiTheme="minorHAnsi"/>
          <w:b w:val="0"/>
          <w:sz w:val="20"/>
          <w:szCs w:val="20"/>
        </w:rPr>
        <w:t xml:space="preserve">, </w:t>
      </w:r>
      <w:r w:rsidR="00B23478" w:rsidRPr="00E22137">
        <w:rPr>
          <w:rFonts w:asciiTheme="minorHAnsi" w:hAnsiTheme="minorHAnsi"/>
          <w:b w:val="0"/>
          <w:sz w:val="20"/>
          <w:szCs w:val="20"/>
        </w:rPr>
        <w:t xml:space="preserve">а </w:t>
      </w:r>
      <w:r w:rsidR="00B7589E" w:rsidRPr="00E22137">
        <w:rPr>
          <w:rFonts w:asciiTheme="minorHAnsi" w:hAnsiTheme="minorHAnsi"/>
          <w:b w:val="0"/>
          <w:sz w:val="20"/>
          <w:szCs w:val="20"/>
        </w:rPr>
        <w:t>также краткое описание предмета.</w:t>
      </w:r>
    </w:p>
    <w:p w:rsidR="00246DA5" w:rsidRPr="00E22137" w:rsidRDefault="00246DA5" w:rsidP="00EC6E9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место поставки товара, выполнения работ, оказания услуг;</w:t>
      </w:r>
    </w:p>
    <w:p w:rsidR="00246DA5" w:rsidRPr="00E22137" w:rsidRDefault="00246DA5" w:rsidP="00EC6E9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НМЦ</w:t>
      </w:r>
      <w:r w:rsidR="00703CB0" w:rsidRPr="00E22137">
        <w:rPr>
          <w:rFonts w:asciiTheme="minorHAnsi" w:hAnsiTheme="minorHAnsi"/>
          <w:b w:val="0"/>
          <w:sz w:val="20"/>
          <w:szCs w:val="20"/>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0A0631" w:rsidRPr="00E22137">
        <w:rPr>
          <w:rFonts w:asciiTheme="minorHAnsi" w:hAnsiTheme="minorHAnsi"/>
          <w:b w:val="0"/>
          <w:sz w:val="20"/>
          <w:szCs w:val="20"/>
        </w:rPr>
        <w:t>;</w:t>
      </w:r>
    </w:p>
    <w:p w:rsidR="00893980" w:rsidRPr="00E22137" w:rsidRDefault="008D3EAE" w:rsidP="00893980">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порядок формирования цены договора – с учетом или без учета расходов на перевозку, страхование, уплату таможенных пошлин, налогов и других обязательных платежей;</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7A4B6F" w:rsidRPr="00E22137">
        <w:rPr>
          <w:rFonts w:asciiTheme="minorHAnsi" w:hAnsiTheme="minorHAnsi"/>
          <w:b w:val="0"/>
          <w:sz w:val="20"/>
          <w:szCs w:val="20"/>
        </w:rPr>
        <w:t>извещении</w:t>
      </w:r>
      <w:r w:rsidRPr="00E22137">
        <w:rPr>
          <w:rFonts w:asciiTheme="minorHAnsi" w:hAnsiTheme="minorHAnsi"/>
          <w:b w:val="0"/>
          <w:sz w:val="20"/>
          <w:szCs w:val="20"/>
        </w:rPr>
        <w:t xml:space="preserve">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7A4B6F" w:rsidRPr="00E22137">
        <w:rPr>
          <w:rFonts w:asciiTheme="minorHAnsi" w:hAnsiTheme="minorHAnsi"/>
          <w:b w:val="0"/>
          <w:sz w:val="20"/>
          <w:szCs w:val="20"/>
        </w:rPr>
        <w:t>извещении</w:t>
      </w:r>
      <w:r w:rsidRPr="00E22137">
        <w:rPr>
          <w:rFonts w:asciiTheme="minorHAnsi" w:hAnsiTheme="minorHAnsi"/>
          <w:b w:val="0"/>
          <w:sz w:val="20"/>
          <w:szCs w:val="20"/>
        </w:rPr>
        <w:t xml:space="preserve">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содержанию, форме и составу заявки, включая формы предоставления необходимых сведений и инструкцию по составлению заявки;</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форма, сроки и порядок оплаты товара, работы, услуги;</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требования к участникам процедуры закупки и привлека</w:t>
      </w:r>
      <w:r w:rsidR="004A63EF" w:rsidRPr="00E22137">
        <w:rPr>
          <w:rFonts w:asciiTheme="minorHAnsi" w:hAnsiTheme="minorHAnsi"/>
          <w:b w:val="0"/>
          <w:sz w:val="20"/>
          <w:szCs w:val="20"/>
        </w:rPr>
        <w:t>е</w:t>
      </w:r>
      <w:r w:rsidRPr="00E22137">
        <w:rPr>
          <w:rFonts w:asciiTheme="minorHAnsi" w:hAnsiTheme="minorHAnsi"/>
          <w:b w:val="0"/>
          <w:sz w:val="20"/>
          <w:szCs w:val="20"/>
        </w:rPr>
        <w:t>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w:t>
      </w:r>
      <w:r w:rsidR="004A63EF" w:rsidRPr="00E22137">
        <w:rPr>
          <w:rFonts w:asciiTheme="minorHAnsi" w:hAnsiTheme="minorHAnsi"/>
          <w:b w:val="0"/>
          <w:sz w:val="20"/>
          <w:szCs w:val="20"/>
        </w:rPr>
        <w:t>и</w:t>
      </w:r>
      <w:r w:rsidRPr="00E22137">
        <w:rPr>
          <w:rFonts w:asciiTheme="minorHAnsi" w:hAnsiTheme="minorHAnsi"/>
          <w:b w:val="0"/>
          <w:sz w:val="20"/>
          <w:szCs w:val="20"/>
        </w:rPr>
        <w:t xml:space="preserve"> товаров, работ, услуг, связанных с использованием атомной энергии;</w:t>
      </w:r>
    </w:p>
    <w:p w:rsidR="00C152C9" w:rsidRPr="00E22137" w:rsidRDefault="00703CB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порядок, </w:t>
      </w:r>
      <w:r w:rsidR="00714D18" w:rsidRPr="00E22137">
        <w:rPr>
          <w:rFonts w:asciiTheme="minorHAnsi" w:hAnsiTheme="minorHAnsi"/>
          <w:b w:val="0"/>
          <w:sz w:val="20"/>
          <w:szCs w:val="20"/>
        </w:rPr>
        <w:t>дата</w:t>
      </w:r>
      <w:r w:rsidRPr="00E22137">
        <w:rPr>
          <w:rFonts w:asciiTheme="minorHAnsi" w:hAnsiTheme="minorHAnsi"/>
          <w:b w:val="0"/>
          <w:sz w:val="20"/>
          <w:szCs w:val="20"/>
        </w:rPr>
        <w:t xml:space="preserve"> начала, дата</w:t>
      </w:r>
      <w:r w:rsidR="00714D18" w:rsidRPr="00E22137">
        <w:rPr>
          <w:rFonts w:asciiTheme="minorHAnsi" w:hAnsiTheme="minorHAnsi"/>
          <w:b w:val="0"/>
          <w:sz w:val="20"/>
          <w:szCs w:val="20"/>
        </w:rPr>
        <w:t xml:space="preserve"> и время окончания</w:t>
      </w:r>
      <w:r w:rsidRPr="00E22137">
        <w:rPr>
          <w:rFonts w:asciiTheme="minorHAnsi" w:hAnsiTheme="minorHAnsi"/>
          <w:b w:val="0"/>
          <w:sz w:val="20"/>
          <w:szCs w:val="20"/>
        </w:rPr>
        <w:t xml:space="preserve"> срока</w:t>
      </w:r>
      <w:r w:rsidR="00714D18" w:rsidRPr="00E22137">
        <w:rPr>
          <w:rFonts w:asciiTheme="minorHAnsi" w:hAnsiTheme="minorHAnsi"/>
          <w:b w:val="0"/>
          <w:sz w:val="20"/>
          <w:szCs w:val="20"/>
        </w:rPr>
        <w:t xml:space="preserve"> подачи заявок</w:t>
      </w:r>
      <w:r w:rsidRPr="00E22137">
        <w:rPr>
          <w:rFonts w:asciiTheme="minorHAnsi" w:hAnsiTheme="minorHAnsi"/>
          <w:b w:val="0"/>
          <w:sz w:val="20"/>
          <w:szCs w:val="20"/>
        </w:rPr>
        <w:t xml:space="preserve"> на участие в закупке (этапах закупки)</w:t>
      </w:r>
      <w:r w:rsidR="00714D18" w:rsidRPr="00E22137">
        <w:rPr>
          <w:rFonts w:asciiTheme="minorHAnsi" w:hAnsiTheme="minorHAnsi"/>
          <w:b w:val="0"/>
          <w:sz w:val="20"/>
          <w:szCs w:val="20"/>
        </w:rPr>
        <w:t xml:space="preserve">, место их </w:t>
      </w:r>
      <w:r w:rsidR="00C152C9" w:rsidRPr="00E22137">
        <w:rPr>
          <w:rFonts w:asciiTheme="minorHAnsi" w:hAnsiTheme="minorHAnsi"/>
          <w:b w:val="0"/>
          <w:sz w:val="20"/>
          <w:szCs w:val="20"/>
        </w:rPr>
        <w:t>подачи</w:t>
      </w:r>
      <w:r w:rsidRPr="00E22137">
        <w:rPr>
          <w:rFonts w:asciiTheme="minorHAnsi" w:hAnsiTheme="minorHAnsi"/>
          <w:b w:val="0"/>
          <w:sz w:val="20"/>
          <w:szCs w:val="20"/>
        </w:rPr>
        <w:t xml:space="preserve"> и порядок подведения итогов закупки</w:t>
      </w:r>
      <w:r w:rsidR="008D3EAE" w:rsidRPr="00E22137">
        <w:rPr>
          <w:rFonts w:asciiTheme="minorHAnsi" w:hAnsiTheme="minorHAnsi"/>
          <w:b w:val="0"/>
          <w:sz w:val="20"/>
          <w:szCs w:val="20"/>
        </w:rPr>
        <w:t>;</w:t>
      </w:r>
    </w:p>
    <w:p w:rsidR="005C6E63"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формы, порядок, дата начала, дата и время окончания срока предоставления участникам процедуры закупки разъяснений положений извещения </w:t>
      </w:r>
      <w:r w:rsidR="00246DA5" w:rsidRPr="00E22137">
        <w:rPr>
          <w:rFonts w:asciiTheme="minorHAnsi" w:hAnsiTheme="minorHAnsi"/>
          <w:b w:val="0"/>
          <w:sz w:val="20"/>
          <w:szCs w:val="20"/>
        </w:rPr>
        <w:t xml:space="preserve">дата рассмотрения </w:t>
      </w:r>
      <w:r w:rsidR="001040C7" w:rsidRPr="00E22137">
        <w:rPr>
          <w:rFonts w:asciiTheme="minorHAnsi" w:hAnsiTheme="minorHAnsi"/>
          <w:b w:val="0"/>
          <w:sz w:val="20"/>
          <w:szCs w:val="20"/>
        </w:rPr>
        <w:t>заявок</w:t>
      </w:r>
      <w:r w:rsidR="005C6E63" w:rsidRPr="00E22137">
        <w:rPr>
          <w:rFonts w:asciiTheme="minorHAnsi" w:hAnsiTheme="minorHAnsi"/>
          <w:b w:val="0"/>
          <w:sz w:val="20"/>
          <w:szCs w:val="20"/>
        </w:rPr>
        <w:t>;</w:t>
      </w:r>
      <w:r w:rsidR="002D7F40" w:rsidRPr="00E22137">
        <w:rPr>
          <w:rFonts w:asciiTheme="minorHAnsi" w:hAnsiTheme="minorHAnsi"/>
          <w:b w:val="0"/>
          <w:sz w:val="20"/>
          <w:szCs w:val="20"/>
        </w:rPr>
        <w:t xml:space="preserve"> </w:t>
      </w:r>
    </w:p>
    <w:p w:rsidR="008D3EAE" w:rsidRPr="00E22137" w:rsidRDefault="008D3EAE" w:rsidP="009F335B">
      <w:pPr>
        <w:pStyle w:val="2"/>
        <w:numPr>
          <w:ilvl w:val="3"/>
          <w:numId w:val="5"/>
        </w:numPr>
        <w:spacing w:before="120"/>
        <w:ind w:left="1701" w:hanging="568"/>
        <w:jc w:val="both"/>
        <w:rPr>
          <w:rFonts w:asciiTheme="minorHAnsi" w:hAnsiTheme="minorHAnsi"/>
          <w:sz w:val="20"/>
          <w:szCs w:val="20"/>
        </w:rPr>
      </w:pPr>
      <w:r w:rsidRPr="00E22137">
        <w:rPr>
          <w:rFonts w:asciiTheme="minorHAnsi" w:hAnsiTheme="minorHAnsi"/>
          <w:b w:val="0"/>
          <w:sz w:val="20"/>
          <w:szCs w:val="20"/>
        </w:rPr>
        <w:t>дата рассмотрения заявок участников процедуры закупки</w:t>
      </w:r>
      <w:r w:rsidRPr="00E22137">
        <w:rPr>
          <w:rFonts w:asciiTheme="minorHAnsi" w:hAnsiTheme="minorHAnsi"/>
          <w:sz w:val="20"/>
          <w:szCs w:val="20"/>
        </w:rPr>
        <w:t>;</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порядок рассмотрения заявок, в том числе основания для отказа в допуске к участию в закупке;</w:t>
      </w:r>
    </w:p>
    <w:p w:rsidR="00246DA5" w:rsidRPr="00E22137" w:rsidRDefault="005C6E6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оценки и сопоставления,</w:t>
      </w:r>
      <w:r w:rsidR="00246DA5" w:rsidRPr="00E22137" w:rsidDel="005C6E63">
        <w:rPr>
          <w:rFonts w:asciiTheme="minorHAnsi" w:hAnsiTheme="minorHAnsi"/>
          <w:b w:val="0"/>
          <w:sz w:val="20"/>
          <w:szCs w:val="20"/>
        </w:rPr>
        <w:t xml:space="preserve"> </w:t>
      </w:r>
      <w:r w:rsidR="00246DA5" w:rsidRPr="00E22137">
        <w:rPr>
          <w:rFonts w:asciiTheme="minorHAnsi" w:hAnsiTheme="minorHAnsi"/>
          <w:b w:val="0"/>
          <w:sz w:val="20"/>
          <w:szCs w:val="20"/>
        </w:rPr>
        <w:t>подведения итогов закупки;</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критерии и порядок оценки и сопоставления заявок, с указанием, что единственным критерием оценки является цена договора или цена за единицу продукции;</w:t>
      </w:r>
    </w:p>
    <w:p w:rsidR="00246DA5" w:rsidRPr="00E22137" w:rsidRDefault="00246DA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срок заключения договора после определения победителя закупки;</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w:t>
      </w:r>
      <w:r w:rsidR="00E53DBC" w:rsidRPr="00E22137">
        <w:rPr>
          <w:rFonts w:asciiTheme="minorHAnsi" w:hAnsiTheme="minorHAnsi"/>
          <w:b w:val="0"/>
          <w:sz w:val="20"/>
          <w:szCs w:val="20"/>
        </w:rPr>
        <w:t>ребования к размеру, форме и способу предоставления обеспечения заявки, к порядку его возврата и удержания (если установлено обеспечение заявки) в соответствии с подразделом </w:t>
      </w:r>
      <w:r w:rsidR="00E53DBC" w:rsidRPr="00E22137">
        <w:rPr>
          <w:rFonts w:asciiTheme="minorHAnsi" w:hAnsiTheme="minorHAnsi"/>
          <w:b w:val="0"/>
          <w:sz w:val="20"/>
          <w:szCs w:val="20"/>
        </w:rPr>
        <w:fldChar w:fldCharType="begin"/>
      </w:r>
      <w:r w:rsidR="00E53DBC" w:rsidRPr="00E22137">
        <w:rPr>
          <w:rFonts w:asciiTheme="minorHAnsi" w:hAnsiTheme="minorHAnsi"/>
          <w:b w:val="0"/>
          <w:sz w:val="20"/>
          <w:szCs w:val="20"/>
        </w:rPr>
        <w:instrText xml:space="preserve"> REF _Ref491350029 \r \h  \* MERGEFORMAT </w:instrText>
      </w:r>
      <w:r w:rsidR="00E53DBC" w:rsidRPr="00E22137">
        <w:rPr>
          <w:rFonts w:asciiTheme="minorHAnsi" w:hAnsiTheme="minorHAnsi"/>
          <w:b w:val="0"/>
          <w:sz w:val="20"/>
          <w:szCs w:val="20"/>
        </w:rPr>
      </w:r>
      <w:r w:rsidR="00E53DBC"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w:t>
      </w:r>
      <w:r w:rsidR="00E53DBC" w:rsidRPr="00E22137">
        <w:rPr>
          <w:rFonts w:asciiTheme="minorHAnsi" w:hAnsiTheme="minorHAnsi"/>
          <w:b w:val="0"/>
          <w:sz w:val="20"/>
          <w:szCs w:val="20"/>
        </w:rPr>
        <w:fldChar w:fldCharType="end"/>
      </w:r>
      <w:r w:rsidR="00E53DBC"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3E42D4" w:rsidRPr="00E22137" w:rsidRDefault="008D3EAE" w:rsidP="009949E6">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w:t>
      </w:r>
      <w:r w:rsidR="003E42D4" w:rsidRPr="00E22137">
        <w:rPr>
          <w:rFonts w:asciiTheme="minorHAnsi" w:hAnsiTheme="minorHAnsi"/>
          <w:b w:val="0"/>
          <w:sz w:val="20"/>
          <w:szCs w:val="20"/>
        </w:rPr>
        <w:t>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 в соответствии с подразделом </w:t>
      </w:r>
      <w:r w:rsidR="003E42D4" w:rsidRPr="00E22137">
        <w:rPr>
          <w:rFonts w:asciiTheme="minorHAnsi" w:hAnsiTheme="minorHAnsi"/>
          <w:b w:val="0"/>
          <w:sz w:val="20"/>
          <w:szCs w:val="20"/>
        </w:rPr>
        <w:fldChar w:fldCharType="begin"/>
      </w:r>
      <w:r w:rsidR="003E42D4" w:rsidRPr="00E22137">
        <w:rPr>
          <w:rFonts w:asciiTheme="minorHAnsi" w:hAnsiTheme="minorHAnsi"/>
          <w:b w:val="0"/>
          <w:sz w:val="20"/>
          <w:szCs w:val="20"/>
        </w:rPr>
        <w:instrText xml:space="preserve"> REF _Ref522454798 \w \h  \* MERGEFORMAT </w:instrText>
      </w:r>
      <w:r w:rsidR="003E42D4" w:rsidRPr="00E22137">
        <w:rPr>
          <w:rFonts w:asciiTheme="minorHAnsi" w:hAnsiTheme="minorHAnsi"/>
          <w:b w:val="0"/>
          <w:sz w:val="20"/>
          <w:szCs w:val="20"/>
        </w:rPr>
      </w:r>
      <w:r w:rsidR="003E42D4"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10.11</w:t>
      </w:r>
      <w:r w:rsidR="003E42D4" w:rsidRPr="00E22137">
        <w:rPr>
          <w:rFonts w:asciiTheme="minorHAnsi" w:hAnsiTheme="minorHAnsi"/>
          <w:b w:val="0"/>
          <w:sz w:val="20"/>
          <w:szCs w:val="20"/>
        </w:rPr>
        <w:fldChar w:fldCharType="end"/>
      </w:r>
      <w:r w:rsidR="003E42D4" w:rsidRPr="00E22137">
        <w:rPr>
          <w:rFonts w:asciiTheme="minorHAnsi" w:hAnsiTheme="minorHAnsi"/>
          <w:b w:val="0"/>
          <w:sz w:val="20"/>
          <w:szCs w:val="20"/>
        </w:rPr>
        <w:t xml:space="preserve"> Положения;</w:t>
      </w:r>
    </w:p>
    <w:p w:rsidR="00246DA5" w:rsidRPr="00E22137" w:rsidRDefault="00246DA5" w:rsidP="009949E6">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срок, в который </w:t>
      </w:r>
      <w:r w:rsidR="00505F23" w:rsidRPr="00E22137">
        <w:rPr>
          <w:rFonts w:asciiTheme="minorHAnsi" w:hAnsiTheme="minorHAnsi"/>
          <w:b w:val="0"/>
          <w:sz w:val="20"/>
          <w:szCs w:val="20"/>
        </w:rPr>
        <w:t>Заказчик</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w:t>
      </w:r>
      <w:r w:rsidR="00CD6BC5" w:rsidRPr="00E22137">
        <w:rPr>
          <w:rFonts w:asciiTheme="minorHAnsi" w:hAnsiTheme="minorHAnsi"/>
          <w:b w:val="0"/>
          <w:sz w:val="20"/>
          <w:szCs w:val="20"/>
        </w:rPr>
        <w:t>отменить закупку</w:t>
      </w:r>
      <w:r w:rsidRPr="00E22137">
        <w:rPr>
          <w:rFonts w:asciiTheme="minorHAnsi" w:hAnsiTheme="minorHAnsi"/>
          <w:b w:val="0"/>
          <w:sz w:val="20"/>
          <w:szCs w:val="20"/>
        </w:rPr>
        <w:t xml:space="preserve"> без каких-либо последствий;</w:t>
      </w:r>
    </w:p>
    <w:p w:rsidR="008D3EAE" w:rsidRPr="00E22137" w:rsidRDefault="008D3EA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основания, порядок и способы выполнения антидемпинговых мероприятий;</w:t>
      </w:r>
    </w:p>
    <w:p w:rsidR="00335EEB" w:rsidRPr="00E22137" w:rsidRDefault="00335EE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Преимущества, предоставляемые Заказчиком (в случае из установления);</w:t>
      </w:r>
    </w:p>
    <w:p w:rsidR="00335EEB" w:rsidRPr="00E22137" w:rsidRDefault="00335EEB" w:rsidP="00335EE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Ограничения на участие в закупки, устанавливаемые Заказчиком (в случае из установления);</w:t>
      </w:r>
    </w:p>
    <w:p w:rsidR="00246DA5" w:rsidRPr="00E22137" w:rsidRDefault="000A67E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w:t>
      </w:r>
      <w:r w:rsidR="000631C8" w:rsidRPr="00E22137">
        <w:rPr>
          <w:rFonts w:asciiTheme="minorHAnsi" w:hAnsiTheme="minorHAnsi"/>
          <w:b w:val="0"/>
          <w:sz w:val="20"/>
          <w:szCs w:val="20"/>
        </w:rPr>
        <w:t>.</w:t>
      </w:r>
    </w:p>
    <w:p w:rsidR="00A61DE5" w:rsidRPr="00E22137" w:rsidRDefault="0095173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Особенности установления в извещении сведений об НМЦ при проведении закупок устанавливаются подразделом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_Ref491350270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w:t>
      </w:r>
      <w:r w:rsidRPr="00E22137">
        <w:rPr>
          <w:rFonts w:asciiTheme="minorHAnsi" w:hAnsiTheme="minorHAnsi"/>
          <w:b w:val="0"/>
          <w:sz w:val="20"/>
          <w:szCs w:val="20"/>
        </w:rPr>
        <w:t>Положения.</w:t>
      </w:r>
    </w:p>
    <w:p w:rsidR="008D3EAE" w:rsidRPr="00E22137" w:rsidRDefault="008D3EA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Извещение должно содержать описание порядка проведения запроса котировок, отражающее требования настоящего Положения.</w:t>
      </w:r>
    </w:p>
    <w:p w:rsidR="008D3EAE" w:rsidRPr="00E22137" w:rsidRDefault="008D3EA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Неотъемлемой частью </w:t>
      </w:r>
      <w:r w:rsidR="000271CD" w:rsidRPr="00E22137">
        <w:rPr>
          <w:rFonts w:asciiTheme="minorHAnsi" w:hAnsiTheme="minorHAnsi"/>
          <w:b w:val="0"/>
          <w:sz w:val="20"/>
          <w:szCs w:val="20"/>
        </w:rPr>
        <w:t xml:space="preserve">извещения </w:t>
      </w:r>
      <w:r w:rsidRPr="00E22137">
        <w:rPr>
          <w:rFonts w:asciiTheme="minorHAnsi" w:hAnsiTheme="minorHAnsi"/>
          <w:b w:val="0"/>
          <w:sz w:val="20"/>
          <w:szCs w:val="20"/>
        </w:rPr>
        <w:t>является проект договора.</w:t>
      </w:r>
    </w:p>
    <w:p w:rsidR="00246DA5" w:rsidRPr="00E22137" w:rsidRDefault="008D3EA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Извещение предоставляется посредством программных и технических средств ЭТП</w:t>
      </w:r>
      <w:r w:rsidR="009949E6" w:rsidRPr="00E22137">
        <w:rPr>
          <w:rFonts w:asciiTheme="minorHAnsi" w:hAnsiTheme="minorHAnsi"/>
          <w:b w:val="0"/>
          <w:sz w:val="20"/>
          <w:szCs w:val="20"/>
        </w:rPr>
        <w:t xml:space="preserve"> и ЕИС</w:t>
      </w:r>
      <w:r w:rsidRPr="00E22137">
        <w:rPr>
          <w:rFonts w:asciiTheme="minorHAnsi" w:hAnsiTheme="minorHAnsi"/>
          <w:b w:val="0"/>
          <w:sz w:val="20"/>
          <w:szCs w:val="20"/>
        </w:rPr>
        <w:t xml:space="preserve"> в форме электронного документа в порядке, установленном подразделом </w:t>
      </w:r>
      <w:r w:rsidR="00596319"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_Ref491350286 \r \h  \* MERGEFORMAT </w:instrText>
      </w:r>
      <w:r w:rsidR="00596319" w:rsidRPr="00E22137">
        <w:rPr>
          <w:rFonts w:asciiTheme="minorHAnsi" w:hAnsiTheme="minorHAnsi"/>
          <w:b w:val="0"/>
          <w:sz w:val="20"/>
          <w:szCs w:val="20"/>
        </w:rPr>
      </w:r>
      <w:r w:rsidR="00596319"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11.2</w:t>
      </w:r>
      <w:r w:rsidR="00596319"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Плата за предоставление </w:t>
      </w:r>
      <w:r w:rsidR="00757022" w:rsidRPr="00E22137">
        <w:rPr>
          <w:rFonts w:asciiTheme="minorHAnsi" w:hAnsiTheme="minorHAnsi"/>
          <w:b w:val="0"/>
          <w:sz w:val="20"/>
          <w:szCs w:val="20"/>
        </w:rPr>
        <w:t>из</w:t>
      </w:r>
      <w:r w:rsidR="00A977D4" w:rsidRPr="00E22137">
        <w:rPr>
          <w:rFonts w:asciiTheme="minorHAnsi" w:hAnsiTheme="minorHAnsi"/>
          <w:b w:val="0"/>
          <w:sz w:val="20"/>
          <w:szCs w:val="20"/>
        </w:rPr>
        <w:t>в</w:t>
      </w:r>
      <w:r w:rsidR="00757022" w:rsidRPr="00E22137">
        <w:rPr>
          <w:rFonts w:asciiTheme="minorHAnsi" w:hAnsiTheme="minorHAnsi"/>
          <w:b w:val="0"/>
          <w:sz w:val="20"/>
          <w:szCs w:val="20"/>
        </w:rPr>
        <w:t xml:space="preserve">ещения </w:t>
      </w:r>
      <w:r w:rsidRPr="00E22137">
        <w:rPr>
          <w:rFonts w:asciiTheme="minorHAnsi" w:hAnsiTheme="minorHAnsi"/>
          <w:b w:val="0"/>
          <w:sz w:val="20"/>
          <w:szCs w:val="20"/>
        </w:rPr>
        <w:t>не взимается.</w:t>
      </w:r>
      <w:r w:rsidR="00EC6E95" w:rsidRPr="00E22137">
        <w:rPr>
          <w:rFonts w:asciiTheme="minorHAnsi" w:hAnsiTheme="minorHAnsi"/>
          <w:b w:val="0"/>
          <w:sz w:val="20"/>
          <w:szCs w:val="20"/>
        </w:rPr>
        <w:t xml:space="preserve"> </w:t>
      </w:r>
    </w:p>
    <w:p w:rsidR="00EA284A" w:rsidRPr="00E22137" w:rsidRDefault="00246DA5" w:rsidP="009F335B">
      <w:pPr>
        <w:pStyle w:val="2"/>
        <w:numPr>
          <w:ilvl w:val="1"/>
          <w:numId w:val="5"/>
        </w:numPr>
        <w:ind w:left="851" w:hanging="851"/>
        <w:jc w:val="left"/>
        <w:rPr>
          <w:rFonts w:asciiTheme="minorHAnsi" w:hAnsiTheme="minorHAnsi"/>
          <w:sz w:val="20"/>
          <w:szCs w:val="20"/>
        </w:rPr>
      </w:pPr>
      <w:bookmarkStart w:id="7845" w:name="_Toc409474816"/>
      <w:bookmarkStart w:id="7846" w:name="_Toc409528525"/>
      <w:bookmarkStart w:id="7847" w:name="_Toc409630229"/>
      <w:bookmarkStart w:id="7848" w:name="_Toc409703674"/>
      <w:bookmarkStart w:id="7849" w:name="_Toc409711838"/>
      <w:bookmarkStart w:id="7850" w:name="_Toc409715570"/>
      <w:bookmarkStart w:id="7851" w:name="_Toc409721574"/>
      <w:bookmarkStart w:id="7852" w:name="_Toc409720718"/>
      <w:bookmarkStart w:id="7853" w:name="_Toc409721805"/>
      <w:bookmarkStart w:id="7854" w:name="_Toc409807528"/>
      <w:bookmarkStart w:id="7855" w:name="_Toc409812229"/>
      <w:bookmarkStart w:id="7856" w:name="_Toc283764457"/>
      <w:bookmarkStart w:id="7857" w:name="_Toc409908810"/>
      <w:bookmarkStart w:id="7858" w:name="_Toc410902963"/>
      <w:bookmarkStart w:id="7859" w:name="_Toc410907980"/>
      <w:bookmarkStart w:id="7860" w:name="_Toc410908169"/>
      <w:bookmarkStart w:id="7861" w:name="_Toc410910962"/>
      <w:bookmarkStart w:id="7862" w:name="_Toc410911235"/>
      <w:bookmarkStart w:id="7863" w:name="_Toc410920327"/>
      <w:bookmarkStart w:id="7864" w:name="_Toc411279967"/>
      <w:bookmarkStart w:id="7865" w:name="_Toc411626693"/>
      <w:bookmarkStart w:id="7866" w:name="_Toc411632236"/>
      <w:bookmarkStart w:id="7867" w:name="_Toc411882145"/>
      <w:bookmarkStart w:id="7868" w:name="_Toc411941155"/>
      <w:bookmarkStart w:id="7869" w:name="_Toc285801603"/>
      <w:bookmarkStart w:id="7870" w:name="_Toc411949630"/>
      <w:bookmarkStart w:id="7871" w:name="_Toc412111270"/>
      <w:bookmarkStart w:id="7872" w:name="_Toc285977874"/>
      <w:bookmarkStart w:id="7873" w:name="_Toc412128037"/>
      <w:bookmarkStart w:id="7874" w:name="_Toc286000002"/>
      <w:bookmarkStart w:id="7875" w:name="_Toc412218485"/>
      <w:bookmarkStart w:id="7876" w:name="_Toc412543771"/>
      <w:bookmarkStart w:id="7877" w:name="_Toc412551516"/>
      <w:bookmarkStart w:id="7878" w:name="_Toc412760386"/>
      <w:bookmarkStart w:id="7879" w:name="_Toc453143319"/>
      <w:bookmarkStart w:id="7880" w:name="_Toc516824569"/>
      <w:r w:rsidRPr="00E22137">
        <w:rPr>
          <w:rFonts w:asciiTheme="minorHAnsi" w:hAnsiTheme="minorHAnsi"/>
          <w:sz w:val="20"/>
          <w:szCs w:val="20"/>
        </w:rPr>
        <w:t xml:space="preserve">Разъяснение </w:t>
      </w:r>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r w:rsidR="00944972" w:rsidRPr="00E22137">
        <w:rPr>
          <w:rFonts w:asciiTheme="minorHAnsi" w:hAnsiTheme="minorHAnsi"/>
          <w:sz w:val="20"/>
          <w:szCs w:val="20"/>
        </w:rPr>
        <w:t>извещения</w:t>
      </w:r>
      <w:bookmarkEnd w:id="7880"/>
    </w:p>
    <w:p w:rsidR="000271CD" w:rsidRPr="00E22137" w:rsidRDefault="00D838C8" w:rsidP="009F335B">
      <w:pPr>
        <w:pStyle w:val="2"/>
        <w:numPr>
          <w:ilvl w:val="2"/>
          <w:numId w:val="5"/>
        </w:numPr>
        <w:spacing w:before="120"/>
        <w:ind w:left="851" w:hanging="851"/>
        <w:jc w:val="both"/>
        <w:rPr>
          <w:rFonts w:asciiTheme="minorHAnsi" w:hAnsiTheme="minorHAnsi"/>
          <w:b w:val="0"/>
          <w:sz w:val="20"/>
          <w:szCs w:val="20"/>
        </w:rPr>
      </w:pPr>
      <w:bookmarkStart w:id="7881" w:name="_Ref409451565"/>
      <w:bookmarkStart w:id="7882" w:name="_Ref411246531"/>
      <w:r w:rsidRPr="00E22137">
        <w:rPr>
          <w:rFonts w:asciiTheme="minorHAnsi" w:hAnsiTheme="minorHAnsi"/>
          <w:b w:val="0"/>
          <w:sz w:val="20"/>
          <w:szCs w:val="20"/>
        </w:rPr>
        <w:t xml:space="preserve">Поставщик, </w:t>
      </w:r>
      <w:r w:rsidR="00864EB3" w:rsidRPr="00E22137">
        <w:rPr>
          <w:rFonts w:asciiTheme="minorHAnsi" w:hAnsiTheme="minorHAnsi"/>
          <w:b w:val="0"/>
          <w:sz w:val="20"/>
          <w:szCs w:val="20"/>
        </w:rPr>
        <w:t>заинтересованный в предмете закупки</w:t>
      </w:r>
      <w:r w:rsidRPr="00E22137">
        <w:rPr>
          <w:rFonts w:asciiTheme="minorHAnsi" w:hAnsiTheme="minorHAnsi"/>
          <w:b w:val="0"/>
          <w:sz w:val="20"/>
          <w:szCs w:val="20"/>
        </w:rPr>
        <w:t xml:space="preserve">, вправе направить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посредством программных и технических средств ЭТП</w:t>
      </w:r>
      <w:r w:rsidR="00864EB3" w:rsidRPr="00E22137">
        <w:rPr>
          <w:rFonts w:asciiTheme="minorHAnsi" w:hAnsiTheme="minorHAnsi"/>
          <w:b w:val="0"/>
          <w:sz w:val="20"/>
          <w:szCs w:val="20"/>
        </w:rPr>
        <w:t xml:space="preserve"> (при условии аккредитации поставщика на ЭТП)</w:t>
      </w:r>
      <w:r w:rsidRPr="00E22137">
        <w:rPr>
          <w:rFonts w:asciiTheme="minorHAnsi" w:hAnsiTheme="minorHAnsi"/>
          <w:b w:val="0"/>
          <w:sz w:val="20"/>
          <w:szCs w:val="20"/>
        </w:rPr>
        <w:t xml:space="preserve"> запрос о разъяснении положений </w:t>
      </w:r>
      <w:r w:rsidR="00542089" w:rsidRPr="00E22137">
        <w:rPr>
          <w:rFonts w:asciiTheme="minorHAnsi" w:hAnsiTheme="minorHAnsi"/>
          <w:b w:val="0"/>
          <w:sz w:val="20"/>
          <w:szCs w:val="20"/>
        </w:rPr>
        <w:t xml:space="preserve">извещения </w:t>
      </w:r>
      <w:r w:rsidRPr="00E22137">
        <w:rPr>
          <w:rFonts w:asciiTheme="minorHAnsi" w:hAnsiTheme="minorHAnsi"/>
          <w:b w:val="0"/>
          <w:sz w:val="20"/>
          <w:szCs w:val="20"/>
        </w:rPr>
        <w:t xml:space="preserve">в срок не позднее чем за </w:t>
      </w:r>
      <w:r w:rsidR="0077058C" w:rsidRPr="00E22137">
        <w:rPr>
          <w:rFonts w:asciiTheme="minorHAnsi" w:hAnsiTheme="minorHAnsi"/>
          <w:b w:val="0"/>
          <w:sz w:val="20"/>
          <w:szCs w:val="20"/>
        </w:rPr>
        <w:t>2</w:t>
      </w:r>
      <w:r w:rsidR="00577D1A" w:rsidRPr="00E22137">
        <w:rPr>
          <w:rFonts w:asciiTheme="minorHAnsi" w:hAnsiTheme="minorHAnsi"/>
          <w:b w:val="0"/>
          <w:sz w:val="20"/>
          <w:szCs w:val="20"/>
        </w:rPr>
        <w:t> </w:t>
      </w:r>
      <w:r w:rsidR="00491096" w:rsidRPr="00E22137">
        <w:rPr>
          <w:rFonts w:asciiTheme="minorHAnsi" w:hAnsiTheme="minorHAnsi"/>
          <w:b w:val="0"/>
          <w:sz w:val="20"/>
          <w:szCs w:val="20"/>
        </w:rPr>
        <w:t>(</w:t>
      </w:r>
      <w:r w:rsidR="0077058C" w:rsidRPr="00E22137">
        <w:rPr>
          <w:rFonts w:asciiTheme="minorHAnsi" w:hAnsiTheme="minorHAnsi"/>
          <w:b w:val="0"/>
          <w:sz w:val="20"/>
          <w:szCs w:val="20"/>
        </w:rPr>
        <w:t>два</w:t>
      </w:r>
      <w:r w:rsidR="00491096" w:rsidRPr="00E22137">
        <w:rPr>
          <w:rFonts w:asciiTheme="minorHAnsi" w:hAnsiTheme="minorHAnsi"/>
          <w:b w:val="0"/>
          <w:sz w:val="20"/>
          <w:szCs w:val="20"/>
        </w:rPr>
        <w:t xml:space="preserve">) </w:t>
      </w:r>
      <w:r w:rsidR="0077058C" w:rsidRPr="00E22137">
        <w:rPr>
          <w:rFonts w:asciiTheme="minorHAnsi" w:hAnsiTheme="minorHAnsi"/>
          <w:b w:val="0"/>
          <w:sz w:val="20"/>
          <w:szCs w:val="20"/>
        </w:rPr>
        <w:t xml:space="preserve">рабочих </w:t>
      </w:r>
      <w:r w:rsidR="0046665A" w:rsidRPr="00E22137">
        <w:rPr>
          <w:rFonts w:asciiTheme="minorHAnsi" w:hAnsiTheme="minorHAnsi"/>
          <w:b w:val="0"/>
          <w:sz w:val="20"/>
          <w:szCs w:val="20"/>
        </w:rPr>
        <w:t xml:space="preserve">дня </w:t>
      </w:r>
      <w:r w:rsidRPr="00E22137">
        <w:rPr>
          <w:rFonts w:asciiTheme="minorHAnsi" w:hAnsiTheme="minorHAnsi"/>
          <w:b w:val="0"/>
          <w:sz w:val="20"/>
          <w:szCs w:val="20"/>
        </w:rPr>
        <w:t>до окончания срока подачи заявок.</w:t>
      </w:r>
      <w:r w:rsidR="00A71D1D" w:rsidRPr="00E22137">
        <w:rPr>
          <w:rFonts w:asciiTheme="minorHAnsi" w:hAnsiTheme="minorHAnsi"/>
          <w:b w:val="0"/>
          <w:sz w:val="20"/>
          <w:szCs w:val="20"/>
        </w:rPr>
        <w:t xml:space="preserve"> </w:t>
      </w:r>
      <w:r w:rsidR="00246DA5" w:rsidRPr="00E22137">
        <w:rPr>
          <w:rFonts w:asciiTheme="minorHAnsi" w:hAnsiTheme="minorHAnsi"/>
          <w:b w:val="0"/>
          <w:sz w:val="20"/>
          <w:szCs w:val="20"/>
        </w:rPr>
        <w:t>При этом</w:t>
      </w:r>
      <w:r w:rsidR="00FE6410" w:rsidRPr="00E22137">
        <w:rPr>
          <w:rFonts w:asciiTheme="minorHAnsi" w:hAnsiTheme="minorHAnsi"/>
          <w:b w:val="0"/>
          <w:sz w:val="20"/>
          <w:szCs w:val="20"/>
        </w:rPr>
        <w:t xml:space="preserve"> функционал</w:t>
      </w:r>
      <w:r w:rsidR="00246DA5" w:rsidRPr="00E22137">
        <w:rPr>
          <w:rFonts w:asciiTheme="minorHAnsi" w:hAnsiTheme="minorHAnsi"/>
          <w:b w:val="0"/>
          <w:sz w:val="20"/>
          <w:szCs w:val="20"/>
        </w:rPr>
        <w:t xml:space="preserve"> ЭТП </w:t>
      </w:r>
      <w:r w:rsidR="00FE6410" w:rsidRPr="00E22137">
        <w:rPr>
          <w:rFonts w:asciiTheme="minorHAnsi" w:hAnsiTheme="minorHAnsi"/>
          <w:b w:val="0"/>
          <w:sz w:val="20"/>
          <w:szCs w:val="20"/>
        </w:rPr>
        <w:t xml:space="preserve">должен </w:t>
      </w:r>
      <w:r w:rsidR="00246DA5" w:rsidRPr="00E22137">
        <w:rPr>
          <w:rFonts w:asciiTheme="minorHAnsi" w:hAnsiTheme="minorHAnsi"/>
          <w:b w:val="0"/>
          <w:sz w:val="20"/>
          <w:szCs w:val="20"/>
        </w:rPr>
        <w:t>обеспечивать конфиденциальность сведений о лице, направившем запрос.</w:t>
      </w:r>
      <w:bookmarkEnd w:id="7881"/>
      <w:r w:rsidR="009F7A26" w:rsidRPr="00E22137">
        <w:rPr>
          <w:rFonts w:asciiTheme="minorHAnsi" w:hAnsiTheme="minorHAnsi"/>
          <w:b w:val="0"/>
          <w:sz w:val="20"/>
          <w:szCs w:val="20"/>
        </w:rPr>
        <w:t xml:space="preserve"> </w:t>
      </w:r>
    </w:p>
    <w:p w:rsidR="000271CD" w:rsidRPr="00E22137" w:rsidRDefault="00246DA5" w:rsidP="009F335B">
      <w:pPr>
        <w:pStyle w:val="2"/>
        <w:numPr>
          <w:ilvl w:val="2"/>
          <w:numId w:val="5"/>
        </w:numPr>
        <w:spacing w:before="120"/>
        <w:ind w:left="851" w:hanging="851"/>
        <w:jc w:val="both"/>
        <w:rPr>
          <w:rFonts w:asciiTheme="minorHAnsi" w:hAnsiTheme="minorHAnsi"/>
          <w:b w:val="0"/>
          <w:sz w:val="20"/>
          <w:szCs w:val="20"/>
        </w:rPr>
      </w:pPr>
      <w:bookmarkStart w:id="7883" w:name="_Ref412115228"/>
      <w:bookmarkEnd w:id="7882"/>
      <w:r w:rsidRPr="00E22137">
        <w:rPr>
          <w:rFonts w:asciiTheme="minorHAnsi" w:hAnsiTheme="minorHAnsi"/>
          <w:b w:val="0"/>
          <w:sz w:val="20"/>
          <w:szCs w:val="20"/>
        </w:rPr>
        <w:t xml:space="preserve">Ответ на запрос, поступивший в </w:t>
      </w:r>
      <w:r w:rsidR="000A0631" w:rsidRPr="00E22137">
        <w:rPr>
          <w:rFonts w:asciiTheme="minorHAnsi" w:hAnsiTheme="minorHAnsi"/>
          <w:b w:val="0"/>
          <w:sz w:val="20"/>
          <w:szCs w:val="20"/>
        </w:rPr>
        <w:t>сроки,</w:t>
      </w:r>
      <w:r w:rsidRPr="00E22137">
        <w:rPr>
          <w:rFonts w:asciiTheme="minorHAnsi" w:hAnsiTheme="minorHAnsi"/>
          <w:b w:val="0"/>
          <w:sz w:val="20"/>
          <w:szCs w:val="20"/>
        </w:rPr>
        <w:t xml:space="preserve"> установленные </w:t>
      </w:r>
      <w:r w:rsidR="000A0631" w:rsidRPr="00E22137">
        <w:rPr>
          <w:rFonts w:asciiTheme="minorHAnsi" w:hAnsiTheme="minorHAnsi"/>
          <w:b w:val="0"/>
          <w:sz w:val="20"/>
          <w:szCs w:val="20"/>
        </w:rPr>
        <w:t xml:space="preserve">в </w:t>
      </w:r>
      <w:r w:rsidR="00B05E62" w:rsidRPr="00E22137">
        <w:rPr>
          <w:rFonts w:asciiTheme="minorHAnsi" w:hAnsiTheme="minorHAnsi"/>
          <w:b w:val="0"/>
          <w:sz w:val="20"/>
          <w:szCs w:val="20"/>
        </w:rPr>
        <w:t>п.</w:t>
      </w:r>
      <w:r w:rsidR="000A063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_Ref409451565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15.3.1</w:t>
      </w:r>
      <w:r w:rsidR="009F6A3E" w:rsidRPr="00E22137">
        <w:rPr>
          <w:rFonts w:asciiTheme="minorHAnsi" w:hAnsiTheme="minorHAnsi"/>
          <w:b w:val="0"/>
          <w:sz w:val="20"/>
          <w:szCs w:val="20"/>
        </w:rPr>
        <w:fldChar w:fldCharType="end"/>
      </w:r>
      <w:r w:rsidR="00A61DE5"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обязуется официально разместить в тех же источниках, </w:t>
      </w:r>
      <w:r w:rsidR="003E42D4" w:rsidRPr="00E22137">
        <w:rPr>
          <w:rFonts w:asciiTheme="minorHAnsi" w:hAnsiTheme="minorHAnsi"/>
          <w:b w:val="0"/>
          <w:sz w:val="20"/>
          <w:szCs w:val="20"/>
        </w:rPr>
        <w:t xml:space="preserve">где размещены </w:t>
      </w:r>
      <w:r w:rsidR="003E42D4" w:rsidRPr="00E22137">
        <w:rPr>
          <w:rFonts w:asciiTheme="minorHAnsi" w:hAnsiTheme="minorHAnsi"/>
          <w:b w:val="0"/>
          <w:color w:val="000000" w:themeColor="text1"/>
          <w:sz w:val="20"/>
          <w:szCs w:val="20"/>
        </w:rPr>
        <w:t xml:space="preserve">извещение и </w:t>
      </w:r>
      <w:r w:rsidR="007A4B6F" w:rsidRPr="00E22137">
        <w:rPr>
          <w:rFonts w:asciiTheme="minorHAnsi" w:hAnsiTheme="minorHAnsi"/>
          <w:b w:val="0"/>
          <w:color w:val="000000" w:themeColor="text1"/>
          <w:sz w:val="20"/>
          <w:szCs w:val="20"/>
        </w:rPr>
        <w:t>извещение</w:t>
      </w:r>
      <w:r w:rsidR="003E42D4" w:rsidRPr="00E22137">
        <w:rPr>
          <w:rFonts w:asciiTheme="minorHAnsi" w:hAnsiTheme="minorHAnsi"/>
          <w:b w:val="0"/>
          <w:color w:val="000000" w:themeColor="text1"/>
          <w:sz w:val="20"/>
          <w:szCs w:val="20"/>
        </w:rPr>
        <w:t xml:space="preserve"> о закупке, в течение 3 (трех) рабочих дней с даты поступления запроса и не позднее чем за 1 (один) рабочий день до даты окончания срока подачи заявок.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вправе не предоставлять разъяснения по запросам, поступившим с нарушением сроков, установленных в </w:t>
      </w:r>
      <w:r w:rsidR="00B05E62" w:rsidRPr="00E22137">
        <w:rPr>
          <w:rFonts w:asciiTheme="minorHAnsi" w:hAnsiTheme="minorHAnsi"/>
          <w:b w:val="0"/>
          <w:sz w:val="20"/>
          <w:szCs w:val="20"/>
        </w:rPr>
        <w:t>п.</w:t>
      </w:r>
      <w:r w:rsidR="00FE641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_Ref409451565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15.3.1</w:t>
      </w:r>
      <w:r w:rsidR="009F6A3E" w:rsidRPr="00E22137">
        <w:rPr>
          <w:rFonts w:asciiTheme="minorHAnsi" w:hAnsiTheme="minorHAnsi"/>
          <w:b w:val="0"/>
          <w:sz w:val="20"/>
          <w:szCs w:val="20"/>
        </w:rPr>
        <w:fldChar w:fldCharType="end"/>
      </w:r>
      <w:r w:rsidR="00F73216"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82066B" w:rsidRPr="00E22137">
        <w:rPr>
          <w:rFonts w:asciiTheme="minorHAnsi" w:hAnsiTheme="minorHAnsi"/>
          <w:b w:val="0"/>
          <w:sz w:val="20"/>
          <w:szCs w:val="20"/>
        </w:rPr>
        <w:t xml:space="preserve"> </w:t>
      </w:r>
    </w:p>
    <w:bookmarkEnd w:id="7883"/>
    <w:p w:rsidR="00246DA5" w:rsidRPr="00E22137" w:rsidRDefault="00246DA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ответе указывается предмет запроса без указания </w:t>
      </w:r>
      <w:r w:rsidR="00FE6410" w:rsidRPr="00E22137">
        <w:rPr>
          <w:rFonts w:asciiTheme="minorHAnsi" w:hAnsiTheme="minorHAnsi"/>
          <w:b w:val="0"/>
          <w:sz w:val="20"/>
          <w:szCs w:val="20"/>
        </w:rPr>
        <w:t>лица</w:t>
      </w:r>
      <w:r w:rsidRPr="00E22137">
        <w:rPr>
          <w:rFonts w:asciiTheme="minorHAnsi" w:hAnsiTheme="minorHAnsi"/>
          <w:b w:val="0"/>
          <w:sz w:val="20"/>
          <w:szCs w:val="20"/>
        </w:rPr>
        <w:t xml:space="preserve">, </w:t>
      </w:r>
      <w:r w:rsidR="00FE6410" w:rsidRPr="00E22137">
        <w:rPr>
          <w:rFonts w:asciiTheme="minorHAnsi" w:hAnsiTheme="minorHAnsi"/>
          <w:b w:val="0"/>
          <w:sz w:val="20"/>
          <w:szCs w:val="20"/>
        </w:rPr>
        <w:t xml:space="preserve">направившего </w:t>
      </w:r>
      <w:r w:rsidR="004861AC" w:rsidRPr="00E22137">
        <w:rPr>
          <w:rFonts w:asciiTheme="minorHAnsi" w:hAnsiTheme="minorHAnsi"/>
          <w:b w:val="0"/>
          <w:sz w:val="20"/>
          <w:szCs w:val="20"/>
        </w:rPr>
        <w:t>за</w:t>
      </w:r>
      <w:r w:rsidRPr="00E22137">
        <w:rPr>
          <w:rFonts w:asciiTheme="minorHAnsi" w:hAnsiTheme="minorHAnsi"/>
          <w:b w:val="0"/>
          <w:sz w:val="20"/>
          <w:szCs w:val="20"/>
        </w:rPr>
        <w:t>прос, а также дата поступления запроса.</w:t>
      </w:r>
    </w:p>
    <w:p w:rsidR="00864EB3" w:rsidRPr="00E22137" w:rsidRDefault="00505F23" w:rsidP="009F335B">
      <w:pPr>
        <w:pStyle w:val="2"/>
        <w:numPr>
          <w:ilvl w:val="2"/>
          <w:numId w:val="5"/>
        </w:numPr>
        <w:spacing w:before="120"/>
        <w:ind w:left="851" w:hanging="851"/>
        <w:jc w:val="both"/>
        <w:rPr>
          <w:rFonts w:asciiTheme="minorHAnsi" w:hAnsiTheme="minorHAnsi"/>
          <w:b w:val="0"/>
          <w:sz w:val="20"/>
          <w:szCs w:val="20"/>
        </w:rPr>
      </w:pPr>
      <w:bookmarkStart w:id="7884" w:name="_Toc412111271"/>
      <w:r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00864EB3" w:rsidRPr="00E22137">
        <w:rPr>
          <w:rFonts w:asciiTheme="minorHAnsi" w:hAnsiTheme="minorHAnsi"/>
          <w:b w:val="0"/>
          <w:sz w:val="20"/>
          <w:szCs w:val="20"/>
        </w:rPr>
        <w:t xml:space="preserve">вправе без получения запросов от участников процедуры закупки официально разместить разъяснения </w:t>
      </w:r>
      <w:r w:rsidR="00944972" w:rsidRPr="00E22137">
        <w:rPr>
          <w:rFonts w:asciiTheme="minorHAnsi" w:hAnsiTheme="minorHAnsi"/>
          <w:b w:val="0"/>
          <w:sz w:val="20"/>
          <w:szCs w:val="20"/>
        </w:rPr>
        <w:t>извещения</w:t>
      </w:r>
      <w:r w:rsidR="00864EB3" w:rsidRPr="00E22137">
        <w:rPr>
          <w:rFonts w:asciiTheme="minorHAnsi" w:hAnsiTheme="minorHAnsi"/>
          <w:b w:val="0"/>
          <w:sz w:val="20"/>
          <w:szCs w:val="20"/>
        </w:rPr>
        <w:t>.</w:t>
      </w:r>
    </w:p>
    <w:p w:rsidR="00F228AD" w:rsidRPr="00E22137" w:rsidRDefault="00246DA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Разъяснение положений</w:t>
      </w:r>
      <w:r w:rsidR="00944972" w:rsidRPr="00E22137">
        <w:rPr>
          <w:rFonts w:asciiTheme="minorHAnsi" w:hAnsiTheme="minorHAnsi"/>
          <w:b w:val="0"/>
          <w:sz w:val="20"/>
          <w:szCs w:val="20"/>
        </w:rPr>
        <w:t xml:space="preserve"> извещения</w:t>
      </w:r>
      <w:r w:rsidRPr="00E22137">
        <w:rPr>
          <w:rFonts w:asciiTheme="minorHAnsi" w:hAnsiTheme="minorHAnsi"/>
          <w:b w:val="0"/>
          <w:sz w:val="20"/>
          <w:szCs w:val="20"/>
        </w:rPr>
        <w:t xml:space="preserve"> не должно</w:t>
      </w:r>
      <w:r w:rsidR="00542089" w:rsidRPr="00E22137">
        <w:rPr>
          <w:rFonts w:asciiTheme="minorHAnsi" w:hAnsiTheme="minorHAnsi"/>
          <w:b w:val="0"/>
          <w:sz w:val="20"/>
          <w:szCs w:val="20"/>
        </w:rPr>
        <w:t xml:space="preserve"> менять предмет закупки и существе</w:t>
      </w:r>
      <w:r w:rsidR="004A63EF" w:rsidRPr="00E22137">
        <w:rPr>
          <w:rFonts w:asciiTheme="minorHAnsi" w:hAnsiTheme="minorHAnsi"/>
          <w:b w:val="0"/>
          <w:sz w:val="20"/>
          <w:szCs w:val="20"/>
        </w:rPr>
        <w:t>н</w:t>
      </w:r>
      <w:r w:rsidR="00542089" w:rsidRPr="00E22137">
        <w:rPr>
          <w:rFonts w:asciiTheme="minorHAnsi" w:hAnsiTheme="minorHAnsi"/>
          <w:b w:val="0"/>
          <w:sz w:val="20"/>
          <w:szCs w:val="20"/>
        </w:rPr>
        <w:t>ные условия проекта договора</w:t>
      </w:r>
      <w:r w:rsidRPr="00E22137">
        <w:rPr>
          <w:rFonts w:asciiTheme="minorHAnsi" w:hAnsiTheme="minorHAnsi"/>
          <w:b w:val="0"/>
          <w:sz w:val="20"/>
          <w:szCs w:val="20"/>
        </w:rPr>
        <w:t>.</w:t>
      </w:r>
      <w:bookmarkStart w:id="7885" w:name="_Toc409474817"/>
      <w:bookmarkStart w:id="7886" w:name="_Toc409528526"/>
      <w:bookmarkStart w:id="7887" w:name="_Toc409630230"/>
      <w:bookmarkStart w:id="7888" w:name="_Toc409703675"/>
      <w:bookmarkStart w:id="7889" w:name="_Toc409711839"/>
      <w:bookmarkStart w:id="7890" w:name="_Toc409715571"/>
      <w:bookmarkStart w:id="7891" w:name="_Toc409721575"/>
      <w:bookmarkStart w:id="7892" w:name="_Toc409720719"/>
      <w:bookmarkStart w:id="7893" w:name="_Toc409721806"/>
      <w:bookmarkStart w:id="7894" w:name="_Toc409807529"/>
      <w:bookmarkStart w:id="7895" w:name="_Toc409812230"/>
      <w:bookmarkStart w:id="7896" w:name="_Toc283764458"/>
      <w:bookmarkStart w:id="7897" w:name="_Toc409908811"/>
      <w:bookmarkStart w:id="7898" w:name="_Toc410902964"/>
      <w:bookmarkStart w:id="7899" w:name="_Toc410907981"/>
      <w:bookmarkStart w:id="7900" w:name="_Toc410908170"/>
      <w:bookmarkStart w:id="7901" w:name="_Toc410910963"/>
      <w:bookmarkStart w:id="7902" w:name="_Toc410911236"/>
      <w:bookmarkStart w:id="7903" w:name="_Toc410920328"/>
      <w:bookmarkStart w:id="7904" w:name="_Toc411279968"/>
      <w:bookmarkStart w:id="7905" w:name="_Toc411626694"/>
      <w:bookmarkStart w:id="7906" w:name="_Toc411632237"/>
      <w:bookmarkStart w:id="7907" w:name="_Toc411882146"/>
      <w:bookmarkStart w:id="7908" w:name="_Toc411941156"/>
      <w:bookmarkStart w:id="7909" w:name="_Toc285801604"/>
      <w:bookmarkStart w:id="7910" w:name="_Toc411949631"/>
    </w:p>
    <w:p w:rsidR="0080454F" w:rsidRPr="00E22137" w:rsidRDefault="0080454F" w:rsidP="009F335B">
      <w:pPr>
        <w:pStyle w:val="2"/>
        <w:numPr>
          <w:ilvl w:val="1"/>
          <w:numId w:val="5"/>
        </w:numPr>
        <w:ind w:left="851" w:hanging="851"/>
        <w:jc w:val="left"/>
        <w:rPr>
          <w:rFonts w:asciiTheme="minorHAnsi" w:hAnsiTheme="minorHAnsi"/>
          <w:sz w:val="20"/>
          <w:szCs w:val="20"/>
        </w:rPr>
      </w:pPr>
      <w:bookmarkStart w:id="7911" w:name="_Toc516824570"/>
      <w:bookmarkStart w:id="7912" w:name="_Toc285977875"/>
      <w:bookmarkStart w:id="7913" w:name="_Toc412128038"/>
      <w:bookmarkStart w:id="7914" w:name="_Toc286000003"/>
      <w:bookmarkStart w:id="7915" w:name="_Toc412218486"/>
      <w:bookmarkStart w:id="7916" w:name="_Toc412543772"/>
      <w:bookmarkStart w:id="7917" w:name="_Toc412551517"/>
      <w:bookmarkStart w:id="7918" w:name="_Toc453143320"/>
      <w:r w:rsidRPr="00E22137">
        <w:rPr>
          <w:rFonts w:asciiTheme="minorHAnsi" w:hAnsiTheme="minorHAnsi"/>
          <w:sz w:val="20"/>
          <w:szCs w:val="20"/>
        </w:rPr>
        <w:t xml:space="preserve">Внесение изменений </w:t>
      </w:r>
      <w:r w:rsidR="00834F9B" w:rsidRPr="00E22137">
        <w:rPr>
          <w:rFonts w:asciiTheme="minorHAnsi" w:hAnsiTheme="minorHAnsi"/>
          <w:sz w:val="20"/>
          <w:szCs w:val="20"/>
        </w:rPr>
        <w:t>в извещение</w:t>
      </w:r>
      <w:bookmarkEnd w:id="7911"/>
      <w:r w:rsidR="00834F9B" w:rsidRPr="00E22137">
        <w:rPr>
          <w:rFonts w:asciiTheme="minorHAnsi" w:hAnsiTheme="minorHAnsi"/>
          <w:sz w:val="20"/>
          <w:szCs w:val="20"/>
        </w:rPr>
        <w:t xml:space="preserve"> </w:t>
      </w:r>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2"/>
      <w:bookmarkEnd w:id="7913"/>
      <w:bookmarkEnd w:id="7914"/>
      <w:bookmarkEnd w:id="7915"/>
      <w:bookmarkEnd w:id="7916"/>
      <w:bookmarkEnd w:id="7917"/>
      <w:bookmarkEnd w:id="7918"/>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Внесение изменений в извещение допускается в следующих случаях:</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 инициативе организатора закупки, заказчика, ЗК;</w:t>
      </w:r>
    </w:p>
    <w:p w:rsidR="00834F9B" w:rsidRPr="00E22137" w:rsidRDefault="008A7BD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 связи с поступившим запросом на разъяснения (в случае признания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такого запроса существенным);</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целях исполнения предписания контролирующих органов или вступившего в законную силу судебного решения;</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 связи с изменением </w:t>
      </w:r>
      <w:r w:rsidR="00FE6410" w:rsidRPr="00E22137">
        <w:rPr>
          <w:rFonts w:asciiTheme="minorHAnsi" w:hAnsiTheme="minorHAnsi"/>
          <w:b w:val="0"/>
          <w:sz w:val="20"/>
          <w:szCs w:val="20"/>
        </w:rPr>
        <w:t xml:space="preserve">норм </w:t>
      </w:r>
      <w:r w:rsidRPr="00E22137">
        <w:rPr>
          <w:rFonts w:asciiTheme="minorHAnsi" w:hAnsiTheme="minorHAnsi"/>
          <w:b w:val="0"/>
          <w:sz w:val="20"/>
          <w:szCs w:val="20"/>
        </w:rPr>
        <w:t>законодательства.</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Любые изменения извещения согласовываются в том же порядке, что и исходн</w:t>
      </w:r>
      <w:r w:rsidR="00944972" w:rsidRPr="00E22137">
        <w:rPr>
          <w:rFonts w:asciiTheme="minorHAnsi" w:hAnsiTheme="minorHAnsi"/>
          <w:b w:val="0"/>
          <w:sz w:val="20"/>
          <w:szCs w:val="20"/>
        </w:rPr>
        <w:t>о</w:t>
      </w:r>
      <w:r w:rsidRPr="00E22137">
        <w:rPr>
          <w:rFonts w:asciiTheme="minorHAnsi" w:hAnsiTheme="minorHAnsi"/>
          <w:b w:val="0"/>
          <w:sz w:val="20"/>
          <w:szCs w:val="20"/>
        </w:rPr>
        <w:t>е извещение</w:t>
      </w:r>
      <w:r w:rsidR="00907A67" w:rsidRPr="00E22137">
        <w:rPr>
          <w:rFonts w:asciiTheme="minorHAnsi" w:hAnsiTheme="minorHAnsi"/>
          <w:b w:val="0"/>
          <w:sz w:val="20"/>
          <w:szCs w:val="20"/>
        </w:rPr>
        <w:t>;</w:t>
      </w:r>
      <w:r w:rsidRPr="00E22137">
        <w:rPr>
          <w:rFonts w:asciiTheme="minorHAnsi" w:hAnsiTheme="minorHAnsi"/>
          <w:b w:val="0"/>
          <w:sz w:val="20"/>
          <w:szCs w:val="20"/>
        </w:rPr>
        <w:t xml:space="preserve"> решение утверждается в порядке, аналогичном установленному в п</w:t>
      </w:r>
      <w:r w:rsidR="000B1430" w:rsidRPr="00E22137">
        <w:rPr>
          <w:rFonts w:asciiTheme="minorHAnsi" w:hAnsiTheme="minorHAnsi"/>
          <w:b w:val="0"/>
          <w:sz w:val="20"/>
          <w:szCs w:val="20"/>
        </w:rPr>
        <w:t>.</w:t>
      </w:r>
      <w:r w:rsidR="000C1C3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_Ref411286096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10.16.3</w:t>
      </w:r>
      <w:r w:rsidR="009F6A3E" w:rsidRPr="00E22137">
        <w:rPr>
          <w:rFonts w:asciiTheme="minorHAnsi" w:hAnsiTheme="minorHAnsi"/>
          <w:b w:val="0"/>
          <w:sz w:val="20"/>
          <w:szCs w:val="20"/>
        </w:rPr>
        <w:fldChar w:fldCharType="end"/>
      </w:r>
      <w:r w:rsidR="00BC1599" w:rsidRPr="00E22137">
        <w:rPr>
          <w:rFonts w:asciiTheme="minorHAnsi" w:hAnsiTheme="minorHAnsi"/>
          <w:b w:val="0"/>
          <w:sz w:val="20"/>
          <w:szCs w:val="20"/>
        </w:rPr>
        <w:t> </w:t>
      </w:r>
      <w:r w:rsidR="00933445" w:rsidRPr="00E22137">
        <w:rPr>
          <w:rFonts w:asciiTheme="minorHAnsi" w:hAnsiTheme="minorHAnsi"/>
          <w:b w:val="0"/>
          <w:sz w:val="20"/>
          <w:szCs w:val="20"/>
        </w:rPr>
        <w:t>–</w:t>
      </w:r>
      <w:r w:rsidR="00BC1599" w:rsidRPr="00E22137">
        <w:rPr>
          <w:rFonts w:asciiTheme="minorHAnsi" w:hAnsiTheme="minorHAnsi"/>
          <w:b w:val="0"/>
          <w:sz w:val="20"/>
          <w:szCs w:val="20"/>
        </w:rPr>
        <w:t> </w:t>
      </w:r>
      <w:r w:rsidR="00A50F3A" w:rsidRPr="00E22137">
        <w:rPr>
          <w:rFonts w:asciiTheme="minorHAnsi" w:hAnsiTheme="minorHAnsi"/>
          <w:b w:val="0"/>
          <w:sz w:val="20"/>
          <w:szCs w:val="20"/>
        </w:rPr>
        <w:fldChar w:fldCharType="begin"/>
      </w:r>
      <w:r w:rsidR="00A50F3A" w:rsidRPr="00E22137">
        <w:rPr>
          <w:rFonts w:asciiTheme="minorHAnsi" w:hAnsiTheme="minorHAnsi"/>
          <w:b w:val="0"/>
          <w:sz w:val="20"/>
          <w:szCs w:val="20"/>
        </w:rPr>
        <w:instrText xml:space="preserve"> REF _Ref522455712 \w \h </w:instrText>
      </w:r>
      <w:r w:rsidR="00A50F3A" w:rsidRPr="00E22137">
        <w:rPr>
          <w:rFonts w:asciiTheme="minorHAnsi" w:hAnsiTheme="minorHAnsi"/>
          <w:b w:val="0"/>
          <w:sz w:val="20"/>
          <w:szCs w:val="20"/>
        </w:rPr>
      </w:r>
      <w:r w:rsidR="00A50F3A"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10.16.4</w:t>
      </w:r>
      <w:r w:rsidR="00A50F3A" w:rsidRPr="00E22137">
        <w:rPr>
          <w:rFonts w:asciiTheme="minorHAnsi" w:hAnsiTheme="minorHAnsi"/>
          <w:b w:val="0"/>
          <w:sz w:val="20"/>
          <w:szCs w:val="20"/>
        </w:rPr>
        <w:fldChar w:fldCharType="end"/>
      </w:r>
      <w:r w:rsidR="00A50F3A" w:rsidRPr="00E22137">
        <w:rPr>
          <w:rFonts w:asciiTheme="minorHAnsi" w:hAnsiTheme="minorHAnsi"/>
          <w:b w:val="0"/>
          <w:sz w:val="20"/>
          <w:szCs w:val="20"/>
        </w:rPr>
        <w:t xml:space="preserve"> Положения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_Ref411286099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10.16.5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p>
    <w:p w:rsidR="00D01244" w:rsidRPr="00E22137" w:rsidRDefault="00505F23" w:rsidP="009F335B">
      <w:pPr>
        <w:pStyle w:val="2"/>
        <w:numPr>
          <w:ilvl w:val="2"/>
          <w:numId w:val="5"/>
        </w:numPr>
        <w:spacing w:before="120"/>
        <w:ind w:left="851" w:hanging="851"/>
        <w:jc w:val="both"/>
        <w:rPr>
          <w:rFonts w:asciiTheme="minorHAnsi" w:hAnsiTheme="minorHAnsi"/>
          <w:b w:val="0"/>
          <w:sz w:val="20"/>
          <w:szCs w:val="20"/>
        </w:rPr>
      </w:pPr>
      <w:bookmarkStart w:id="7919" w:name="_Ref412114952"/>
      <w:r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00053975" w:rsidRPr="00E22137">
        <w:rPr>
          <w:rFonts w:asciiTheme="minorHAnsi" w:hAnsiTheme="minorHAnsi"/>
          <w:b w:val="0"/>
          <w:sz w:val="20"/>
          <w:szCs w:val="20"/>
        </w:rPr>
        <w:t xml:space="preserve">вправе принять решение о внесении изменений в извещение в любой момент до окончания срока подачи заявок. </w:t>
      </w:r>
    </w:p>
    <w:p w:rsidR="00E00D7D" w:rsidRPr="00E22137" w:rsidRDefault="00E00D7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внесения изменений в извещение</w:t>
      </w:r>
      <w:r w:rsidR="00053975" w:rsidRPr="00E22137">
        <w:rPr>
          <w:rFonts w:asciiTheme="minorHAnsi" w:hAnsiTheme="minorHAnsi"/>
          <w:b w:val="0"/>
          <w:sz w:val="20"/>
          <w:szCs w:val="20"/>
        </w:rPr>
        <w:t xml:space="preserve"> срок подачи заявок на участие в такой закупке </w:t>
      </w:r>
      <w:r w:rsidRPr="00E22137">
        <w:rPr>
          <w:rFonts w:asciiTheme="minorHAnsi" w:hAnsiTheme="minorHAnsi"/>
          <w:b w:val="0"/>
          <w:sz w:val="20"/>
          <w:szCs w:val="20"/>
        </w:rPr>
        <w:t>должен быть продлен таким образом, чтобы с даты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w:t>
      </w:r>
      <w:r w:rsidR="004A63EF" w:rsidRPr="00E22137">
        <w:rPr>
          <w:rFonts w:asciiTheme="minorHAnsi" w:hAnsiTheme="minorHAnsi"/>
          <w:b w:val="0"/>
          <w:sz w:val="20"/>
          <w:szCs w:val="20"/>
        </w:rPr>
        <w:t>е</w:t>
      </w:r>
      <w:r w:rsidRPr="00E22137">
        <w:rPr>
          <w:rFonts w:asciiTheme="minorHAnsi" w:hAnsiTheme="minorHAnsi"/>
          <w:b w:val="0"/>
          <w:sz w:val="20"/>
          <w:szCs w:val="20"/>
        </w:rPr>
        <w:t>щением, на основании норм Положения.</w:t>
      </w:r>
    </w:p>
    <w:bookmarkEnd w:id="7919"/>
    <w:p w:rsidR="000C418A" w:rsidRPr="00E22137" w:rsidRDefault="000C418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течение 3</w:t>
      </w:r>
      <w:r w:rsidR="009D7B5F" w:rsidRPr="00E22137">
        <w:rPr>
          <w:rFonts w:asciiTheme="minorHAnsi" w:hAnsiTheme="minorHAnsi"/>
          <w:b w:val="0"/>
          <w:sz w:val="20"/>
          <w:szCs w:val="20"/>
        </w:rPr>
        <w:t> </w:t>
      </w:r>
      <w:r w:rsidR="00491096" w:rsidRPr="00E22137">
        <w:rPr>
          <w:rFonts w:asciiTheme="minorHAnsi" w:hAnsiTheme="minorHAnsi"/>
          <w:b w:val="0"/>
          <w:sz w:val="20"/>
          <w:szCs w:val="20"/>
        </w:rPr>
        <w:t>(трех)</w:t>
      </w:r>
      <w:r w:rsidRPr="00E22137">
        <w:rPr>
          <w:rFonts w:asciiTheme="minorHAnsi" w:hAnsiTheme="minorHAnsi"/>
          <w:b w:val="0"/>
          <w:sz w:val="20"/>
          <w:szCs w:val="20"/>
        </w:rPr>
        <w:t xml:space="preserve"> дней с момента принятия решения о внесении изменений, но в любом случае не позднее даты окончания </w:t>
      </w:r>
      <w:r w:rsidR="00324F8F" w:rsidRPr="00E22137">
        <w:rPr>
          <w:rFonts w:asciiTheme="minorHAnsi" w:hAnsiTheme="minorHAnsi"/>
          <w:b w:val="0"/>
          <w:sz w:val="20"/>
          <w:szCs w:val="20"/>
        </w:rPr>
        <w:t>срока</w:t>
      </w:r>
      <w:r w:rsidRPr="00E22137">
        <w:rPr>
          <w:rFonts w:asciiTheme="minorHAnsi" w:hAnsiTheme="minorHAnsi"/>
          <w:b w:val="0"/>
          <w:sz w:val="20"/>
          <w:szCs w:val="20"/>
        </w:rPr>
        <w:t xml:space="preserve"> подачи заявок такие изменения официально размещаются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w:t>
      </w:r>
      <w:r w:rsidR="00324F8F" w:rsidRPr="00E22137">
        <w:rPr>
          <w:rFonts w:asciiTheme="minorHAnsi" w:hAnsiTheme="minorHAnsi"/>
          <w:b w:val="0"/>
          <w:sz w:val="20"/>
          <w:szCs w:val="20"/>
        </w:rPr>
        <w:t>тех же источниках, что и извещение</w:t>
      </w:r>
      <w:r w:rsidRPr="00E22137">
        <w:rPr>
          <w:rFonts w:asciiTheme="minorHAnsi" w:hAnsiTheme="minorHAnsi"/>
          <w:b w:val="0"/>
          <w:sz w:val="20"/>
          <w:szCs w:val="20"/>
        </w:rPr>
        <w:t>.</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Изменение предмета закупки не допускается.</w:t>
      </w:r>
      <w:r w:rsidR="00A71D1D" w:rsidRPr="00E22137">
        <w:rPr>
          <w:rFonts w:asciiTheme="minorHAnsi" w:hAnsiTheme="minorHAnsi"/>
          <w:b w:val="0"/>
          <w:sz w:val="20"/>
          <w:szCs w:val="20"/>
        </w:rPr>
        <w:t xml:space="preserve"> </w:t>
      </w:r>
    </w:p>
    <w:p w:rsidR="00EA284A" w:rsidRPr="00E22137" w:rsidRDefault="00834F9B" w:rsidP="009F335B">
      <w:pPr>
        <w:pStyle w:val="2"/>
        <w:numPr>
          <w:ilvl w:val="1"/>
          <w:numId w:val="5"/>
        </w:numPr>
        <w:ind w:left="851" w:hanging="851"/>
        <w:jc w:val="left"/>
        <w:rPr>
          <w:rFonts w:asciiTheme="minorHAnsi" w:hAnsiTheme="minorHAnsi"/>
          <w:sz w:val="20"/>
          <w:szCs w:val="20"/>
        </w:rPr>
      </w:pPr>
      <w:bookmarkStart w:id="7920" w:name="_Toc409474818"/>
      <w:bookmarkStart w:id="7921" w:name="_Toc409528527"/>
      <w:bookmarkStart w:id="7922" w:name="_Toc409630231"/>
      <w:bookmarkStart w:id="7923" w:name="_Toc409703676"/>
      <w:bookmarkStart w:id="7924" w:name="_Toc409711840"/>
      <w:bookmarkStart w:id="7925" w:name="_Toc409715572"/>
      <w:bookmarkStart w:id="7926" w:name="_Toc409721576"/>
      <w:bookmarkStart w:id="7927" w:name="_Toc409720720"/>
      <w:bookmarkStart w:id="7928" w:name="_Toc409721807"/>
      <w:bookmarkStart w:id="7929" w:name="_Toc409807530"/>
      <w:bookmarkStart w:id="7930" w:name="_Toc409812231"/>
      <w:bookmarkStart w:id="7931" w:name="_Toc283764459"/>
      <w:bookmarkStart w:id="7932" w:name="_Toc409908812"/>
      <w:bookmarkStart w:id="7933" w:name="_Toc410902965"/>
      <w:bookmarkStart w:id="7934" w:name="_Toc410907982"/>
      <w:bookmarkStart w:id="7935" w:name="_Toc410908171"/>
      <w:bookmarkStart w:id="7936" w:name="_Toc410910964"/>
      <w:bookmarkStart w:id="7937" w:name="_Toc410911237"/>
      <w:bookmarkStart w:id="7938" w:name="_Toc410920329"/>
      <w:bookmarkStart w:id="7939" w:name="_Toc410916866"/>
      <w:bookmarkStart w:id="7940" w:name="_Toc411279969"/>
      <w:bookmarkStart w:id="7941" w:name="_Toc411626695"/>
      <w:bookmarkStart w:id="7942" w:name="_Toc411632238"/>
      <w:bookmarkStart w:id="7943" w:name="_Toc411882147"/>
      <w:bookmarkStart w:id="7944" w:name="_Toc411941157"/>
      <w:bookmarkStart w:id="7945" w:name="_Toc285801605"/>
      <w:bookmarkStart w:id="7946" w:name="_Toc411949632"/>
      <w:bookmarkStart w:id="7947" w:name="_Toc412111272"/>
      <w:bookmarkStart w:id="7948" w:name="_Toc285977876"/>
      <w:bookmarkStart w:id="7949" w:name="_Toc412128039"/>
      <w:bookmarkStart w:id="7950" w:name="_Toc286000004"/>
      <w:bookmarkStart w:id="7951" w:name="_Toc412218487"/>
      <w:bookmarkStart w:id="7952" w:name="_Toc412543773"/>
      <w:bookmarkStart w:id="7953" w:name="_Toc412551518"/>
      <w:bookmarkStart w:id="7954" w:name="_Toc412760388"/>
      <w:bookmarkStart w:id="7955" w:name="_Toc453143321"/>
      <w:bookmarkStart w:id="7956" w:name="_Toc516824571"/>
      <w:r w:rsidRPr="00E22137">
        <w:rPr>
          <w:rFonts w:asciiTheme="minorHAnsi" w:hAnsiTheme="minorHAnsi"/>
          <w:sz w:val="20"/>
          <w:szCs w:val="20"/>
        </w:rPr>
        <w:t>Подача заявок</w:t>
      </w:r>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p>
    <w:p w:rsidR="00834F9B" w:rsidRPr="00E22137" w:rsidRDefault="002A1CC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процедуры закупки </w:t>
      </w:r>
      <w:r w:rsidR="00834F9B" w:rsidRPr="00E22137">
        <w:rPr>
          <w:rFonts w:asciiTheme="minorHAnsi" w:hAnsiTheme="minorHAnsi"/>
          <w:b w:val="0"/>
          <w:sz w:val="20"/>
          <w:szCs w:val="20"/>
        </w:rPr>
        <w:t xml:space="preserve">формирует заявку в соответствии с требованиями и условиями, указанными в </w:t>
      </w:r>
      <w:r w:rsidR="00944972" w:rsidRPr="00E22137">
        <w:rPr>
          <w:rFonts w:asciiTheme="minorHAnsi" w:hAnsiTheme="minorHAnsi"/>
          <w:b w:val="0"/>
          <w:sz w:val="20"/>
          <w:szCs w:val="20"/>
        </w:rPr>
        <w:t>извещении</w:t>
      </w:r>
      <w:r w:rsidR="00834F9B" w:rsidRPr="00E22137">
        <w:rPr>
          <w:rFonts w:asciiTheme="minorHAnsi" w:hAnsiTheme="minorHAnsi"/>
          <w:b w:val="0"/>
          <w:sz w:val="20"/>
          <w:szCs w:val="20"/>
        </w:rPr>
        <w:t xml:space="preserve">. Каждый </w:t>
      </w:r>
      <w:r w:rsidRPr="00E22137">
        <w:rPr>
          <w:rFonts w:asciiTheme="minorHAnsi" w:hAnsiTheme="minorHAnsi"/>
          <w:b w:val="0"/>
          <w:sz w:val="20"/>
          <w:szCs w:val="20"/>
        </w:rPr>
        <w:t xml:space="preserve">участник процедуры закупки </w:t>
      </w:r>
      <w:r w:rsidR="00834F9B" w:rsidRPr="00E22137">
        <w:rPr>
          <w:rFonts w:asciiTheme="minorHAnsi" w:hAnsiTheme="minorHAnsi"/>
          <w:b w:val="0"/>
          <w:sz w:val="20"/>
          <w:szCs w:val="20"/>
        </w:rPr>
        <w:t>вправе подать только одну заявку.</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Подача заявки означает, что </w:t>
      </w:r>
      <w:r w:rsidR="002A1CCC"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 xml:space="preserve">изучил </w:t>
      </w:r>
      <w:r w:rsidR="00FE6410" w:rsidRPr="00E22137">
        <w:rPr>
          <w:rFonts w:asciiTheme="minorHAnsi" w:hAnsiTheme="minorHAnsi"/>
          <w:b w:val="0"/>
          <w:sz w:val="20"/>
          <w:szCs w:val="20"/>
        </w:rPr>
        <w:t xml:space="preserve">настоящее </w:t>
      </w:r>
      <w:r w:rsidRPr="00E22137">
        <w:rPr>
          <w:rFonts w:asciiTheme="minorHAnsi" w:hAnsiTheme="minorHAnsi"/>
          <w:b w:val="0"/>
          <w:sz w:val="20"/>
          <w:szCs w:val="20"/>
        </w:rPr>
        <w:t xml:space="preserve">Положение, </w:t>
      </w:r>
      <w:r w:rsidR="00944972" w:rsidRPr="00E22137">
        <w:rPr>
          <w:rFonts w:asciiTheme="minorHAnsi" w:hAnsiTheme="minorHAnsi"/>
          <w:b w:val="0"/>
          <w:sz w:val="20"/>
          <w:szCs w:val="20"/>
        </w:rPr>
        <w:t>извещение</w:t>
      </w:r>
      <w:r w:rsidRPr="00E22137">
        <w:rPr>
          <w:rFonts w:asciiTheme="minorHAnsi" w:hAnsiTheme="minorHAnsi"/>
          <w:b w:val="0"/>
          <w:sz w:val="20"/>
          <w:szCs w:val="20"/>
        </w:rPr>
        <w:t xml:space="preserve"> (включая все приложения к не</w:t>
      </w:r>
      <w:r w:rsidR="00944972" w:rsidRPr="00E22137">
        <w:rPr>
          <w:rFonts w:asciiTheme="minorHAnsi" w:hAnsiTheme="minorHAnsi"/>
          <w:b w:val="0"/>
          <w:sz w:val="20"/>
          <w:szCs w:val="20"/>
        </w:rPr>
        <w:t>му</w:t>
      </w:r>
      <w:r w:rsidRPr="00E22137">
        <w:rPr>
          <w:rFonts w:asciiTheme="minorHAnsi" w:hAnsiTheme="minorHAnsi"/>
          <w:b w:val="0"/>
          <w:sz w:val="20"/>
          <w:szCs w:val="20"/>
        </w:rPr>
        <w:t>), а также изменения и разъяснения к ней и безоговорочно согласен с условиями участия в закупке, содержащимися в извещении</w:t>
      </w:r>
      <w:r w:rsidR="00324F8F" w:rsidRPr="00E22137">
        <w:rPr>
          <w:rFonts w:asciiTheme="minorHAnsi" w:hAnsiTheme="minorHAnsi"/>
          <w:b w:val="0"/>
          <w:sz w:val="20"/>
          <w:szCs w:val="20"/>
        </w:rPr>
        <w:t>, о чем должно быть указано в</w:t>
      </w:r>
      <w:r w:rsidR="00944972" w:rsidRPr="00E22137">
        <w:rPr>
          <w:rFonts w:asciiTheme="minorHAnsi" w:hAnsiTheme="minorHAnsi"/>
          <w:b w:val="0"/>
          <w:sz w:val="20"/>
          <w:szCs w:val="20"/>
        </w:rPr>
        <w:t xml:space="preserve"> извещении</w:t>
      </w:r>
      <w:r w:rsidR="00324F8F" w:rsidRPr="00E22137">
        <w:rPr>
          <w:rFonts w:asciiTheme="minorHAnsi" w:hAnsiTheme="minorHAnsi"/>
          <w:b w:val="0"/>
          <w:sz w:val="20"/>
          <w:szCs w:val="20"/>
        </w:rPr>
        <w:t xml:space="preserve"> и </w:t>
      </w:r>
      <w:r w:rsidR="00933445" w:rsidRPr="00E22137">
        <w:rPr>
          <w:rFonts w:asciiTheme="minorHAnsi" w:hAnsiTheme="minorHAnsi"/>
          <w:b w:val="0"/>
          <w:sz w:val="20"/>
          <w:szCs w:val="20"/>
        </w:rPr>
        <w:t xml:space="preserve">в </w:t>
      </w:r>
      <w:r w:rsidR="00324F8F" w:rsidRPr="00E22137">
        <w:rPr>
          <w:rFonts w:asciiTheme="minorHAnsi" w:hAnsiTheme="minorHAnsi"/>
          <w:b w:val="0"/>
          <w:sz w:val="20"/>
          <w:szCs w:val="20"/>
        </w:rPr>
        <w:t>форме заявки на участие в закупке</w:t>
      </w:r>
      <w:r w:rsidRPr="00E22137">
        <w:rPr>
          <w:rFonts w:asciiTheme="minorHAnsi" w:hAnsiTheme="minorHAnsi"/>
          <w:b w:val="0"/>
          <w:sz w:val="20"/>
          <w:szCs w:val="20"/>
        </w:rPr>
        <w:t>.</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Для участия в закупках, проводимых в электронной форме на ЭТП, </w:t>
      </w:r>
      <w:r w:rsidR="002A1CCC" w:rsidRPr="00E22137">
        <w:rPr>
          <w:rFonts w:asciiTheme="minorHAnsi" w:hAnsiTheme="minorHAnsi"/>
          <w:b w:val="0"/>
          <w:sz w:val="20"/>
          <w:szCs w:val="20"/>
        </w:rPr>
        <w:t xml:space="preserve">поставщик </w:t>
      </w:r>
      <w:r w:rsidRPr="00E22137">
        <w:rPr>
          <w:rFonts w:asciiTheme="minorHAnsi" w:hAnsiTheme="minorHAnsi"/>
          <w:b w:val="0"/>
          <w:sz w:val="20"/>
          <w:szCs w:val="20"/>
        </w:rPr>
        <w:t>долж</w:t>
      </w:r>
      <w:r w:rsidR="002A1CCC" w:rsidRPr="00E22137">
        <w:rPr>
          <w:rFonts w:asciiTheme="minorHAnsi" w:hAnsiTheme="minorHAnsi"/>
          <w:b w:val="0"/>
          <w:sz w:val="20"/>
          <w:szCs w:val="20"/>
        </w:rPr>
        <w:t>е</w:t>
      </w:r>
      <w:r w:rsidRPr="00E22137">
        <w:rPr>
          <w:rFonts w:asciiTheme="minorHAnsi" w:hAnsiTheme="minorHAnsi"/>
          <w:b w:val="0"/>
          <w:sz w:val="20"/>
          <w:szCs w:val="20"/>
        </w:rPr>
        <w:t>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 подачи заявки </w:t>
      </w:r>
      <w:r w:rsidR="002A1CCC" w:rsidRPr="00E22137">
        <w:rPr>
          <w:rFonts w:asciiTheme="minorHAnsi" w:hAnsiTheme="minorHAnsi"/>
          <w:b w:val="0"/>
          <w:sz w:val="20"/>
          <w:szCs w:val="20"/>
        </w:rPr>
        <w:t xml:space="preserve">участник процедуры закупки </w:t>
      </w:r>
      <w:r w:rsidRPr="00E22137">
        <w:rPr>
          <w:rFonts w:asciiTheme="minorHAnsi" w:hAnsiTheme="minorHAnsi"/>
          <w:b w:val="0"/>
          <w:sz w:val="20"/>
          <w:szCs w:val="20"/>
        </w:rPr>
        <w:t>обязан ознакомиться с</w:t>
      </w:r>
      <w:r w:rsidR="00944972" w:rsidRPr="00E22137">
        <w:rPr>
          <w:rFonts w:asciiTheme="minorHAnsi" w:hAnsiTheme="minorHAnsi"/>
          <w:b w:val="0"/>
          <w:sz w:val="20"/>
          <w:szCs w:val="20"/>
        </w:rPr>
        <w:t xml:space="preserve"> извещением</w:t>
      </w:r>
      <w:r w:rsidRPr="00E22137">
        <w:rPr>
          <w:rFonts w:asciiTheme="minorHAnsi" w:hAnsiTheme="minorHAnsi"/>
          <w:b w:val="0"/>
          <w:sz w:val="20"/>
          <w:szCs w:val="20"/>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Все прямые и косвенные затраты, связанные с получением аккредитации и работой на ЭТП (в том числе расходы на получение </w:t>
      </w:r>
      <w:r w:rsidR="00FE6410" w:rsidRPr="00E22137">
        <w:rPr>
          <w:rFonts w:asciiTheme="minorHAnsi" w:hAnsiTheme="minorHAnsi"/>
          <w:b w:val="0"/>
          <w:sz w:val="20"/>
          <w:szCs w:val="20"/>
        </w:rPr>
        <w:t>ЭП</w:t>
      </w:r>
      <w:r w:rsidRPr="00E22137">
        <w:rPr>
          <w:rFonts w:asciiTheme="minorHAnsi" w:hAnsiTheme="minorHAnsi"/>
          <w:b w:val="0"/>
          <w:sz w:val="20"/>
          <w:szCs w:val="20"/>
        </w:rPr>
        <w:t>, расходы на получение документов, расходы на приобретение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настройку программного обеспечения и технических средств, расходы, связанные с оплатой услуг оператора ЭТП и иные расходы), </w:t>
      </w:r>
      <w:r w:rsidR="00933445" w:rsidRPr="00E22137">
        <w:rPr>
          <w:rFonts w:asciiTheme="minorHAnsi" w:hAnsiTheme="minorHAnsi"/>
          <w:b w:val="0"/>
          <w:sz w:val="20"/>
          <w:szCs w:val="20"/>
        </w:rPr>
        <w:t xml:space="preserve">возлагаются </w:t>
      </w:r>
      <w:r w:rsidRPr="00E22137">
        <w:rPr>
          <w:rFonts w:asciiTheme="minorHAnsi" w:hAnsiTheme="minorHAnsi"/>
          <w:b w:val="0"/>
          <w:sz w:val="20"/>
          <w:szCs w:val="20"/>
        </w:rPr>
        <w:t>на поставщика в полном объеме.</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w:t>
      </w:r>
      <w:r w:rsidR="002A1CCC" w:rsidRPr="00E22137">
        <w:rPr>
          <w:rFonts w:asciiTheme="minorHAnsi" w:hAnsiTheme="minorHAnsi"/>
          <w:b w:val="0"/>
          <w:sz w:val="20"/>
          <w:szCs w:val="20"/>
        </w:rPr>
        <w:t>процедуры</w:t>
      </w:r>
      <w:r w:rsidRPr="00E22137">
        <w:rPr>
          <w:rFonts w:asciiTheme="minorHAnsi" w:hAnsiTheme="minorHAnsi"/>
          <w:b w:val="0"/>
          <w:sz w:val="20"/>
          <w:szCs w:val="20"/>
        </w:rPr>
        <w:t xml:space="preserve"> закупки. При этом не допускается установление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w:t>
      </w:r>
      <w:r w:rsidR="00944972"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требования о предоставлении копии заявки в печатном виде (на бумажном носителе).</w:t>
      </w:r>
    </w:p>
    <w:p w:rsidR="00324F8F" w:rsidRPr="00E22137" w:rsidRDefault="00324F8F" w:rsidP="009F335B">
      <w:pPr>
        <w:pStyle w:val="2"/>
        <w:numPr>
          <w:ilvl w:val="2"/>
          <w:numId w:val="5"/>
        </w:numPr>
        <w:spacing w:before="120"/>
        <w:ind w:left="851" w:hanging="851"/>
        <w:jc w:val="both"/>
        <w:rPr>
          <w:rFonts w:asciiTheme="minorHAnsi" w:hAnsiTheme="minorHAnsi"/>
          <w:b w:val="0"/>
          <w:sz w:val="20"/>
          <w:szCs w:val="20"/>
        </w:rPr>
      </w:pPr>
      <w:bookmarkStart w:id="7957" w:name="_Ref409454240"/>
      <w:r w:rsidRPr="00E22137">
        <w:rPr>
          <w:rFonts w:asciiTheme="minorHAnsi" w:hAnsiTheme="minorHAnsi"/>
          <w:b w:val="0"/>
          <w:sz w:val="20"/>
          <w:szCs w:val="20"/>
        </w:rPr>
        <w:t xml:space="preserve">Подача заявки </w:t>
      </w:r>
      <w:r w:rsidR="00A61DE5" w:rsidRPr="00E22137">
        <w:rPr>
          <w:rFonts w:asciiTheme="minorHAnsi" w:hAnsiTheme="minorHAnsi"/>
          <w:b w:val="0"/>
          <w:sz w:val="20"/>
          <w:szCs w:val="20"/>
        </w:rPr>
        <w:t xml:space="preserve">допускается участником процедуры закупки, предоставившим надлежащее обеспечение заявки в соответствии с условиями </w:t>
      </w:r>
      <w:r w:rsidR="00944972" w:rsidRPr="00E22137">
        <w:rPr>
          <w:rFonts w:asciiTheme="minorHAnsi" w:hAnsiTheme="minorHAnsi"/>
          <w:b w:val="0"/>
          <w:sz w:val="20"/>
          <w:szCs w:val="20"/>
        </w:rPr>
        <w:t>извещения</w:t>
      </w:r>
      <w:r w:rsidR="00582DD5" w:rsidRPr="00E22137">
        <w:rPr>
          <w:rFonts w:asciiTheme="minorHAnsi" w:hAnsiTheme="minorHAnsi"/>
          <w:b w:val="0"/>
          <w:sz w:val="20"/>
          <w:szCs w:val="20"/>
        </w:rPr>
        <w:t>.</w:t>
      </w:r>
    </w:p>
    <w:p w:rsidR="00582DD5" w:rsidRPr="00E22137" w:rsidRDefault="00582DD5" w:rsidP="009F335B">
      <w:pPr>
        <w:pStyle w:val="2"/>
        <w:numPr>
          <w:ilvl w:val="2"/>
          <w:numId w:val="5"/>
        </w:numPr>
        <w:spacing w:before="120"/>
        <w:ind w:left="851" w:hanging="851"/>
        <w:jc w:val="both"/>
        <w:rPr>
          <w:rFonts w:asciiTheme="minorHAnsi" w:hAnsiTheme="minorHAnsi"/>
          <w:b w:val="0"/>
          <w:sz w:val="20"/>
          <w:szCs w:val="20"/>
        </w:rPr>
      </w:pPr>
      <w:bookmarkStart w:id="7958" w:name="_Ref409681081"/>
      <w:r w:rsidRPr="00E22137">
        <w:rPr>
          <w:rFonts w:asciiTheme="minorHAnsi" w:hAnsiTheme="minorHAnsi"/>
          <w:b w:val="0"/>
          <w:sz w:val="20"/>
          <w:szCs w:val="20"/>
        </w:rPr>
        <w:t xml:space="preserve">Заявка должна быть </w:t>
      </w:r>
      <w:r w:rsidR="004D26C6" w:rsidRPr="00E22137">
        <w:rPr>
          <w:rFonts w:asciiTheme="minorHAnsi" w:hAnsiTheme="minorHAnsi"/>
          <w:b w:val="0"/>
          <w:sz w:val="20"/>
          <w:szCs w:val="20"/>
        </w:rPr>
        <w:t xml:space="preserve">подготовлена </w:t>
      </w:r>
      <w:r w:rsidRPr="00E22137">
        <w:rPr>
          <w:rFonts w:asciiTheme="minorHAnsi" w:hAnsiTheme="minorHAnsi"/>
          <w:b w:val="0"/>
          <w:sz w:val="20"/>
          <w:szCs w:val="20"/>
        </w:rPr>
        <w:t xml:space="preserve">в соответствии с требованиями </w:t>
      </w:r>
      <w:r w:rsidR="00944972" w:rsidRPr="00E22137">
        <w:rPr>
          <w:rFonts w:asciiTheme="minorHAnsi" w:hAnsiTheme="minorHAnsi"/>
          <w:b w:val="0"/>
          <w:sz w:val="20"/>
          <w:szCs w:val="20"/>
        </w:rPr>
        <w:t>извещения</w:t>
      </w:r>
      <w:r w:rsidRPr="00E22137">
        <w:rPr>
          <w:rFonts w:asciiTheme="minorHAnsi" w:hAnsiTheme="minorHAnsi"/>
          <w:b w:val="0"/>
          <w:sz w:val="20"/>
          <w:szCs w:val="20"/>
        </w:rPr>
        <w:t xml:space="preserve"> и содержать следующие </w:t>
      </w:r>
      <w:r w:rsidR="00502BE3" w:rsidRPr="00E22137">
        <w:rPr>
          <w:rFonts w:asciiTheme="minorHAnsi" w:hAnsiTheme="minorHAnsi"/>
          <w:b w:val="0"/>
          <w:sz w:val="20"/>
          <w:szCs w:val="20"/>
        </w:rPr>
        <w:t xml:space="preserve">документы и </w:t>
      </w:r>
      <w:r w:rsidRPr="00E22137">
        <w:rPr>
          <w:rFonts w:asciiTheme="minorHAnsi" w:hAnsiTheme="minorHAnsi"/>
          <w:b w:val="0"/>
          <w:sz w:val="20"/>
          <w:szCs w:val="20"/>
        </w:rPr>
        <w:t>сведения:</w:t>
      </w:r>
      <w:bookmarkEnd w:id="7958"/>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bookmarkStart w:id="7959" w:name="_Ref498628545"/>
      <w:bookmarkStart w:id="7960" w:name="_Ref498628696"/>
      <w:bookmarkStart w:id="7961" w:name="_Ref498628409"/>
      <w:bookmarkEnd w:id="7957"/>
      <w:r w:rsidRPr="00E22137">
        <w:rPr>
          <w:rFonts w:asciiTheme="minorHAnsi" w:hAnsiTheme="minorHAnsi"/>
          <w:b w:val="0"/>
          <w:sz w:val="20"/>
          <w:szCs w:val="20"/>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w:t>
      </w:r>
      <w:bookmarkEnd w:id="7959"/>
    </w:p>
    <w:p w:rsidR="009509EA" w:rsidRPr="00E22137" w:rsidRDefault="009509EA" w:rsidP="009509EA">
      <w:pPr>
        <w:pStyle w:val="2"/>
        <w:numPr>
          <w:ilvl w:val="3"/>
          <w:numId w:val="5"/>
        </w:numPr>
        <w:spacing w:before="120"/>
        <w:ind w:left="1701" w:hanging="568"/>
        <w:jc w:val="both"/>
        <w:rPr>
          <w:rFonts w:asciiTheme="minorHAnsi" w:hAnsiTheme="minorHAnsi"/>
          <w:b w:val="0"/>
          <w:sz w:val="20"/>
          <w:szCs w:val="20"/>
        </w:rPr>
      </w:pPr>
      <w:bookmarkStart w:id="7962" w:name="_Ref498628553"/>
      <w:r w:rsidRPr="00E22137">
        <w:rPr>
          <w:rFonts w:asciiTheme="minorHAnsi" w:hAnsiTheme="minorHAnsi"/>
          <w:b w:val="0"/>
          <w:sz w:val="20"/>
          <w:szCs w:val="20"/>
        </w:rPr>
        <w:t xml:space="preserve">предложение участника в отношении предмета закупки, подготовленное в соответствии с требованиями к описанию продукции, установленными в </w:t>
      </w:r>
      <w:r w:rsidR="007A4B6F" w:rsidRPr="00E22137">
        <w:rPr>
          <w:rFonts w:asciiTheme="minorHAnsi" w:hAnsiTheme="minorHAnsi"/>
          <w:b w:val="0"/>
          <w:sz w:val="20"/>
          <w:szCs w:val="20"/>
        </w:rPr>
        <w:t>извещении</w:t>
      </w:r>
      <w:r w:rsidRPr="00E22137">
        <w:rPr>
          <w:rFonts w:asciiTheme="minorHAnsi" w:hAnsiTheme="minorHAnsi"/>
          <w:b w:val="0"/>
          <w:sz w:val="20"/>
          <w:szCs w:val="20"/>
        </w:rPr>
        <w:t xml:space="preserve"> о закупке и иные предложения об условиях исполнения договора; предложение о цене договора, о цене единицы продукции (в соответствии с требованиями </w:t>
      </w:r>
      <w:r w:rsidR="007A4B6F" w:rsidRPr="00E22137">
        <w:rPr>
          <w:rFonts w:asciiTheme="minorHAnsi" w:hAnsiTheme="minorHAnsi"/>
          <w:b w:val="0"/>
          <w:sz w:val="20"/>
          <w:szCs w:val="20"/>
        </w:rPr>
        <w:t>извещения</w:t>
      </w:r>
      <w:r w:rsidRPr="00E22137">
        <w:rPr>
          <w:rFonts w:asciiTheme="minorHAnsi" w:hAnsiTheme="minorHAnsi"/>
          <w:b w:val="0"/>
          <w:sz w:val="20"/>
          <w:szCs w:val="20"/>
        </w:rPr>
        <w:t xml:space="preserve">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7962"/>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и декларация о соответствии участника процедуры закупки иным обязательным требованиям, установленным в извещении;</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декларация о соответствии участника процедуры закупки дополнительным требованиям, установленным в извещении в соответствии с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_Ref285745266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 или копии документов, перечень которых указан в извещении, подтверждающих соответствие участника процедуры закупки дополнительным требованиям, установленным в соответствии с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_Ref285745784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10.4.4(2)</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и / или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_Ref285745791 \r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10.4.4(1)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если в извещении были установлены дополнительные требования;</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участника процедуры закупки квалификационным требованиям, установленным в извещении, в случае если в соответствии с настоящим Положением в извещении были установлены квалификационные требования и перечень подтверждающих документов был указан в извещении;</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копии документов, подтверждающих соответствие продукции требованиям, установленным извещением,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w:t>
      </w:r>
      <w:r w:rsidR="00A71D1D" w:rsidRPr="00E22137">
        <w:rPr>
          <w:rFonts w:asciiTheme="minorHAnsi" w:hAnsiTheme="minorHAnsi"/>
          <w:b w:val="0"/>
          <w:sz w:val="20"/>
          <w:szCs w:val="20"/>
        </w:rPr>
        <w:t xml:space="preserve"> </w:t>
      </w:r>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bookmarkStart w:id="7963" w:name="_Ref498628572"/>
      <w:r w:rsidRPr="00E22137">
        <w:rPr>
          <w:rFonts w:asciiTheme="minorHAnsi" w:hAnsiTheme="minorHAnsi"/>
          <w:b w:val="0"/>
          <w:sz w:val="20"/>
          <w:szCs w:val="20"/>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7963"/>
    </w:p>
    <w:p w:rsidR="004479CD" w:rsidRPr="00E22137" w:rsidRDefault="004479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_Ref498628545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15.5.9(1)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_Ref498628553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15.5.9(</w:t>
      </w:r>
      <w:r w:rsidR="007A4B6F" w:rsidRPr="00E22137">
        <w:rPr>
          <w:rFonts w:asciiTheme="minorHAnsi" w:hAnsiTheme="minorHAnsi"/>
          <w:b w:val="0"/>
          <w:sz w:val="20"/>
          <w:szCs w:val="20"/>
        </w:rPr>
        <w:t>3</w:t>
      </w:r>
      <w:r w:rsidR="00892F78" w:rsidRPr="00E22137">
        <w:rPr>
          <w:rFonts w:asciiTheme="minorHAnsi" w:hAnsiTheme="minorHAnsi"/>
          <w:b w:val="0"/>
          <w:sz w:val="20"/>
          <w:szCs w:val="20"/>
        </w:rPr>
        <w:t>)</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_Ref498628572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15.5.9(9)</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 учетом особенностей, установленных в </w:t>
      </w:r>
      <w:r w:rsidR="007A4B6F" w:rsidRPr="00E22137">
        <w:rPr>
          <w:rFonts w:asciiTheme="minorHAnsi" w:hAnsiTheme="minorHAnsi"/>
          <w:b w:val="0"/>
          <w:sz w:val="20"/>
          <w:szCs w:val="20"/>
        </w:rPr>
        <w:t xml:space="preserve">извещении </w:t>
      </w:r>
      <w:r w:rsidRPr="00E22137">
        <w:rPr>
          <w:rFonts w:asciiTheme="minorHAnsi" w:hAnsiTheme="minorHAnsi"/>
          <w:b w:val="0"/>
          <w:sz w:val="20"/>
          <w:szCs w:val="20"/>
        </w:rPr>
        <w:t>о закупке, а также копия заключенного между ними соглашения, соответствующего требованиям, установленным в извещении.</w:t>
      </w:r>
    </w:p>
    <w:bookmarkEnd w:id="7960"/>
    <w:bookmarkEnd w:id="7961"/>
    <w:p w:rsidR="00EF32FD" w:rsidRPr="00E22137" w:rsidRDefault="00EF32F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2E7AC7" w:rsidRPr="00E22137">
        <w:rPr>
          <w:rFonts w:asciiTheme="minorHAnsi" w:hAnsiTheme="minorHAnsi"/>
          <w:b w:val="0"/>
          <w:sz w:val="20"/>
          <w:szCs w:val="20"/>
        </w:rPr>
        <w:t>таких документов,</w:t>
      </w:r>
      <w:r w:rsidRPr="00E22137">
        <w:rPr>
          <w:rFonts w:asciiTheme="minorHAnsi" w:hAnsiTheme="minorHAnsi"/>
          <w:b w:val="0"/>
          <w:sz w:val="20"/>
          <w:szCs w:val="20"/>
        </w:rPr>
        <w:t xml:space="preserve"> могут представляться на языке оригинала при условии приложения к ним перевода этих документов на русский язык, заверенн</w:t>
      </w:r>
      <w:r w:rsidR="00412CED" w:rsidRPr="00E22137">
        <w:rPr>
          <w:rFonts w:asciiTheme="minorHAnsi" w:hAnsiTheme="minorHAnsi"/>
          <w:b w:val="0"/>
          <w:sz w:val="20"/>
          <w:szCs w:val="20"/>
        </w:rPr>
        <w:t>ого</w:t>
      </w:r>
      <w:r w:rsidRPr="00E22137">
        <w:rPr>
          <w:rFonts w:asciiTheme="minorHAnsi" w:hAnsiTheme="minorHAnsi"/>
          <w:b w:val="0"/>
          <w:sz w:val="20"/>
          <w:szCs w:val="20"/>
        </w:rPr>
        <w:t xml:space="preserve"> способом, установленным </w:t>
      </w:r>
      <w:r w:rsidR="00E15765" w:rsidRPr="00E22137">
        <w:rPr>
          <w:rFonts w:asciiTheme="minorHAnsi" w:hAnsiTheme="minorHAnsi"/>
          <w:b w:val="0"/>
          <w:sz w:val="20"/>
          <w:szCs w:val="20"/>
        </w:rPr>
        <w:t>извещением</w:t>
      </w:r>
      <w:r w:rsidRPr="00E22137">
        <w:rPr>
          <w:rFonts w:asciiTheme="minorHAnsi" w:hAnsiTheme="minorHAnsi"/>
          <w:b w:val="0"/>
          <w:sz w:val="20"/>
          <w:szCs w:val="20"/>
        </w:rPr>
        <w:t>).</w:t>
      </w:r>
      <w:r w:rsidR="00733EDA" w:rsidRPr="00E22137">
        <w:rPr>
          <w:rFonts w:asciiTheme="minorHAnsi" w:hAnsiTheme="minorHAnsi"/>
          <w:b w:val="0"/>
          <w:sz w:val="20"/>
          <w:szCs w:val="20"/>
        </w:rPr>
        <w:t xml:space="preserve"> </w:t>
      </w:r>
    </w:p>
    <w:p w:rsidR="00A74BED"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Документы в составе заявки предоставляются в </w:t>
      </w:r>
      <w:r w:rsidR="00C815EF" w:rsidRPr="00E22137">
        <w:rPr>
          <w:rFonts w:asciiTheme="minorHAnsi" w:hAnsiTheme="minorHAnsi"/>
          <w:b w:val="0"/>
          <w:sz w:val="20"/>
          <w:szCs w:val="20"/>
        </w:rPr>
        <w:t>электронной форме</w:t>
      </w:r>
      <w:r w:rsidRPr="00E22137">
        <w:rPr>
          <w:rFonts w:asciiTheme="minorHAnsi" w:hAnsiTheme="minorHAnsi"/>
          <w:b w:val="0"/>
          <w:sz w:val="20"/>
          <w:szCs w:val="20"/>
        </w:rPr>
        <w:t>.</w:t>
      </w:r>
      <w:r w:rsidR="00A74BED" w:rsidRPr="00E22137">
        <w:rPr>
          <w:rFonts w:asciiTheme="minorHAnsi" w:hAnsiTheme="minorHAnsi"/>
          <w:b w:val="0"/>
          <w:sz w:val="20"/>
          <w:szCs w:val="20"/>
        </w:rPr>
        <w:t xml:space="preserve"> Все документы, в том числе формы, заполненные в соответствии с требованиями </w:t>
      </w:r>
      <w:r w:rsidR="00E15765" w:rsidRPr="00E22137">
        <w:rPr>
          <w:rFonts w:asciiTheme="minorHAnsi" w:hAnsiTheme="minorHAnsi"/>
          <w:b w:val="0"/>
          <w:sz w:val="20"/>
          <w:szCs w:val="20"/>
        </w:rPr>
        <w:t>извещения</w:t>
      </w:r>
      <w:r w:rsidR="00A74BED" w:rsidRPr="00E22137">
        <w:rPr>
          <w:rFonts w:asciiTheme="minorHAnsi" w:hAnsiTheme="minorHAnsi"/>
          <w:b w:val="0"/>
          <w:sz w:val="20"/>
          <w:szCs w:val="20"/>
        </w:rPr>
        <w:t xml:space="preserve"> и входящие в состав заявки должны быть предоставлены участником процедуры закупки посредством </w:t>
      </w:r>
      <w:r w:rsidR="00F4019C" w:rsidRPr="00E22137">
        <w:rPr>
          <w:rFonts w:asciiTheme="minorHAnsi" w:hAnsiTheme="minorHAnsi"/>
          <w:b w:val="0"/>
          <w:sz w:val="20"/>
          <w:szCs w:val="20"/>
        </w:rPr>
        <w:t xml:space="preserve">использования функционала ЭТП </w:t>
      </w:r>
      <w:r w:rsidR="00A74BED" w:rsidRPr="00E22137">
        <w:rPr>
          <w:rFonts w:asciiTheme="minorHAnsi" w:hAnsiTheme="minorHAnsi"/>
          <w:b w:val="0"/>
          <w:sz w:val="20"/>
          <w:szCs w:val="20"/>
        </w:rPr>
        <w:t xml:space="preserve">в доступном для прочтения формате и подписаны ЭП лица, являющегося </w:t>
      </w:r>
      <w:r w:rsidR="00F05888" w:rsidRPr="00E22137">
        <w:rPr>
          <w:rFonts w:asciiTheme="minorHAnsi" w:hAnsiTheme="minorHAnsi"/>
          <w:b w:val="0"/>
          <w:sz w:val="20"/>
          <w:szCs w:val="20"/>
        </w:rPr>
        <w:t>уполномоченным представителем участника процедуры закупки полномочия,</w:t>
      </w:r>
      <w:r w:rsidR="002E7AC7" w:rsidRPr="00E22137">
        <w:rPr>
          <w:rFonts w:asciiTheme="minorHAnsi" w:hAnsiTheme="minorHAnsi"/>
          <w:b w:val="0"/>
          <w:sz w:val="20"/>
          <w:szCs w:val="20"/>
        </w:rPr>
        <w:t xml:space="preserve"> </w:t>
      </w:r>
      <w:r w:rsidR="00A74BED" w:rsidRPr="00E22137">
        <w:rPr>
          <w:rFonts w:asciiTheme="minorHAnsi" w:hAnsiTheme="minorHAnsi"/>
          <w:b w:val="0"/>
          <w:sz w:val="20"/>
          <w:szCs w:val="20"/>
        </w:rPr>
        <w:t>которого подтверждены документами, предоставленными в составе заявки.</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регламентом ЭТП предусмотрено направление в составе заявки документов, предоставленных </w:t>
      </w:r>
      <w:r w:rsidR="000E1635" w:rsidRPr="00E22137">
        <w:rPr>
          <w:rFonts w:asciiTheme="minorHAnsi" w:hAnsiTheme="minorHAnsi"/>
          <w:b w:val="0"/>
          <w:sz w:val="20"/>
          <w:szCs w:val="20"/>
        </w:rPr>
        <w:t xml:space="preserve">участником процедуры </w:t>
      </w:r>
      <w:r w:rsidR="002A1CCC" w:rsidRPr="00E22137">
        <w:rPr>
          <w:rFonts w:asciiTheme="minorHAnsi" w:hAnsiTheme="minorHAnsi"/>
          <w:b w:val="0"/>
          <w:sz w:val="20"/>
          <w:szCs w:val="20"/>
        </w:rPr>
        <w:t xml:space="preserve">(в статусе «поставщика») </w:t>
      </w:r>
      <w:r w:rsidRPr="00E22137">
        <w:rPr>
          <w:rFonts w:asciiTheme="minorHAnsi" w:hAnsiTheme="minorHAnsi"/>
          <w:b w:val="0"/>
          <w:sz w:val="20"/>
          <w:szCs w:val="20"/>
        </w:rPr>
        <w:t xml:space="preserve">в момент аккредитации на ЭТП, </w:t>
      </w:r>
      <w:r w:rsidR="000E1635" w:rsidRPr="00E22137">
        <w:rPr>
          <w:rFonts w:asciiTheme="minorHAnsi" w:hAnsiTheme="minorHAnsi"/>
          <w:b w:val="0"/>
          <w:sz w:val="20"/>
          <w:szCs w:val="20"/>
        </w:rPr>
        <w:t>он</w:t>
      </w:r>
      <w:r w:rsidRPr="00E22137">
        <w:rPr>
          <w:rFonts w:asciiTheme="minorHAnsi" w:hAnsiTheme="minorHAnsi"/>
          <w:b w:val="0"/>
          <w:sz w:val="20"/>
          <w:szCs w:val="20"/>
        </w:rPr>
        <w:t xml:space="preserve">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E7780" w:rsidRPr="00E22137" w:rsidRDefault="008E778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Цена заявки и иные условия закупки, указанные участниками </w:t>
      </w:r>
      <w:r w:rsidR="002A1CCC" w:rsidRPr="00E22137">
        <w:rPr>
          <w:rFonts w:asciiTheme="minorHAnsi" w:hAnsiTheme="minorHAnsi"/>
          <w:b w:val="0"/>
          <w:sz w:val="20"/>
          <w:szCs w:val="20"/>
        </w:rPr>
        <w:t xml:space="preserve">процедуры </w:t>
      </w:r>
      <w:r w:rsidRPr="00E22137">
        <w:rPr>
          <w:rFonts w:asciiTheme="minorHAnsi" w:hAnsiTheme="minorHAnsi"/>
          <w:b w:val="0"/>
          <w:sz w:val="20"/>
          <w:szCs w:val="20"/>
        </w:rPr>
        <w:t xml:space="preserve">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w:t>
      </w:r>
      <w:r w:rsidR="00123A19" w:rsidRPr="00E22137">
        <w:rPr>
          <w:rFonts w:asciiTheme="minorHAnsi" w:hAnsiTheme="minorHAnsi"/>
          <w:b w:val="0"/>
          <w:sz w:val="20"/>
          <w:szCs w:val="20"/>
        </w:rPr>
        <w:t xml:space="preserve">заявок </w:t>
      </w:r>
      <w:r w:rsidRPr="00E22137">
        <w:rPr>
          <w:rFonts w:asciiTheme="minorHAnsi" w:hAnsiTheme="minorHAnsi"/>
          <w:b w:val="0"/>
          <w:sz w:val="20"/>
          <w:szCs w:val="20"/>
        </w:rPr>
        <w:t xml:space="preserve">ЗК использует цену заявки, указанную участником </w:t>
      </w:r>
      <w:r w:rsidR="002A1CCC" w:rsidRPr="00E22137">
        <w:rPr>
          <w:rFonts w:asciiTheme="minorHAnsi" w:hAnsiTheme="minorHAnsi"/>
          <w:b w:val="0"/>
          <w:sz w:val="20"/>
          <w:szCs w:val="20"/>
        </w:rPr>
        <w:t>процедуры</w:t>
      </w:r>
      <w:r w:rsidRPr="00E22137">
        <w:rPr>
          <w:rFonts w:asciiTheme="minorHAnsi" w:hAnsiTheme="minorHAnsi"/>
          <w:b w:val="0"/>
          <w:sz w:val="20"/>
          <w:szCs w:val="20"/>
        </w:rPr>
        <w:t xml:space="preserve"> закупки в специальных электронных формах на ЭТП.</w:t>
      </w:r>
      <w:r w:rsidR="00E15765" w:rsidRPr="00E22137">
        <w:rPr>
          <w:rFonts w:asciiTheme="minorHAnsi" w:hAnsiTheme="minorHAnsi"/>
          <w:b w:val="0"/>
          <w:sz w:val="20"/>
          <w:szCs w:val="20"/>
        </w:rPr>
        <w:t xml:space="preserve"> Указание цены заявки в специальных электронных формах на ЭТП не является </w:t>
      </w:r>
      <w:r w:rsidR="00AC1608" w:rsidRPr="00E22137">
        <w:rPr>
          <w:rFonts w:asciiTheme="minorHAnsi" w:hAnsiTheme="minorHAnsi"/>
          <w:b w:val="0"/>
          <w:sz w:val="20"/>
          <w:szCs w:val="20"/>
        </w:rPr>
        <w:t>отдельным ценовым предложением.</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bookmarkStart w:id="7964" w:name="_Ref474854005"/>
      <w:r w:rsidRPr="00E22137">
        <w:rPr>
          <w:rFonts w:asciiTheme="minorHAnsi" w:hAnsiTheme="minorHAnsi"/>
          <w:b w:val="0"/>
          <w:sz w:val="20"/>
          <w:szCs w:val="20"/>
        </w:rPr>
        <w:t xml:space="preserve">Участник процедуры закупки вправе подать, изменить или отозвать ранее поданную заявку в любое время до установленных в </w:t>
      </w:r>
      <w:r w:rsidR="00AC1608" w:rsidRPr="00E22137">
        <w:rPr>
          <w:rFonts w:asciiTheme="minorHAnsi" w:hAnsiTheme="minorHAnsi"/>
          <w:b w:val="0"/>
          <w:sz w:val="20"/>
          <w:szCs w:val="20"/>
        </w:rPr>
        <w:t>извещении времени и</w:t>
      </w:r>
      <w:r w:rsidRPr="00E22137">
        <w:rPr>
          <w:rFonts w:asciiTheme="minorHAnsi" w:hAnsiTheme="minorHAnsi"/>
          <w:b w:val="0"/>
          <w:sz w:val="20"/>
          <w:szCs w:val="20"/>
        </w:rPr>
        <w:t xml:space="preserve"> даты окончания срока подачи заявок в порядке, установленном функционалом ЭТП.</w:t>
      </w:r>
      <w:bookmarkEnd w:id="7964"/>
    </w:p>
    <w:p w:rsidR="00EA284A" w:rsidRPr="00E22137" w:rsidRDefault="00A74BED" w:rsidP="009F335B">
      <w:pPr>
        <w:pStyle w:val="2"/>
        <w:numPr>
          <w:ilvl w:val="1"/>
          <w:numId w:val="5"/>
        </w:numPr>
        <w:ind w:left="851" w:hanging="851"/>
        <w:jc w:val="left"/>
        <w:rPr>
          <w:rFonts w:asciiTheme="minorHAnsi" w:hAnsiTheme="minorHAnsi"/>
          <w:sz w:val="20"/>
          <w:szCs w:val="20"/>
        </w:rPr>
      </w:pPr>
      <w:bookmarkStart w:id="7965" w:name="_Toc409474819"/>
      <w:bookmarkStart w:id="7966" w:name="_Toc409528528"/>
      <w:bookmarkStart w:id="7967" w:name="_Toc409630232"/>
      <w:bookmarkStart w:id="7968" w:name="_Toc409703677"/>
      <w:bookmarkStart w:id="7969" w:name="_Toc409711841"/>
      <w:bookmarkStart w:id="7970" w:name="_Toc409715573"/>
      <w:bookmarkStart w:id="7971" w:name="_Toc409721577"/>
      <w:bookmarkStart w:id="7972" w:name="_Toc409720721"/>
      <w:bookmarkStart w:id="7973" w:name="_Toc409721808"/>
      <w:bookmarkStart w:id="7974" w:name="_Toc409807531"/>
      <w:bookmarkStart w:id="7975" w:name="_Toc409812232"/>
      <w:bookmarkStart w:id="7976" w:name="_Toc283764460"/>
      <w:bookmarkStart w:id="7977" w:name="_Toc409908813"/>
      <w:bookmarkStart w:id="7978" w:name="_Toc410902966"/>
      <w:bookmarkStart w:id="7979" w:name="_Toc410907983"/>
      <w:bookmarkStart w:id="7980" w:name="_Toc410908172"/>
      <w:bookmarkStart w:id="7981" w:name="_Toc410910965"/>
      <w:bookmarkStart w:id="7982" w:name="_Toc410911238"/>
      <w:bookmarkStart w:id="7983" w:name="_Toc410920330"/>
      <w:bookmarkStart w:id="7984" w:name="_Toc411279970"/>
      <w:bookmarkStart w:id="7985" w:name="_Toc411626696"/>
      <w:bookmarkStart w:id="7986" w:name="_Toc411632239"/>
      <w:bookmarkStart w:id="7987" w:name="_Toc411882148"/>
      <w:bookmarkStart w:id="7988" w:name="_Toc411941158"/>
      <w:bookmarkStart w:id="7989" w:name="_Toc285801606"/>
      <w:bookmarkStart w:id="7990" w:name="_Toc411949633"/>
      <w:bookmarkStart w:id="7991" w:name="_Toc412111273"/>
      <w:bookmarkStart w:id="7992" w:name="_Toc285977877"/>
      <w:bookmarkStart w:id="7993" w:name="_Toc412128040"/>
      <w:bookmarkStart w:id="7994" w:name="_Toc286000005"/>
      <w:bookmarkStart w:id="7995" w:name="_Toc412218488"/>
      <w:bookmarkStart w:id="7996" w:name="_Toc412543774"/>
      <w:bookmarkStart w:id="7997" w:name="_Toc412551519"/>
      <w:bookmarkStart w:id="7998" w:name="_Toc412760389"/>
      <w:bookmarkStart w:id="7999" w:name="_Toc453143322"/>
      <w:bookmarkStart w:id="8000" w:name="_Toc516824572"/>
      <w:r w:rsidRPr="00E22137">
        <w:rPr>
          <w:rFonts w:asciiTheme="minorHAnsi" w:hAnsiTheme="minorHAnsi"/>
          <w:sz w:val="20"/>
          <w:szCs w:val="20"/>
        </w:rPr>
        <w:t>О</w:t>
      </w:r>
      <w:r w:rsidR="0015374B" w:rsidRPr="00E22137">
        <w:rPr>
          <w:rFonts w:asciiTheme="minorHAnsi" w:hAnsiTheme="minorHAnsi"/>
          <w:sz w:val="20"/>
          <w:szCs w:val="20"/>
        </w:rPr>
        <w:t>ткрытие доступа к поданным заявкам</w:t>
      </w:r>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p>
    <w:p w:rsidR="0015374B" w:rsidRPr="00E22137" w:rsidRDefault="00A74BE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w:t>
      </w:r>
      <w:r w:rsidR="0015374B" w:rsidRPr="00E22137">
        <w:rPr>
          <w:rFonts w:asciiTheme="minorHAnsi" w:hAnsiTheme="minorHAnsi"/>
          <w:b w:val="0"/>
          <w:sz w:val="20"/>
          <w:szCs w:val="20"/>
        </w:rPr>
        <w:t xml:space="preserve">ткрытие доступа к поданным заявкам осуществляется </w:t>
      </w:r>
      <w:r w:rsidR="0074520A" w:rsidRPr="00E22137">
        <w:rPr>
          <w:rFonts w:asciiTheme="minorHAnsi" w:hAnsiTheme="minorHAnsi"/>
          <w:b w:val="0"/>
          <w:sz w:val="20"/>
          <w:szCs w:val="20"/>
        </w:rPr>
        <w:t xml:space="preserve">после наступления </w:t>
      </w:r>
      <w:r w:rsidR="00AC1608" w:rsidRPr="00E22137">
        <w:rPr>
          <w:rFonts w:asciiTheme="minorHAnsi" w:hAnsiTheme="minorHAnsi"/>
          <w:b w:val="0"/>
          <w:sz w:val="20"/>
          <w:szCs w:val="20"/>
        </w:rPr>
        <w:t xml:space="preserve">времени и </w:t>
      </w:r>
      <w:r w:rsidR="0074520A" w:rsidRPr="00E22137">
        <w:rPr>
          <w:rFonts w:asciiTheme="minorHAnsi" w:hAnsiTheme="minorHAnsi"/>
          <w:b w:val="0"/>
          <w:sz w:val="20"/>
          <w:szCs w:val="20"/>
        </w:rPr>
        <w:t>даты окончания срока подачи заявок</w:t>
      </w:r>
      <w:r w:rsidR="0015374B" w:rsidRPr="00E22137">
        <w:rPr>
          <w:rFonts w:asciiTheme="minorHAnsi" w:hAnsiTheme="minorHAnsi"/>
          <w:b w:val="0"/>
          <w:sz w:val="20"/>
          <w:szCs w:val="20"/>
        </w:rPr>
        <w:t>. Открытие доступа ко всем поданным заявкам осуществляется одновременно. После окончания срока подачи заявок</w:t>
      </w:r>
      <w:r w:rsidR="004357BA" w:rsidRPr="00E22137">
        <w:rPr>
          <w:rFonts w:asciiTheme="minorHAnsi" w:hAnsiTheme="minorHAnsi"/>
          <w:b w:val="0"/>
          <w:sz w:val="20"/>
          <w:szCs w:val="20"/>
        </w:rPr>
        <w:t xml:space="preserve"> оператор ЭТП</w:t>
      </w:r>
      <w:r w:rsidR="0015374B" w:rsidRPr="00E22137">
        <w:rPr>
          <w:rFonts w:asciiTheme="minorHAnsi" w:hAnsiTheme="minorHAnsi"/>
          <w:b w:val="0"/>
          <w:sz w:val="20"/>
          <w:szCs w:val="20"/>
        </w:rPr>
        <w:t xml:space="preserve"> заявки не </w:t>
      </w:r>
      <w:r w:rsidR="004357BA" w:rsidRPr="00E22137">
        <w:rPr>
          <w:rFonts w:asciiTheme="minorHAnsi" w:hAnsiTheme="minorHAnsi"/>
          <w:b w:val="0"/>
          <w:sz w:val="20"/>
          <w:szCs w:val="20"/>
        </w:rPr>
        <w:t>принимает</w:t>
      </w:r>
      <w:r w:rsidR="0015374B" w:rsidRPr="00E22137">
        <w:rPr>
          <w:rFonts w:asciiTheme="minorHAnsi" w:hAnsiTheme="minorHAnsi"/>
          <w:b w:val="0"/>
          <w:sz w:val="20"/>
          <w:szCs w:val="20"/>
        </w:rPr>
        <w:t>.</w:t>
      </w:r>
    </w:p>
    <w:p w:rsidR="0015374B" w:rsidRPr="00E22137" w:rsidRDefault="0015374B" w:rsidP="009F335B">
      <w:pPr>
        <w:pStyle w:val="2"/>
        <w:numPr>
          <w:ilvl w:val="2"/>
          <w:numId w:val="5"/>
        </w:numPr>
        <w:spacing w:before="120"/>
        <w:ind w:left="851" w:hanging="851"/>
        <w:jc w:val="both"/>
        <w:rPr>
          <w:rFonts w:asciiTheme="minorHAnsi" w:hAnsiTheme="minorHAnsi"/>
          <w:b w:val="0"/>
          <w:sz w:val="20"/>
          <w:szCs w:val="20"/>
        </w:rPr>
      </w:pPr>
      <w:bookmarkStart w:id="8001" w:name="_Ref410753830"/>
      <w:r w:rsidRPr="00E22137">
        <w:rPr>
          <w:rFonts w:asciiTheme="minorHAnsi" w:hAnsiTheme="minorHAnsi"/>
          <w:b w:val="0"/>
          <w:sz w:val="20"/>
          <w:szCs w:val="20"/>
        </w:rPr>
        <w:t xml:space="preserve">При проведении процедуры открытия доступа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w:t>
      </w:r>
      <w:r w:rsidR="002A1CCC" w:rsidRPr="00E22137">
        <w:rPr>
          <w:rFonts w:asciiTheme="minorHAnsi" w:hAnsiTheme="minorHAnsi"/>
          <w:b w:val="0"/>
          <w:sz w:val="20"/>
          <w:szCs w:val="20"/>
        </w:rPr>
        <w:t xml:space="preserve">(в статусе «поставщика») </w:t>
      </w:r>
      <w:r w:rsidRPr="00E22137">
        <w:rPr>
          <w:rFonts w:asciiTheme="minorHAnsi" w:hAnsiTheme="minorHAnsi"/>
          <w:b w:val="0"/>
          <w:sz w:val="20"/>
          <w:szCs w:val="20"/>
        </w:rPr>
        <w:t>и направленные оператором ЭТП вместе с заявкой.</w:t>
      </w:r>
      <w:bookmarkEnd w:id="8001"/>
    </w:p>
    <w:p w:rsidR="00F40E17" w:rsidRPr="00E22137" w:rsidRDefault="00F40E17" w:rsidP="009F335B">
      <w:pPr>
        <w:pStyle w:val="2"/>
        <w:numPr>
          <w:ilvl w:val="2"/>
          <w:numId w:val="5"/>
        </w:numPr>
        <w:spacing w:before="120"/>
        <w:ind w:left="851" w:hanging="851"/>
        <w:jc w:val="both"/>
        <w:rPr>
          <w:rFonts w:asciiTheme="minorHAnsi" w:hAnsiTheme="minorHAnsi"/>
          <w:b w:val="0"/>
          <w:sz w:val="20"/>
          <w:szCs w:val="20"/>
        </w:rPr>
      </w:pPr>
      <w:bookmarkStart w:id="8002" w:name="_Ref411861929"/>
      <w:bookmarkStart w:id="8003" w:name="_Toc409474820"/>
      <w:bookmarkStart w:id="8004" w:name="_Toc409528529"/>
      <w:bookmarkStart w:id="8005" w:name="_Toc409630233"/>
      <w:bookmarkStart w:id="8006" w:name="_Ref409701201"/>
      <w:bookmarkStart w:id="8007" w:name="_Toc409703678"/>
      <w:bookmarkStart w:id="8008" w:name="_Toc409711842"/>
      <w:bookmarkStart w:id="8009" w:name="_Toc409715574"/>
      <w:bookmarkStart w:id="8010" w:name="_Toc409721578"/>
      <w:bookmarkStart w:id="8011" w:name="_Toc409720722"/>
      <w:bookmarkStart w:id="8012" w:name="_Toc409721809"/>
      <w:bookmarkStart w:id="8013" w:name="_Toc409807532"/>
      <w:bookmarkStart w:id="8014" w:name="_Toc409812233"/>
      <w:bookmarkStart w:id="8015" w:name="_Toc283764461"/>
      <w:bookmarkStart w:id="8016" w:name="_Toc409908814"/>
      <w:bookmarkStart w:id="8017" w:name="_Toc410902967"/>
      <w:bookmarkStart w:id="8018" w:name="_Toc410907984"/>
      <w:bookmarkStart w:id="8019" w:name="_Toc410908176"/>
      <w:bookmarkStart w:id="8020" w:name="_Toc410910966"/>
      <w:bookmarkStart w:id="8021" w:name="_Toc410911239"/>
      <w:bookmarkStart w:id="8022" w:name="_Toc410920331"/>
      <w:bookmarkStart w:id="8023" w:name="_Toc411279971"/>
      <w:bookmarkStart w:id="8024" w:name="_Toc411626697"/>
      <w:bookmarkStart w:id="8025" w:name="_Toc411632240"/>
      <w:bookmarkStart w:id="8026" w:name="_Toc368984263"/>
      <w:bookmarkStart w:id="8027" w:name="_Toc407284784"/>
      <w:bookmarkStart w:id="8028" w:name="_Toc407291512"/>
      <w:bookmarkStart w:id="8029" w:name="_Toc407300312"/>
      <w:bookmarkStart w:id="8030" w:name="_Toc407296862"/>
      <w:bookmarkStart w:id="8031" w:name="_Toc407714633"/>
      <w:bookmarkStart w:id="8032" w:name="_Toc407716798"/>
      <w:bookmarkStart w:id="8033" w:name="_Toc407723050"/>
      <w:bookmarkStart w:id="8034" w:name="_Toc407720480"/>
      <w:bookmarkStart w:id="8035" w:name="_Toc407992710"/>
      <w:bookmarkStart w:id="8036" w:name="_Toc407999138"/>
      <w:bookmarkStart w:id="8037" w:name="_Toc408003378"/>
      <w:bookmarkStart w:id="8038" w:name="_Toc408003621"/>
      <w:bookmarkStart w:id="8039" w:name="_Toc408004377"/>
      <w:bookmarkStart w:id="8040" w:name="_Toc408161618"/>
      <w:r w:rsidRPr="00E22137">
        <w:rPr>
          <w:rFonts w:asciiTheme="minorHAnsi" w:hAnsiTheme="minorHAnsi"/>
          <w:b w:val="0"/>
          <w:sz w:val="20"/>
          <w:szCs w:val="20"/>
        </w:rPr>
        <w:t xml:space="preserve">По результатам открытия доступа к поданным заявкам процедура закупки признается несостоявшейся в случаях, </w:t>
      </w:r>
      <w:r w:rsidR="00FE3C14" w:rsidRPr="00E22137">
        <w:rPr>
          <w:rFonts w:asciiTheme="minorHAnsi" w:hAnsiTheme="minorHAnsi"/>
          <w:b w:val="0"/>
          <w:sz w:val="20"/>
          <w:szCs w:val="20"/>
        </w:rPr>
        <w:t xml:space="preserve">если не подано ни одной заявки или по окончании срока подачи заявок подана только одна заявка; </w:t>
      </w:r>
      <w:r w:rsidR="00DE4D6F" w:rsidRPr="00E22137">
        <w:rPr>
          <w:rFonts w:asciiTheme="minorHAnsi" w:hAnsiTheme="minorHAnsi"/>
          <w:b w:val="0"/>
          <w:sz w:val="20"/>
          <w:szCs w:val="20"/>
        </w:rPr>
        <w:t>при этом в протокол об итогах закупки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_Ref412126772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15.8.4</w:t>
      </w:r>
      <w:r w:rsidR="009F6A3E" w:rsidRPr="00E22137">
        <w:rPr>
          <w:rFonts w:asciiTheme="minorHAnsi" w:hAnsiTheme="minorHAnsi"/>
          <w:b w:val="0"/>
          <w:sz w:val="20"/>
          <w:szCs w:val="20"/>
        </w:rPr>
        <w:fldChar w:fldCharType="end"/>
      </w:r>
      <w:r w:rsidR="00C77791" w:rsidRPr="00E22137">
        <w:rPr>
          <w:rFonts w:asciiTheme="minorHAnsi" w:hAnsiTheme="minorHAnsi"/>
          <w:b w:val="0"/>
          <w:sz w:val="20"/>
          <w:szCs w:val="20"/>
        </w:rPr>
        <w:t xml:space="preserve"> Положения</w:t>
      </w:r>
      <w:r w:rsidR="00DE4D6F" w:rsidRPr="00E22137">
        <w:rPr>
          <w:rFonts w:asciiTheme="minorHAnsi" w:hAnsiTheme="minorHAnsi"/>
          <w:b w:val="0"/>
          <w:sz w:val="20"/>
          <w:szCs w:val="20"/>
        </w:rPr>
        <w:t>) вносится соответствующая информация</w:t>
      </w:r>
      <w:r w:rsidRPr="00E22137">
        <w:rPr>
          <w:rFonts w:asciiTheme="minorHAnsi" w:hAnsiTheme="minorHAnsi"/>
          <w:b w:val="0"/>
          <w:sz w:val="20"/>
          <w:szCs w:val="20"/>
        </w:rPr>
        <w:t>. Последствия признания процедуры закупки несостоявшейся по указанным основаниям установлены в п</w:t>
      </w:r>
      <w:r w:rsidR="004F4F8B" w:rsidRPr="00E22137">
        <w:rPr>
          <w:rFonts w:asciiTheme="minorHAnsi" w:hAnsiTheme="minorHAnsi"/>
          <w:b w:val="0"/>
          <w:sz w:val="20"/>
          <w:szCs w:val="20"/>
        </w:rPr>
        <w:t>.</w:t>
      </w:r>
      <w:r w:rsidR="00DE4D6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_Ref411817462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8002"/>
    </w:p>
    <w:p w:rsidR="00EA284A" w:rsidRPr="00E22137" w:rsidRDefault="00A46DC9" w:rsidP="009F335B">
      <w:pPr>
        <w:pStyle w:val="2"/>
        <w:numPr>
          <w:ilvl w:val="1"/>
          <w:numId w:val="5"/>
        </w:numPr>
        <w:ind w:left="851" w:hanging="851"/>
        <w:jc w:val="left"/>
        <w:rPr>
          <w:rFonts w:asciiTheme="minorHAnsi" w:hAnsiTheme="minorHAnsi"/>
          <w:sz w:val="20"/>
          <w:szCs w:val="20"/>
        </w:rPr>
      </w:pPr>
      <w:bookmarkStart w:id="8041" w:name="_Toc411882149"/>
      <w:bookmarkStart w:id="8042" w:name="_Toc411941159"/>
      <w:bookmarkStart w:id="8043" w:name="_Toc285801607"/>
      <w:bookmarkStart w:id="8044" w:name="_Toc411949634"/>
      <w:bookmarkStart w:id="8045" w:name="_Toc412111274"/>
      <w:bookmarkStart w:id="8046" w:name="_Toc285977878"/>
      <w:bookmarkStart w:id="8047" w:name="_Toc412128041"/>
      <w:bookmarkStart w:id="8048" w:name="_Toc286000006"/>
      <w:bookmarkStart w:id="8049" w:name="_Toc412218489"/>
      <w:bookmarkStart w:id="8050" w:name="_Toc412543775"/>
      <w:bookmarkStart w:id="8051" w:name="_Toc412551520"/>
      <w:bookmarkStart w:id="8052" w:name="_Toc412760390"/>
      <w:bookmarkStart w:id="8053" w:name="_Toc453143323"/>
      <w:bookmarkStart w:id="8054" w:name="_Ref476245714"/>
      <w:bookmarkStart w:id="8055" w:name="_Ref515877133"/>
      <w:bookmarkStart w:id="8056" w:name="_Toc516824573"/>
      <w:r w:rsidRPr="00E22137">
        <w:rPr>
          <w:rFonts w:asciiTheme="minorHAnsi" w:hAnsiTheme="minorHAnsi"/>
          <w:sz w:val="20"/>
          <w:szCs w:val="20"/>
        </w:rPr>
        <w:t>Рассмотрение заявок (отборочная стадия</w:t>
      </w:r>
      <w:r w:rsidR="00834F9B" w:rsidRPr="00E22137">
        <w:rPr>
          <w:rFonts w:asciiTheme="minorHAnsi" w:hAnsiTheme="minorHAnsi"/>
          <w:sz w:val="20"/>
          <w:szCs w:val="20"/>
        </w:rPr>
        <w:t>). Допуск к участию в закупке</w:t>
      </w:r>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Рассмотрение заявок (отборочная стадия) </w:t>
      </w:r>
      <w:r w:rsidR="00220DBE" w:rsidRPr="00E22137">
        <w:rPr>
          <w:rFonts w:asciiTheme="minorHAnsi" w:hAnsiTheme="minorHAnsi"/>
          <w:b w:val="0"/>
          <w:sz w:val="20"/>
          <w:szCs w:val="20"/>
        </w:rPr>
        <w:t>и оценка и сопоставление заявок (оценочн</w:t>
      </w:r>
      <w:r w:rsidR="002B095E" w:rsidRPr="00E22137">
        <w:rPr>
          <w:rFonts w:asciiTheme="minorHAnsi" w:hAnsiTheme="minorHAnsi"/>
          <w:b w:val="0"/>
          <w:sz w:val="20"/>
          <w:szCs w:val="20"/>
        </w:rPr>
        <w:t>ая</w:t>
      </w:r>
      <w:r w:rsidR="00220DBE" w:rsidRPr="00E22137">
        <w:rPr>
          <w:rFonts w:asciiTheme="minorHAnsi" w:hAnsiTheme="minorHAnsi"/>
          <w:b w:val="0"/>
          <w:sz w:val="20"/>
          <w:szCs w:val="20"/>
        </w:rPr>
        <w:t xml:space="preserve"> стади</w:t>
      </w:r>
      <w:r w:rsidR="002B095E" w:rsidRPr="00E22137">
        <w:rPr>
          <w:rFonts w:asciiTheme="minorHAnsi" w:hAnsiTheme="minorHAnsi"/>
          <w:b w:val="0"/>
          <w:sz w:val="20"/>
          <w:szCs w:val="20"/>
        </w:rPr>
        <w:t>я</w:t>
      </w:r>
      <w:r w:rsidR="00220DBE" w:rsidRPr="00E22137">
        <w:rPr>
          <w:rFonts w:asciiTheme="minorHAnsi" w:hAnsiTheme="minorHAnsi"/>
          <w:b w:val="0"/>
          <w:sz w:val="20"/>
          <w:szCs w:val="20"/>
        </w:rPr>
        <w:t>) (подраздел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_Ref410417259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15.8</w:t>
      </w:r>
      <w:r w:rsidR="009F6A3E" w:rsidRPr="00E22137">
        <w:rPr>
          <w:rFonts w:asciiTheme="minorHAnsi" w:hAnsiTheme="minorHAnsi"/>
          <w:b w:val="0"/>
          <w:sz w:val="20"/>
          <w:szCs w:val="20"/>
        </w:rPr>
        <w:fldChar w:fldCharType="end"/>
      </w:r>
      <w:r w:rsidR="00F73216" w:rsidRPr="00E22137">
        <w:rPr>
          <w:rFonts w:asciiTheme="minorHAnsi" w:hAnsiTheme="minorHAnsi"/>
          <w:b w:val="0"/>
          <w:sz w:val="20"/>
          <w:szCs w:val="20"/>
        </w:rPr>
        <w:t xml:space="preserve"> Положения</w:t>
      </w:r>
      <w:r w:rsidR="00220DBE" w:rsidRPr="00E22137">
        <w:rPr>
          <w:rFonts w:asciiTheme="minorHAnsi" w:hAnsiTheme="minorHAnsi"/>
          <w:b w:val="0"/>
          <w:sz w:val="20"/>
          <w:szCs w:val="20"/>
        </w:rPr>
        <w:t xml:space="preserve">) </w:t>
      </w:r>
      <w:r w:rsidRPr="00E22137">
        <w:rPr>
          <w:rFonts w:asciiTheme="minorHAnsi" w:hAnsiTheme="minorHAnsi"/>
          <w:b w:val="0"/>
          <w:sz w:val="20"/>
          <w:szCs w:val="20"/>
        </w:rPr>
        <w:t>осуществля</w:t>
      </w:r>
      <w:r w:rsidR="00220DBE" w:rsidRPr="00E22137">
        <w:rPr>
          <w:rFonts w:asciiTheme="minorHAnsi" w:hAnsiTheme="minorHAnsi"/>
          <w:b w:val="0"/>
          <w:sz w:val="20"/>
          <w:szCs w:val="20"/>
        </w:rPr>
        <w:t>ю</w:t>
      </w:r>
      <w:r w:rsidRPr="00E22137">
        <w:rPr>
          <w:rFonts w:asciiTheme="minorHAnsi" w:hAnsiTheme="minorHAnsi"/>
          <w:b w:val="0"/>
          <w:sz w:val="20"/>
          <w:szCs w:val="20"/>
        </w:rPr>
        <w:t>тся</w:t>
      </w:r>
      <w:r w:rsidR="00220DBE" w:rsidRPr="00E22137">
        <w:rPr>
          <w:rFonts w:asciiTheme="minorHAnsi" w:hAnsiTheme="minorHAnsi"/>
          <w:b w:val="0"/>
          <w:sz w:val="20"/>
          <w:szCs w:val="20"/>
        </w:rPr>
        <w:t xml:space="preserve"> одновременно</w:t>
      </w:r>
      <w:r w:rsidRPr="00E22137">
        <w:rPr>
          <w:rFonts w:asciiTheme="minorHAnsi" w:hAnsiTheme="minorHAnsi"/>
          <w:b w:val="0"/>
          <w:sz w:val="20"/>
          <w:szCs w:val="20"/>
        </w:rPr>
        <w:t xml:space="preserve"> в сроки, установленные извещением.</w:t>
      </w:r>
      <w:r w:rsidR="00733EDA" w:rsidRPr="00E22137">
        <w:rPr>
          <w:rFonts w:asciiTheme="minorHAnsi" w:hAnsiTheme="minorHAnsi"/>
          <w:b w:val="0"/>
          <w:sz w:val="20"/>
          <w:szCs w:val="20"/>
        </w:rPr>
        <w:t xml:space="preserve"> </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bookmarkStart w:id="8057" w:name="_Ref411868535"/>
      <w:r w:rsidRPr="00E22137">
        <w:rPr>
          <w:rFonts w:asciiTheme="minorHAnsi" w:hAnsiTheme="minorHAnsi"/>
          <w:b w:val="0"/>
          <w:sz w:val="20"/>
          <w:szCs w:val="20"/>
        </w:rPr>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заказчика на основании установленных в </w:t>
      </w:r>
      <w:r w:rsidR="00AC1608" w:rsidRPr="00E22137">
        <w:rPr>
          <w:rFonts w:asciiTheme="minorHAnsi" w:hAnsiTheme="minorHAnsi"/>
          <w:b w:val="0"/>
          <w:sz w:val="20"/>
          <w:szCs w:val="20"/>
        </w:rPr>
        <w:t>извещении</w:t>
      </w:r>
      <w:r w:rsidRPr="00E22137">
        <w:rPr>
          <w:rFonts w:asciiTheme="minorHAnsi" w:hAnsiTheme="minorHAnsi"/>
          <w:b w:val="0"/>
          <w:sz w:val="20"/>
          <w:szCs w:val="20"/>
        </w:rPr>
        <w:t xml:space="preserve"> измеряемых критериев отбора.</w:t>
      </w:r>
      <w:bookmarkEnd w:id="8057"/>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Участники процедуры закупки, заявки которых признаны соответствующими требованиям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xml:space="preserve">,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xml:space="preserve"> в дальнейшей процедуре закупки не участвуют.</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проверку состава</w:t>
      </w:r>
      <w:r w:rsidR="002B7C19" w:rsidRPr="00E22137">
        <w:rPr>
          <w:rFonts w:asciiTheme="minorHAnsi" w:hAnsiTheme="minorHAnsi"/>
          <w:b w:val="0"/>
          <w:sz w:val="20"/>
          <w:szCs w:val="20"/>
        </w:rPr>
        <w:t xml:space="preserve"> и</w:t>
      </w:r>
      <w:r w:rsidRPr="00E22137">
        <w:rPr>
          <w:rFonts w:asciiTheme="minorHAnsi" w:hAnsiTheme="minorHAnsi"/>
          <w:b w:val="0"/>
          <w:sz w:val="20"/>
          <w:szCs w:val="20"/>
        </w:rPr>
        <w:t xml:space="preserve"> содержания заявки на соответствие требованиям</w:t>
      </w:r>
      <w:r w:rsidR="00AC1608" w:rsidRPr="00E22137">
        <w:rPr>
          <w:rFonts w:asciiTheme="minorHAnsi" w:hAnsiTheme="minorHAnsi"/>
          <w:b w:val="0"/>
          <w:sz w:val="20"/>
          <w:szCs w:val="20"/>
        </w:rPr>
        <w:t xml:space="preserve"> извещения</w:t>
      </w:r>
      <w:r w:rsidRPr="00E22137">
        <w:rPr>
          <w:rFonts w:asciiTheme="minorHAnsi" w:hAnsiTheme="minorHAnsi"/>
          <w:b w:val="0"/>
          <w:sz w:val="20"/>
          <w:szCs w:val="20"/>
        </w:rPr>
        <w:t>;</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AC1608" w:rsidRPr="00E22137">
        <w:rPr>
          <w:rFonts w:asciiTheme="minorHAnsi" w:hAnsiTheme="minorHAnsi"/>
          <w:b w:val="0"/>
          <w:sz w:val="20"/>
          <w:szCs w:val="20"/>
        </w:rPr>
        <w:t>извещением</w:t>
      </w:r>
      <w:r w:rsidRPr="00E22137">
        <w:rPr>
          <w:rFonts w:asciiTheme="minorHAnsi" w:hAnsiTheme="minorHAnsi"/>
          <w:b w:val="0"/>
          <w:sz w:val="20"/>
          <w:szCs w:val="20"/>
        </w:rPr>
        <w:t>;</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соответствия предлагаемой продукции и условий исполнения договора требованиям, установленным в </w:t>
      </w:r>
      <w:r w:rsidR="00AC1608" w:rsidRPr="00E22137">
        <w:rPr>
          <w:rFonts w:asciiTheme="minorHAnsi" w:hAnsiTheme="minorHAnsi"/>
          <w:b w:val="0"/>
          <w:sz w:val="20"/>
          <w:szCs w:val="20"/>
        </w:rPr>
        <w:t>извещении</w:t>
      </w:r>
      <w:r w:rsidRPr="00E22137">
        <w:rPr>
          <w:rFonts w:asciiTheme="minorHAnsi" w:hAnsiTheme="minorHAnsi"/>
          <w:b w:val="0"/>
          <w:sz w:val="20"/>
          <w:szCs w:val="20"/>
        </w:rPr>
        <w:t>;</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соблюдения </w:t>
      </w:r>
      <w:r w:rsidR="00451341" w:rsidRPr="00E22137">
        <w:rPr>
          <w:rFonts w:asciiTheme="minorHAnsi" w:hAnsiTheme="minorHAnsi"/>
          <w:b w:val="0"/>
          <w:sz w:val="20"/>
          <w:szCs w:val="20"/>
        </w:rPr>
        <w:t xml:space="preserve">порядка описания </w:t>
      </w:r>
      <w:r w:rsidRPr="00E22137">
        <w:rPr>
          <w:rFonts w:asciiTheme="minorHAnsi" w:hAnsiTheme="minorHAnsi"/>
          <w:b w:val="0"/>
          <w:sz w:val="20"/>
          <w:szCs w:val="20"/>
        </w:rPr>
        <w:t xml:space="preserve">продукции, предлагаемой к поставке в составе заявки на участие в </w:t>
      </w:r>
      <w:r w:rsidR="00451341" w:rsidRPr="00E22137">
        <w:rPr>
          <w:rFonts w:asciiTheme="minorHAnsi" w:hAnsiTheme="minorHAnsi"/>
          <w:b w:val="0"/>
          <w:sz w:val="20"/>
          <w:szCs w:val="20"/>
        </w:rPr>
        <w:t>закупке</w:t>
      </w:r>
      <w:r w:rsidRPr="00E22137">
        <w:rPr>
          <w:rFonts w:asciiTheme="minorHAnsi" w:hAnsiTheme="minorHAnsi"/>
          <w:b w:val="0"/>
          <w:sz w:val="20"/>
          <w:szCs w:val="20"/>
        </w:rPr>
        <w:t xml:space="preserve">, на соответствие требованиям, установленным в </w:t>
      </w:r>
      <w:r w:rsidR="00AC1608" w:rsidRPr="00E22137">
        <w:rPr>
          <w:rFonts w:asciiTheme="minorHAnsi" w:hAnsiTheme="minorHAnsi"/>
          <w:b w:val="0"/>
          <w:sz w:val="20"/>
          <w:szCs w:val="20"/>
        </w:rPr>
        <w:t>извещении</w:t>
      </w:r>
      <w:r w:rsidRPr="00E22137">
        <w:rPr>
          <w:rFonts w:asciiTheme="minorHAnsi" w:hAnsiTheme="minorHAnsi"/>
          <w:b w:val="0"/>
          <w:sz w:val="20"/>
          <w:szCs w:val="20"/>
        </w:rPr>
        <w:t>;</w:t>
      </w:r>
    </w:p>
    <w:p w:rsidR="002554CD" w:rsidRPr="00E22137" w:rsidRDefault="002554C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цены заявки на предмет ее соответствия требованиям, </w:t>
      </w:r>
      <w:r w:rsidR="0095173A" w:rsidRPr="00E22137">
        <w:rPr>
          <w:rFonts w:asciiTheme="minorHAnsi" w:hAnsiTheme="minorHAnsi"/>
          <w:b w:val="0"/>
          <w:sz w:val="20"/>
          <w:szCs w:val="20"/>
        </w:rPr>
        <w:t>установленным в подразделе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_Ref491350307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w:t>
      </w:r>
      <w:r w:rsidR="0095173A" w:rsidRPr="00E22137">
        <w:rPr>
          <w:rFonts w:asciiTheme="minorHAnsi" w:hAnsiTheme="minorHAnsi"/>
          <w:b w:val="0"/>
          <w:sz w:val="20"/>
          <w:szCs w:val="20"/>
        </w:rPr>
        <w:t>Положения</w:t>
      </w:r>
      <w:r w:rsidRPr="00E22137">
        <w:rPr>
          <w:rFonts w:asciiTheme="minorHAnsi" w:hAnsiTheme="minorHAnsi"/>
          <w:b w:val="0"/>
          <w:sz w:val="20"/>
          <w:szCs w:val="20"/>
        </w:rPr>
        <w:t>;</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w:t>
      </w:r>
      <w:r w:rsidR="007A4B6F"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о закупке.</w:t>
      </w:r>
    </w:p>
    <w:p w:rsidR="00834F9B" w:rsidRPr="00E22137" w:rsidRDefault="008E7780" w:rsidP="009F335B">
      <w:pPr>
        <w:pStyle w:val="2"/>
        <w:numPr>
          <w:ilvl w:val="2"/>
          <w:numId w:val="5"/>
        </w:numPr>
        <w:spacing w:before="120"/>
        <w:ind w:left="851" w:hanging="851"/>
        <w:jc w:val="both"/>
        <w:rPr>
          <w:rFonts w:asciiTheme="minorHAnsi" w:hAnsiTheme="minorHAnsi"/>
          <w:b w:val="0"/>
          <w:sz w:val="20"/>
          <w:szCs w:val="20"/>
        </w:rPr>
      </w:pPr>
      <w:bookmarkStart w:id="8058" w:name="_Ref409701412"/>
      <w:r w:rsidRPr="00E22137">
        <w:rPr>
          <w:rFonts w:asciiTheme="minorHAnsi" w:hAnsiTheme="minorHAnsi"/>
          <w:b w:val="0"/>
          <w:sz w:val="20"/>
          <w:szCs w:val="20"/>
        </w:rPr>
        <w:t xml:space="preserve">ЗК отклоняет заявку участника процедуры закупки </w:t>
      </w:r>
      <w:r w:rsidR="000E1635" w:rsidRPr="00E22137">
        <w:rPr>
          <w:rFonts w:asciiTheme="minorHAnsi" w:hAnsiTheme="minorHAnsi"/>
          <w:b w:val="0"/>
          <w:sz w:val="20"/>
          <w:szCs w:val="20"/>
        </w:rPr>
        <w:t>на</w:t>
      </w:r>
      <w:r w:rsidRPr="00E22137" w:rsidDel="000E1635">
        <w:rPr>
          <w:rFonts w:asciiTheme="minorHAnsi" w:hAnsiTheme="minorHAnsi"/>
          <w:b w:val="0"/>
          <w:sz w:val="20"/>
          <w:szCs w:val="20"/>
        </w:rPr>
        <w:t xml:space="preserve"> </w:t>
      </w:r>
      <w:r w:rsidR="000E1635" w:rsidRPr="00E22137">
        <w:rPr>
          <w:rFonts w:asciiTheme="minorHAnsi" w:hAnsiTheme="minorHAnsi"/>
          <w:b w:val="0"/>
          <w:sz w:val="20"/>
          <w:szCs w:val="20"/>
        </w:rPr>
        <w:t>следующих основаниях</w:t>
      </w:r>
      <w:r w:rsidRPr="00E22137">
        <w:rPr>
          <w:rFonts w:asciiTheme="minorHAnsi" w:hAnsiTheme="minorHAnsi"/>
          <w:b w:val="0"/>
          <w:sz w:val="20"/>
          <w:szCs w:val="20"/>
        </w:rPr>
        <w:t>:</w:t>
      </w:r>
      <w:bookmarkEnd w:id="8058"/>
    </w:p>
    <w:p w:rsidR="00403E5C"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непредоставление в составе заявки документов и сведений, предусмотренных </w:t>
      </w:r>
      <w:r w:rsidR="00AC1608" w:rsidRPr="00E22137">
        <w:rPr>
          <w:rFonts w:asciiTheme="minorHAnsi" w:hAnsiTheme="minorHAnsi"/>
          <w:b w:val="0"/>
          <w:sz w:val="20"/>
          <w:szCs w:val="20"/>
        </w:rPr>
        <w:t>извещением</w:t>
      </w:r>
      <w:r w:rsidRPr="00E22137">
        <w:rPr>
          <w:rFonts w:asciiTheme="minorHAnsi" w:hAnsiTheme="minorHAnsi"/>
          <w:b w:val="0"/>
          <w:sz w:val="20"/>
          <w:szCs w:val="20"/>
        </w:rPr>
        <w:t>;</w:t>
      </w:r>
    </w:p>
    <w:p w:rsidR="00403E5C"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нарушение требований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xml:space="preserve"> к содержанию заявки;</w:t>
      </w:r>
      <w:r w:rsidR="0031697C" w:rsidRPr="00E22137">
        <w:rPr>
          <w:rFonts w:asciiTheme="minorHAnsi" w:hAnsiTheme="minorHAnsi"/>
          <w:b w:val="0"/>
          <w:sz w:val="20"/>
          <w:szCs w:val="20"/>
        </w:rPr>
        <w:t xml:space="preserve"> </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несоответствие участника процедуры закупки требованиям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xml:space="preserve">, в том числе несоответствие лиц, выступающих на стороне одного участника процедуры закупки, требованиям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несоответствие предлагаемой продукции и</w:t>
      </w:r>
      <w:r w:rsidR="00C77791" w:rsidRPr="00E22137">
        <w:rPr>
          <w:rFonts w:asciiTheme="minorHAnsi" w:hAnsiTheme="minorHAnsi"/>
          <w:b w:val="0"/>
          <w:sz w:val="20"/>
          <w:szCs w:val="20"/>
        </w:rPr>
        <w:t> </w:t>
      </w:r>
      <w:r w:rsidR="002B2EEA" w:rsidRPr="00E22137">
        <w:rPr>
          <w:rFonts w:asciiTheme="minorHAnsi" w:hAnsiTheme="minorHAnsi"/>
          <w:b w:val="0"/>
          <w:sz w:val="20"/>
          <w:szCs w:val="20"/>
        </w:rPr>
        <w:t>/</w:t>
      </w:r>
      <w:r w:rsidR="00C77791" w:rsidRPr="00E22137">
        <w:rPr>
          <w:rFonts w:asciiTheme="minorHAnsi" w:hAnsiTheme="minorHAnsi"/>
          <w:b w:val="0"/>
          <w:sz w:val="20"/>
          <w:szCs w:val="20"/>
        </w:rPr>
        <w:t> </w:t>
      </w:r>
      <w:r w:rsidR="002B2EEA" w:rsidRPr="00E22137">
        <w:rPr>
          <w:rFonts w:asciiTheme="minorHAnsi" w:hAnsiTheme="minorHAnsi"/>
          <w:b w:val="0"/>
          <w:sz w:val="20"/>
          <w:szCs w:val="20"/>
        </w:rPr>
        <w:t>или</w:t>
      </w:r>
      <w:r w:rsidRPr="00E22137">
        <w:rPr>
          <w:rFonts w:asciiTheme="minorHAnsi" w:hAnsiTheme="minorHAnsi"/>
          <w:b w:val="0"/>
          <w:sz w:val="20"/>
          <w:szCs w:val="20"/>
        </w:rPr>
        <w:t xml:space="preserve"> условий исполнения договора требованиям, установленным в </w:t>
      </w:r>
      <w:r w:rsidR="00AC1608" w:rsidRPr="00E22137">
        <w:rPr>
          <w:rFonts w:asciiTheme="minorHAnsi" w:hAnsiTheme="minorHAnsi"/>
          <w:b w:val="0"/>
          <w:sz w:val="20"/>
          <w:szCs w:val="20"/>
        </w:rPr>
        <w:t>извещении</w:t>
      </w:r>
      <w:r w:rsidRPr="00E22137">
        <w:rPr>
          <w:rFonts w:asciiTheme="minorHAnsi" w:hAnsiTheme="minorHAnsi"/>
          <w:b w:val="0"/>
          <w:sz w:val="20"/>
          <w:szCs w:val="20"/>
        </w:rPr>
        <w:t>;</w:t>
      </w:r>
    </w:p>
    <w:p w:rsidR="00451341" w:rsidRPr="00E22137" w:rsidRDefault="004513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несоблюдение требований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xml:space="preserve">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предлагаемой к поставке в составе заявки на участие в закупке;</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bookmarkStart w:id="8059" w:name="_Ref522260113"/>
      <w:r w:rsidRPr="00E22137">
        <w:rPr>
          <w:rFonts w:asciiTheme="minorHAnsi" w:hAnsiTheme="minorHAnsi"/>
          <w:b w:val="0"/>
          <w:sz w:val="20"/>
          <w:szCs w:val="20"/>
        </w:rPr>
        <w:t xml:space="preserve">несоответствие </w:t>
      </w:r>
      <w:r w:rsidR="00451341" w:rsidRPr="00E22137">
        <w:rPr>
          <w:rFonts w:asciiTheme="minorHAnsi" w:hAnsiTheme="minorHAnsi"/>
          <w:b w:val="0"/>
          <w:sz w:val="20"/>
          <w:szCs w:val="20"/>
        </w:rPr>
        <w:t xml:space="preserve">цены </w:t>
      </w:r>
      <w:r w:rsidRPr="00E22137">
        <w:rPr>
          <w:rFonts w:asciiTheme="minorHAnsi" w:hAnsiTheme="minorHAnsi"/>
          <w:b w:val="0"/>
          <w:sz w:val="20"/>
          <w:szCs w:val="20"/>
        </w:rPr>
        <w:t xml:space="preserve">заявки требованиям </w:t>
      </w:r>
      <w:r w:rsidR="00AC1608" w:rsidRPr="00E22137">
        <w:rPr>
          <w:rFonts w:asciiTheme="minorHAnsi" w:hAnsiTheme="minorHAnsi"/>
          <w:b w:val="0"/>
          <w:sz w:val="20"/>
          <w:szCs w:val="20"/>
        </w:rPr>
        <w:t>извещения</w:t>
      </w:r>
      <w:r w:rsidRPr="00E22137">
        <w:rPr>
          <w:rFonts w:asciiTheme="minorHAnsi" w:hAnsiTheme="minorHAnsi"/>
          <w:b w:val="0"/>
          <w:sz w:val="20"/>
          <w:szCs w:val="20"/>
        </w:rPr>
        <w:t>, в том числе наличие предложения о цене договора</w:t>
      </w:r>
      <w:r w:rsidR="00A91B5F" w:rsidRPr="00E22137">
        <w:rPr>
          <w:rFonts w:asciiTheme="minorHAnsi" w:hAnsiTheme="minorHAnsi"/>
          <w:b w:val="0"/>
          <w:sz w:val="20"/>
          <w:szCs w:val="20"/>
        </w:rPr>
        <w:t xml:space="preserve"> (цене за единицу продукции)</w:t>
      </w:r>
      <w:r w:rsidRPr="00E22137">
        <w:rPr>
          <w:rFonts w:asciiTheme="minorHAnsi" w:hAnsiTheme="minorHAnsi"/>
          <w:b w:val="0"/>
          <w:sz w:val="20"/>
          <w:szCs w:val="20"/>
        </w:rPr>
        <w:t xml:space="preserve">, </w:t>
      </w:r>
      <w:r w:rsidR="000E1635" w:rsidRPr="00E22137">
        <w:rPr>
          <w:rFonts w:asciiTheme="minorHAnsi" w:hAnsiTheme="minorHAnsi"/>
          <w:b w:val="0"/>
          <w:sz w:val="20"/>
          <w:szCs w:val="20"/>
        </w:rPr>
        <w:t xml:space="preserve">превышающей </w:t>
      </w:r>
      <w:r w:rsidR="00FE6410" w:rsidRPr="00E22137">
        <w:rPr>
          <w:rFonts w:asciiTheme="minorHAnsi" w:hAnsiTheme="minorHAnsi"/>
          <w:b w:val="0"/>
          <w:sz w:val="20"/>
          <w:szCs w:val="20"/>
        </w:rPr>
        <w:t xml:space="preserve">размер </w:t>
      </w:r>
      <w:r w:rsidRPr="00E22137">
        <w:rPr>
          <w:rFonts w:asciiTheme="minorHAnsi" w:hAnsiTheme="minorHAnsi"/>
          <w:b w:val="0"/>
          <w:sz w:val="20"/>
          <w:szCs w:val="20"/>
        </w:rPr>
        <w:t>НМЦ;</w:t>
      </w:r>
      <w:bookmarkEnd w:id="8059"/>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наличие в составе заявки недостоверных сведений</w:t>
      </w:r>
      <w:r w:rsidR="00451341" w:rsidRPr="00E22137">
        <w:rPr>
          <w:rFonts w:asciiTheme="minorHAnsi" w:hAnsiTheme="minorHAnsi"/>
          <w:b w:val="0"/>
          <w:sz w:val="20"/>
          <w:szCs w:val="20"/>
        </w:rPr>
        <w:t>.</w:t>
      </w:r>
    </w:p>
    <w:p w:rsidR="00FA3B9E" w:rsidRPr="00E22137" w:rsidRDefault="00970C2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Отклонение заявки участника процедуры закупки </w:t>
      </w:r>
      <w:r w:rsidR="00651117" w:rsidRPr="00E22137">
        <w:rPr>
          <w:rFonts w:asciiTheme="minorHAnsi" w:hAnsiTheme="minorHAnsi"/>
          <w:b w:val="0"/>
          <w:sz w:val="20"/>
          <w:szCs w:val="20"/>
        </w:rPr>
        <w:t>на основаниях</w:t>
      </w:r>
      <w:r w:rsidR="00651B9B" w:rsidRPr="00E22137">
        <w:rPr>
          <w:rFonts w:asciiTheme="minorHAnsi" w:hAnsiTheme="minorHAnsi"/>
          <w:b w:val="0"/>
          <w:sz w:val="20"/>
          <w:szCs w:val="20"/>
        </w:rPr>
        <w:t xml:space="preserve">, не </w:t>
      </w:r>
      <w:r w:rsidR="00651117" w:rsidRPr="00E22137">
        <w:rPr>
          <w:rFonts w:asciiTheme="minorHAnsi" w:hAnsiTheme="minorHAnsi"/>
          <w:b w:val="0"/>
          <w:sz w:val="20"/>
          <w:szCs w:val="20"/>
        </w:rPr>
        <w:t xml:space="preserve">предусмотренных </w:t>
      </w:r>
      <w:r w:rsidR="00B05E62" w:rsidRPr="00E22137">
        <w:rPr>
          <w:rFonts w:asciiTheme="minorHAnsi" w:hAnsiTheme="minorHAnsi"/>
          <w:b w:val="0"/>
          <w:sz w:val="20"/>
          <w:szCs w:val="20"/>
        </w:rPr>
        <w:t>п.</w:t>
      </w:r>
      <w:r w:rsidR="00651B9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_Ref409701412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15.7.5</w:t>
      </w:r>
      <w:r w:rsidR="009F6A3E" w:rsidRPr="00E22137">
        <w:rPr>
          <w:rFonts w:asciiTheme="minorHAnsi" w:hAnsiTheme="minorHAnsi"/>
          <w:b w:val="0"/>
          <w:sz w:val="20"/>
          <w:szCs w:val="20"/>
        </w:rPr>
        <w:fldChar w:fldCharType="end"/>
      </w:r>
      <w:r w:rsidR="00F73216" w:rsidRPr="00E22137">
        <w:rPr>
          <w:rFonts w:asciiTheme="minorHAnsi" w:hAnsiTheme="minorHAnsi"/>
          <w:b w:val="0"/>
          <w:sz w:val="20"/>
          <w:szCs w:val="20"/>
        </w:rPr>
        <w:t xml:space="preserve"> Положения</w:t>
      </w:r>
      <w:r w:rsidR="00651B9B" w:rsidRPr="00E22137">
        <w:rPr>
          <w:rFonts w:asciiTheme="minorHAnsi" w:hAnsiTheme="minorHAnsi"/>
          <w:b w:val="0"/>
          <w:sz w:val="20"/>
          <w:szCs w:val="20"/>
        </w:rPr>
        <w:t>,</w:t>
      </w:r>
      <w:r w:rsidR="00834F9B" w:rsidRPr="00E22137">
        <w:rPr>
          <w:rFonts w:asciiTheme="minorHAnsi" w:hAnsiTheme="minorHAnsi"/>
          <w:b w:val="0"/>
          <w:sz w:val="20"/>
          <w:szCs w:val="20"/>
        </w:rPr>
        <w:t xml:space="preserve"> не допускается.</w:t>
      </w:r>
      <w:r w:rsidR="005209A5" w:rsidRPr="00E22137">
        <w:rPr>
          <w:rFonts w:asciiTheme="minorHAnsi" w:hAnsiTheme="minorHAnsi"/>
          <w:b w:val="0"/>
          <w:sz w:val="20"/>
          <w:szCs w:val="20"/>
        </w:rPr>
        <w:t xml:space="preserve"> </w:t>
      </w:r>
      <w:bookmarkStart w:id="8060" w:name="_Ref286347691"/>
    </w:p>
    <w:p w:rsidR="00D70925" w:rsidRPr="00E22137" w:rsidRDefault="00D70925" w:rsidP="00D70925">
      <w:pPr>
        <w:pStyle w:val="2"/>
        <w:numPr>
          <w:ilvl w:val="2"/>
          <w:numId w:val="5"/>
        </w:numPr>
        <w:spacing w:before="120"/>
        <w:ind w:left="851" w:hanging="851"/>
        <w:jc w:val="both"/>
        <w:rPr>
          <w:rFonts w:asciiTheme="minorHAnsi" w:hAnsiTheme="minorHAnsi"/>
          <w:b w:val="0"/>
          <w:color w:val="FF0000"/>
          <w:sz w:val="20"/>
          <w:szCs w:val="20"/>
        </w:rPr>
      </w:pPr>
      <w:bookmarkStart w:id="8061" w:name="_Ref522521826"/>
      <w:bookmarkEnd w:id="8060"/>
      <w:r w:rsidRPr="00E22137">
        <w:rPr>
          <w:rFonts w:asciiTheme="minorHAnsi" w:hAnsiTheme="minorHAnsi"/>
          <w:b w:val="0"/>
          <w:sz w:val="20"/>
          <w:szCs w:val="20"/>
        </w:rPr>
        <w:t>По результатам рассмотрения заявок процедура закупки признается несостоявшейся в случае, если ЗК принято решение о признании всех поданных заявок несоответствующими требованиям извещения. Последствия признания процедуры закупки несостоявшейся по указанным основаниям установлены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_Ref410387696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_Ref410387715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8061"/>
    </w:p>
    <w:p w:rsidR="00D70925" w:rsidRPr="00E22137" w:rsidRDefault="00D70925" w:rsidP="00D70925">
      <w:pPr>
        <w:pStyle w:val="2"/>
        <w:numPr>
          <w:ilvl w:val="2"/>
          <w:numId w:val="5"/>
        </w:numPr>
        <w:spacing w:before="120"/>
        <w:ind w:left="851" w:hanging="851"/>
        <w:jc w:val="both"/>
        <w:rPr>
          <w:rFonts w:asciiTheme="minorHAnsi" w:hAnsiTheme="minorHAnsi"/>
          <w:b w:val="0"/>
          <w:sz w:val="20"/>
          <w:szCs w:val="20"/>
        </w:rPr>
      </w:pPr>
      <w:bookmarkStart w:id="8062" w:name="_Ref522522142"/>
      <w:r w:rsidRPr="00E22137">
        <w:rPr>
          <w:rFonts w:asciiTheme="minorHAnsi" w:hAnsiTheme="minorHAnsi"/>
          <w:b w:val="0"/>
          <w:sz w:val="20"/>
          <w:szCs w:val="20"/>
        </w:rPr>
        <w:t>По результатам рассмотрения заявок (отборочная стадия), процедура закупки признается несостоявшейся в случае, если ЗК принято решение о признании только одной заявки соответствующей требованиям извещения, при этом в протокол об итогах закупки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_Ref412126772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15.8.4</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вносится соответствующая информация.</w:t>
      </w:r>
      <w:r w:rsidR="00C60F44" w:rsidRPr="00E22137">
        <w:rPr>
          <w:rFonts w:asciiTheme="minorHAnsi" w:hAnsiTheme="minorHAnsi"/>
          <w:b w:val="0"/>
          <w:sz w:val="20"/>
          <w:szCs w:val="20"/>
        </w:rPr>
        <w:t xml:space="preserve"> </w:t>
      </w:r>
      <w:r w:rsidRPr="00E22137">
        <w:rPr>
          <w:rFonts w:asciiTheme="minorHAnsi" w:hAnsiTheme="minorHAnsi"/>
          <w:b w:val="0"/>
          <w:sz w:val="20"/>
          <w:szCs w:val="20"/>
        </w:rPr>
        <w:t>Последствия признания процедуры закупки несостоявшейся по указанным основаниям установлены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_Ref410387696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_Ref410387715 \w \h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соответственно.</w:t>
      </w:r>
      <w:bookmarkEnd w:id="8062"/>
    </w:p>
    <w:p w:rsidR="00EA284A" w:rsidRPr="00E22137" w:rsidRDefault="00A46DC9" w:rsidP="009F335B">
      <w:pPr>
        <w:pStyle w:val="2"/>
        <w:numPr>
          <w:ilvl w:val="1"/>
          <w:numId w:val="5"/>
        </w:numPr>
        <w:ind w:left="851" w:hanging="851"/>
        <w:jc w:val="left"/>
        <w:rPr>
          <w:rFonts w:asciiTheme="minorHAnsi" w:hAnsiTheme="minorHAnsi"/>
          <w:sz w:val="20"/>
          <w:szCs w:val="20"/>
        </w:rPr>
      </w:pPr>
      <w:bookmarkStart w:id="8063" w:name="_Toc408439852"/>
      <w:bookmarkStart w:id="8064" w:name="_Toc408446954"/>
      <w:bookmarkStart w:id="8065" w:name="_Toc408447218"/>
      <w:bookmarkStart w:id="8066" w:name="_Toc408776041"/>
      <w:bookmarkStart w:id="8067" w:name="_Toc408779236"/>
      <w:bookmarkStart w:id="8068" w:name="_Toc408780833"/>
      <w:bookmarkStart w:id="8069" w:name="_Toc408840896"/>
      <w:bookmarkStart w:id="8070" w:name="_Toc408842321"/>
      <w:bookmarkStart w:id="8071" w:name="_Toc282982317"/>
      <w:bookmarkStart w:id="8072" w:name="_Toc409088754"/>
      <w:bookmarkStart w:id="8073" w:name="_Toc409088948"/>
      <w:bookmarkStart w:id="8074" w:name="_Toc409089641"/>
      <w:bookmarkStart w:id="8075" w:name="_Toc409090073"/>
      <w:bookmarkStart w:id="8076" w:name="_Toc409090528"/>
      <w:bookmarkStart w:id="8077" w:name="_Toc409113321"/>
      <w:bookmarkStart w:id="8078" w:name="_Toc409174103"/>
      <w:bookmarkStart w:id="8079" w:name="_Toc409174797"/>
      <w:bookmarkStart w:id="8080" w:name="_Toc409189198"/>
      <w:bookmarkStart w:id="8081" w:name="_Toc283058632"/>
      <w:bookmarkStart w:id="8082" w:name="_Toc409204422"/>
      <w:bookmarkStart w:id="8083" w:name="_Toc409474822"/>
      <w:bookmarkStart w:id="8084" w:name="_Toc409528531"/>
      <w:bookmarkStart w:id="8085" w:name="_Toc409630235"/>
      <w:bookmarkStart w:id="8086" w:name="_Toc409703680"/>
      <w:bookmarkStart w:id="8087" w:name="_Toc409711844"/>
      <w:bookmarkStart w:id="8088" w:name="_Toc409715587"/>
      <w:bookmarkStart w:id="8089" w:name="_Toc409721580"/>
      <w:bookmarkStart w:id="8090" w:name="_Toc409720735"/>
      <w:bookmarkStart w:id="8091" w:name="_Toc409721822"/>
      <w:bookmarkStart w:id="8092" w:name="_Toc409807545"/>
      <w:bookmarkStart w:id="8093" w:name="_Toc409812235"/>
      <w:bookmarkStart w:id="8094" w:name="_Toc283764462"/>
      <w:bookmarkStart w:id="8095" w:name="_Toc409908827"/>
      <w:bookmarkStart w:id="8096" w:name="_Ref410417259"/>
      <w:bookmarkStart w:id="8097" w:name="_Toc410902968"/>
      <w:bookmarkStart w:id="8098" w:name="_Toc410907985"/>
      <w:bookmarkStart w:id="8099" w:name="_Toc410908177"/>
      <w:bookmarkStart w:id="8100" w:name="_Toc410910967"/>
      <w:bookmarkStart w:id="8101" w:name="_Toc410911240"/>
      <w:bookmarkStart w:id="8102" w:name="_Toc410920332"/>
      <w:bookmarkStart w:id="8103" w:name="_Toc411279972"/>
      <w:bookmarkStart w:id="8104" w:name="_Toc411626698"/>
      <w:bookmarkStart w:id="8105" w:name="_Toc411632241"/>
      <w:bookmarkStart w:id="8106" w:name="_Toc411882150"/>
      <w:bookmarkStart w:id="8107" w:name="_Toc411941160"/>
      <w:bookmarkStart w:id="8108" w:name="_Toc285801608"/>
      <w:bookmarkStart w:id="8109" w:name="_Toc411949635"/>
      <w:bookmarkStart w:id="8110" w:name="_Toc412111275"/>
      <w:bookmarkStart w:id="8111" w:name="_Toc285977879"/>
      <w:bookmarkStart w:id="8112" w:name="_Toc412128042"/>
      <w:bookmarkStart w:id="8113" w:name="_Toc286000007"/>
      <w:bookmarkStart w:id="8114" w:name="_Toc412218490"/>
      <w:bookmarkStart w:id="8115" w:name="_Toc412543776"/>
      <w:bookmarkStart w:id="8116" w:name="_Toc412551521"/>
      <w:bookmarkStart w:id="8117" w:name="_Toc412760391"/>
      <w:bookmarkStart w:id="8118" w:name="_Toc453143324"/>
      <w:bookmarkStart w:id="8119" w:name="_Toc516824574"/>
      <w:r w:rsidRPr="00E22137">
        <w:rPr>
          <w:rFonts w:asciiTheme="minorHAnsi" w:hAnsiTheme="minorHAnsi"/>
          <w:sz w:val="20"/>
          <w:szCs w:val="20"/>
        </w:rPr>
        <w:t>Оценка и сопоставление заявок (оценочная стадия</w:t>
      </w:r>
      <w:r w:rsidR="00834F9B" w:rsidRPr="00E22137">
        <w:rPr>
          <w:rFonts w:asciiTheme="minorHAnsi" w:hAnsiTheme="minorHAnsi"/>
          <w:sz w:val="20"/>
          <w:szCs w:val="20"/>
        </w:rPr>
        <w:t>). Выбор</w:t>
      </w:r>
      <w:r w:rsidRPr="00E22137">
        <w:rPr>
          <w:rFonts w:asciiTheme="minorHAnsi" w:hAnsiTheme="minorHAnsi"/>
          <w:sz w:val="20"/>
          <w:szCs w:val="20"/>
        </w:rPr>
        <w:t xml:space="preserve"> победителя</w:t>
      </w:r>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w:t>
      </w:r>
      <w:r w:rsidR="009015D6" w:rsidRPr="00E22137">
        <w:rPr>
          <w:rFonts w:asciiTheme="minorHAnsi" w:hAnsiTheme="minorHAnsi"/>
          <w:b w:val="0"/>
          <w:sz w:val="20"/>
          <w:szCs w:val="20"/>
        </w:rPr>
        <w:t xml:space="preserve">на основании единственного критерия оценки – </w:t>
      </w:r>
      <w:r w:rsidR="00863295" w:rsidRPr="00E22137">
        <w:rPr>
          <w:rFonts w:asciiTheme="minorHAnsi" w:hAnsiTheme="minorHAnsi"/>
          <w:b w:val="0"/>
          <w:sz w:val="20"/>
          <w:szCs w:val="20"/>
        </w:rPr>
        <w:t>«</w:t>
      </w:r>
      <w:r w:rsidR="00F03B01" w:rsidRPr="00E22137">
        <w:rPr>
          <w:rFonts w:asciiTheme="minorHAnsi" w:hAnsiTheme="minorHAnsi"/>
          <w:b w:val="0"/>
          <w:sz w:val="20"/>
          <w:szCs w:val="20"/>
        </w:rPr>
        <w:t>Ц</w:t>
      </w:r>
      <w:r w:rsidR="00712B9C" w:rsidRPr="00E22137">
        <w:rPr>
          <w:rFonts w:asciiTheme="minorHAnsi" w:hAnsiTheme="minorHAnsi"/>
          <w:b w:val="0"/>
          <w:sz w:val="20"/>
          <w:szCs w:val="20"/>
        </w:rPr>
        <w:t>ена договора или цена за единицу продукции</w:t>
      </w:r>
      <w:r w:rsidR="00863295" w:rsidRPr="00E22137">
        <w:rPr>
          <w:rFonts w:asciiTheme="minorHAnsi" w:hAnsiTheme="minorHAnsi"/>
          <w:b w:val="0"/>
          <w:sz w:val="20"/>
          <w:szCs w:val="20"/>
        </w:rPr>
        <w:t>»</w:t>
      </w:r>
      <w:r w:rsidRPr="00E22137">
        <w:rPr>
          <w:rFonts w:asciiTheme="minorHAnsi" w:hAnsiTheme="minorHAnsi"/>
          <w:b w:val="0"/>
          <w:sz w:val="20"/>
          <w:szCs w:val="20"/>
        </w:rPr>
        <w:t xml:space="preserve">. В ходе оценки и сопоставления заявок ЗК осуществляет ранжирование заявок </w:t>
      </w:r>
      <w:r w:rsidR="009015D6" w:rsidRPr="00E22137">
        <w:rPr>
          <w:rFonts w:asciiTheme="minorHAnsi" w:hAnsiTheme="minorHAnsi"/>
          <w:b w:val="0"/>
          <w:sz w:val="20"/>
          <w:szCs w:val="20"/>
        </w:rPr>
        <w:t xml:space="preserve">по </w:t>
      </w:r>
      <w:r w:rsidR="00D44158" w:rsidRPr="00E22137">
        <w:rPr>
          <w:rFonts w:asciiTheme="minorHAnsi" w:hAnsiTheme="minorHAnsi"/>
          <w:b w:val="0"/>
          <w:sz w:val="20"/>
          <w:szCs w:val="20"/>
        </w:rPr>
        <w:t>мере уменьшения для заказчика степени выгодности предложения о цене договора</w:t>
      </w:r>
      <w:r w:rsidRPr="00E22137">
        <w:rPr>
          <w:rFonts w:asciiTheme="minorHAnsi" w:hAnsiTheme="minorHAnsi"/>
          <w:b w:val="0"/>
          <w:sz w:val="20"/>
          <w:szCs w:val="20"/>
        </w:rPr>
        <w:t>.</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Заявке</w:t>
      </w:r>
      <w:r w:rsidR="009015D6" w:rsidRPr="00E22137">
        <w:rPr>
          <w:rFonts w:asciiTheme="minorHAnsi" w:hAnsiTheme="minorHAnsi"/>
          <w:b w:val="0"/>
          <w:sz w:val="20"/>
          <w:szCs w:val="20"/>
        </w:rPr>
        <w:t xml:space="preserve"> с </w:t>
      </w:r>
      <w:r w:rsidR="00542089" w:rsidRPr="00E22137">
        <w:rPr>
          <w:rFonts w:asciiTheme="minorHAnsi" w:hAnsiTheme="minorHAnsi"/>
          <w:b w:val="0"/>
          <w:sz w:val="20"/>
          <w:szCs w:val="20"/>
        </w:rPr>
        <w:t>наиболее низкой ценой договора</w:t>
      </w:r>
      <w:r w:rsidRPr="00E22137">
        <w:rPr>
          <w:rFonts w:asciiTheme="minorHAnsi" w:hAnsiTheme="minorHAnsi"/>
          <w:b w:val="0"/>
          <w:sz w:val="20"/>
          <w:szCs w:val="20"/>
        </w:rPr>
        <w:t xml:space="preserve"> присваивается первый номер. Присвоение последующих номеров осуществляется ЗК по мере </w:t>
      </w:r>
      <w:r w:rsidR="00542089" w:rsidRPr="00E22137">
        <w:rPr>
          <w:rFonts w:asciiTheme="minorHAnsi" w:hAnsiTheme="minorHAnsi"/>
          <w:b w:val="0"/>
          <w:sz w:val="20"/>
          <w:szCs w:val="20"/>
        </w:rPr>
        <w:t xml:space="preserve">увеличения цены договора и </w:t>
      </w:r>
      <w:r w:rsidR="00D44158" w:rsidRPr="00E22137">
        <w:rPr>
          <w:rFonts w:asciiTheme="minorHAnsi" w:hAnsiTheme="minorHAnsi"/>
          <w:b w:val="0"/>
          <w:sz w:val="20"/>
          <w:szCs w:val="20"/>
        </w:rPr>
        <w:t>уменьшения для заказчика степени выгодности предложения о цене договора</w:t>
      </w:r>
      <w:r w:rsidRPr="00E22137">
        <w:rPr>
          <w:rFonts w:asciiTheme="minorHAnsi" w:hAnsiTheme="minorHAnsi"/>
          <w:b w:val="0"/>
          <w:sz w:val="20"/>
          <w:szCs w:val="20"/>
        </w:rPr>
        <w:t>. В случае если нескольк</w:t>
      </w:r>
      <w:r w:rsidR="009015D6" w:rsidRPr="00E22137">
        <w:rPr>
          <w:rFonts w:asciiTheme="minorHAnsi" w:hAnsiTheme="minorHAnsi"/>
          <w:b w:val="0"/>
          <w:sz w:val="20"/>
          <w:szCs w:val="20"/>
        </w:rPr>
        <w:t>о</w:t>
      </w:r>
      <w:r w:rsidRPr="00E22137">
        <w:rPr>
          <w:rFonts w:asciiTheme="minorHAnsi" w:hAnsiTheme="minorHAnsi"/>
          <w:b w:val="0"/>
          <w:sz w:val="20"/>
          <w:szCs w:val="20"/>
        </w:rPr>
        <w:t xml:space="preserve"> </w:t>
      </w:r>
      <w:r w:rsidR="009015D6" w:rsidRPr="00E22137">
        <w:rPr>
          <w:rFonts w:asciiTheme="minorHAnsi" w:hAnsiTheme="minorHAnsi"/>
          <w:b w:val="0"/>
          <w:sz w:val="20"/>
          <w:szCs w:val="20"/>
        </w:rPr>
        <w:t xml:space="preserve">участников представили </w:t>
      </w:r>
      <w:r w:rsidR="00204CE1" w:rsidRPr="00E22137">
        <w:rPr>
          <w:rFonts w:asciiTheme="minorHAnsi" w:hAnsiTheme="minorHAnsi"/>
          <w:b w:val="0"/>
          <w:sz w:val="20"/>
          <w:szCs w:val="20"/>
        </w:rPr>
        <w:t>заявки с одинаково выгодными для заказчика</w:t>
      </w:r>
      <w:r w:rsidRPr="00E22137">
        <w:rPr>
          <w:rFonts w:asciiTheme="minorHAnsi" w:hAnsiTheme="minorHAnsi"/>
          <w:b w:val="0"/>
          <w:sz w:val="20"/>
          <w:szCs w:val="20"/>
        </w:rPr>
        <w:t xml:space="preserve"> </w:t>
      </w:r>
      <w:r w:rsidR="00204CE1" w:rsidRPr="00E22137">
        <w:rPr>
          <w:rFonts w:asciiTheme="minorHAnsi" w:hAnsiTheme="minorHAnsi"/>
          <w:b w:val="0"/>
          <w:sz w:val="20"/>
          <w:szCs w:val="20"/>
        </w:rPr>
        <w:t>ценами</w:t>
      </w:r>
      <w:r w:rsidR="00487177" w:rsidRPr="00E22137">
        <w:rPr>
          <w:rFonts w:asciiTheme="minorHAnsi" w:hAnsiTheme="minorHAnsi"/>
          <w:b w:val="0"/>
          <w:sz w:val="20"/>
          <w:szCs w:val="20"/>
        </w:rPr>
        <w:t>,</w:t>
      </w:r>
      <w:r w:rsidR="00204CE1" w:rsidRPr="00E22137">
        <w:rPr>
          <w:rFonts w:asciiTheme="minorHAnsi" w:hAnsiTheme="minorHAnsi"/>
          <w:b w:val="0"/>
          <w:sz w:val="20"/>
          <w:szCs w:val="20"/>
        </w:rPr>
        <w:t xml:space="preserve"> </w:t>
      </w:r>
      <w:r w:rsidRPr="00E22137">
        <w:rPr>
          <w:rFonts w:asciiTheme="minorHAnsi" w:hAnsiTheme="minorHAnsi"/>
          <w:b w:val="0"/>
          <w:sz w:val="20"/>
          <w:szCs w:val="20"/>
        </w:rPr>
        <w:t xml:space="preserve">победителем закупки признается участник, </w:t>
      </w:r>
      <w:r w:rsidR="008A32FC" w:rsidRPr="00E22137">
        <w:rPr>
          <w:rFonts w:asciiTheme="minorHAnsi" w:hAnsiTheme="minorHAnsi"/>
          <w:b w:val="0"/>
          <w:sz w:val="20"/>
          <w:szCs w:val="20"/>
        </w:rPr>
        <w:t>заявка которого поступила раньше</w:t>
      </w:r>
      <w:r w:rsidR="00F11E5C" w:rsidRPr="00E22137">
        <w:rPr>
          <w:rFonts w:asciiTheme="minorHAnsi" w:hAnsiTheme="minorHAnsi"/>
          <w:b w:val="0"/>
          <w:sz w:val="20"/>
          <w:szCs w:val="20"/>
        </w:rPr>
        <w:t>.</w:t>
      </w:r>
      <w:r w:rsidR="00B30F3B" w:rsidRPr="00E22137">
        <w:rPr>
          <w:rFonts w:asciiTheme="minorHAnsi" w:hAnsiTheme="minorHAnsi"/>
          <w:b w:val="0"/>
          <w:sz w:val="20"/>
          <w:szCs w:val="20"/>
        </w:rPr>
        <w:t xml:space="preserve"> </w:t>
      </w:r>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Оценка и сопоставление заявок осуществляются в соответствии с </w:t>
      </w:r>
      <w:r w:rsidR="00C4090D" w:rsidRPr="00E22137">
        <w:rPr>
          <w:rFonts w:asciiTheme="minorHAnsi" w:hAnsiTheme="minorHAnsi"/>
          <w:b w:val="0"/>
          <w:sz w:val="20"/>
          <w:szCs w:val="20"/>
        </w:rPr>
        <w:t xml:space="preserve">единственным критерием </w:t>
      </w:r>
      <w:r w:rsidRPr="00E22137">
        <w:rPr>
          <w:rFonts w:asciiTheme="minorHAnsi" w:hAnsiTheme="minorHAnsi"/>
          <w:b w:val="0"/>
          <w:sz w:val="20"/>
          <w:szCs w:val="20"/>
        </w:rPr>
        <w:t xml:space="preserve">оценки </w:t>
      </w:r>
      <w:r w:rsidR="00C4090D" w:rsidRPr="00E22137">
        <w:rPr>
          <w:rFonts w:asciiTheme="minorHAnsi" w:hAnsiTheme="minorHAnsi"/>
          <w:b w:val="0"/>
          <w:sz w:val="20"/>
          <w:szCs w:val="20"/>
        </w:rPr>
        <w:t>«</w:t>
      </w:r>
      <w:r w:rsidR="00712B9C" w:rsidRPr="00E22137">
        <w:rPr>
          <w:rFonts w:asciiTheme="minorHAnsi" w:hAnsiTheme="minorHAnsi"/>
          <w:b w:val="0"/>
          <w:sz w:val="20"/>
          <w:szCs w:val="20"/>
        </w:rPr>
        <w:t>цена договора или цена за единицу продукции</w:t>
      </w:r>
      <w:r w:rsidR="00C4090D" w:rsidRPr="00E22137">
        <w:rPr>
          <w:rFonts w:asciiTheme="minorHAnsi" w:hAnsiTheme="minorHAnsi"/>
          <w:b w:val="0"/>
          <w:sz w:val="20"/>
          <w:szCs w:val="20"/>
        </w:rPr>
        <w:t xml:space="preserve">» </w:t>
      </w:r>
      <w:r w:rsidRPr="00E22137">
        <w:rPr>
          <w:rFonts w:asciiTheme="minorHAnsi" w:hAnsiTheme="minorHAnsi"/>
          <w:b w:val="0"/>
          <w:sz w:val="20"/>
          <w:szCs w:val="20"/>
        </w:rPr>
        <w:t xml:space="preserve">и в порядке, </w:t>
      </w:r>
      <w:r w:rsidR="00C4090D" w:rsidRPr="00E22137">
        <w:rPr>
          <w:rFonts w:asciiTheme="minorHAnsi" w:hAnsiTheme="minorHAnsi"/>
          <w:b w:val="0"/>
          <w:sz w:val="20"/>
          <w:szCs w:val="20"/>
        </w:rPr>
        <w:t xml:space="preserve">установленном </w:t>
      </w:r>
      <w:r w:rsidR="00F12025" w:rsidRPr="00E22137">
        <w:rPr>
          <w:rFonts w:asciiTheme="minorHAnsi" w:hAnsiTheme="minorHAnsi"/>
          <w:b w:val="0"/>
          <w:sz w:val="20"/>
          <w:szCs w:val="20"/>
        </w:rPr>
        <w:t>извещением</w:t>
      </w:r>
      <w:r w:rsidR="00FE6410" w:rsidRPr="00E22137">
        <w:rPr>
          <w:rFonts w:asciiTheme="minorHAnsi" w:hAnsiTheme="minorHAnsi"/>
          <w:b w:val="0"/>
          <w:sz w:val="20"/>
          <w:szCs w:val="20"/>
        </w:rPr>
        <w:t xml:space="preserve"> с учетом положений подраздела</w:t>
      </w:r>
      <w:r w:rsidR="000C1C3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_Ref491350326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6B1285" w:rsidRPr="00E22137">
        <w:rPr>
          <w:rFonts w:asciiTheme="minorHAnsi" w:hAnsiTheme="minorHAnsi"/>
          <w:b w:val="0"/>
          <w:sz w:val="20"/>
          <w:szCs w:val="20"/>
        </w:rPr>
        <w:t>Положения</w:t>
      </w:r>
      <w:r w:rsidRPr="00E22137">
        <w:rPr>
          <w:rFonts w:asciiTheme="minorHAnsi" w:hAnsiTheme="minorHAnsi"/>
          <w:b w:val="0"/>
          <w:sz w:val="20"/>
          <w:szCs w:val="20"/>
        </w:rPr>
        <w:t xml:space="preserve"> и</w:t>
      </w:r>
      <w:r w:rsidR="005170F2" w:rsidRPr="00E22137">
        <w:rPr>
          <w:rFonts w:asciiTheme="minorHAnsi" w:hAnsiTheme="minorHAnsi"/>
          <w:b w:val="0"/>
          <w:sz w:val="20"/>
          <w:szCs w:val="20"/>
        </w:rPr>
        <w:t xml:space="preserve"> рекомендаций по оценке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_Ref451766603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5B4157" w:rsidRPr="00E22137">
        <w:rPr>
          <w:rFonts w:asciiTheme="minorHAnsi" w:hAnsiTheme="minorHAnsi"/>
          <w:b w:val="0"/>
          <w:sz w:val="20"/>
          <w:szCs w:val="20"/>
        </w:rPr>
        <w:t>5</w:t>
      </w:r>
      <w:r w:rsidR="005170F2" w:rsidRPr="00E22137">
        <w:rPr>
          <w:rFonts w:asciiTheme="minorHAnsi" w:hAnsiTheme="minorHAnsi"/>
          <w:b w:val="0"/>
          <w:sz w:val="20"/>
          <w:szCs w:val="20"/>
        </w:rPr>
        <w:t>)</w:t>
      </w:r>
      <w:r w:rsidRPr="00E22137">
        <w:rPr>
          <w:rFonts w:asciiTheme="minorHAnsi" w:hAnsiTheme="minorHAnsi"/>
          <w:b w:val="0"/>
          <w:sz w:val="20"/>
          <w:szCs w:val="20"/>
        </w:rPr>
        <w:t>. Применение иного порядка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критериев оценки, кроме предусмотренных в </w:t>
      </w:r>
      <w:r w:rsidR="00F12025" w:rsidRPr="00E22137">
        <w:rPr>
          <w:rFonts w:asciiTheme="minorHAnsi" w:hAnsiTheme="minorHAnsi"/>
          <w:b w:val="0"/>
          <w:sz w:val="20"/>
          <w:szCs w:val="20"/>
        </w:rPr>
        <w:t>извещении</w:t>
      </w:r>
      <w:r w:rsidRPr="00E22137">
        <w:rPr>
          <w:rFonts w:asciiTheme="minorHAnsi" w:hAnsiTheme="minorHAnsi"/>
          <w:b w:val="0"/>
          <w:sz w:val="20"/>
          <w:szCs w:val="20"/>
        </w:rPr>
        <w:t>, не допускается.</w:t>
      </w:r>
    </w:p>
    <w:p w:rsidR="00834F9B" w:rsidRPr="00E22137" w:rsidRDefault="00220DBE" w:rsidP="009F335B">
      <w:pPr>
        <w:pStyle w:val="2"/>
        <w:numPr>
          <w:ilvl w:val="2"/>
          <w:numId w:val="5"/>
        </w:numPr>
        <w:spacing w:before="120"/>
        <w:ind w:left="851" w:hanging="851"/>
        <w:jc w:val="both"/>
        <w:rPr>
          <w:rFonts w:asciiTheme="minorHAnsi" w:hAnsiTheme="minorHAnsi"/>
          <w:b w:val="0"/>
          <w:sz w:val="20"/>
          <w:szCs w:val="20"/>
        </w:rPr>
      </w:pPr>
      <w:bookmarkStart w:id="8120" w:name="_Ref412126772"/>
      <w:r w:rsidRPr="00E22137">
        <w:rPr>
          <w:rFonts w:asciiTheme="minorHAnsi" w:hAnsiTheme="minorHAnsi"/>
          <w:b w:val="0"/>
          <w:sz w:val="20"/>
          <w:szCs w:val="20"/>
        </w:rPr>
        <w:t xml:space="preserve">По результатам </w:t>
      </w:r>
      <w:bookmarkStart w:id="8121" w:name="_Ref409640127"/>
      <w:r w:rsidRPr="00E22137">
        <w:rPr>
          <w:rFonts w:asciiTheme="minorHAnsi" w:hAnsiTheme="minorHAnsi"/>
          <w:b w:val="0"/>
          <w:sz w:val="20"/>
          <w:szCs w:val="20"/>
        </w:rPr>
        <w:t>проведенного</w:t>
      </w:r>
      <w:bookmarkEnd w:id="8121"/>
      <w:r w:rsidR="00A91B5F" w:rsidRPr="00E22137" w:rsidDel="008E7780">
        <w:rPr>
          <w:rFonts w:asciiTheme="minorHAnsi" w:hAnsiTheme="minorHAnsi"/>
          <w:b w:val="0"/>
          <w:sz w:val="20"/>
          <w:szCs w:val="20"/>
        </w:rPr>
        <w:t xml:space="preserve"> рассмотрения заявок </w:t>
      </w:r>
      <w:r w:rsidRPr="00E22137">
        <w:rPr>
          <w:rFonts w:asciiTheme="minorHAnsi" w:hAnsiTheme="minorHAnsi"/>
          <w:b w:val="0"/>
          <w:sz w:val="20"/>
          <w:szCs w:val="20"/>
        </w:rPr>
        <w:t xml:space="preserve">и проведенной </w:t>
      </w:r>
      <w:r w:rsidR="00834F9B" w:rsidRPr="00E22137">
        <w:rPr>
          <w:rFonts w:asciiTheme="minorHAnsi" w:hAnsiTheme="minorHAnsi"/>
          <w:b w:val="0"/>
          <w:sz w:val="20"/>
          <w:szCs w:val="20"/>
        </w:rPr>
        <w:t>оценки и сопоставления заявок ЗК оформляет соответствующий протокол</w:t>
      </w:r>
      <w:r w:rsidRPr="00E22137">
        <w:rPr>
          <w:rFonts w:asciiTheme="minorHAnsi" w:hAnsiTheme="minorHAnsi"/>
          <w:b w:val="0"/>
          <w:sz w:val="20"/>
          <w:szCs w:val="20"/>
        </w:rPr>
        <w:t xml:space="preserve"> об итогах закупки</w:t>
      </w:r>
      <w:r w:rsidR="00834F9B" w:rsidRPr="00E22137">
        <w:rPr>
          <w:rFonts w:asciiTheme="minorHAnsi" w:hAnsiTheme="minorHAnsi"/>
          <w:b w:val="0"/>
          <w:sz w:val="20"/>
          <w:szCs w:val="20"/>
        </w:rPr>
        <w:t>, который должен содержать следующие сведения:</w:t>
      </w:r>
      <w:bookmarkEnd w:id="8120"/>
    </w:p>
    <w:p w:rsidR="00A46DC9" w:rsidRPr="00E22137" w:rsidRDefault="00A46DC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990D7C" w:rsidRPr="00E22137" w:rsidRDefault="00990D7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подписания договора;</w:t>
      </w:r>
    </w:p>
    <w:p w:rsidR="00A46DC9" w:rsidRPr="00E22137" w:rsidRDefault="00A46DC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w:t>
      </w:r>
      <w:r w:rsidR="00CB6C1C" w:rsidRPr="00E22137">
        <w:rPr>
          <w:rFonts w:asciiTheme="minorHAnsi" w:hAnsiTheme="minorHAnsi"/>
          <w:b w:val="0"/>
          <w:sz w:val="20"/>
          <w:szCs w:val="20"/>
        </w:rPr>
        <w:t>б</w:t>
      </w:r>
      <w:r w:rsidRPr="00E22137">
        <w:rPr>
          <w:rFonts w:asciiTheme="minorHAnsi" w:hAnsiTheme="minorHAnsi"/>
          <w:b w:val="0"/>
          <w:sz w:val="20"/>
          <w:szCs w:val="20"/>
        </w:rPr>
        <w:t xml:space="preserve"> </w:t>
      </w:r>
      <w:r w:rsidR="00AA2629" w:rsidRPr="00E22137">
        <w:rPr>
          <w:rFonts w:asciiTheme="minorHAnsi" w:hAnsiTheme="minorHAnsi"/>
          <w:b w:val="0"/>
          <w:sz w:val="20"/>
          <w:szCs w:val="20"/>
        </w:rPr>
        <w:t>НМЦ</w:t>
      </w:r>
      <w:r w:rsidRPr="00E22137">
        <w:rPr>
          <w:rFonts w:asciiTheme="minorHAnsi" w:hAnsiTheme="minorHAnsi"/>
          <w:b w:val="0"/>
          <w:sz w:val="20"/>
          <w:szCs w:val="20"/>
        </w:rPr>
        <w:t>;</w:t>
      </w:r>
    </w:p>
    <w:p w:rsidR="00990D7C" w:rsidRPr="00E22137" w:rsidRDefault="00990D7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и адрес ЭТП в информационно-телекоммуникационной сети «Интернет», с использованием которой проводится закупка;</w:t>
      </w:r>
    </w:p>
    <w:p w:rsidR="00990D7C" w:rsidRPr="00E22137" w:rsidRDefault="002C5A1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ЗК и</w:t>
      </w:r>
      <w:r w:rsidR="00C87E07" w:rsidRPr="00E22137">
        <w:rPr>
          <w:rFonts w:asciiTheme="minorHAnsi" w:hAnsiTheme="minorHAnsi"/>
          <w:b w:val="0"/>
          <w:sz w:val="20"/>
          <w:szCs w:val="20"/>
        </w:rPr>
        <w:t> / </w:t>
      </w:r>
      <w:r w:rsidRPr="00E22137">
        <w:rPr>
          <w:rFonts w:asciiTheme="minorHAnsi" w:hAnsiTheme="minorHAnsi"/>
          <w:b w:val="0"/>
          <w:sz w:val="20"/>
          <w:szCs w:val="20"/>
        </w:rPr>
        <w:t>или реквизиты документа, утвердившего ЗК, количество членов ЗК и количество присутствующих членов ЗК, наличие у ЗК кворума для принятия решений;</w:t>
      </w:r>
      <w:r w:rsidR="00282229" w:rsidRPr="00E22137">
        <w:rPr>
          <w:rFonts w:asciiTheme="minorHAnsi" w:hAnsiTheme="minorHAnsi"/>
          <w:b w:val="0"/>
          <w:sz w:val="20"/>
          <w:szCs w:val="20"/>
        </w:rPr>
        <w:t xml:space="preserve"> </w:t>
      </w:r>
      <w:r w:rsidR="00990D7C" w:rsidRPr="00E22137">
        <w:rPr>
          <w:rFonts w:asciiTheme="minorHAnsi" w:hAnsiTheme="minorHAnsi"/>
          <w:b w:val="0"/>
          <w:sz w:val="20"/>
          <w:szCs w:val="20"/>
        </w:rPr>
        <w:t>количество поданных заявок, а также дата и время регистрации каждой такой заявки;</w:t>
      </w:r>
    </w:p>
    <w:p w:rsidR="002C5A13" w:rsidRPr="00E22137" w:rsidRDefault="002C5A1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открытия доступа к поданным заявкам;</w:t>
      </w:r>
    </w:p>
    <w:p w:rsidR="002C5A13"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процедуры закупки, подавших заявки</w:t>
      </w:r>
      <w:r w:rsidR="002C5A13" w:rsidRPr="00E22137">
        <w:rPr>
          <w:rFonts w:asciiTheme="minorHAnsi" w:hAnsiTheme="minorHAnsi"/>
          <w:b w:val="0"/>
          <w:sz w:val="20"/>
          <w:szCs w:val="20"/>
        </w:rPr>
        <w:t>;</w:t>
      </w:r>
    </w:p>
    <w:p w:rsidR="00FA3B9E" w:rsidRPr="00E22137" w:rsidRDefault="002C5A1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предлагаемая участником процедуры закупки </w:t>
      </w:r>
      <w:r w:rsidR="00712B9C" w:rsidRPr="00E22137">
        <w:rPr>
          <w:rFonts w:asciiTheme="minorHAnsi" w:hAnsiTheme="minorHAnsi"/>
          <w:b w:val="0"/>
          <w:sz w:val="20"/>
          <w:szCs w:val="20"/>
        </w:rPr>
        <w:t xml:space="preserve">цена договора </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дата </w:t>
      </w:r>
      <w:r w:rsidR="00220DBE" w:rsidRPr="00E22137">
        <w:rPr>
          <w:rFonts w:asciiTheme="minorHAnsi" w:hAnsiTheme="minorHAnsi"/>
          <w:b w:val="0"/>
          <w:sz w:val="20"/>
          <w:szCs w:val="20"/>
        </w:rPr>
        <w:t>рассмотрения заявок и</w:t>
      </w:r>
      <w:r w:rsidR="00A91B5F" w:rsidRPr="00E22137">
        <w:rPr>
          <w:rFonts w:asciiTheme="minorHAnsi" w:hAnsiTheme="minorHAnsi"/>
          <w:b w:val="0"/>
          <w:sz w:val="20"/>
          <w:szCs w:val="20"/>
        </w:rPr>
        <w:t xml:space="preserve"> </w:t>
      </w:r>
      <w:r w:rsidRPr="00E22137">
        <w:rPr>
          <w:rFonts w:asciiTheme="minorHAnsi" w:hAnsiTheme="minorHAnsi"/>
          <w:b w:val="0"/>
          <w:sz w:val="20"/>
          <w:szCs w:val="20"/>
        </w:rPr>
        <w:t>проведения процедуры оценки и сопоставления заявок (подведения итогов закупки);</w:t>
      </w:r>
    </w:p>
    <w:p w:rsidR="002C5A13"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процедуры закупки, заявки которых были рассмотрены</w:t>
      </w:r>
      <w:r w:rsidR="002C5A13" w:rsidRPr="00E22137">
        <w:rPr>
          <w:rFonts w:asciiTheme="minorHAnsi" w:hAnsiTheme="minorHAnsi"/>
          <w:b w:val="0"/>
          <w:sz w:val="20"/>
          <w:szCs w:val="20"/>
        </w:rPr>
        <w:t>;</w:t>
      </w:r>
    </w:p>
    <w:p w:rsidR="002C5A13" w:rsidRPr="00E22137" w:rsidRDefault="00990D7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количество заявок, которые были отклонены, и указание </w:t>
      </w:r>
      <w:r w:rsidR="002C5A13" w:rsidRPr="00E22137">
        <w:rPr>
          <w:rFonts w:asciiTheme="minorHAnsi" w:hAnsiTheme="minorHAnsi"/>
          <w:b w:val="0"/>
          <w:sz w:val="20"/>
          <w:szCs w:val="20"/>
        </w:rPr>
        <w:t xml:space="preserve">в отношении каждой заявки </w:t>
      </w:r>
      <w:r w:rsidRPr="00E22137">
        <w:rPr>
          <w:rFonts w:asciiTheme="minorHAnsi" w:hAnsiTheme="minorHAnsi"/>
          <w:b w:val="0"/>
          <w:sz w:val="20"/>
          <w:szCs w:val="20"/>
        </w:rPr>
        <w:t>принятого решения</w:t>
      </w:r>
      <w:r w:rsidR="002C5A13" w:rsidRPr="00E22137">
        <w:rPr>
          <w:rFonts w:asciiTheme="minorHAnsi" w:hAnsiTheme="minorHAnsi"/>
          <w:b w:val="0"/>
          <w:sz w:val="20"/>
          <w:szCs w:val="20"/>
        </w:rPr>
        <w:t xml:space="preserve"> о допуске к участию в закупке и признании участником закупки либо об отказе в допуске с указанием положений </w:t>
      </w:r>
      <w:r w:rsidR="00F12025" w:rsidRPr="00E22137">
        <w:rPr>
          <w:rFonts w:asciiTheme="minorHAnsi" w:hAnsiTheme="minorHAnsi"/>
          <w:b w:val="0"/>
          <w:sz w:val="20"/>
          <w:szCs w:val="20"/>
        </w:rPr>
        <w:t>извещения</w:t>
      </w:r>
      <w:r w:rsidR="002C5A13" w:rsidRPr="00E22137">
        <w:rPr>
          <w:rFonts w:asciiTheme="minorHAnsi" w:hAnsiTheme="minorHAnsi"/>
          <w:b w:val="0"/>
          <w:sz w:val="20"/>
          <w:szCs w:val="20"/>
        </w:rPr>
        <w:t xml:space="preserve">, которым не соответствует заявка, а также положений заявки, не соответствующих требованиям </w:t>
      </w:r>
      <w:r w:rsidR="00F12025" w:rsidRPr="00E22137">
        <w:rPr>
          <w:rFonts w:asciiTheme="minorHAnsi" w:hAnsiTheme="minorHAnsi"/>
          <w:b w:val="0"/>
          <w:sz w:val="20"/>
          <w:szCs w:val="20"/>
        </w:rPr>
        <w:t>извещения</w:t>
      </w:r>
      <w:r w:rsidR="002C5A13" w:rsidRPr="00E22137">
        <w:rPr>
          <w:rFonts w:asciiTheme="minorHAnsi" w:hAnsiTheme="minorHAnsi"/>
          <w:b w:val="0"/>
          <w:sz w:val="20"/>
          <w:szCs w:val="20"/>
        </w:rPr>
        <w:t>;</w:t>
      </w:r>
    </w:p>
    <w:p w:rsidR="00990D7C" w:rsidRPr="00E22137" w:rsidRDefault="00990D7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признании процедуры закупки несостоявшейся с указанием основания (причины) такого признания, а также принятое ЗК в порядке решение;</w:t>
      </w:r>
    </w:p>
    <w:p w:rsidR="00834F9B"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закупки, заявки которых оценивались</w:t>
      </w:r>
      <w:r w:rsidR="002C5A13" w:rsidRPr="00E22137">
        <w:rPr>
          <w:rFonts w:asciiTheme="minorHAnsi" w:hAnsiTheme="minorHAnsi"/>
          <w:b w:val="0"/>
          <w:sz w:val="20"/>
          <w:szCs w:val="20"/>
        </w:rPr>
        <w:t xml:space="preserve"> и сопоставлялись</w:t>
      </w:r>
      <w:r w:rsidR="00834F9B" w:rsidRPr="00E22137">
        <w:rPr>
          <w:rFonts w:asciiTheme="minorHAnsi" w:hAnsiTheme="minorHAnsi"/>
          <w:b w:val="0"/>
          <w:sz w:val="20"/>
          <w:szCs w:val="20"/>
        </w:rPr>
        <w:t>;</w:t>
      </w:r>
    </w:p>
    <w:p w:rsidR="00834F9B"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присвоении заявкам мест в ранжировке;</w:t>
      </w:r>
    </w:p>
    <w:p w:rsidR="00FB5313" w:rsidRPr="00E22137" w:rsidRDefault="00FB531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Pr="00E22137">
        <w:rPr>
          <w:rFonts w:asciiTheme="minorHAnsi" w:hAnsiTheme="minorHAnsi"/>
          <w:b w:val="0"/>
          <w:sz w:val="20"/>
          <w:szCs w:val="20"/>
        </w:rPr>
        <w:footnoteReference w:id="7"/>
      </w:r>
      <w:r w:rsidRPr="00E22137">
        <w:rPr>
          <w:rFonts w:asciiTheme="minorHAnsi" w:hAnsiTheme="minorHAnsi"/>
          <w:b w:val="0"/>
          <w:sz w:val="20"/>
          <w:szCs w:val="20"/>
        </w:rPr>
        <w:t xml:space="preserve">, а также идентификационные номера участников закупки, заявки которых заняли второе и третье место в итоговой ранжировке; </w:t>
      </w:r>
    </w:p>
    <w:p w:rsidR="00834F9B" w:rsidRPr="00E22137" w:rsidRDefault="00834F9B" w:rsidP="00CB3D23">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объеме и цене закупаемой продукции, сроке исполнения договора;</w:t>
      </w:r>
      <w:r w:rsidR="00CB3D23" w:rsidRPr="00E22137">
        <w:rPr>
          <w:rFonts w:asciiTheme="minorHAnsi" w:hAnsiTheme="minorHAnsi"/>
          <w:b w:val="0"/>
          <w:sz w:val="20"/>
          <w:szCs w:val="20"/>
        </w:rPr>
        <w:t xml:space="preserve"> раздела 11.8 Положения</w:t>
      </w:r>
    </w:p>
    <w:p w:rsidR="00D60569" w:rsidRPr="00E22137" w:rsidRDefault="00D6056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сведения о признании процедуры закупки несостоявшейся с указанием основания такого </w:t>
      </w:r>
      <w:r w:rsidR="00CB3D23" w:rsidRPr="00E22137">
        <w:rPr>
          <w:rFonts w:asciiTheme="minorHAnsi" w:hAnsiTheme="minorHAnsi"/>
          <w:b w:val="0"/>
          <w:sz w:val="20"/>
          <w:szCs w:val="20"/>
        </w:rPr>
        <w:t>признания, а также принятое ЗК решение</w:t>
      </w:r>
      <w:r w:rsidRPr="00E22137">
        <w:rPr>
          <w:rFonts w:asciiTheme="minorHAnsi" w:hAnsiTheme="minorHAnsi"/>
          <w:b w:val="0"/>
          <w:sz w:val="20"/>
          <w:szCs w:val="20"/>
        </w:rPr>
        <w:t>;</w:t>
      </w:r>
    </w:p>
    <w:p w:rsidR="00CB3D23" w:rsidRPr="00E22137" w:rsidRDefault="00834F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результаты голосования членов ЗК, принявших участие в голосовании</w:t>
      </w:r>
      <w:r w:rsidR="00976F39" w:rsidRPr="00E22137">
        <w:rPr>
          <w:rFonts w:asciiTheme="minorHAnsi" w:hAnsiTheme="minorHAnsi"/>
          <w:b w:val="0"/>
          <w:sz w:val="20"/>
          <w:szCs w:val="20"/>
        </w:rPr>
        <w:t>;</w:t>
      </w:r>
    </w:p>
    <w:p w:rsidR="00834F9B" w:rsidRPr="00E22137" w:rsidRDefault="00976F3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r w:rsidR="00834F9B" w:rsidRPr="00E22137">
        <w:rPr>
          <w:rFonts w:asciiTheme="minorHAnsi" w:hAnsiTheme="minorHAnsi"/>
          <w:b w:val="0"/>
          <w:sz w:val="20"/>
          <w:szCs w:val="20"/>
        </w:rPr>
        <w:t>.</w:t>
      </w:r>
    </w:p>
    <w:p w:rsidR="00EA528D" w:rsidRPr="00E22137" w:rsidRDefault="00EA528D" w:rsidP="009F335B">
      <w:pPr>
        <w:pStyle w:val="2"/>
        <w:numPr>
          <w:ilvl w:val="2"/>
          <w:numId w:val="5"/>
        </w:numPr>
        <w:spacing w:before="120"/>
        <w:ind w:left="851" w:hanging="851"/>
        <w:jc w:val="both"/>
        <w:rPr>
          <w:rFonts w:asciiTheme="minorHAnsi" w:hAnsiTheme="minorHAnsi"/>
          <w:b w:val="0"/>
          <w:sz w:val="20"/>
          <w:szCs w:val="20"/>
        </w:rPr>
      </w:pPr>
      <w:bookmarkStart w:id="8122" w:name="_Ref286347139"/>
      <w:r w:rsidRPr="00E22137">
        <w:rPr>
          <w:rFonts w:asciiTheme="minorHAnsi" w:hAnsiTheme="minorHAnsi"/>
          <w:b w:val="0"/>
          <w:sz w:val="20"/>
          <w:szCs w:val="20"/>
        </w:rPr>
        <w:t>Последствия признания процедуры закупки несостоявшейся установлены</w:t>
      </w:r>
      <w:r w:rsidR="00CB3D23" w:rsidRPr="00E22137">
        <w:rPr>
          <w:rFonts w:asciiTheme="minorHAnsi" w:hAnsiTheme="minorHAnsi"/>
          <w:b w:val="0"/>
          <w:sz w:val="20"/>
          <w:szCs w:val="20"/>
        </w:rPr>
        <w:t xml:space="preserve"> в разделе 11.8 Положения</w:t>
      </w:r>
      <w:r w:rsidRPr="00E22137">
        <w:rPr>
          <w:rFonts w:asciiTheme="minorHAnsi" w:hAnsiTheme="minorHAnsi"/>
          <w:b w:val="0"/>
          <w:sz w:val="20"/>
          <w:szCs w:val="20"/>
        </w:rPr>
        <w:t>.</w:t>
      </w:r>
      <w:bookmarkEnd w:id="8122"/>
      <w:r w:rsidR="00F16F8A" w:rsidRPr="00E22137">
        <w:rPr>
          <w:rFonts w:asciiTheme="minorHAnsi" w:hAnsiTheme="minorHAnsi"/>
          <w:b w:val="0"/>
          <w:sz w:val="20"/>
          <w:szCs w:val="20"/>
        </w:rPr>
        <w:t xml:space="preserve"> </w:t>
      </w:r>
    </w:p>
    <w:p w:rsidR="00A46DC9" w:rsidRPr="00E22137" w:rsidRDefault="00A93607" w:rsidP="009F335B">
      <w:pPr>
        <w:pStyle w:val="2"/>
        <w:numPr>
          <w:ilvl w:val="2"/>
          <w:numId w:val="5"/>
        </w:numPr>
        <w:spacing w:before="120"/>
        <w:ind w:left="851" w:hanging="851"/>
        <w:jc w:val="both"/>
        <w:rPr>
          <w:rFonts w:asciiTheme="minorHAnsi" w:hAnsiTheme="minorHAnsi"/>
          <w:b w:val="0"/>
          <w:sz w:val="20"/>
          <w:szCs w:val="20"/>
        </w:rPr>
      </w:pPr>
      <w:bookmarkStart w:id="8123" w:name="_Ref410496441"/>
      <w:r w:rsidRPr="00E22137">
        <w:rPr>
          <w:rFonts w:asciiTheme="minorHAnsi" w:hAnsiTheme="minorHAnsi"/>
          <w:b w:val="0"/>
          <w:sz w:val="20"/>
          <w:szCs w:val="20"/>
        </w:rPr>
        <w:t xml:space="preserve">Протокол </w:t>
      </w:r>
      <w:r w:rsidR="002C5A13" w:rsidRPr="00E22137">
        <w:rPr>
          <w:rFonts w:asciiTheme="minorHAnsi" w:hAnsiTheme="minorHAnsi"/>
          <w:b w:val="0"/>
          <w:sz w:val="20"/>
          <w:szCs w:val="20"/>
        </w:rPr>
        <w:t>об итогах закупки</w:t>
      </w:r>
      <w:r w:rsidRPr="00E22137">
        <w:rPr>
          <w:rFonts w:asciiTheme="minorHAnsi" w:hAnsiTheme="minorHAnsi"/>
          <w:b w:val="0"/>
          <w:sz w:val="20"/>
          <w:szCs w:val="20"/>
        </w:rPr>
        <w:t xml:space="preserve"> должен быть официально размещен в срок не позднее 3</w:t>
      </w:r>
      <w:r w:rsidR="009D7B5F" w:rsidRPr="00E22137">
        <w:rPr>
          <w:rFonts w:asciiTheme="minorHAnsi" w:hAnsiTheme="minorHAnsi"/>
          <w:b w:val="0"/>
          <w:sz w:val="20"/>
          <w:szCs w:val="20"/>
        </w:rPr>
        <w:t> </w:t>
      </w:r>
      <w:r w:rsidR="00491096" w:rsidRPr="00E22137">
        <w:rPr>
          <w:rFonts w:asciiTheme="minorHAnsi" w:hAnsiTheme="minorHAnsi"/>
          <w:b w:val="0"/>
          <w:sz w:val="20"/>
          <w:szCs w:val="20"/>
        </w:rPr>
        <w:t xml:space="preserve">(трех) </w:t>
      </w:r>
      <w:r w:rsidRPr="00E22137">
        <w:rPr>
          <w:rFonts w:asciiTheme="minorHAnsi" w:hAnsiTheme="minorHAnsi"/>
          <w:b w:val="0"/>
          <w:sz w:val="20"/>
          <w:szCs w:val="20"/>
        </w:rPr>
        <w:t>дней со дня подписания такого протокола</w:t>
      </w:r>
      <w:r w:rsidR="00A46DC9" w:rsidRPr="00E22137">
        <w:rPr>
          <w:rFonts w:asciiTheme="minorHAnsi" w:hAnsiTheme="minorHAnsi"/>
          <w:b w:val="0"/>
          <w:sz w:val="20"/>
          <w:szCs w:val="20"/>
        </w:rPr>
        <w:t>.</w:t>
      </w:r>
      <w:bookmarkEnd w:id="8123"/>
    </w:p>
    <w:p w:rsidR="00834F9B" w:rsidRPr="00E22137" w:rsidRDefault="00834F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Любой участник закупки после официального размещения протокола </w:t>
      </w:r>
      <w:r w:rsidR="002C5A13" w:rsidRPr="00E22137">
        <w:rPr>
          <w:rFonts w:asciiTheme="minorHAnsi" w:hAnsiTheme="minorHAnsi"/>
          <w:b w:val="0"/>
          <w:sz w:val="20"/>
          <w:szCs w:val="20"/>
        </w:rPr>
        <w:t>об итогах закупки</w:t>
      </w:r>
      <w:r w:rsidRPr="00E22137">
        <w:rPr>
          <w:rFonts w:asciiTheme="minorHAnsi" w:hAnsiTheme="minorHAnsi"/>
          <w:b w:val="0"/>
          <w:sz w:val="20"/>
          <w:szCs w:val="20"/>
        </w:rPr>
        <w:t xml:space="preserve"> вправе направить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посредством функционала ЭТП запрос о разъяснении результатов </w:t>
      </w:r>
      <w:r w:rsidR="002C5A13" w:rsidRPr="00E22137">
        <w:rPr>
          <w:rFonts w:asciiTheme="minorHAnsi" w:hAnsiTheme="minorHAnsi"/>
          <w:b w:val="0"/>
          <w:sz w:val="20"/>
          <w:szCs w:val="20"/>
        </w:rPr>
        <w:t xml:space="preserve">рассмотрения заявок и </w:t>
      </w:r>
      <w:r w:rsidRPr="00E22137">
        <w:rPr>
          <w:rFonts w:asciiTheme="minorHAnsi" w:hAnsiTheme="minorHAnsi"/>
          <w:b w:val="0"/>
          <w:sz w:val="20"/>
          <w:szCs w:val="20"/>
        </w:rPr>
        <w:t xml:space="preserve">оценки и сопоставления относительно своей заявки. </w:t>
      </w:r>
      <w:r w:rsidR="00505F23" w:rsidRPr="00E22137">
        <w:rPr>
          <w:rFonts w:asciiTheme="minorHAnsi" w:hAnsiTheme="minorHAnsi"/>
          <w:b w:val="0"/>
          <w:sz w:val="20"/>
          <w:szCs w:val="20"/>
        </w:rPr>
        <w:t>Заказчик/организатор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в течение 5</w:t>
      </w:r>
      <w:r w:rsidR="009D7B5F" w:rsidRPr="00E22137">
        <w:rPr>
          <w:rFonts w:asciiTheme="minorHAnsi" w:hAnsiTheme="minorHAnsi"/>
          <w:b w:val="0"/>
          <w:sz w:val="20"/>
          <w:szCs w:val="20"/>
        </w:rPr>
        <w:t> </w:t>
      </w:r>
      <w:r w:rsidR="00491096" w:rsidRPr="00E22137">
        <w:rPr>
          <w:rFonts w:asciiTheme="minorHAnsi" w:hAnsiTheme="minorHAnsi"/>
          <w:b w:val="0"/>
          <w:sz w:val="20"/>
          <w:szCs w:val="20"/>
        </w:rPr>
        <w:t>(пяти)</w:t>
      </w:r>
      <w:r w:rsidRPr="00E22137">
        <w:rPr>
          <w:rFonts w:asciiTheme="minorHAnsi" w:hAnsiTheme="minorHAnsi"/>
          <w:b w:val="0"/>
          <w:sz w:val="20"/>
          <w:szCs w:val="20"/>
        </w:rPr>
        <w:t xml:space="preserve"> рабочих дней со дня поступления такого запроса обязан предоставить такому участнику </w:t>
      </w:r>
      <w:r w:rsidR="00651B9B" w:rsidRPr="00E22137">
        <w:rPr>
          <w:rFonts w:asciiTheme="minorHAnsi" w:hAnsiTheme="minorHAnsi"/>
          <w:b w:val="0"/>
          <w:sz w:val="20"/>
          <w:szCs w:val="20"/>
        </w:rPr>
        <w:t xml:space="preserve">закупки </w:t>
      </w:r>
      <w:r w:rsidRPr="00E22137">
        <w:rPr>
          <w:rFonts w:asciiTheme="minorHAnsi" w:hAnsiTheme="minorHAnsi"/>
          <w:b w:val="0"/>
          <w:sz w:val="20"/>
          <w:szCs w:val="20"/>
        </w:rPr>
        <w:t>соответствующие разъяснения</w:t>
      </w:r>
      <w:r w:rsidR="00A91B5F" w:rsidRPr="00E22137">
        <w:rPr>
          <w:rFonts w:asciiTheme="minorHAnsi" w:hAnsiTheme="minorHAnsi"/>
          <w:b w:val="0"/>
          <w:sz w:val="20"/>
          <w:szCs w:val="20"/>
        </w:rPr>
        <w:t xml:space="preserve"> посредством функционала ЭТП</w:t>
      </w:r>
      <w:r w:rsidRPr="00E22137">
        <w:rPr>
          <w:rFonts w:asciiTheme="minorHAnsi" w:hAnsiTheme="minorHAnsi"/>
          <w:b w:val="0"/>
          <w:sz w:val="20"/>
          <w:szCs w:val="20"/>
        </w:rPr>
        <w:t xml:space="preserve">. Не предоставляются разъяснения результатов </w:t>
      </w:r>
      <w:r w:rsidR="002C5A13" w:rsidRPr="00E22137">
        <w:rPr>
          <w:rFonts w:asciiTheme="minorHAnsi" w:hAnsiTheme="minorHAnsi"/>
          <w:b w:val="0"/>
          <w:sz w:val="20"/>
          <w:szCs w:val="20"/>
        </w:rPr>
        <w:t xml:space="preserve">рассмотрения заявок и </w:t>
      </w:r>
      <w:r w:rsidRPr="00E22137">
        <w:rPr>
          <w:rFonts w:asciiTheme="minorHAnsi" w:hAnsiTheme="minorHAnsi"/>
          <w:b w:val="0"/>
          <w:sz w:val="20"/>
          <w:szCs w:val="20"/>
        </w:rPr>
        <w:t xml:space="preserve">оценки </w:t>
      </w:r>
      <w:r w:rsidR="002C5A13" w:rsidRPr="00E22137">
        <w:rPr>
          <w:rFonts w:asciiTheme="minorHAnsi" w:hAnsiTheme="minorHAnsi"/>
          <w:b w:val="0"/>
          <w:sz w:val="20"/>
          <w:szCs w:val="20"/>
        </w:rPr>
        <w:t xml:space="preserve">и сопоставления </w:t>
      </w:r>
      <w:r w:rsidRPr="00E22137">
        <w:rPr>
          <w:rFonts w:asciiTheme="minorHAnsi" w:hAnsiTheme="minorHAnsi"/>
          <w:b w:val="0"/>
          <w:sz w:val="20"/>
          <w:szCs w:val="20"/>
        </w:rPr>
        <w:t>заявок в отношении иных участников закупки.</w:t>
      </w:r>
    </w:p>
    <w:p w:rsidR="00C70C3F" w:rsidRPr="00E22137" w:rsidRDefault="00C70C3F" w:rsidP="009F335B">
      <w:pPr>
        <w:pStyle w:val="2"/>
        <w:numPr>
          <w:ilvl w:val="2"/>
          <w:numId w:val="5"/>
        </w:numPr>
        <w:spacing w:before="120"/>
        <w:ind w:left="851" w:hanging="851"/>
        <w:jc w:val="both"/>
        <w:rPr>
          <w:rFonts w:asciiTheme="minorHAnsi" w:hAnsiTheme="minorHAnsi"/>
          <w:b w:val="0"/>
          <w:sz w:val="20"/>
          <w:szCs w:val="20"/>
        </w:rPr>
      </w:pPr>
      <w:bookmarkStart w:id="8124" w:name="_Ref474688631"/>
      <w:r w:rsidRPr="00E22137">
        <w:rPr>
          <w:rFonts w:asciiTheme="minorHAnsi" w:hAnsiTheme="minorHAnsi"/>
          <w:b w:val="0"/>
          <w:sz w:val="20"/>
          <w:szCs w:val="20"/>
        </w:rPr>
        <w:t>В случае признания процедуры закупки несостоя</w:t>
      </w:r>
      <w:r w:rsidR="005A2082" w:rsidRPr="00E22137">
        <w:rPr>
          <w:rFonts w:asciiTheme="minorHAnsi" w:hAnsiTheme="minorHAnsi"/>
          <w:b w:val="0"/>
          <w:sz w:val="20"/>
          <w:szCs w:val="20"/>
        </w:rPr>
        <w:t>в</w:t>
      </w:r>
      <w:r w:rsidRPr="00E22137">
        <w:rPr>
          <w:rFonts w:asciiTheme="minorHAnsi" w:hAnsiTheme="minorHAnsi"/>
          <w:b w:val="0"/>
          <w:sz w:val="20"/>
          <w:szCs w:val="20"/>
        </w:rPr>
        <w:t>шейся по основанию, предусмотренному п</w:t>
      </w:r>
      <w:r w:rsidR="00F12025" w:rsidRPr="00E22137">
        <w:rPr>
          <w:rFonts w:asciiTheme="minorHAnsi" w:hAnsiTheme="minorHAnsi"/>
          <w:b w:val="0"/>
          <w:sz w:val="20"/>
          <w:szCs w:val="20"/>
        </w:rPr>
        <w:t>од</w:t>
      </w:r>
      <w:r w:rsidRPr="00E22137">
        <w:rPr>
          <w:rFonts w:asciiTheme="minorHAnsi" w:hAnsiTheme="minorHAnsi"/>
          <w:b w:val="0"/>
          <w:sz w:val="20"/>
          <w:szCs w:val="20"/>
        </w:rPr>
        <w:t>п.</w:t>
      </w:r>
      <w:r w:rsidR="00F12025"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_Ref409392750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11.8.1(8)</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w:t>
      </w:r>
      <w:r w:rsidR="00D1425F" w:rsidRPr="00E22137">
        <w:rPr>
          <w:rFonts w:asciiTheme="minorHAnsi" w:hAnsiTheme="minorHAnsi"/>
          <w:b w:val="0"/>
          <w:sz w:val="20"/>
          <w:szCs w:val="20"/>
        </w:rPr>
        <w:t>з</w:t>
      </w:r>
      <w:r w:rsidRPr="00E22137">
        <w:rPr>
          <w:rFonts w:asciiTheme="minorHAnsi" w:hAnsiTheme="minorHAnsi"/>
          <w:b w:val="0"/>
          <w:sz w:val="20"/>
          <w:szCs w:val="20"/>
        </w:rPr>
        <w:t xml:space="preserve">аказчик вправе заключить договор с таким участником закупки с соблюдением сроков, предусмотренных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 процедура оценки и сопоставления заявок при этом не проводится.</w:t>
      </w:r>
      <w:bookmarkEnd w:id="8124"/>
    </w:p>
    <w:p w:rsidR="00C122AD" w:rsidRPr="00E22137" w:rsidRDefault="00C122AD" w:rsidP="00C122AD">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Особенности заключения договора по итогам закупок устанавливаются </w:t>
      </w:r>
      <w:r w:rsidR="006B538E" w:rsidRPr="00E22137">
        <w:rPr>
          <w:rFonts w:asciiTheme="minorHAnsi" w:hAnsiTheme="minorHAnsi"/>
          <w:b w:val="0"/>
          <w:sz w:val="20"/>
          <w:szCs w:val="20"/>
        </w:rPr>
        <w:t>статьей 20 Положения</w:t>
      </w:r>
      <w:r w:rsidRPr="00E22137">
        <w:rPr>
          <w:rFonts w:asciiTheme="minorHAnsi" w:hAnsiTheme="minorHAnsi"/>
          <w:b w:val="0"/>
          <w:sz w:val="20"/>
          <w:szCs w:val="20"/>
        </w:rPr>
        <w:t>.</w:t>
      </w:r>
    </w:p>
    <w:p w:rsidR="00EA284A" w:rsidRPr="00E22137" w:rsidRDefault="00CD6BC5" w:rsidP="009F335B">
      <w:pPr>
        <w:pStyle w:val="2"/>
        <w:numPr>
          <w:ilvl w:val="1"/>
          <w:numId w:val="5"/>
        </w:numPr>
        <w:ind w:left="851" w:hanging="851"/>
        <w:jc w:val="left"/>
        <w:rPr>
          <w:rFonts w:asciiTheme="minorHAnsi" w:hAnsiTheme="minorHAnsi"/>
          <w:sz w:val="20"/>
          <w:szCs w:val="20"/>
        </w:rPr>
      </w:pPr>
      <w:bookmarkStart w:id="8125" w:name="_Hlt326311764"/>
      <w:bookmarkStart w:id="8126" w:name="_Toc407992711"/>
      <w:bookmarkStart w:id="8127" w:name="_Toc407999139"/>
      <w:bookmarkStart w:id="8128" w:name="_Toc408003379"/>
      <w:bookmarkStart w:id="8129" w:name="_Toc408003622"/>
      <w:bookmarkStart w:id="8130" w:name="_Toc408004378"/>
      <w:bookmarkStart w:id="8131" w:name="_Toc408161619"/>
      <w:bookmarkStart w:id="8132" w:name="_Toc408439853"/>
      <w:bookmarkStart w:id="8133" w:name="_Toc408446955"/>
      <w:bookmarkStart w:id="8134" w:name="_Toc408447219"/>
      <w:bookmarkStart w:id="8135" w:name="_Toc408776042"/>
      <w:bookmarkStart w:id="8136" w:name="_Toc408779237"/>
      <w:bookmarkStart w:id="8137" w:name="_Toc408780834"/>
      <w:bookmarkStart w:id="8138" w:name="_Toc408840897"/>
      <w:bookmarkStart w:id="8139" w:name="_Toc408842322"/>
      <w:bookmarkStart w:id="8140" w:name="_Toc282982318"/>
      <w:bookmarkStart w:id="8141" w:name="_Toc409088755"/>
      <w:bookmarkStart w:id="8142" w:name="_Toc409088949"/>
      <w:bookmarkStart w:id="8143" w:name="_Toc409089642"/>
      <w:bookmarkStart w:id="8144" w:name="_Toc409090074"/>
      <w:bookmarkStart w:id="8145" w:name="_Toc409090529"/>
      <w:bookmarkStart w:id="8146" w:name="_Toc409113322"/>
      <w:bookmarkStart w:id="8147" w:name="_Toc409174104"/>
      <w:bookmarkStart w:id="8148" w:name="_Toc409174798"/>
      <w:bookmarkStart w:id="8149" w:name="_Toc409189199"/>
      <w:bookmarkStart w:id="8150" w:name="_Toc283058633"/>
      <w:bookmarkStart w:id="8151" w:name="_Toc409204423"/>
      <w:bookmarkStart w:id="8152" w:name="_Toc409474823"/>
      <w:bookmarkStart w:id="8153" w:name="_Toc409528532"/>
      <w:bookmarkStart w:id="8154" w:name="_Toc409630236"/>
      <w:bookmarkStart w:id="8155" w:name="_Toc409703681"/>
      <w:bookmarkStart w:id="8156" w:name="_Toc409711845"/>
      <w:bookmarkStart w:id="8157" w:name="_Toc409715588"/>
      <w:bookmarkStart w:id="8158" w:name="_Toc409721581"/>
      <w:bookmarkStart w:id="8159" w:name="_Toc409720736"/>
      <w:bookmarkStart w:id="8160" w:name="_Toc409721823"/>
      <w:bookmarkStart w:id="8161" w:name="_Toc409807546"/>
      <w:bookmarkStart w:id="8162" w:name="_Toc409812236"/>
      <w:bookmarkStart w:id="8163" w:name="_Toc283764463"/>
      <w:bookmarkStart w:id="8164" w:name="_Toc409908828"/>
      <w:bookmarkStart w:id="8165" w:name="_Toc410902969"/>
      <w:bookmarkStart w:id="8166" w:name="_Toc410907986"/>
      <w:bookmarkStart w:id="8167" w:name="_Toc410908212"/>
      <w:bookmarkStart w:id="8168" w:name="_Toc410910968"/>
      <w:bookmarkStart w:id="8169" w:name="_Toc410911241"/>
      <w:bookmarkStart w:id="8170" w:name="_Toc410920333"/>
      <w:bookmarkStart w:id="8171" w:name="_Toc411279973"/>
      <w:bookmarkStart w:id="8172" w:name="_Toc411626699"/>
      <w:bookmarkStart w:id="8173" w:name="_Toc411632242"/>
      <w:bookmarkStart w:id="8174" w:name="_Toc411882151"/>
      <w:bookmarkStart w:id="8175" w:name="_Toc411941161"/>
      <w:bookmarkStart w:id="8176" w:name="_Toc285801609"/>
      <w:bookmarkStart w:id="8177" w:name="_Toc411949636"/>
      <w:bookmarkStart w:id="8178" w:name="_Toc412111276"/>
      <w:bookmarkStart w:id="8179" w:name="_Toc285977880"/>
      <w:bookmarkStart w:id="8180" w:name="_Toc412128043"/>
      <w:bookmarkStart w:id="8181" w:name="_Toc286000008"/>
      <w:bookmarkStart w:id="8182" w:name="_Toc412218491"/>
      <w:bookmarkStart w:id="8183" w:name="_Toc412543777"/>
      <w:bookmarkStart w:id="8184" w:name="_Toc412551522"/>
      <w:bookmarkStart w:id="8185" w:name="_Toc412760392"/>
      <w:bookmarkStart w:id="8186" w:name="_Toc453143325"/>
      <w:bookmarkStart w:id="8187" w:name="_Toc516824575"/>
      <w:bookmarkStart w:id="8188" w:name="_Toc368984264"/>
      <w:bookmarkStart w:id="8189" w:name="_Toc407284785"/>
      <w:bookmarkStart w:id="8190" w:name="_Toc407291513"/>
      <w:bookmarkStart w:id="8191" w:name="_Toc407300313"/>
      <w:bookmarkStart w:id="8192" w:name="_Toc407296863"/>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125"/>
      <w:r w:rsidRPr="00E22137">
        <w:rPr>
          <w:rFonts w:asciiTheme="minorHAnsi" w:hAnsiTheme="minorHAnsi"/>
          <w:sz w:val="20"/>
          <w:szCs w:val="20"/>
        </w:rPr>
        <w:t>Отмена</w:t>
      </w:r>
      <w:r w:rsidR="00952D8D" w:rsidRPr="00E22137">
        <w:rPr>
          <w:rFonts w:asciiTheme="minorHAnsi" w:hAnsiTheme="minorHAnsi"/>
          <w:sz w:val="20"/>
          <w:szCs w:val="20"/>
        </w:rPr>
        <w:t xml:space="preserve"> запроса котировок</w:t>
      </w:r>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r w:rsidR="003F1773" w:rsidRPr="00E22137">
        <w:rPr>
          <w:rFonts w:asciiTheme="minorHAnsi" w:hAnsiTheme="minorHAnsi"/>
          <w:sz w:val="20"/>
          <w:szCs w:val="20"/>
        </w:rPr>
        <w:t> </w:t>
      </w:r>
      <w:bookmarkEnd w:id="8187"/>
    </w:p>
    <w:p w:rsidR="009015D6" w:rsidRPr="00E22137" w:rsidRDefault="009015D6" w:rsidP="009F335B">
      <w:pPr>
        <w:pStyle w:val="2"/>
        <w:numPr>
          <w:ilvl w:val="2"/>
          <w:numId w:val="5"/>
        </w:numPr>
        <w:spacing w:before="120"/>
        <w:ind w:left="851" w:hanging="851"/>
        <w:jc w:val="both"/>
        <w:rPr>
          <w:rFonts w:asciiTheme="minorHAnsi" w:hAnsiTheme="minorHAnsi"/>
          <w:b w:val="0"/>
          <w:sz w:val="20"/>
          <w:szCs w:val="20"/>
        </w:rPr>
      </w:pPr>
      <w:bookmarkStart w:id="8193" w:name="_Ref515875279"/>
      <w:r w:rsidRPr="00E22137">
        <w:rPr>
          <w:rFonts w:asciiTheme="minorHAnsi" w:hAnsiTheme="minorHAnsi"/>
          <w:b w:val="0"/>
          <w:sz w:val="20"/>
          <w:szCs w:val="20"/>
        </w:rPr>
        <w:t>Решение об</w:t>
      </w:r>
      <w:r w:rsidR="00CD6BC5" w:rsidRPr="00E22137">
        <w:rPr>
          <w:rFonts w:asciiTheme="minorHAnsi" w:hAnsiTheme="minorHAnsi"/>
          <w:b w:val="0"/>
          <w:sz w:val="20"/>
          <w:szCs w:val="20"/>
        </w:rPr>
        <w:t xml:space="preserve"> отмене</w:t>
      </w:r>
      <w:r w:rsidRPr="00E22137">
        <w:rPr>
          <w:rFonts w:asciiTheme="minorHAnsi" w:hAnsiTheme="minorHAnsi"/>
          <w:b w:val="0"/>
          <w:sz w:val="20"/>
          <w:szCs w:val="20"/>
        </w:rPr>
        <w:t xml:space="preserve"> запроса котировок может быть принято </w:t>
      </w:r>
      <w:r w:rsidR="002B2515" w:rsidRPr="00E22137">
        <w:rPr>
          <w:rFonts w:asciiTheme="minorHAnsi" w:hAnsiTheme="minorHAnsi"/>
          <w:b w:val="0"/>
          <w:sz w:val="20"/>
          <w:szCs w:val="20"/>
        </w:rPr>
        <w:t xml:space="preserve">в любой момент до </w:t>
      </w:r>
      <w:r w:rsidR="00CD6BC5" w:rsidRPr="00E22137">
        <w:rPr>
          <w:rFonts w:asciiTheme="minorHAnsi" w:hAnsiTheme="minorHAnsi"/>
          <w:b w:val="0"/>
          <w:sz w:val="20"/>
          <w:szCs w:val="20"/>
        </w:rPr>
        <w:t>наступления времени и даты окончания срока подачи заявок</w:t>
      </w:r>
      <w:r w:rsidR="00A91B5F" w:rsidRPr="00E22137">
        <w:rPr>
          <w:rFonts w:asciiTheme="minorHAnsi" w:hAnsiTheme="minorHAnsi"/>
          <w:b w:val="0"/>
          <w:sz w:val="20"/>
          <w:szCs w:val="20"/>
        </w:rPr>
        <w:t xml:space="preserve"> при условии соответствующего указания в извещении</w:t>
      </w:r>
      <w:r w:rsidRPr="00E22137">
        <w:rPr>
          <w:rFonts w:asciiTheme="minorHAnsi" w:hAnsiTheme="minorHAnsi"/>
          <w:b w:val="0"/>
          <w:sz w:val="20"/>
          <w:szCs w:val="20"/>
        </w:rPr>
        <w:t>.</w:t>
      </w:r>
      <w:bookmarkEnd w:id="8193"/>
    </w:p>
    <w:p w:rsidR="003F1773" w:rsidRPr="00E22137" w:rsidRDefault="003F177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Основаниями для принятия решения, указанного в п. </w:t>
      </w:r>
      <w:r w:rsidRPr="00E22137">
        <w:rPr>
          <w:rFonts w:asciiTheme="minorHAnsi" w:hAnsiTheme="minorHAnsi"/>
          <w:b w:val="0"/>
          <w:sz w:val="20"/>
          <w:szCs w:val="20"/>
        </w:rPr>
        <w:fldChar w:fldCharType="begin"/>
      </w:r>
      <w:r w:rsidRPr="00E22137">
        <w:rPr>
          <w:rFonts w:asciiTheme="minorHAnsi" w:hAnsiTheme="minorHAnsi"/>
          <w:b w:val="0"/>
          <w:sz w:val="20"/>
          <w:szCs w:val="20"/>
        </w:rPr>
        <w:instrText xml:space="preserve"> REF _Ref515875279 \r \h </w:instrText>
      </w:r>
      <w:r w:rsidR="00115752" w:rsidRPr="00E22137">
        <w:rPr>
          <w:rFonts w:asciiTheme="minorHAnsi" w:hAnsiTheme="minorHAnsi"/>
          <w:b w:val="0"/>
          <w:sz w:val="20"/>
          <w:szCs w:val="20"/>
        </w:rPr>
        <w:instrText xml:space="preserve"> \* MERGEFORMAT </w:instrText>
      </w:r>
      <w:r w:rsidRPr="00E22137">
        <w:rPr>
          <w:rFonts w:asciiTheme="minorHAnsi" w:hAnsiTheme="minorHAnsi"/>
          <w:b w:val="0"/>
          <w:sz w:val="20"/>
          <w:szCs w:val="20"/>
        </w:rPr>
      </w:r>
      <w:r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15.9.1</w:t>
      </w:r>
      <w:r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могут быть:</w:t>
      </w:r>
    </w:p>
    <w:p w:rsidR="00952D8D" w:rsidRPr="00E22137" w:rsidRDefault="00952D8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изменение финансовых, инвестиционных, производственных и иных программ, оказавших влияние на потребность в данной закупке;</w:t>
      </w:r>
    </w:p>
    <w:p w:rsidR="00952D8D" w:rsidRPr="00E22137" w:rsidRDefault="00952D8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w:t>
      </w:r>
      <w:r w:rsidR="00CD645D" w:rsidRPr="00E22137">
        <w:rPr>
          <w:rFonts w:asciiTheme="minorHAnsi" w:hAnsiTheme="minorHAnsi"/>
          <w:b w:val="0"/>
          <w:sz w:val="20"/>
          <w:szCs w:val="20"/>
        </w:rPr>
        <w:t>е</w:t>
      </w:r>
      <w:r w:rsidRPr="00E22137">
        <w:rPr>
          <w:rFonts w:asciiTheme="minorHAnsi" w:hAnsiTheme="minorHAnsi"/>
          <w:b w:val="0"/>
          <w:sz w:val="20"/>
          <w:szCs w:val="20"/>
        </w:rPr>
        <w:t xml:space="preserve"> потребности в продукции, в том числе изменение характеристик продукции;</w:t>
      </w:r>
    </w:p>
    <w:p w:rsidR="009015D6" w:rsidRPr="00E22137" w:rsidRDefault="009015D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необходимость исполнения предписания контролирующих органов</w:t>
      </w:r>
      <w:r w:rsidR="00165B07" w:rsidRPr="00E22137">
        <w:rPr>
          <w:rFonts w:asciiTheme="minorHAnsi" w:hAnsiTheme="minorHAnsi"/>
          <w:b w:val="0"/>
          <w:sz w:val="20"/>
          <w:szCs w:val="20"/>
        </w:rPr>
        <w:t>,</w:t>
      </w:r>
      <w:r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вступившего в законную силу судебного решения</w:t>
      </w:r>
      <w:r w:rsidR="00165B07" w:rsidRPr="00E22137">
        <w:rPr>
          <w:rFonts w:asciiTheme="minorHAnsi" w:hAnsiTheme="minorHAnsi"/>
          <w:b w:val="0"/>
          <w:sz w:val="20"/>
          <w:szCs w:val="20"/>
        </w:rPr>
        <w:t>,</w:t>
      </w:r>
      <w:r w:rsidR="00575815" w:rsidRPr="00E22137">
        <w:rPr>
          <w:rFonts w:asciiTheme="minorHAnsi" w:hAnsiTheme="minorHAnsi"/>
          <w:b w:val="0"/>
          <w:sz w:val="20"/>
          <w:szCs w:val="20"/>
        </w:rPr>
        <w:t xml:space="preserve"> и / или рекомендаций по устранению допущенных нарушений, направленных Комиссией по рассмотрению жалоб</w:t>
      </w:r>
      <w:r w:rsidRPr="00E22137">
        <w:rPr>
          <w:rFonts w:asciiTheme="minorHAnsi" w:hAnsiTheme="minorHAnsi"/>
          <w:b w:val="0"/>
          <w:sz w:val="20"/>
          <w:szCs w:val="20"/>
        </w:rPr>
        <w:t>;</w:t>
      </w:r>
    </w:p>
    <w:p w:rsidR="00AB65A6" w:rsidRPr="00E22137" w:rsidRDefault="009015D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существенные ошибки, допущенные при подготовке извещения</w:t>
      </w:r>
      <w:r w:rsidR="00AB65A6" w:rsidRPr="00E22137">
        <w:rPr>
          <w:rFonts w:asciiTheme="minorHAnsi" w:hAnsiTheme="minorHAnsi"/>
          <w:b w:val="0"/>
          <w:sz w:val="20"/>
          <w:szCs w:val="20"/>
        </w:rPr>
        <w:t>;</w:t>
      </w:r>
    </w:p>
    <w:p w:rsidR="009015D6" w:rsidRPr="00E22137" w:rsidRDefault="00AB65A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изменение но</w:t>
      </w:r>
      <w:r w:rsidR="00CD645D" w:rsidRPr="00E22137">
        <w:rPr>
          <w:rFonts w:asciiTheme="minorHAnsi" w:hAnsiTheme="minorHAnsi"/>
          <w:b w:val="0"/>
          <w:sz w:val="20"/>
          <w:szCs w:val="20"/>
        </w:rPr>
        <w:t>р</w:t>
      </w:r>
      <w:r w:rsidRPr="00E22137">
        <w:rPr>
          <w:rFonts w:asciiTheme="minorHAnsi" w:hAnsiTheme="minorHAnsi"/>
          <w:b w:val="0"/>
          <w:sz w:val="20"/>
          <w:szCs w:val="20"/>
        </w:rPr>
        <w:t>м законодательства</w:t>
      </w:r>
      <w:r w:rsidR="009015D6" w:rsidRPr="00E22137">
        <w:rPr>
          <w:rFonts w:asciiTheme="minorHAnsi" w:hAnsiTheme="minorHAnsi"/>
          <w:b w:val="0"/>
          <w:sz w:val="20"/>
          <w:szCs w:val="20"/>
        </w:rPr>
        <w:t>.</w:t>
      </w:r>
    </w:p>
    <w:p w:rsidR="003F1773" w:rsidRPr="00E22137" w:rsidRDefault="003F177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запроса котировок решение об отмене </w:t>
      </w:r>
      <w:r w:rsidR="00647BCE" w:rsidRPr="00E22137">
        <w:rPr>
          <w:rFonts w:asciiTheme="minorHAnsi" w:hAnsiTheme="minorHAnsi"/>
          <w:b w:val="0"/>
          <w:sz w:val="20"/>
          <w:szCs w:val="20"/>
        </w:rPr>
        <w:t xml:space="preserve">определения </w:t>
      </w:r>
      <w:r w:rsidRPr="00E22137">
        <w:rPr>
          <w:rFonts w:asciiTheme="minorHAnsi" w:hAnsiTheme="minorHAnsi"/>
          <w:b w:val="0"/>
          <w:sz w:val="20"/>
          <w:szCs w:val="20"/>
        </w:rPr>
        <w:t>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p w:rsidR="009015D6" w:rsidRPr="00E22137" w:rsidRDefault="009015D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Решение об</w:t>
      </w:r>
      <w:r w:rsidR="00E35245" w:rsidRPr="00E22137">
        <w:rPr>
          <w:rFonts w:asciiTheme="minorHAnsi" w:hAnsiTheme="minorHAnsi"/>
          <w:b w:val="0"/>
          <w:sz w:val="20"/>
          <w:szCs w:val="20"/>
        </w:rPr>
        <w:t xml:space="preserve"> отмене</w:t>
      </w:r>
      <w:r w:rsidR="00474616" w:rsidRPr="00E22137">
        <w:rPr>
          <w:rFonts w:asciiTheme="minorHAnsi" w:hAnsiTheme="minorHAnsi"/>
          <w:b w:val="0"/>
          <w:sz w:val="20"/>
          <w:szCs w:val="20"/>
        </w:rPr>
        <w:t xml:space="preserve"> закупки включает в себя основание для принятия решения и оформляется в виде приказа об отмене закупки, подписываемого руководителем Заказчика или в виде уведомления подписанного председателем ЗК или лицом, исполняющим его функции. В день принятия решения приказ (уведомление) об отмене закупки официально размещается в открытых источниках</w:t>
      </w:r>
      <w:r w:rsidR="00CE1811" w:rsidRPr="00E22137">
        <w:rPr>
          <w:rFonts w:asciiTheme="minorHAnsi" w:hAnsiTheme="minorHAnsi"/>
          <w:b w:val="0"/>
          <w:sz w:val="20"/>
          <w:szCs w:val="20"/>
        </w:rPr>
        <w:t>.</w:t>
      </w:r>
    </w:p>
    <w:p w:rsidR="009015D6" w:rsidRPr="00E22137" w:rsidRDefault="00AB262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w:t>
      </w:r>
      <w:r w:rsidR="00A61DE5" w:rsidRPr="00E22137">
        <w:rPr>
          <w:rFonts w:asciiTheme="minorHAnsi" w:hAnsiTheme="minorHAnsi"/>
          <w:b w:val="0"/>
          <w:sz w:val="20"/>
          <w:szCs w:val="20"/>
        </w:rPr>
        <w:t>,</w:t>
      </w:r>
      <w:r w:rsidR="009015D6" w:rsidRPr="00E22137">
        <w:rPr>
          <w:rFonts w:asciiTheme="minorHAnsi" w:hAnsiTheme="minorHAnsi"/>
          <w:b w:val="0"/>
          <w:sz w:val="20"/>
          <w:szCs w:val="20"/>
        </w:rPr>
        <w:t xml:space="preserve"> </w:t>
      </w:r>
      <w:r w:rsidR="00E35245" w:rsidRPr="00E22137">
        <w:rPr>
          <w:rFonts w:asciiTheme="minorHAnsi" w:hAnsiTheme="minorHAnsi"/>
          <w:b w:val="0"/>
          <w:sz w:val="20"/>
          <w:szCs w:val="20"/>
        </w:rPr>
        <w:t xml:space="preserve">принявший решение об отмене </w:t>
      </w:r>
      <w:r w:rsidR="006062A2" w:rsidRPr="00E22137">
        <w:rPr>
          <w:rFonts w:asciiTheme="minorHAnsi" w:hAnsiTheme="minorHAnsi"/>
          <w:b w:val="0"/>
          <w:sz w:val="20"/>
          <w:szCs w:val="20"/>
        </w:rPr>
        <w:t>закупки определения</w:t>
      </w:r>
      <w:r w:rsidR="00E35245" w:rsidRPr="00E22137">
        <w:rPr>
          <w:rFonts w:asciiTheme="minorHAnsi" w:hAnsiTheme="minorHAnsi"/>
          <w:b w:val="0"/>
          <w:sz w:val="20"/>
          <w:szCs w:val="20"/>
        </w:rPr>
        <w:t xml:space="preserve"> поставщика</w:t>
      </w:r>
      <w:r w:rsidR="009015D6" w:rsidRPr="00E22137">
        <w:rPr>
          <w:rFonts w:asciiTheme="minorHAnsi" w:hAnsiTheme="minorHAnsi"/>
          <w:b w:val="0"/>
          <w:sz w:val="20"/>
          <w:szCs w:val="20"/>
        </w:rPr>
        <w:t xml:space="preserve"> с соблюдением требований, установленных </w:t>
      </w:r>
      <w:r w:rsidR="00FE6410" w:rsidRPr="00E22137">
        <w:rPr>
          <w:rFonts w:asciiTheme="minorHAnsi" w:hAnsiTheme="minorHAnsi"/>
          <w:b w:val="0"/>
          <w:sz w:val="20"/>
          <w:szCs w:val="20"/>
        </w:rPr>
        <w:t xml:space="preserve">настоящим </w:t>
      </w:r>
      <w:r w:rsidR="009015D6" w:rsidRPr="00E22137">
        <w:rPr>
          <w:rFonts w:asciiTheme="minorHAnsi" w:hAnsiTheme="minorHAnsi"/>
          <w:b w:val="0"/>
          <w:sz w:val="20"/>
          <w:szCs w:val="20"/>
        </w:rPr>
        <w:t>Положением, не несет ответственности за причиненные участникам убытки.</w:t>
      </w:r>
    </w:p>
    <w:p w:rsidR="00EA284A" w:rsidRPr="00E22137" w:rsidRDefault="00DF41D5" w:rsidP="009F335B">
      <w:pPr>
        <w:pStyle w:val="2"/>
        <w:numPr>
          <w:ilvl w:val="0"/>
          <w:numId w:val="5"/>
        </w:numPr>
        <w:jc w:val="left"/>
        <w:rPr>
          <w:rFonts w:asciiTheme="minorHAnsi" w:hAnsiTheme="minorHAnsi"/>
          <w:sz w:val="20"/>
          <w:szCs w:val="20"/>
        </w:rPr>
      </w:pPr>
      <w:bookmarkStart w:id="8194" w:name="_Toc442773427"/>
      <w:bookmarkStart w:id="8195" w:name="_Toc442773683"/>
      <w:bookmarkStart w:id="8196" w:name="_Toc442773938"/>
      <w:bookmarkStart w:id="8197" w:name="_Toc442782193"/>
      <w:bookmarkStart w:id="8198" w:name="_Toc442782459"/>
      <w:bookmarkStart w:id="8199" w:name="_Toc442782715"/>
      <w:bookmarkStart w:id="8200" w:name="_Toc442773428"/>
      <w:bookmarkStart w:id="8201" w:name="_Toc442773684"/>
      <w:bookmarkStart w:id="8202" w:name="_Toc442773939"/>
      <w:bookmarkStart w:id="8203" w:name="_Toc442782194"/>
      <w:bookmarkStart w:id="8204" w:name="_Toc442782460"/>
      <w:bookmarkStart w:id="8205" w:name="_Toc442782716"/>
      <w:bookmarkStart w:id="8206" w:name="_Toc442773429"/>
      <w:bookmarkStart w:id="8207" w:name="_Toc442773685"/>
      <w:bookmarkStart w:id="8208" w:name="_Toc442773940"/>
      <w:bookmarkStart w:id="8209" w:name="_Toc442782195"/>
      <w:bookmarkStart w:id="8210" w:name="_Toc442782461"/>
      <w:bookmarkStart w:id="8211" w:name="_Toc442782717"/>
      <w:bookmarkStart w:id="8212" w:name="_Toc442773430"/>
      <w:bookmarkStart w:id="8213" w:name="_Toc442773686"/>
      <w:bookmarkStart w:id="8214" w:name="_Toc442773941"/>
      <w:bookmarkStart w:id="8215" w:name="_Toc442782196"/>
      <w:bookmarkStart w:id="8216" w:name="_Toc442782462"/>
      <w:bookmarkStart w:id="8217" w:name="_Toc442782718"/>
      <w:bookmarkStart w:id="8218" w:name="_Toc442773431"/>
      <w:bookmarkStart w:id="8219" w:name="_Toc442773687"/>
      <w:bookmarkStart w:id="8220" w:name="_Toc442773942"/>
      <w:bookmarkStart w:id="8221" w:name="_Toc442782197"/>
      <w:bookmarkStart w:id="8222" w:name="_Toc442782463"/>
      <w:bookmarkStart w:id="8223" w:name="_Toc442782719"/>
      <w:bookmarkStart w:id="8224" w:name="_Toc442773432"/>
      <w:bookmarkStart w:id="8225" w:name="_Toc442773688"/>
      <w:bookmarkStart w:id="8226" w:name="_Toc442773943"/>
      <w:bookmarkStart w:id="8227" w:name="_Toc442782198"/>
      <w:bookmarkStart w:id="8228" w:name="_Toc442782464"/>
      <w:bookmarkStart w:id="8229" w:name="_Toc442782720"/>
      <w:bookmarkStart w:id="8230" w:name="_Toc442773433"/>
      <w:bookmarkStart w:id="8231" w:name="_Toc442773689"/>
      <w:bookmarkStart w:id="8232" w:name="_Toc442773944"/>
      <w:bookmarkStart w:id="8233" w:name="_Toc442782199"/>
      <w:bookmarkStart w:id="8234" w:name="_Toc442782465"/>
      <w:bookmarkStart w:id="8235" w:name="_Toc442782721"/>
      <w:bookmarkStart w:id="8236" w:name="_Toc442773434"/>
      <w:bookmarkStart w:id="8237" w:name="_Toc442773690"/>
      <w:bookmarkStart w:id="8238" w:name="_Toc442773945"/>
      <w:bookmarkStart w:id="8239" w:name="_Toc442782200"/>
      <w:bookmarkStart w:id="8240" w:name="_Toc442782466"/>
      <w:bookmarkStart w:id="8241" w:name="_Toc442782722"/>
      <w:bookmarkStart w:id="8242" w:name="_Hlt299314450"/>
      <w:bookmarkStart w:id="8243" w:name="_Hlt309119668"/>
      <w:bookmarkStart w:id="8244" w:name="_Toc442773435"/>
      <w:bookmarkStart w:id="8245" w:name="_Toc442773691"/>
      <w:bookmarkStart w:id="8246" w:name="_Toc442773946"/>
      <w:bookmarkStart w:id="8247" w:name="_Toc442782201"/>
      <w:bookmarkStart w:id="8248" w:name="_Toc442782467"/>
      <w:bookmarkStart w:id="8249" w:name="_Toc442782723"/>
      <w:bookmarkStart w:id="8250" w:name="_Toc442866909"/>
      <w:bookmarkStart w:id="8251" w:name="_Toc442873403"/>
      <w:bookmarkStart w:id="8252" w:name="_Toc442866910"/>
      <w:bookmarkStart w:id="8253" w:name="_Toc442873404"/>
      <w:bookmarkStart w:id="8254" w:name="_Toc442866911"/>
      <w:bookmarkStart w:id="8255" w:name="_Toc442873405"/>
      <w:bookmarkStart w:id="8256" w:name="_Toc442866912"/>
      <w:bookmarkStart w:id="8257" w:name="_Toc442873406"/>
      <w:bookmarkStart w:id="8258" w:name="_Toc442866913"/>
      <w:bookmarkStart w:id="8259" w:name="_Toc442873407"/>
      <w:bookmarkStart w:id="8260" w:name="_Toc442866914"/>
      <w:bookmarkStart w:id="8261" w:name="_Toc442873408"/>
      <w:bookmarkStart w:id="8262" w:name="_Toc442866915"/>
      <w:bookmarkStart w:id="8263" w:name="_Toc442873409"/>
      <w:bookmarkStart w:id="8264" w:name="_Toc442866916"/>
      <w:bookmarkStart w:id="8265" w:name="_Toc442873410"/>
      <w:bookmarkStart w:id="8266" w:name="_Toc442866917"/>
      <w:bookmarkStart w:id="8267" w:name="_Toc442873411"/>
      <w:bookmarkStart w:id="8268" w:name="_Toc408439856"/>
      <w:bookmarkStart w:id="8269" w:name="_Toc408446958"/>
      <w:bookmarkStart w:id="8270" w:name="_Toc408447222"/>
      <w:bookmarkStart w:id="8271" w:name="_Toc408776044"/>
      <w:bookmarkStart w:id="8272" w:name="_Toc408779239"/>
      <w:bookmarkStart w:id="8273" w:name="_Toc408780836"/>
      <w:bookmarkStart w:id="8274" w:name="_Toc408840899"/>
      <w:bookmarkStart w:id="8275" w:name="_Toc408842324"/>
      <w:bookmarkStart w:id="8276" w:name="_Toc282982320"/>
      <w:bookmarkStart w:id="8277" w:name="_Toc409088757"/>
      <w:bookmarkStart w:id="8278" w:name="_Toc409088951"/>
      <w:bookmarkStart w:id="8279" w:name="_Toc409089644"/>
      <w:bookmarkStart w:id="8280" w:name="_Toc409090076"/>
      <w:bookmarkStart w:id="8281" w:name="_Toc409090531"/>
      <w:bookmarkStart w:id="8282" w:name="_Toc409113324"/>
      <w:bookmarkStart w:id="8283" w:name="_Toc409174106"/>
      <w:bookmarkStart w:id="8284" w:name="_Toc409174800"/>
      <w:bookmarkStart w:id="8285" w:name="_Toc409189201"/>
      <w:bookmarkStart w:id="8286" w:name="_Toc283058635"/>
      <w:bookmarkStart w:id="8287" w:name="_Toc409204425"/>
      <w:bookmarkStart w:id="8288" w:name="_Toc409807548"/>
      <w:bookmarkStart w:id="8289" w:name="_Toc283764465"/>
      <w:bookmarkStart w:id="8290" w:name="_Toc409908830"/>
      <w:bookmarkStart w:id="8291" w:name="_Toc409474825"/>
      <w:bookmarkStart w:id="8292" w:name="_Toc409528534"/>
      <w:bookmarkStart w:id="8293" w:name="_Ref409615650"/>
      <w:bookmarkStart w:id="8294" w:name="_Toc409630238"/>
      <w:bookmarkStart w:id="8295" w:name="_Ref409640375"/>
      <w:bookmarkStart w:id="8296" w:name="_Toc409703683"/>
      <w:bookmarkStart w:id="8297" w:name="_Ref409715163"/>
      <w:bookmarkStart w:id="8298" w:name="_Toc409711847"/>
      <w:bookmarkStart w:id="8299" w:name="_Toc409715590"/>
      <w:bookmarkStart w:id="8300" w:name="_Toc409721583"/>
      <w:bookmarkStart w:id="8301" w:name="_Toc409720738"/>
      <w:bookmarkStart w:id="8302" w:name="_Toc409721825"/>
      <w:bookmarkStart w:id="8303" w:name="_Toc409812238"/>
      <w:bookmarkStart w:id="8304" w:name="_Ref410729389"/>
      <w:bookmarkStart w:id="8305" w:name="_Toc410902971"/>
      <w:bookmarkStart w:id="8306" w:name="_Toc410907988"/>
      <w:bookmarkStart w:id="8307" w:name="_Toc410908214"/>
      <w:bookmarkStart w:id="8308" w:name="_Toc410910970"/>
      <w:bookmarkStart w:id="8309" w:name="_Toc410911243"/>
      <w:bookmarkStart w:id="8310" w:name="_Toc410920335"/>
      <w:bookmarkStart w:id="8311" w:name="_Toc411279975"/>
      <w:bookmarkStart w:id="8312" w:name="_Toc411626701"/>
      <w:bookmarkStart w:id="8313" w:name="_Toc411632244"/>
      <w:bookmarkStart w:id="8314" w:name="_Toc411882153"/>
      <w:bookmarkStart w:id="8315" w:name="_Toc411941163"/>
      <w:bookmarkStart w:id="8316" w:name="_Toc285801611"/>
      <w:bookmarkStart w:id="8317" w:name="_Toc411949638"/>
      <w:bookmarkStart w:id="8318" w:name="_Ref412108844"/>
      <w:bookmarkStart w:id="8319" w:name="_Toc412111278"/>
      <w:bookmarkStart w:id="8320" w:name="_Toc285977882"/>
      <w:bookmarkStart w:id="8321" w:name="_Toc412128045"/>
      <w:bookmarkStart w:id="8322" w:name="_Toc286000010"/>
      <w:bookmarkStart w:id="8323" w:name="_Toc412218493"/>
      <w:bookmarkStart w:id="8324" w:name="_Toc412543779"/>
      <w:bookmarkStart w:id="8325" w:name="_Toc412551524"/>
      <w:bookmarkStart w:id="8326" w:name="_Toc410907989"/>
      <w:bookmarkStart w:id="8327" w:name="_Toc410908215"/>
      <w:bookmarkStart w:id="8328" w:name="_Toc410910971"/>
      <w:bookmarkStart w:id="8329" w:name="_Toc410911244"/>
      <w:bookmarkStart w:id="8330" w:name="_Toc410920336"/>
      <w:bookmarkStart w:id="8331" w:name="_Toc410916873"/>
      <w:bookmarkStart w:id="8332" w:name="_Toc411279976"/>
      <w:bookmarkStart w:id="8333" w:name="_Toc411626702"/>
      <w:bookmarkStart w:id="8334" w:name="_Toc411632245"/>
      <w:bookmarkStart w:id="8335" w:name="_Toc411882154"/>
      <w:bookmarkStart w:id="8336" w:name="_Toc411941164"/>
      <w:bookmarkStart w:id="8337" w:name="_Toc285801612"/>
      <w:bookmarkStart w:id="8338" w:name="_Toc411949639"/>
      <w:bookmarkStart w:id="8339" w:name="_Toc412111279"/>
      <w:bookmarkStart w:id="8340" w:name="_Toc285977883"/>
      <w:bookmarkStart w:id="8341" w:name="_Toc412128046"/>
      <w:bookmarkStart w:id="8342" w:name="_Toc286000011"/>
      <w:bookmarkStart w:id="8343" w:name="_Toc412218494"/>
      <w:bookmarkStart w:id="8344" w:name="_Toc412543780"/>
      <w:bookmarkStart w:id="8345" w:name="_Toc412551525"/>
      <w:bookmarkStart w:id="8346" w:name="_Toc412760395"/>
      <w:bookmarkStart w:id="8347" w:name="_Toc453143326"/>
      <w:bookmarkStart w:id="8348" w:name="_Toc516824577"/>
      <w:bookmarkStart w:id="8349" w:name="_Ref407269216"/>
      <w:bookmarkStart w:id="8350" w:name="_Toc407284696"/>
      <w:bookmarkStart w:id="8351" w:name="_Toc407291424"/>
      <w:bookmarkStart w:id="8352" w:name="_Toc407300224"/>
      <w:bookmarkStart w:id="8353" w:name="_Toc407296774"/>
      <w:bookmarkStart w:id="8354" w:name="_Ref407392396"/>
      <w:bookmarkStart w:id="8355" w:name="_Toc407714637"/>
      <w:bookmarkStart w:id="8356" w:name="_Toc407716802"/>
      <w:bookmarkStart w:id="8357" w:name="_Toc407723054"/>
      <w:bookmarkStart w:id="8358" w:name="_Toc407720484"/>
      <w:bookmarkStart w:id="8359" w:name="_Toc407992714"/>
      <w:bookmarkStart w:id="8360" w:name="_Toc407999142"/>
      <w:bookmarkStart w:id="8361" w:name="_Toc408003382"/>
      <w:bookmarkStart w:id="8362" w:name="_Toc408003625"/>
      <w:bookmarkStart w:id="8363" w:name="_Toc408004381"/>
      <w:bookmarkStart w:id="8364" w:name="_Toc408161622"/>
      <w:bookmarkStart w:id="8365" w:name="_Toc407284699"/>
      <w:bookmarkStart w:id="8366" w:name="_Toc407291427"/>
      <w:bookmarkStart w:id="8367" w:name="_Toc407300227"/>
      <w:bookmarkStart w:id="8368" w:name="_Toc407296777"/>
      <w:bookmarkStart w:id="8369" w:name="_Ref263414814"/>
      <w:bookmarkStart w:id="8370" w:name="_Toc368984282"/>
      <w:bookmarkStart w:id="8371" w:name="_Toc407284788"/>
      <w:bookmarkStart w:id="8372" w:name="_Toc407291516"/>
      <w:bookmarkStart w:id="8373" w:name="_Toc407300316"/>
      <w:bookmarkStart w:id="8374" w:name="_Toc407296866"/>
      <w:bookmarkEnd w:id="8188"/>
      <w:bookmarkEnd w:id="8189"/>
      <w:bookmarkEnd w:id="8190"/>
      <w:bookmarkEnd w:id="8191"/>
      <w:bookmarkEnd w:id="8192"/>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r w:rsidRPr="00E22137">
        <w:rPr>
          <w:rFonts w:asciiTheme="minorHAnsi" w:hAnsiTheme="minorHAnsi"/>
          <w:smallCaps/>
          <w:sz w:val="20"/>
          <w:szCs w:val="20"/>
        </w:rPr>
        <w:t>Порядок проведения закупки у единственного поставщика</w:t>
      </w:r>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p>
    <w:p w:rsidR="00E8459B" w:rsidRPr="00E22137" w:rsidRDefault="00E8459B" w:rsidP="009F335B">
      <w:pPr>
        <w:pStyle w:val="2"/>
        <w:numPr>
          <w:ilvl w:val="2"/>
          <w:numId w:val="5"/>
        </w:numPr>
        <w:spacing w:before="120"/>
        <w:ind w:left="851" w:hanging="851"/>
        <w:jc w:val="both"/>
        <w:rPr>
          <w:rFonts w:asciiTheme="minorHAnsi" w:hAnsiTheme="minorHAnsi"/>
          <w:b w:val="0"/>
          <w:sz w:val="20"/>
          <w:szCs w:val="20"/>
        </w:rPr>
      </w:pPr>
      <w:bookmarkStart w:id="8375" w:name="_Ref409178811"/>
      <w:bookmarkStart w:id="8376" w:name="_Toc408439857"/>
      <w:bookmarkStart w:id="8377" w:name="_Toc408446959"/>
      <w:bookmarkStart w:id="8378" w:name="_Toc408447223"/>
      <w:bookmarkStart w:id="8379" w:name="_Toc408776045"/>
      <w:bookmarkStart w:id="8380" w:name="_Toc408779240"/>
      <w:bookmarkStart w:id="8381" w:name="_Toc408780837"/>
      <w:bookmarkStart w:id="8382" w:name="_Toc408840900"/>
      <w:bookmarkStart w:id="8383" w:name="_Toc408842325"/>
      <w:bookmarkStart w:id="8384" w:name="_Toc282982321"/>
      <w:bookmarkStart w:id="8385" w:name="_Toc409088758"/>
      <w:bookmarkStart w:id="8386" w:name="_Toc409088952"/>
      <w:bookmarkStart w:id="8387" w:name="_Toc409089645"/>
      <w:bookmarkStart w:id="8388" w:name="_Toc409090077"/>
      <w:bookmarkStart w:id="8389" w:name="_Toc409090532"/>
      <w:bookmarkStart w:id="8390" w:name="_Toc409113325"/>
      <w:r w:rsidRPr="00E22137">
        <w:rPr>
          <w:rFonts w:asciiTheme="minorHAnsi" w:hAnsiTheme="minorHAnsi"/>
          <w:b w:val="0"/>
          <w:sz w:val="20"/>
          <w:szCs w:val="20"/>
        </w:rPr>
        <w:t>Решение о закупке у единственного поставщика</w:t>
      </w:r>
      <w:r w:rsidR="008751D2" w:rsidRPr="00E22137">
        <w:rPr>
          <w:rFonts w:asciiTheme="minorHAnsi" w:hAnsiTheme="minorHAnsi"/>
          <w:b w:val="0"/>
          <w:sz w:val="20"/>
          <w:szCs w:val="20"/>
        </w:rPr>
        <w:t xml:space="preserve"> </w:t>
      </w:r>
      <w:r w:rsidR="00C94B29" w:rsidRPr="00E22137">
        <w:rPr>
          <w:rFonts w:asciiTheme="minorHAnsi" w:hAnsiTheme="minorHAnsi"/>
          <w:b w:val="0"/>
          <w:sz w:val="20"/>
          <w:szCs w:val="20"/>
        </w:rPr>
        <w:t xml:space="preserve">по основаниям, предусмотренным разделом 6.6. Положения, </w:t>
      </w:r>
      <w:r w:rsidRPr="00E22137">
        <w:rPr>
          <w:rFonts w:asciiTheme="minorHAnsi" w:hAnsiTheme="minorHAnsi"/>
          <w:b w:val="0"/>
          <w:sz w:val="20"/>
          <w:szCs w:val="20"/>
        </w:rPr>
        <w:t>принимается руководителем заказчика.</w:t>
      </w:r>
      <w:bookmarkEnd w:id="8375"/>
    </w:p>
    <w:p w:rsidR="008F0BB4" w:rsidRPr="00E22137" w:rsidRDefault="008F0BB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Не допускается </w:t>
      </w:r>
      <w:r w:rsidR="000F6378" w:rsidRPr="00E22137">
        <w:rPr>
          <w:rFonts w:asciiTheme="minorHAnsi" w:hAnsiTheme="minorHAnsi"/>
          <w:b w:val="0"/>
          <w:sz w:val="20"/>
          <w:szCs w:val="20"/>
        </w:rPr>
        <w:t>закупка у единственного поставщика</w:t>
      </w:r>
      <w:r w:rsidRPr="00E22137">
        <w:rPr>
          <w:rFonts w:asciiTheme="minorHAnsi" w:hAnsiTheme="minorHAnsi"/>
          <w:b w:val="0"/>
          <w:sz w:val="20"/>
          <w:szCs w:val="20"/>
        </w:rPr>
        <w:t>, находящ</w:t>
      </w:r>
      <w:r w:rsidR="000F6378" w:rsidRPr="00E22137">
        <w:rPr>
          <w:rFonts w:asciiTheme="minorHAnsi" w:hAnsiTheme="minorHAnsi"/>
          <w:b w:val="0"/>
          <w:sz w:val="20"/>
          <w:szCs w:val="20"/>
        </w:rPr>
        <w:t>егося в реестр</w:t>
      </w:r>
      <w:r w:rsidR="00CD6EB6" w:rsidRPr="00E22137">
        <w:rPr>
          <w:rFonts w:asciiTheme="minorHAnsi" w:hAnsiTheme="minorHAnsi"/>
          <w:b w:val="0"/>
          <w:sz w:val="20"/>
          <w:szCs w:val="20"/>
        </w:rPr>
        <w:t>ах</w:t>
      </w:r>
      <w:r w:rsidR="000F6378" w:rsidRPr="00E22137">
        <w:rPr>
          <w:rFonts w:asciiTheme="minorHAnsi" w:hAnsiTheme="minorHAnsi"/>
          <w:b w:val="0"/>
          <w:sz w:val="20"/>
          <w:szCs w:val="20"/>
        </w:rPr>
        <w:t xml:space="preserve"> недобросовестных поставщиков, ведение </w:t>
      </w:r>
      <w:r w:rsidR="00C2268B" w:rsidRPr="00E22137">
        <w:rPr>
          <w:rFonts w:asciiTheme="minorHAnsi" w:hAnsiTheme="minorHAnsi"/>
          <w:b w:val="0"/>
          <w:sz w:val="20"/>
          <w:szCs w:val="20"/>
        </w:rPr>
        <w:t xml:space="preserve">которых </w:t>
      </w:r>
      <w:r w:rsidR="000F6378" w:rsidRPr="00E22137">
        <w:rPr>
          <w:rFonts w:asciiTheme="minorHAnsi" w:hAnsiTheme="minorHAnsi"/>
          <w:b w:val="0"/>
          <w:sz w:val="20"/>
          <w:szCs w:val="20"/>
        </w:rPr>
        <w:t>осуществляется в соответствии с Законом</w:t>
      </w:r>
      <w:r w:rsidR="008B3D10" w:rsidRPr="00E22137">
        <w:rPr>
          <w:rFonts w:asciiTheme="minorHAnsi" w:hAnsiTheme="minorHAnsi"/>
          <w:b w:val="0"/>
          <w:sz w:val="20"/>
          <w:szCs w:val="20"/>
        </w:rPr>
        <w:t> </w:t>
      </w:r>
      <w:r w:rsidR="000F6378" w:rsidRPr="00E22137">
        <w:rPr>
          <w:rFonts w:asciiTheme="minorHAnsi" w:hAnsiTheme="minorHAnsi"/>
          <w:b w:val="0"/>
          <w:sz w:val="20"/>
          <w:szCs w:val="20"/>
        </w:rPr>
        <w:t>44-ФЗ и Законом</w:t>
      </w:r>
      <w:r w:rsidR="008B3D10" w:rsidRPr="00E22137">
        <w:rPr>
          <w:rFonts w:asciiTheme="minorHAnsi" w:hAnsiTheme="minorHAnsi"/>
          <w:b w:val="0"/>
          <w:sz w:val="20"/>
          <w:szCs w:val="20"/>
        </w:rPr>
        <w:t> </w:t>
      </w:r>
      <w:r w:rsidR="000F6378" w:rsidRPr="00E22137">
        <w:rPr>
          <w:rFonts w:asciiTheme="minorHAnsi" w:hAnsiTheme="minorHAnsi"/>
          <w:b w:val="0"/>
          <w:sz w:val="20"/>
          <w:szCs w:val="20"/>
        </w:rPr>
        <w:t>223-ФЗ</w:t>
      </w:r>
      <w:r w:rsidR="00C2268B" w:rsidRPr="00E22137">
        <w:rPr>
          <w:rFonts w:asciiTheme="minorHAnsi" w:hAnsiTheme="minorHAnsi"/>
          <w:b w:val="0"/>
          <w:sz w:val="20"/>
          <w:szCs w:val="20"/>
        </w:rPr>
        <w:t xml:space="preserve"> соответственно</w:t>
      </w:r>
      <w:r w:rsidR="000F6378" w:rsidRPr="00E22137">
        <w:rPr>
          <w:rFonts w:asciiTheme="minorHAnsi" w:hAnsiTheme="minorHAnsi"/>
          <w:b w:val="0"/>
          <w:sz w:val="20"/>
          <w:szCs w:val="20"/>
        </w:rPr>
        <w:t>.</w:t>
      </w:r>
    </w:p>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p w:rsidR="000B1E5A" w:rsidRPr="00E22137" w:rsidRDefault="009E021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закупке у единственного поставщика, порядок проведения такой закупки осуществляется в следующей последовательности:</w:t>
      </w:r>
    </w:p>
    <w:p w:rsidR="008D5211" w:rsidRPr="00E22137" w:rsidRDefault="00DF41D5" w:rsidP="009F335B">
      <w:pPr>
        <w:pStyle w:val="2"/>
        <w:numPr>
          <w:ilvl w:val="3"/>
          <w:numId w:val="5"/>
        </w:numPr>
        <w:spacing w:before="120"/>
        <w:ind w:left="1701" w:hanging="568"/>
        <w:jc w:val="both"/>
        <w:rPr>
          <w:rFonts w:asciiTheme="minorHAnsi" w:hAnsiTheme="minorHAnsi"/>
          <w:b w:val="0"/>
          <w:color w:val="FF0000"/>
          <w:sz w:val="20"/>
          <w:szCs w:val="20"/>
        </w:rPr>
      </w:pPr>
      <w:r w:rsidRPr="00E22137">
        <w:rPr>
          <w:rFonts w:asciiTheme="minorHAnsi" w:hAnsiTheme="minorHAnsi"/>
          <w:b w:val="0"/>
          <w:sz w:val="20"/>
          <w:szCs w:val="20"/>
        </w:rPr>
        <w:t>формирование</w:t>
      </w:r>
      <w:r w:rsidR="001406B5" w:rsidRPr="00E22137">
        <w:rPr>
          <w:rFonts w:asciiTheme="minorHAnsi" w:hAnsiTheme="minorHAnsi"/>
          <w:b w:val="0"/>
          <w:sz w:val="20"/>
          <w:szCs w:val="20"/>
        </w:rPr>
        <w:t xml:space="preserve"> </w:t>
      </w:r>
      <w:r w:rsidRPr="00E22137">
        <w:rPr>
          <w:rFonts w:asciiTheme="minorHAnsi" w:hAnsiTheme="minorHAnsi"/>
          <w:b w:val="0"/>
          <w:sz w:val="20"/>
          <w:szCs w:val="20"/>
        </w:rPr>
        <w:t>основных условий закупки, требований к закупаемой продукции</w:t>
      </w:r>
      <w:r w:rsidR="004F4F8B" w:rsidRPr="00E22137">
        <w:rPr>
          <w:rFonts w:asciiTheme="minorHAnsi" w:hAnsiTheme="minorHAnsi"/>
          <w:b w:val="0"/>
          <w:sz w:val="20"/>
          <w:szCs w:val="20"/>
        </w:rPr>
        <w:t>;</w:t>
      </w:r>
    </w:p>
    <w:p w:rsidR="00DF41D5" w:rsidRPr="00E22137" w:rsidRDefault="006C707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проверка наличия в ПЗ</w:t>
      </w:r>
      <w:r w:rsidR="00BC55F4" w:rsidRPr="00E22137">
        <w:rPr>
          <w:rFonts w:asciiTheme="minorHAnsi" w:hAnsiTheme="minorHAnsi"/>
          <w:b w:val="0"/>
          <w:sz w:val="20"/>
          <w:szCs w:val="20"/>
        </w:rPr>
        <w:t xml:space="preserve">, ПЗИП </w:t>
      </w:r>
      <w:r w:rsidRPr="00E22137">
        <w:rPr>
          <w:rFonts w:asciiTheme="minorHAnsi" w:hAnsiTheme="minorHAnsi"/>
          <w:b w:val="0"/>
          <w:sz w:val="20"/>
          <w:szCs w:val="20"/>
        </w:rPr>
        <w:t>сведений о соответствующей закупке или внесение соответствующих изменений в ПЗ</w:t>
      </w:r>
      <w:r w:rsidR="00A75AD1" w:rsidRPr="00E22137">
        <w:rPr>
          <w:rFonts w:asciiTheme="minorHAnsi" w:hAnsiTheme="minorHAnsi"/>
          <w:b w:val="0"/>
          <w:sz w:val="20"/>
          <w:szCs w:val="20"/>
        </w:rPr>
        <w:t xml:space="preserve">, </w:t>
      </w:r>
      <w:r w:rsidR="00BC55F4" w:rsidRPr="00E22137">
        <w:rPr>
          <w:rFonts w:asciiTheme="minorHAnsi" w:hAnsiTheme="minorHAnsi"/>
          <w:b w:val="0"/>
          <w:sz w:val="20"/>
          <w:szCs w:val="20"/>
        </w:rPr>
        <w:t>ПЗИП</w:t>
      </w:r>
      <w:r w:rsidRPr="00E22137">
        <w:rPr>
          <w:rFonts w:asciiTheme="minorHAnsi" w:hAnsiTheme="minorHAnsi"/>
          <w:b w:val="0"/>
          <w:sz w:val="20"/>
          <w:szCs w:val="20"/>
        </w:rPr>
        <w:t xml:space="preserve">, </w:t>
      </w:r>
      <w:r w:rsidR="00BC55F4" w:rsidRPr="00E22137">
        <w:rPr>
          <w:rFonts w:asciiTheme="minorHAnsi" w:hAnsiTheme="minorHAnsi"/>
          <w:b w:val="0"/>
          <w:sz w:val="20"/>
          <w:szCs w:val="20"/>
        </w:rPr>
        <w:t xml:space="preserve">официальное </w:t>
      </w:r>
      <w:r w:rsidRPr="00E22137">
        <w:rPr>
          <w:rFonts w:asciiTheme="minorHAnsi" w:hAnsiTheme="minorHAnsi"/>
          <w:b w:val="0"/>
          <w:sz w:val="20"/>
          <w:szCs w:val="20"/>
        </w:rPr>
        <w:t xml:space="preserve">размещение </w:t>
      </w:r>
      <w:r w:rsidR="007824BF" w:rsidRPr="00E22137">
        <w:rPr>
          <w:rFonts w:asciiTheme="minorHAnsi" w:hAnsiTheme="minorHAnsi"/>
          <w:b w:val="0"/>
          <w:sz w:val="20"/>
          <w:szCs w:val="20"/>
        </w:rPr>
        <w:t xml:space="preserve">скорректированных версий </w:t>
      </w:r>
      <w:r w:rsidRPr="00E22137">
        <w:rPr>
          <w:rFonts w:asciiTheme="minorHAnsi" w:hAnsiTheme="minorHAnsi"/>
          <w:b w:val="0"/>
          <w:sz w:val="20"/>
          <w:szCs w:val="20"/>
        </w:rPr>
        <w:t>ПЗ</w:t>
      </w:r>
      <w:r w:rsidR="00A75AD1" w:rsidRPr="00E22137">
        <w:rPr>
          <w:rFonts w:asciiTheme="minorHAnsi" w:hAnsiTheme="minorHAnsi"/>
          <w:b w:val="0"/>
          <w:sz w:val="20"/>
          <w:szCs w:val="20"/>
        </w:rPr>
        <w:t xml:space="preserve">, </w:t>
      </w:r>
      <w:r w:rsidR="00BC55F4" w:rsidRPr="00E22137">
        <w:rPr>
          <w:rFonts w:asciiTheme="minorHAnsi" w:hAnsiTheme="minorHAnsi"/>
          <w:b w:val="0"/>
          <w:sz w:val="20"/>
          <w:szCs w:val="20"/>
        </w:rPr>
        <w:t>ПЗИП</w:t>
      </w:r>
      <w:r w:rsidRPr="00E22137">
        <w:rPr>
          <w:rFonts w:asciiTheme="minorHAnsi" w:hAnsiTheme="minorHAnsi"/>
          <w:b w:val="0"/>
          <w:sz w:val="20"/>
          <w:szCs w:val="20"/>
        </w:rPr>
        <w:t xml:space="preserve"> </w:t>
      </w:r>
      <w:r w:rsidR="007824BF" w:rsidRPr="00E22137">
        <w:rPr>
          <w:rFonts w:asciiTheme="minorHAnsi" w:hAnsiTheme="minorHAnsi"/>
          <w:b w:val="0"/>
          <w:sz w:val="20"/>
          <w:szCs w:val="20"/>
        </w:rPr>
        <w:t>(при необходимости)</w:t>
      </w:r>
      <w:r w:rsidRPr="00E22137">
        <w:rPr>
          <w:rFonts w:asciiTheme="minorHAnsi" w:hAnsiTheme="minorHAnsi"/>
          <w:b w:val="0"/>
          <w:sz w:val="20"/>
          <w:szCs w:val="20"/>
        </w:rPr>
        <w:t>, за исключением случаев</w:t>
      </w:r>
      <w:r w:rsidR="00273AFE" w:rsidRPr="00E22137">
        <w:rPr>
          <w:rFonts w:asciiTheme="minorHAnsi" w:hAnsiTheme="minorHAnsi"/>
          <w:b w:val="0"/>
          <w:sz w:val="20"/>
          <w:szCs w:val="20"/>
        </w:rPr>
        <w:t xml:space="preserve">, предусмотренных в </w:t>
      </w:r>
      <w:r w:rsidR="00177C2B" w:rsidRPr="00E22137">
        <w:rPr>
          <w:rFonts w:asciiTheme="minorHAnsi" w:hAnsiTheme="minorHAnsi"/>
          <w:b w:val="0"/>
          <w:sz w:val="20"/>
          <w:szCs w:val="20"/>
        </w:rPr>
        <w:t>под</w:t>
      </w:r>
      <w:r w:rsidR="00273AFE" w:rsidRPr="00E22137">
        <w:rPr>
          <w:rFonts w:asciiTheme="minorHAnsi" w:hAnsiTheme="minorHAnsi"/>
          <w:b w:val="0"/>
          <w:sz w:val="20"/>
          <w:szCs w:val="20"/>
        </w:rPr>
        <w:t>разделе</w:t>
      </w:r>
      <w:r w:rsidR="00AE6B0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_Ref411251234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3.3</w:t>
      </w:r>
      <w:r w:rsidR="009F6A3E" w:rsidRPr="00E22137">
        <w:rPr>
          <w:rFonts w:asciiTheme="minorHAnsi" w:hAnsiTheme="minorHAnsi"/>
          <w:b w:val="0"/>
          <w:sz w:val="20"/>
          <w:szCs w:val="20"/>
        </w:rPr>
        <w:fldChar w:fldCharType="end"/>
      </w:r>
      <w:r w:rsidR="00273AFE" w:rsidRPr="00E22137">
        <w:rPr>
          <w:rFonts w:asciiTheme="minorHAnsi" w:hAnsiTheme="minorHAnsi"/>
          <w:b w:val="0"/>
          <w:sz w:val="20"/>
          <w:szCs w:val="20"/>
        </w:rPr>
        <w:t xml:space="preserve"> Положения</w:t>
      </w:r>
      <w:r w:rsidR="008751D2" w:rsidRPr="00E22137">
        <w:rPr>
          <w:rFonts w:asciiTheme="minorHAnsi" w:hAnsiTheme="minorHAnsi"/>
          <w:b w:val="0"/>
          <w:sz w:val="20"/>
          <w:szCs w:val="20"/>
        </w:rPr>
        <w:t>;</w:t>
      </w:r>
    </w:p>
    <w:p w:rsidR="00081A80" w:rsidRPr="00E22137" w:rsidRDefault="00081A8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подготовка договора</w:t>
      </w:r>
      <w:r w:rsidR="00574940" w:rsidRPr="00E22137">
        <w:rPr>
          <w:rFonts w:asciiTheme="minorHAnsi" w:hAnsiTheme="minorHAnsi"/>
          <w:b w:val="0"/>
          <w:sz w:val="20"/>
          <w:szCs w:val="20"/>
        </w:rPr>
        <w:t xml:space="preserve">. </w:t>
      </w:r>
      <w:r w:rsidR="00574940" w:rsidRPr="00E22137">
        <w:rPr>
          <w:rFonts w:asciiTheme="minorHAnsi" w:hAnsiTheme="minorHAnsi"/>
          <w:sz w:val="20"/>
          <w:szCs w:val="20"/>
        </w:rPr>
        <w:t>П</w:t>
      </w:r>
      <w:r w:rsidRPr="00E22137">
        <w:rPr>
          <w:rFonts w:asciiTheme="minorHAnsi" w:hAnsiTheme="minorHAnsi"/>
          <w:sz w:val="20"/>
          <w:szCs w:val="20"/>
        </w:rPr>
        <w:t>ри закупке товаров (в том числе товаров, поставляемых при выполнении закупаемых работ, оказании закупаемых услуг) Заказчик обязан</w:t>
      </w:r>
      <w:r w:rsidR="000A42A5" w:rsidRPr="00E22137">
        <w:rPr>
          <w:rFonts w:asciiTheme="minorHAnsi" w:hAnsiTheme="minorHAnsi"/>
          <w:sz w:val="20"/>
          <w:szCs w:val="20"/>
        </w:rPr>
        <w:t xml:space="preserve"> включать в договор сведения о стране</w:t>
      </w:r>
      <w:r w:rsidR="00574940" w:rsidRPr="00E22137">
        <w:rPr>
          <w:rFonts w:asciiTheme="minorHAnsi" w:hAnsiTheme="minorHAnsi"/>
          <w:sz w:val="20"/>
          <w:szCs w:val="20"/>
        </w:rPr>
        <w:t xml:space="preserve"> происхождения товара.</w:t>
      </w:r>
    </w:p>
    <w:p w:rsidR="003022B3" w:rsidRPr="00E22137" w:rsidRDefault="00DF41D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заключение договора</w:t>
      </w:r>
      <w:r w:rsidR="0077695F" w:rsidRPr="00E22137">
        <w:rPr>
          <w:rFonts w:asciiTheme="minorHAnsi" w:hAnsiTheme="minorHAnsi"/>
          <w:b w:val="0"/>
          <w:sz w:val="20"/>
          <w:szCs w:val="20"/>
        </w:rPr>
        <w:t xml:space="preserve"> (-ов) </w:t>
      </w:r>
      <w:r w:rsidRPr="00E22137">
        <w:rPr>
          <w:rFonts w:asciiTheme="minorHAnsi" w:hAnsiTheme="minorHAnsi"/>
          <w:b w:val="0"/>
          <w:sz w:val="20"/>
          <w:szCs w:val="20"/>
        </w:rPr>
        <w:t>с единственным поставщиком</w:t>
      </w:r>
      <w:r w:rsidR="003022B3" w:rsidRPr="00E22137">
        <w:rPr>
          <w:rFonts w:asciiTheme="minorHAnsi" w:hAnsiTheme="minorHAnsi"/>
          <w:b w:val="0"/>
          <w:sz w:val="20"/>
          <w:szCs w:val="20"/>
        </w:rPr>
        <w:t>;</w:t>
      </w:r>
    </w:p>
    <w:p w:rsidR="00DF41D5" w:rsidRPr="00E22137" w:rsidRDefault="00C6100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включение</w:t>
      </w:r>
      <w:r w:rsidR="00C27C7D" w:rsidRPr="00E22137">
        <w:rPr>
          <w:rFonts w:asciiTheme="minorHAnsi" w:hAnsiTheme="minorHAnsi"/>
          <w:b w:val="0"/>
          <w:sz w:val="20"/>
          <w:szCs w:val="20"/>
        </w:rPr>
        <w:t xml:space="preserve"> </w:t>
      </w:r>
      <w:r w:rsidRPr="00E22137">
        <w:rPr>
          <w:rFonts w:asciiTheme="minorHAnsi" w:hAnsiTheme="minorHAnsi"/>
          <w:b w:val="0"/>
          <w:sz w:val="20"/>
          <w:szCs w:val="20"/>
        </w:rPr>
        <w:t xml:space="preserve">заказчиком </w:t>
      </w:r>
      <w:r w:rsidR="003022B3" w:rsidRPr="00E22137">
        <w:rPr>
          <w:rFonts w:asciiTheme="minorHAnsi" w:hAnsiTheme="minorHAnsi"/>
          <w:b w:val="0"/>
          <w:sz w:val="20"/>
          <w:szCs w:val="20"/>
        </w:rPr>
        <w:t>информации о проведенной закупке в реестр заключенных договоров в течение 3</w:t>
      </w:r>
      <w:r w:rsidR="00A05E43" w:rsidRPr="00E22137">
        <w:rPr>
          <w:rFonts w:asciiTheme="minorHAnsi" w:hAnsiTheme="minorHAnsi"/>
          <w:b w:val="0"/>
          <w:sz w:val="20"/>
          <w:szCs w:val="20"/>
        </w:rPr>
        <w:t> </w:t>
      </w:r>
      <w:r w:rsidR="00037ABD" w:rsidRPr="00E22137">
        <w:rPr>
          <w:rFonts w:asciiTheme="minorHAnsi" w:hAnsiTheme="minorHAnsi"/>
          <w:b w:val="0"/>
          <w:sz w:val="20"/>
          <w:szCs w:val="20"/>
        </w:rPr>
        <w:t xml:space="preserve">(трех) </w:t>
      </w:r>
      <w:r w:rsidR="003022B3" w:rsidRPr="00E22137">
        <w:rPr>
          <w:rFonts w:asciiTheme="minorHAnsi" w:hAnsiTheme="minorHAnsi"/>
          <w:b w:val="0"/>
          <w:sz w:val="20"/>
          <w:szCs w:val="20"/>
        </w:rPr>
        <w:t xml:space="preserve">рабочих дней с даты заключения договора в случае, если цена договора превышает </w:t>
      </w:r>
      <w:r w:rsidR="00993AB3" w:rsidRPr="00E22137">
        <w:rPr>
          <w:rFonts w:asciiTheme="minorHAnsi" w:hAnsiTheme="minorHAnsi"/>
          <w:b w:val="0"/>
          <w:sz w:val="20"/>
          <w:szCs w:val="20"/>
        </w:rPr>
        <w:t>100</w:t>
      </w:r>
      <w:r w:rsidR="004F4F8B" w:rsidRPr="00E22137">
        <w:rPr>
          <w:rFonts w:asciiTheme="minorHAnsi" w:hAnsiTheme="minorHAnsi"/>
          <w:b w:val="0"/>
          <w:sz w:val="20"/>
          <w:szCs w:val="20"/>
        </w:rPr>
        <w:t> </w:t>
      </w:r>
      <w:r w:rsidR="00993AB3" w:rsidRPr="00E22137">
        <w:rPr>
          <w:rFonts w:asciiTheme="minorHAnsi" w:hAnsiTheme="minorHAnsi"/>
          <w:b w:val="0"/>
          <w:sz w:val="20"/>
          <w:szCs w:val="20"/>
        </w:rPr>
        <w:t>000 рублей с НДС</w:t>
      </w:r>
      <w:r w:rsidR="00DA5BF3" w:rsidRPr="00E22137">
        <w:rPr>
          <w:rFonts w:asciiTheme="minorHAnsi" w:hAnsiTheme="minorHAnsi"/>
          <w:b w:val="0"/>
          <w:sz w:val="20"/>
          <w:szCs w:val="20"/>
        </w:rPr>
        <w:t xml:space="preserve"> (</w:t>
      </w:r>
      <w:r w:rsidR="001F4150" w:rsidRPr="00E22137">
        <w:rPr>
          <w:rFonts w:asciiTheme="minorHAnsi" w:hAnsiTheme="minorHAnsi"/>
          <w:b w:val="0"/>
          <w:sz w:val="20"/>
          <w:szCs w:val="20"/>
        </w:rPr>
        <w:t xml:space="preserve">за исключением случаев, предусмотренных в </w:t>
      </w:r>
      <w:r w:rsidR="008F3AE1" w:rsidRPr="00E22137">
        <w:rPr>
          <w:rFonts w:asciiTheme="minorHAnsi" w:hAnsiTheme="minorHAnsi"/>
          <w:b w:val="0"/>
          <w:sz w:val="20"/>
          <w:szCs w:val="20"/>
        </w:rPr>
        <w:t>под</w:t>
      </w:r>
      <w:r w:rsidR="001F4150" w:rsidRPr="00E22137">
        <w:rPr>
          <w:rFonts w:asciiTheme="minorHAnsi" w:hAnsiTheme="minorHAnsi"/>
          <w:b w:val="0"/>
          <w:sz w:val="20"/>
          <w:szCs w:val="20"/>
        </w:rPr>
        <w:t>разделе</w:t>
      </w:r>
      <w:r w:rsidR="00D3378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_Ref411251234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3.3</w:t>
      </w:r>
      <w:r w:rsidR="009F6A3E" w:rsidRPr="00E22137">
        <w:rPr>
          <w:rFonts w:asciiTheme="minorHAnsi" w:hAnsiTheme="minorHAnsi"/>
          <w:b w:val="0"/>
          <w:sz w:val="20"/>
          <w:szCs w:val="20"/>
        </w:rPr>
        <w:fldChar w:fldCharType="end"/>
      </w:r>
      <w:r w:rsidR="001F4150" w:rsidRPr="00E22137">
        <w:rPr>
          <w:rFonts w:asciiTheme="minorHAnsi" w:hAnsiTheme="minorHAnsi"/>
          <w:b w:val="0"/>
          <w:sz w:val="20"/>
          <w:szCs w:val="20"/>
        </w:rPr>
        <w:t xml:space="preserve"> Положения</w:t>
      </w:r>
      <w:r w:rsidR="00DA5BF3" w:rsidRPr="00E22137">
        <w:rPr>
          <w:rFonts w:asciiTheme="minorHAnsi" w:hAnsiTheme="minorHAnsi"/>
          <w:b w:val="0"/>
          <w:sz w:val="20"/>
          <w:szCs w:val="20"/>
        </w:rPr>
        <w:t>)</w:t>
      </w:r>
      <w:r w:rsidR="003022B3" w:rsidRPr="00E22137">
        <w:rPr>
          <w:rFonts w:asciiTheme="minorHAnsi" w:hAnsiTheme="minorHAnsi"/>
          <w:b w:val="0"/>
          <w:sz w:val="20"/>
          <w:szCs w:val="20"/>
        </w:rPr>
        <w:t>.</w:t>
      </w:r>
    </w:p>
    <w:p w:rsidR="00D7016D" w:rsidRPr="00E22137" w:rsidRDefault="00D7016D" w:rsidP="009F335B">
      <w:pPr>
        <w:pStyle w:val="2"/>
        <w:numPr>
          <w:ilvl w:val="0"/>
          <w:numId w:val="5"/>
        </w:numPr>
        <w:jc w:val="left"/>
        <w:rPr>
          <w:rFonts w:asciiTheme="minorHAnsi" w:hAnsiTheme="minorHAnsi"/>
          <w:smallCaps/>
          <w:sz w:val="20"/>
          <w:szCs w:val="20"/>
        </w:rPr>
      </w:pPr>
      <w:bookmarkStart w:id="8391" w:name="_Toc283764466"/>
      <w:bookmarkStart w:id="8392" w:name="_Toc409908831"/>
      <w:bookmarkStart w:id="8393" w:name="_Toc408439859"/>
      <w:bookmarkStart w:id="8394" w:name="_Toc408446961"/>
      <w:bookmarkStart w:id="8395" w:name="_Toc408447225"/>
      <w:bookmarkStart w:id="8396" w:name="_Toc408776050"/>
      <w:bookmarkStart w:id="8397" w:name="_Toc408779245"/>
      <w:bookmarkStart w:id="8398" w:name="_Toc408780842"/>
      <w:bookmarkStart w:id="8399" w:name="_Toc408840905"/>
      <w:bookmarkStart w:id="8400" w:name="_Toc408842330"/>
      <w:bookmarkStart w:id="8401" w:name="_Toc282982326"/>
      <w:bookmarkStart w:id="8402" w:name="_Toc409088763"/>
      <w:bookmarkStart w:id="8403" w:name="_Toc409088957"/>
      <w:bookmarkStart w:id="8404" w:name="_Toc409089650"/>
      <w:bookmarkStart w:id="8405" w:name="_Toc409090082"/>
      <w:bookmarkStart w:id="8406" w:name="_Toc409090537"/>
      <w:bookmarkStart w:id="8407" w:name="_Toc409113330"/>
      <w:bookmarkStart w:id="8408" w:name="_Toc409174111"/>
      <w:bookmarkStart w:id="8409" w:name="_Toc409174805"/>
      <w:bookmarkStart w:id="8410" w:name="_Toc409189206"/>
      <w:bookmarkStart w:id="8411" w:name="_Toc283058638"/>
      <w:bookmarkStart w:id="8412" w:name="_Toc409204428"/>
      <w:bookmarkStart w:id="8413" w:name="_Ref409463534"/>
      <w:bookmarkStart w:id="8414" w:name="_Toc409474826"/>
      <w:bookmarkStart w:id="8415" w:name="_Toc409528535"/>
      <w:bookmarkStart w:id="8416" w:name="_Toc409630239"/>
      <w:bookmarkStart w:id="8417" w:name="_Ref409703072"/>
      <w:bookmarkStart w:id="8418" w:name="_Toc409703684"/>
      <w:bookmarkStart w:id="8419" w:name="_Toc409711848"/>
      <w:bookmarkStart w:id="8420" w:name="_Toc409715591"/>
      <w:bookmarkStart w:id="8421" w:name="_Toc409721584"/>
      <w:bookmarkStart w:id="8422" w:name="_Toc409720739"/>
      <w:bookmarkStart w:id="8423" w:name="_Toc409721826"/>
      <w:bookmarkStart w:id="8424" w:name="_Toc409807549"/>
      <w:bookmarkStart w:id="8425" w:name="_Toc409812239"/>
      <w:bookmarkStart w:id="8426" w:name="_Toc410902972"/>
      <w:bookmarkStart w:id="8427" w:name="_Toc410907990"/>
      <w:bookmarkStart w:id="8428" w:name="_Toc410908216"/>
      <w:bookmarkStart w:id="8429" w:name="_Toc410910972"/>
      <w:bookmarkStart w:id="8430" w:name="_Toc410911245"/>
      <w:bookmarkStart w:id="8431" w:name="_Toc410920337"/>
      <w:bookmarkStart w:id="8432" w:name="_Toc411279977"/>
      <w:bookmarkStart w:id="8433" w:name="_Toc411626703"/>
      <w:bookmarkStart w:id="8434" w:name="_Toc411632246"/>
      <w:bookmarkStart w:id="8435" w:name="_Toc411882155"/>
      <w:bookmarkStart w:id="8436" w:name="_Toc411941165"/>
      <w:bookmarkStart w:id="8437" w:name="_Toc285801613"/>
      <w:bookmarkStart w:id="8438" w:name="_Toc411949640"/>
      <w:bookmarkStart w:id="8439" w:name="_Toc412111280"/>
      <w:bookmarkStart w:id="8440" w:name="_Toc285977884"/>
      <w:bookmarkStart w:id="8441" w:name="_Toc412128047"/>
      <w:bookmarkStart w:id="8442" w:name="_Toc286000012"/>
      <w:bookmarkStart w:id="8443" w:name="_Toc412218495"/>
      <w:bookmarkStart w:id="8444" w:name="_Toc412543781"/>
      <w:bookmarkStart w:id="8445" w:name="_Toc412551526"/>
      <w:bookmarkStart w:id="8446" w:name="_Toc412760396"/>
      <w:bookmarkStart w:id="8447" w:name="_Toc453143327"/>
      <w:bookmarkStart w:id="8448" w:name="_Toc51682457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r w:rsidRPr="00E22137">
        <w:rPr>
          <w:rFonts w:asciiTheme="minorHAnsi" w:hAnsiTheme="minorHAnsi"/>
          <w:smallCaps/>
          <w:sz w:val="20"/>
          <w:szCs w:val="20"/>
        </w:rPr>
        <w:t>Т</w:t>
      </w:r>
      <w:bookmarkEnd w:id="8391"/>
      <w:r w:rsidRPr="00E22137">
        <w:rPr>
          <w:rFonts w:asciiTheme="minorHAnsi" w:hAnsiTheme="minorHAnsi"/>
          <w:smallCaps/>
          <w:sz w:val="20"/>
          <w:szCs w:val="20"/>
        </w:rPr>
        <w:t>ребования к ЭТП</w:t>
      </w:r>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p>
    <w:p w:rsidR="00EA284A" w:rsidRPr="00E22137" w:rsidRDefault="00D7016D" w:rsidP="009F335B">
      <w:pPr>
        <w:pStyle w:val="2"/>
        <w:numPr>
          <w:ilvl w:val="1"/>
          <w:numId w:val="5"/>
        </w:numPr>
        <w:ind w:left="851" w:hanging="851"/>
        <w:jc w:val="left"/>
        <w:rPr>
          <w:rFonts w:asciiTheme="minorHAnsi" w:hAnsiTheme="minorHAnsi"/>
          <w:sz w:val="20"/>
          <w:szCs w:val="20"/>
        </w:rPr>
      </w:pPr>
      <w:bookmarkStart w:id="8449" w:name="_Toc407284697"/>
      <w:bookmarkStart w:id="8450" w:name="_Toc407291425"/>
      <w:bookmarkStart w:id="8451" w:name="_Toc407300225"/>
      <w:bookmarkStart w:id="8452" w:name="_Toc407296775"/>
      <w:bookmarkStart w:id="8453" w:name="_Toc407714638"/>
      <w:bookmarkStart w:id="8454" w:name="_Toc407716803"/>
      <w:bookmarkStart w:id="8455" w:name="_Toc407723055"/>
      <w:bookmarkStart w:id="8456" w:name="_Toc407720485"/>
      <w:bookmarkStart w:id="8457" w:name="_Toc408161623"/>
      <w:bookmarkStart w:id="8458" w:name="_Toc408439860"/>
      <w:bookmarkStart w:id="8459" w:name="_Toc408446962"/>
      <w:bookmarkStart w:id="8460" w:name="_Toc408447226"/>
      <w:bookmarkStart w:id="8461" w:name="_Toc408776051"/>
      <w:bookmarkStart w:id="8462" w:name="_Toc408779246"/>
      <w:bookmarkStart w:id="8463" w:name="_Toc408780843"/>
      <w:bookmarkStart w:id="8464" w:name="_Toc408842331"/>
      <w:bookmarkStart w:id="8465" w:name="_Toc282982327"/>
      <w:bookmarkStart w:id="8466" w:name="_Toc409088764"/>
      <w:bookmarkStart w:id="8467" w:name="_Toc409088958"/>
      <w:bookmarkStart w:id="8468" w:name="_Toc409089651"/>
      <w:bookmarkStart w:id="8469" w:name="_Toc409090083"/>
      <w:bookmarkStart w:id="8470" w:name="_Toc409090538"/>
      <w:bookmarkStart w:id="8471" w:name="_Toc409113331"/>
      <w:bookmarkStart w:id="8472" w:name="_Toc409174112"/>
      <w:bookmarkStart w:id="8473" w:name="_Toc409174806"/>
      <w:bookmarkStart w:id="8474" w:name="_Toc409189207"/>
      <w:bookmarkStart w:id="8475" w:name="_Toc283058639"/>
      <w:bookmarkStart w:id="8476" w:name="_Toc409204429"/>
      <w:bookmarkStart w:id="8477" w:name="_Toc409474827"/>
      <w:bookmarkStart w:id="8478" w:name="_Toc409528536"/>
      <w:bookmarkStart w:id="8479" w:name="_Toc409630240"/>
      <w:bookmarkStart w:id="8480" w:name="_Toc409703685"/>
      <w:bookmarkStart w:id="8481" w:name="_Toc409711849"/>
      <w:bookmarkStart w:id="8482" w:name="_Toc409715592"/>
      <w:bookmarkStart w:id="8483" w:name="_Toc409721585"/>
      <w:bookmarkStart w:id="8484" w:name="_Toc409720740"/>
      <w:bookmarkStart w:id="8485" w:name="_Toc409721827"/>
      <w:bookmarkStart w:id="8486" w:name="_Toc409807550"/>
      <w:bookmarkStart w:id="8487" w:name="_Toc409812240"/>
      <w:bookmarkStart w:id="8488" w:name="_Toc283764467"/>
      <w:bookmarkStart w:id="8489" w:name="_Toc409908832"/>
      <w:bookmarkStart w:id="8490" w:name="_Ref410649686"/>
      <w:bookmarkStart w:id="8491" w:name="_Toc410902973"/>
      <w:bookmarkStart w:id="8492" w:name="_Toc410907991"/>
      <w:bookmarkStart w:id="8493" w:name="_Toc410908217"/>
      <w:bookmarkStart w:id="8494" w:name="_Toc410910973"/>
      <w:bookmarkStart w:id="8495" w:name="_Toc410911246"/>
      <w:bookmarkStart w:id="8496" w:name="_Toc410920338"/>
      <w:bookmarkStart w:id="8497" w:name="_Toc411279978"/>
      <w:bookmarkStart w:id="8498" w:name="_Toc411626704"/>
      <w:bookmarkStart w:id="8499" w:name="_Toc411632247"/>
      <w:bookmarkStart w:id="8500" w:name="_Toc411882156"/>
      <w:bookmarkStart w:id="8501" w:name="_Toc411941166"/>
      <w:bookmarkStart w:id="8502" w:name="_Toc285801614"/>
      <w:bookmarkStart w:id="8503" w:name="_Toc411949641"/>
      <w:bookmarkStart w:id="8504" w:name="_Toc412111281"/>
      <w:bookmarkStart w:id="8505" w:name="_Toc285977885"/>
      <w:bookmarkStart w:id="8506" w:name="_Toc412128048"/>
      <w:bookmarkStart w:id="8507" w:name="_Toc286000013"/>
      <w:bookmarkStart w:id="8508" w:name="_Toc412218496"/>
      <w:bookmarkStart w:id="8509" w:name="_Toc412543782"/>
      <w:bookmarkStart w:id="8510" w:name="_Toc412551527"/>
      <w:bookmarkStart w:id="8511" w:name="_Toc412760397"/>
      <w:bookmarkStart w:id="8512" w:name="_Toc453143328"/>
      <w:bookmarkStart w:id="8513" w:name="_Toc516824579"/>
      <w:bookmarkStart w:id="8514" w:name="_Toc407992715"/>
      <w:bookmarkStart w:id="8515" w:name="_Toc407999143"/>
      <w:bookmarkStart w:id="8516" w:name="_Toc408003383"/>
      <w:bookmarkStart w:id="8517" w:name="_Toc408003626"/>
      <w:bookmarkStart w:id="8518" w:name="_Toc408004382"/>
      <w:bookmarkStart w:id="8519" w:name="_Toc408840906"/>
      <w:r w:rsidRPr="00E22137">
        <w:rPr>
          <w:rFonts w:asciiTheme="minorHAnsi" w:hAnsiTheme="minorHAnsi"/>
          <w:sz w:val="20"/>
          <w:szCs w:val="20"/>
        </w:rPr>
        <w:t>Требования к ЭТП</w:t>
      </w:r>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p>
    <w:bookmarkEnd w:id="8514"/>
    <w:bookmarkEnd w:id="8515"/>
    <w:bookmarkEnd w:id="8516"/>
    <w:bookmarkEnd w:id="8517"/>
    <w:bookmarkEnd w:id="8518"/>
    <w:bookmarkEnd w:id="8519"/>
    <w:p w:rsidR="00D7016D" w:rsidRPr="00E22137" w:rsidRDefault="00D7016D"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ЭТП</w:t>
      </w:r>
      <w:r w:rsidR="005C0908" w:rsidRPr="00E22137">
        <w:rPr>
          <w:rFonts w:asciiTheme="minorHAnsi" w:hAnsiTheme="minorHAnsi"/>
          <w:b w:val="0"/>
          <w:sz w:val="20"/>
          <w:szCs w:val="20"/>
        </w:rPr>
        <w:t xml:space="preserve"> </w:t>
      </w:r>
      <w:r w:rsidR="00731CD0" w:rsidRPr="00E22137">
        <w:rPr>
          <w:rFonts w:asciiTheme="minorHAnsi" w:hAnsiTheme="minorHAnsi"/>
          <w:b w:val="0"/>
          <w:sz w:val="20"/>
          <w:szCs w:val="20"/>
        </w:rPr>
        <w:t>должн</w:t>
      </w:r>
      <w:r w:rsidR="00B82DEC" w:rsidRPr="00E22137">
        <w:rPr>
          <w:rFonts w:asciiTheme="minorHAnsi" w:hAnsiTheme="minorHAnsi"/>
          <w:b w:val="0"/>
          <w:sz w:val="20"/>
          <w:szCs w:val="20"/>
        </w:rPr>
        <w:t>ы</w:t>
      </w:r>
      <w:r w:rsidR="00731CD0" w:rsidRPr="00E22137">
        <w:rPr>
          <w:rFonts w:asciiTheme="minorHAnsi" w:hAnsiTheme="minorHAnsi"/>
          <w:b w:val="0"/>
          <w:sz w:val="20"/>
          <w:szCs w:val="20"/>
        </w:rPr>
        <w:t xml:space="preserve"> </w:t>
      </w:r>
      <w:r w:rsidRPr="00E22137">
        <w:rPr>
          <w:rFonts w:asciiTheme="minorHAnsi" w:hAnsiTheme="minorHAnsi"/>
          <w:b w:val="0"/>
          <w:sz w:val="20"/>
          <w:szCs w:val="20"/>
        </w:rPr>
        <w:t>отвечать следующим требованиям:</w:t>
      </w:r>
    </w:p>
    <w:p w:rsidR="00A85091" w:rsidRPr="00E22137" w:rsidRDefault="00A85091" w:rsidP="009F335B">
      <w:pPr>
        <w:pStyle w:val="2"/>
        <w:numPr>
          <w:ilvl w:val="3"/>
          <w:numId w:val="5"/>
        </w:numPr>
        <w:spacing w:before="120"/>
        <w:ind w:left="1701" w:hanging="568"/>
        <w:jc w:val="both"/>
        <w:rPr>
          <w:rFonts w:asciiTheme="minorHAnsi" w:hAnsiTheme="minorHAnsi"/>
          <w:b w:val="0"/>
          <w:sz w:val="20"/>
          <w:szCs w:val="20"/>
        </w:rPr>
      </w:pPr>
      <w:r w:rsidRPr="00E22137" w:rsidDel="008F3AE1">
        <w:rPr>
          <w:rFonts w:asciiTheme="minorHAnsi" w:hAnsiTheme="minorHAnsi"/>
          <w:b w:val="0"/>
          <w:sz w:val="20"/>
          <w:szCs w:val="20"/>
        </w:rPr>
        <w:t>соответствовать</w:t>
      </w:r>
      <w:r w:rsidR="00037ABD" w:rsidRPr="00E22137">
        <w:rPr>
          <w:rFonts w:asciiTheme="minorHAnsi" w:hAnsiTheme="minorHAnsi"/>
          <w:b w:val="0"/>
          <w:sz w:val="20"/>
          <w:szCs w:val="20"/>
        </w:rPr>
        <w:t xml:space="preserve"> </w:t>
      </w:r>
      <w:r w:rsidR="008F3AE1" w:rsidRPr="00E22137">
        <w:rPr>
          <w:rFonts w:asciiTheme="minorHAnsi" w:hAnsiTheme="minorHAnsi"/>
          <w:b w:val="0"/>
          <w:sz w:val="20"/>
          <w:szCs w:val="20"/>
        </w:rPr>
        <w:t xml:space="preserve">обязательным требованием к </w:t>
      </w:r>
      <w:r w:rsidR="00E5517C" w:rsidRPr="00E22137">
        <w:rPr>
          <w:rFonts w:asciiTheme="minorHAnsi" w:hAnsiTheme="minorHAnsi"/>
          <w:b w:val="0"/>
          <w:sz w:val="20"/>
          <w:szCs w:val="20"/>
        </w:rPr>
        <w:t>ЭТП, установленным</w:t>
      </w:r>
      <w:r w:rsidRPr="00E22137">
        <w:rPr>
          <w:rFonts w:asciiTheme="minorHAnsi" w:hAnsiTheme="minorHAnsi"/>
          <w:b w:val="0"/>
          <w:sz w:val="20"/>
          <w:szCs w:val="20"/>
        </w:rPr>
        <w:t xml:space="preserve"> </w:t>
      </w:r>
      <w:r w:rsidR="00794D7B" w:rsidRPr="00E22137">
        <w:rPr>
          <w:rFonts w:asciiTheme="minorHAnsi" w:hAnsiTheme="minorHAnsi"/>
          <w:b w:val="0"/>
          <w:sz w:val="20"/>
          <w:szCs w:val="20"/>
        </w:rPr>
        <w:t>требованиями законодательства и / или</w:t>
      </w:r>
      <w:r w:rsidR="002F024B" w:rsidRPr="00E22137">
        <w:rPr>
          <w:rFonts w:asciiTheme="minorHAnsi" w:hAnsiTheme="minorHAnsi"/>
          <w:b w:val="0"/>
          <w:sz w:val="20"/>
          <w:szCs w:val="20"/>
        </w:rPr>
        <w:t xml:space="preserve"> </w:t>
      </w:r>
      <w:r w:rsidRPr="00E22137">
        <w:rPr>
          <w:rFonts w:asciiTheme="minorHAnsi" w:hAnsiTheme="minorHAnsi"/>
          <w:b w:val="0"/>
          <w:sz w:val="20"/>
          <w:szCs w:val="20"/>
        </w:rPr>
        <w:t>уполномоченными органами государственной власти (при наличии таких требований);</w:t>
      </w:r>
    </w:p>
    <w:p w:rsidR="003B357A" w:rsidRPr="00E22137" w:rsidRDefault="003B357A" w:rsidP="009F335B">
      <w:pPr>
        <w:pStyle w:val="2"/>
        <w:numPr>
          <w:ilvl w:val="3"/>
          <w:numId w:val="5"/>
        </w:numPr>
        <w:spacing w:before="120"/>
        <w:ind w:left="1701" w:hanging="568"/>
        <w:jc w:val="both"/>
        <w:rPr>
          <w:rFonts w:asciiTheme="minorHAnsi" w:hAnsiTheme="minorHAnsi"/>
          <w:b w:val="0"/>
          <w:sz w:val="20"/>
          <w:szCs w:val="20"/>
        </w:rPr>
      </w:pPr>
      <w:r w:rsidRPr="00E22137" w:rsidDel="008F3AE1">
        <w:rPr>
          <w:rFonts w:asciiTheme="minorHAnsi" w:hAnsiTheme="minorHAnsi"/>
          <w:b w:val="0"/>
          <w:sz w:val="20"/>
          <w:szCs w:val="20"/>
        </w:rPr>
        <w:t xml:space="preserve">соответствовать </w:t>
      </w:r>
      <w:r w:rsidRPr="00E22137">
        <w:rPr>
          <w:rFonts w:asciiTheme="minorHAnsi" w:hAnsiTheme="minorHAnsi"/>
          <w:b w:val="0"/>
          <w:sz w:val="20"/>
          <w:szCs w:val="20"/>
        </w:rPr>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E22137">
        <w:rPr>
          <w:rFonts w:asciiTheme="minorHAnsi" w:hAnsiTheme="minorHAnsi"/>
          <w:b w:val="0"/>
          <w:sz w:val="20"/>
          <w:szCs w:val="20"/>
        </w:rPr>
        <w:t>о</w:t>
      </w:r>
      <w:r w:rsidRPr="00E22137">
        <w:rPr>
          <w:rFonts w:asciiTheme="minorHAnsi" w:hAnsiTheme="minorHAnsi"/>
          <w:b w:val="0"/>
          <w:sz w:val="20"/>
          <w:szCs w:val="20"/>
        </w:rPr>
        <w:t>к (раздел</w:t>
      </w:r>
      <w:r w:rsidR="00C42386"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_Ref410856225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8</w:t>
      </w:r>
      <w:r w:rsidR="009F6A3E" w:rsidRPr="00E22137">
        <w:rPr>
          <w:rFonts w:asciiTheme="minorHAnsi" w:hAnsiTheme="minorHAnsi"/>
          <w:b w:val="0"/>
          <w:sz w:val="20"/>
          <w:szCs w:val="20"/>
        </w:rPr>
        <w:fldChar w:fldCharType="end"/>
      </w:r>
      <w:r w:rsidR="007E71DA"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2F024B" w:rsidRPr="00E22137">
        <w:rPr>
          <w:rFonts w:asciiTheme="minorHAnsi" w:hAnsiTheme="minorHAnsi"/>
          <w:b w:val="0"/>
          <w:sz w:val="20"/>
          <w:szCs w:val="20"/>
        </w:rPr>
        <w:t>, проведения закупок с участием субъектов МСП</w:t>
      </w:r>
      <w:r w:rsidR="00731CD0" w:rsidRPr="00E22137">
        <w:rPr>
          <w:rFonts w:asciiTheme="minorHAnsi" w:hAnsiTheme="minorHAnsi"/>
          <w:b w:val="0"/>
          <w:sz w:val="20"/>
          <w:szCs w:val="20"/>
        </w:rPr>
        <w:t>, а также в случае актуализации</w:t>
      </w:r>
      <w:r w:rsidR="008F3AE1" w:rsidRPr="00E22137">
        <w:rPr>
          <w:rFonts w:asciiTheme="minorHAnsi" w:hAnsiTheme="minorHAnsi"/>
          <w:b w:val="0"/>
          <w:sz w:val="20"/>
          <w:szCs w:val="20"/>
        </w:rPr>
        <w:t xml:space="preserve"> и</w:t>
      </w:r>
      <w:r w:rsidR="00C87E07" w:rsidRPr="00E22137">
        <w:rPr>
          <w:rFonts w:asciiTheme="minorHAnsi" w:hAnsiTheme="minorHAnsi"/>
          <w:b w:val="0"/>
          <w:sz w:val="20"/>
          <w:szCs w:val="20"/>
        </w:rPr>
        <w:t> / </w:t>
      </w:r>
      <w:r w:rsidR="008F3AE1" w:rsidRPr="00E22137">
        <w:rPr>
          <w:rFonts w:asciiTheme="minorHAnsi" w:hAnsiTheme="minorHAnsi"/>
          <w:b w:val="0"/>
          <w:sz w:val="20"/>
          <w:szCs w:val="20"/>
        </w:rPr>
        <w:t xml:space="preserve">или </w:t>
      </w:r>
      <w:r w:rsidR="00731CD0" w:rsidRPr="00E22137">
        <w:rPr>
          <w:rFonts w:asciiTheme="minorHAnsi" w:hAnsiTheme="minorHAnsi"/>
          <w:b w:val="0"/>
          <w:sz w:val="20"/>
          <w:szCs w:val="20"/>
        </w:rPr>
        <w:t>изменения Положения</w:t>
      </w:r>
      <w:r w:rsidRPr="00E22137">
        <w:rPr>
          <w:rFonts w:asciiTheme="minorHAnsi" w:hAnsiTheme="minorHAnsi"/>
          <w:b w:val="0"/>
          <w:sz w:val="20"/>
          <w:szCs w:val="20"/>
        </w:rPr>
        <w:t>;</w:t>
      </w:r>
    </w:p>
    <w:p w:rsidR="0096685C" w:rsidRPr="00E22137" w:rsidRDefault="0096685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осуществлять функционирование в соответствии с правилами, действующими на ЭТП, и соглашением, заключенным между заказчиком и опер</w:t>
      </w:r>
      <w:r w:rsidR="004A63EF" w:rsidRPr="00E22137">
        <w:rPr>
          <w:rFonts w:asciiTheme="minorHAnsi" w:hAnsiTheme="minorHAnsi"/>
          <w:b w:val="0"/>
          <w:sz w:val="20"/>
          <w:szCs w:val="20"/>
        </w:rPr>
        <w:t>а</w:t>
      </w:r>
      <w:r w:rsidRPr="00E22137">
        <w:rPr>
          <w:rFonts w:asciiTheme="minorHAnsi" w:hAnsiTheme="minorHAnsi"/>
          <w:b w:val="0"/>
          <w:sz w:val="20"/>
          <w:szCs w:val="20"/>
        </w:rPr>
        <w:t>тором ЭТП, с учетом требований законодательства;</w:t>
      </w:r>
    </w:p>
    <w:p w:rsidR="003F55B5" w:rsidRPr="00E22137" w:rsidRDefault="00D7016D" w:rsidP="00B64DE8">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предусматривать </w:t>
      </w:r>
      <w:r w:rsidR="0063467B" w:rsidRPr="00E22137">
        <w:rPr>
          <w:rFonts w:asciiTheme="minorHAnsi" w:hAnsiTheme="minorHAnsi"/>
          <w:b w:val="0"/>
          <w:sz w:val="20"/>
          <w:szCs w:val="20"/>
        </w:rPr>
        <w:t xml:space="preserve">необходимые функциональные </w:t>
      </w:r>
      <w:r w:rsidRPr="00E22137">
        <w:rPr>
          <w:rFonts w:asciiTheme="minorHAnsi" w:hAnsiTheme="minorHAnsi"/>
          <w:b w:val="0"/>
          <w:sz w:val="20"/>
          <w:szCs w:val="20"/>
        </w:rPr>
        <w:t xml:space="preserve">возможности для </w:t>
      </w:r>
      <w:r w:rsidR="00525B2D" w:rsidRPr="00E22137">
        <w:rPr>
          <w:rFonts w:asciiTheme="minorHAnsi" w:hAnsiTheme="minorHAnsi"/>
          <w:b w:val="0"/>
          <w:sz w:val="20"/>
          <w:szCs w:val="20"/>
        </w:rPr>
        <w:t>автоматической интеграции</w:t>
      </w:r>
      <w:r w:rsidRPr="00E22137" w:rsidDel="00731CD0">
        <w:rPr>
          <w:rFonts w:asciiTheme="minorHAnsi" w:hAnsiTheme="minorHAnsi"/>
          <w:b w:val="0"/>
          <w:sz w:val="20"/>
          <w:szCs w:val="20"/>
        </w:rPr>
        <w:t xml:space="preserve"> </w:t>
      </w:r>
      <w:r w:rsidRPr="00E22137">
        <w:rPr>
          <w:rFonts w:asciiTheme="minorHAnsi" w:hAnsiTheme="minorHAnsi"/>
          <w:b w:val="0"/>
          <w:sz w:val="20"/>
          <w:szCs w:val="20"/>
        </w:rPr>
        <w:t>с ЕИС</w:t>
      </w:r>
      <w:r w:rsidR="00525B2D" w:rsidRPr="00E22137">
        <w:rPr>
          <w:rFonts w:asciiTheme="minorHAnsi" w:hAnsiTheme="minorHAnsi"/>
          <w:b w:val="0"/>
          <w:sz w:val="20"/>
          <w:szCs w:val="20"/>
        </w:rPr>
        <w:t xml:space="preserve"> в режиме реального времени</w:t>
      </w:r>
      <w:r w:rsidR="00731CD0" w:rsidRPr="00E22137">
        <w:rPr>
          <w:rFonts w:asciiTheme="minorHAnsi" w:hAnsiTheme="minorHAnsi"/>
          <w:b w:val="0"/>
          <w:sz w:val="20"/>
          <w:szCs w:val="20"/>
        </w:rPr>
        <w:t xml:space="preserve"> информации</w:t>
      </w:r>
      <w:r w:rsidRPr="00E22137">
        <w:rPr>
          <w:rFonts w:asciiTheme="minorHAnsi" w:hAnsiTheme="minorHAnsi"/>
          <w:b w:val="0"/>
          <w:sz w:val="20"/>
          <w:szCs w:val="20"/>
        </w:rPr>
        <w:t>,</w:t>
      </w:r>
      <w:r w:rsidR="00731CD0" w:rsidRPr="00E22137">
        <w:rPr>
          <w:rFonts w:asciiTheme="minorHAnsi" w:hAnsiTheme="minorHAnsi"/>
          <w:b w:val="0"/>
          <w:sz w:val="20"/>
          <w:szCs w:val="20"/>
        </w:rPr>
        <w:t xml:space="preserve"> содержащейся на ЭТП и требуемой к официальному размещению в ЕИС</w:t>
      </w:r>
      <w:r w:rsidRPr="00E22137">
        <w:rPr>
          <w:rFonts w:asciiTheme="minorHAnsi" w:hAnsiTheme="minorHAnsi"/>
          <w:b w:val="0"/>
          <w:sz w:val="20"/>
          <w:szCs w:val="20"/>
        </w:rPr>
        <w:t xml:space="preserve"> </w:t>
      </w:r>
      <w:r w:rsidR="00525B2D" w:rsidRPr="00E22137">
        <w:rPr>
          <w:rFonts w:asciiTheme="minorHAnsi" w:hAnsiTheme="minorHAnsi"/>
          <w:b w:val="0"/>
          <w:sz w:val="20"/>
          <w:szCs w:val="20"/>
        </w:rPr>
        <w:t>для формирования расширенных извещений, протоколов, иных документов и форм, составляемых в ходе закупки, в объеме</w:t>
      </w:r>
      <w:r w:rsidR="008F3AE1" w:rsidRPr="00E22137">
        <w:rPr>
          <w:rFonts w:asciiTheme="minorHAnsi" w:hAnsiTheme="minorHAnsi"/>
          <w:b w:val="0"/>
          <w:sz w:val="20"/>
          <w:szCs w:val="20"/>
        </w:rPr>
        <w:t>,</w:t>
      </w:r>
      <w:r w:rsidR="00525B2D" w:rsidRPr="00E22137">
        <w:rPr>
          <w:rFonts w:asciiTheme="minorHAnsi" w:hAnsiTheme="minorHAnsi"/>
          <w:b w:val="0"/>
          <w:sz w:val="20"/>
          <w:szCs w:val="20"/>
        </w:rPr>
        <w:t xml:space="preserve"> </w:t>
      </w:r>
      <w:r w:rsidR="008F3AE1" w:rsidRPr="00E22137">
        <w:rPr>
          <w:rFonts w:asciiTheme="minorHAnsi" w:hAnsiTheme="minorHAnsi"/>
          <w:b w:val="0"/>
          <w:sz w:val="20"/>
          <w:szCs w:val="20"/>
        </w:rPr>
        <w:t xml:space="preserve">предусмотренном </w:t>
      </w:r>
      <w:r w:rsidR="00525B2D" w:rsidRPr="00E22137">
        <w:rPr>
          <w:rFonts w:asciiTheme="minorHAnsi" w:hAnsiTheme="minorHAnsi"/>
          <w:b w:val="0"/>
          <w:sz w:val="20"/>
          <w:szCs w:val="20"/>
        </w:rPr>
        <w:t>Положением</w:t>
      </w:r>
      <w:r w:rsidR="00794D7B" w:rsidRPr="00E22137">
        <w:rPr>
          <w:rFonts w:asciiTheme="minorHAnsi" w:hAnsiTheme="minorHAnsi"/>
          <w:b w:val="0"/>
          <w:sz w:val="20"/>
          <w:szCs w:val="20"/>
        </w:rPr>
        <w:t xml:space="preserve"> и в сроки, предусмотренные НПА</w:t>
      </w:r>
      <w:r w:rsidR="007D3D99" w:rsidRPr="00E22137">
        <w:rPr>
          <w:rFonts w:asciiTheme="minorHAnsi" w:hAnsiTheme="minorHAnsi"/>
          <w:b w:val="0"/>
          <w:sz w:val="20"/>
          <w:szCs w:val="20"/>
        </w:rPr>
        <w:t>, Положением</w:t>
      </w:r>
      <w:r w:rsidR="00DB0FC6" w:rsidRPr="00E22137">
        <w:rPr>
          <w:rFonts w:asciiTheme="minorHAnsi" w:hAnsiTheme="minorHAnsi"/>
          <w:b w:val="0"/>
          <w:sz w:val="20"/>
          <w:szCs w:val="20"/>
        </w:rPr>
        <w:t xml:space="preserve"> (применимо исключительно для ЭТП)</w:t>
      </w:r>
      <w:r w:rsidR="00083DB6" w:rsidRPr="00E22137">
        <w:rPr>
          <w:rFonts w:asciiTheme="minorHAnsi" w:hAnsiTheme="minorHAnsi"/>
          <w:b w:val="0"/>
          <w:sz w:val="20"/>
          <w:szCs w:val="20"/>
        </w:rPr>
        <w:t>;</w:t>
      </w:r>
      <w:r w:rsidR="00CA202E" w:rsidRPr="00E22137">
        <w:rPr>
          <w:rFonts w:asciiTheme="minorHAnsi" w:hAnsiTheme="minorHAnsi"/>
          <w:b w:val="0"/>
          <w:sz w:val="20"/>
          <w:szCs w:val="20"/>
        </w:rPr>
        <w:t xml:space="preserve"> </w:t>
      </w:r>
    </w:p>
    <w:p w:rsidR="00D7016D" w:rsidRPr="00E22137" w:rsidRDefault="0015284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предусматривать необходимые функциональные возможности </w:t>
      </w:r>
      <w:r w:rsidR="00525B2D" w:rsidRPr="00E22137">
        <w:rPr>
          <w:rFonts w:asciiTheme="minorHAnsi" w:hAnsiTheme="minorHAnsi"/>
          <w:b w:val="0"/>
          <w:sz w:val="20"/>
          <w:szCs w:val="20"/>
        </w:rPr>
        <w:t>для</w:t>
      </w:r>
      <w:r w:rsidR="00D7016D" w:rsidRPr="00E22137">
        <w:rPr>
          <w:rFonts w:asciiTheme="minorHAnsi" w:hAnsiTheme="minorHAnsi"/>
          <w:b w:val="0"/>
          <w:sz w:val="20"/>
          <w:szCs w:val="20"/>
        </w:rPr>
        <w:t xml:space="preserve"> обмена </w:t>
      </w:r>
      <w:r w:rsidR="0063467B" w:rsidRPr="00E22137">
        <w:rPr>
          <w:rFonts w:asciiTheme="minorHAnsi" w:hAnsiTheme="minorHAnsi"/>
          <w:b w:val="0"/>
          <w:sz w:val="20"/>
          <w:szCs w:val="20"/>
        </w:rPr>
        <w:t>информаци</w:t>
      </w:r>
      <w:r w:rsidR="00BA67C7" w:rsidRPr="00E22137">
        <w:rPr>
          <w:rFonts w:asciiTheme="minorHAnsi" w:hAnsiTheme="minorHAnsi"/>
          <w:b w:val="0"/>
          <w:sz w:val="20"/>
          <w:szCs w:val="20"/>
        </w:rPr>
        <w:t>ей</w:t>
      </w:r>
      <w:r w:rsidR="0063467B" w:rsidRPr="00E22137">
        <w:rPr>
          <w:rFonts w:asciiTheme="minorHAnsi" w:hAnsiTheme="minorHAnsi"/>
          <w:b w:val="0"/>
          <w:sz w:val="20"/>
          <w:szCs w:val="20"/>
        </w:rPr>
        <w:t xml:space="preserve"> </w:t>
      </w:r>
      <w:r w:rsidR="00D7016D" w:rsidRPr="00E22137">
        <w:rPr>
          <w:rFonts w:asciiTheme="minorHAnsi" w:hAnsiTheme="minorHAnsi"/>
          <w:b w:val="0"/>
          <w:sz w:val="20"/>
          <w:szCs w:val="20"/>
        </w:rPr>
        <w:t xml:space="preserve">и электронными документами между пользователями </w:t>
      </w:r>
      <w:r w:rsidR="00E5517C" w:rsidRPr="00E22137">
        <w:rPr>
          <w:rFonts w:asciiTheme="minorHAnsi" w:hAnsiTheme="minorHAnsi"/>
          <w:b w:val="0"/>
          <w:sz w:val="20"/>
          <w:szCs w:val="20"/>
        </w:rPr>
        <w:t>ЭТП, оператором</w:t>
      </w:r>
      <w:r w:rsidR="00D45DCB" w:rsidRPr="00E22137">
        <w:rPr>
          <w:rFonts w:asciiTheme="minorHAnsi" w:hAnsiTheme="minorHAnsi"/>
          <w:b w:val="0"/>
          <w:sz w:val="20"/>
          <w:szCs w:val="20"/>
        </w:rPr>
        <w:t xml:space="preserve"> </w:t>
      </w:r>
      <w:r w:rsidR="00E5517C" w:rsidRPr="00E22137">
        <w:rPr>
          <w:rFonts w:asciiTheme="minorHAnsi" w:hAnsiTheme="minorHAnsi"/>
          <w:b w:val="0"/>
          <w:sz w:val="20"/>
          <w:szCs w:val="20"/>
        </w:rPr>
        <w:t>ЭТП, для</w:t>
      </w:r>
      <w:r w:rsidR="00525B2D" w:rsidRPr="00E22137">
        <w:rPr>
          <w:rFonts w:asciiTheme="minorHAnsi" w:hAnsiTheme="minorHAnsi"/>
          <w:b w:val="0"/>
          <w:sz w:val="20"/>
          <w:szCs w:val="20"/>
        </w:rPr>
        <w:t xml:space="preserve"> </w:t>
      </w:r>
      <w:r w:rsidR="00D7016D" w:rsidRPr="00E22137">
        <w:rPr>
          <w:rFonts w:asciiTheme="minorHAnsi" w:hAnsiTheme="minorHAnsi"/>
          <w:b w:val="0"/>
          <w:sz w:val="20"/>
          <w:szCs w:val="20"/>
        </w:rPr>
        <w:t xml:space="preserve">архивного хранения </w:t>
      </w:r>
      <w:r w:rsidR="0063467B" w:rsidRPr="00E22137">
        <w:rPr>
          <w:rFonts w:asciiTheme="minorHAnsi" w:hAnsiTheme="minorHAnsi"/>
          <w:b w:val="0"/>
          <w:sz w:val="20"/>
          <w:szCs w:val="20"/>
        </w:rPr>
        <w:t>электронных</w:t>
      </w:r>
      <w:r w:rsidR="00D7016D" w:rsidRPr="00E22137">
        <w:rPr>
          <w:rFonts w:asciiTheme="minorHAnsi" w:hAnsiTheme="minorHAnsi"/>
          <w:b w:val="0"/>
          <w:sz w:val="20"/>
          <w:szCs w:val="20"/>
        </w:rPr>
        <w:t xml:space="preserve"> документов</w:t>
      </w:r>
      <w:r w:rsidR="004A63EF" w:rsidRPr="00E22137">
        <w:rPr>
          <w:rFonts w:asciiTheme="minorHAnsi" w:hAnsiTheme="minorHAnsi"/>
          <w:b w:val="0"/>
          <w:sz w:val="20"/>
          <w:szCs w:val="20"/>
        </w:rPr>
        <w:t>,</w:t>
      </w:r>
      <w:r w:rsidR="00525B2D" w:rsidRPr="00E22137">
        <w:rPr>
          <w:rFonts w:asciiTheme="minorHAnsi" w:hAnsiTheme="minorHAnsi"/>
          <w:b w:val="0"/>
          <w:sz w:val="20"/>
          <w:szCs w:val="20"/>
        </w:rPr>
        <w:t xml:space="preserve"> </w:t>
      </w:r>
      <w:r w:rsidR="006D179B" w:rsidRPr="00E22137">
        <w:rPr>
          <w:rFonts w:asciiTheme="minorHAnsi" w:hAnsiTheme="minorHAnsi"/>
          <w:b w:val="0"/>
          <w:sz w:val="20"/>
          <w:szCs w:val="20"/>
        </w:rPr>
        <w:t xml:space="preserve">оформляемых при проведении закупки </w:t>
      </w:r>
      <w:r w:rsidR="00525B2D" w:rsidRPr="00E22137">
        <w:rPr>
          <w:rFonts w:asciiTheme="minorHAnsi" w:hAnsiTheme="minorHAnsi"/>
          <w:b w:val="0"/>
          <w:sz w:val="20"/>
          <w:szCs w:val="20"/>
        </w:rPr>
        <w:t>и их передачи заказчикам</w:t>
      </w:r>
      <w:r w:rsidR="00D7016D" w:rsidRPr="00E22137">
        <w:rPr>
          <w:rFonts w:asciiTheme="minorHAnsi" w:hAnsiTheme="minorHAnsi"/>
          <w:b w:val="0"/>
          <w:sz w:val="20"/>
          <w:szCs w:val="20"/>
        </w:rPr>
        <w:t xml:space="preserve">, </w:t>
      </w:r>
      <w:r w:rsidR="00525B2D" w:rsidRPr="00E22137">
        <w:rPr>
          <w:rFonts w:asciiTheme="minorHAnsi" w:hAnsiTheme="minorHAnsi"/>
          <w:b w:val="0"/>
          <w:sz w:val="20"/>
          <w:szCs w:val="20"/>
        </w:rPr>
        <w:t>для поиска информации</w:t>
      </w:r>
      <w:r w:rsidR="00D7016D" w:rsidRPr="00E22137">
        <w:rPr>
          <w:rFonts w:asciiTheme="minorHAnsi" w:hAnsiTheme="minorHAnsi"/>
          <w:b w:val="0"/>
          <w:sz w:val="20"/>
          <w:szCs w:val="20"/>
        </w:rPr>
        <w:t xml:space="preserve">, анализа </w:t>
      </w:r>
      <w:r w:rsidR="0063467B" w:rsidRPr="00E22137">
        <w:rPr>
          <w:rFonts w:asciiTheme="minorHAnsi" w:hAnsiTheme="minorHAnsi"/>
          <w:b w:val="0"/>
          <w:sz w:val="20"/>
          <w:szCs w:val="20"/>
        </w:rPr>
        <w:t>информации</w:t>
      </w:r>
      <w:r w:rsidR="00D7016D" w:rsidRPr="00E22137">
        <w:rPr>
          <w:rFonts w:asciiTheme="minorHAnsi" w:hAnsiTheme="minorHAnsi"/>
          <w:b w:val="0"/>
          <w:sz w:val="20"/>
          <w:szCs w:val="20"/>
        </w:rPr>
        <w:t xml:space="preserve">, </w:t>
      </w:r>
      <w:r w:rsidR="00525B2D" w:rsidRPr="00E22137">
        <w:rPr>
          <w:rFonts w:asciiTheme="minorHAnsi" w:hAnsiTheme="minorHAnsi"/>
          <w:b w:val="0"/>
          <w:sz w:val="20"/>
          <w:szCs w:val="20"/>
        </w:rPr>
        <w:t>формирования отчетов</w:t>
      </w:r>
      <w:r w:rsidR="006D179B" w:rsidRPr="00E22137">
        <w:rPr>
          <w:rFonts w:asciiTheme="minorHAnsi" w:hAnsiTheme="minorHAnsi"/>
          <w:b w:val="0"/>
          <w:sz w:val="20"/>
          <w:szCs w:val="20"/>
        </w:rPr>
        <w:t xml:space="preserve"> заказчиками или организаторами закупок</w:t>
      </w:r>
      <w:r w:rsidR="00FE1B85" w:rsidRPr="00E22137">
        <w:rPr>
          <w:rFonts w:asciiTheme="minorHAnsi" w:hAnsiTheme="minorHAnsi"/>
          <w:b w:val="0"/>
          <w:sz w:val="20"/>
          <w:szCs w:val="20"/>
        </w:rPr>
        <w:t>;</w:t>
      </w:r>
    </w:p>
    <w:p w:rsidR="00E81292" w:rsidRPr="00E22137" w:rsidRDefault="00E8129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обеспечивать возможность</w:t>
      </w:r>
      <w:r w:rsidR="000D7709" w:rsidRPr="00E22137">
        <w:rPr>
          <w:rFonts w:asciiTheme="minorHAnsi" w:hAnsiTheme="minorHAnsi"/>
          <w:b w:val="0"/>
          <w:sz w:val="20"/>
          <w:szCs w:val="20"/>
        </w:rPr>
        <w:t xml:space="preserve"> осуществления</w:t>
      </w:r>
      <w:r w:rsidRPr="00E22137">
        <w:rPr>
          <w:rFonts w:asciiTheme="minorHAnsi" w:hAnsiTheme="minorHAnsi"/>
          <w:b w:val="0"/>
          <w:sz w:val="20"/>
          <w:szCs w:val="20"/>
        </w:rPr>
        <w:t xml:space="preserve"> </w:t>
      </w:r>
      <w:r w:rsidR="000D7709" w:rsidRPr="00E22137">
        <w:rPr>
          <w:rFonts w:asciiTheme="minorHAnsi" w:hAnsiTheme="minorHAnsi"/>
          <w:b w:val="0"/>
          <w:sz w:val="20"/>
          <w:szCs w:val="20"/>
        </w:rPr>
        <w:t>функций</w:t>
      </w:r>
      <w:r w:rsidR="008E4325" w:rsidRPr="00E22137">
        <w:rPr>
          <w:rFonts w:asciiTheme="minorHAnsi" w:hAnsiTheme="minorHAnsi"/>
          <w:b w:val="0"/>
          <w:sz w:val="20"/>
          <w:szCs w:val="20"/>
        </w:rPr>
        <w:t>,</w:t>
      </w:r>
      <w:r w:rsidRPr="00E22137">
        <w:rPr>
          <w:rFonts w:asciiTheme="minorHAnsi" w:hAnsiTheme="minorHAnsi"/>
          <w:b w:val="0"/>
          <w:sz w:val="20"/>
          <w:szCs w:val="20"/>
        </w:rPr>
        <w:t xml:space="preserve"> </w:t>
      </w:r>
      <w:r w:rsidR="006D179B" w:rsidRPr="00E22137">
        <w:rPr>
          <w:rFonts w:asciiTheme="minorHAnsi" w:hAnsiTheme="minorHAnsi"/>
          <w:b w:val="0"/>
          <w:sz w:val="20"/>
          <w:szCs w:val="20"/>
        </w:rPr>
        <w:t xml:space="preserve">предусмотренных Положением для </w:t>
      </w:r>
      <w:r w:rsidR="004662D4" w:rsidRPr="00E22137">
        <w:rPr>
          <w:rFonts w:asciiTheme="minorHAnsi" w:hAnsiTheme="minorHAnsi"/>
          <w:b w:val="0"/>
          <w:sz w:val="20"/>
          <w:szCs w:val="20"/>
        </w:rPr>
        <w:t>о</w:t>
      </w:r>
      <w:r w:rsidR="00E3327C" w:rsidRPr="00E22137">
        <w:rPr>
          <w:rFonts w:asciiTheme="minorHAnsi" w:hAnsiTheme="minorHAnsi"/>
          <w:b w:val="0"/>
          <w:sz w:val="20"/>
          <w:szCs w:val="20"/>
        </w:rPr>
        <w:t>рганизатор</w:t>
      </w:r>
      <w:r w:rsidR="000D7709" w:rsidRPr="00E22137">
        <w:rPr>
          <w:rFonts w:asciiTheme="minorHAnsi" w:hAnsiTheme="minorHAnsi"/>
          <w:b w:val="0"/>
          <w:sz w:val="20"/>
          <w:szCs w:val="20"/>
        </w:rPr>
        <w:t>а</w:t>
      </w:r>
      <w:r w:rsidR="00E3327C" w:rsidRPr="00E22137">
        <w:rPr>
          <w:rFonts w:asciiTheme="minorHAnsi" w:hAnsiTheme="minorHAnsi"/>
          <w:b w:val="0"/>
          <w:sz w:val="20"/>
          <w:szCs w:val="20"/>
        </w:rPr>
        <w:t xml:space="preserve"> закупки, </w:t>
      </w:r>
      <w:r w:rsidR="004662D4" w:rsidRPr="00E22137">
        <w:rPr>
          <w:rFonts w:asciiTheme="minorHAnsi" w:hAnsiTheme="minorHAnsi"/>
          <w:b w:val="0"/>
          <w:sz w:val="20"/>
          <w:szCs w:val="20"/>
        </w:rPr>
        <w:t>с</w:t>
      </w:r>
      <w:r w:rsidRPr="00E22137">
        <w:rPr>
          <w:rFonts w:asciiTheme="minorHAnsi" w:hAnsiTheme="minorHAnsi"/>
          <w:b w:val="0"/>
          <w:sz w:val="20"/>
          <w:szCs w:val="20"/>
        </w:rPr>
        <w:t>пециализированной организаци</w:t>
      </w:r>
      <w:r w:rsidR="000D7709" w:rsidRPr="00E22137">
        <w:rPr>
          <w:rFonts w:asciiTheme="minorHAnsi" w:hAnsiTheme="minorHAnsi"/>
          <w:b w:val="0"/>
          <w:sz w:val="20"/>
          <w:szCs w:val="20"/>
        </w:rPr>
        <w:t>и, в том числе</w:t>
      </w:r>
      <w:r w:rsidR="007F423E" w:rsidRPr="00E22137">
        <w:rPr>
          <w:rFonts w:asciiTheme="minorHAnsi" w:hAnsiTheme="minorHAnsi"/>
          <w:b w:val="0"/>
          <w:sz w:val="20"/>
          <w:szCs w:val="20"/>
        </w:rPr>
        <w:t xml:space="preserve"> организаци</w:t>
      </w:r>
      <w:r w:rsidR="000D7709" w:rsidRPr="00E22137">
        <w:rPr>
          <w:rFonts w:asciiTheme="minorHAnsi" w:hAnsiTheme="minorHAnsi"/>
          <w:b w:val="0"/>
          <w:sz w:val="20"/>
          <w:szCs w:val="20"/>
        </w:rPr>
        <w:t>ю</w:t>
      </w:r>
      <w:r w:rsidR="007F423E" w:rsidRPr="00E22137">
        <w:rPr>
          <w:rFonts w:asciiTheme="minorHAnsi" w:hAnsiTheme="minorHAnsi"/>
          <w:b w:val="0"/>
          <w:sz w:val="20"/>
          <w:szCs w:val="20"/>
        </w:rPr>
        <w:t>, проведени</w:t>
      </w:r>
      <w:r w:rsidR="000D7709" w:rsidRPr="00E22137">
        <w:rPr>
          <w:rFonts w:asciiTheme="minorHAnsi" w:hAnsiTheme="minorHAnsi"/>
          <w:b w:val="0"/>
          <w:sz w:val="20"/>
          <w:szCs w:val="20"/>
        </w:rPr>
        <w:t>е</w:t>
      </w:r>
      <w:r w:rsidR="007F423E" w:rsidRPr="00E22137">
        <w:rPr>
          <w:rFonts w:asciiTheme="minorHAnsi" w:hAnsiTheme="minorHAnsi"/>
          <w:b w:val="0"/>
          <w:sz w:val="20"/>
          <w:szCs w:val="20"/>
        </w:rPr>
        <w:t>, сопровождени</w:t>
      </w:r>
      <w:r w:rsidR="000D7709" w:rsidRPr="00E22137">
        <w:rPr>
          <w:rFonts w:asciiTheme="minorHAnsi" w:hAnsiTheme="minorHAnsi"/>
          <w:b w:val="0"/>
          <w:sz w:val="20"/>
          <w:szCs w:val="20"/>
        </w:rPr>
        <w:t>е</w:t>
      </w:r>
      <w:r w:rsidR="007F423E" w:rsidRPr="00E22137">
        <w:rPr>
          <w:rFonts w:asciiTheme="minorHAnsi" w:hAnsiTheme="minorHAnsi"/>
          <w:b w:val="0"/>
          <w:sz w:val="20"/>
          <w:szCs w:val="20"/>
        </w:rPr>
        <w:t xml:space="preserve"> закупочных процедур заказчика</w:t>
      </w:r>
      <w:r w:rsidR="00657970" w:rsidRPr="00E22137">
        <w:rPr>
          <w:rFonts w:asciiTheme="minorHAnsi" w:hAnsiTheme="minorHAnsi"/>
          <w:b w:val="0"/>
          <w:sz w:val="20"/>
          <w:szCs w:val="20"/>
        </w:rPr>
        <w:t>;</w:t>
      </w:r>
    </w:p>
    <w:p w:rsidR="003B357A" w:rsidRPr="00E22137" w:rsidRDefault="003B357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предусматривать необходимые функциональные возможности по применению</w:t>
      </w:r>
      <w:r w:rsidR="00DC1D1A" w:rsidRPr="00E22137">
        <w:rPr>
          <w:rFonts w:asciiTheme="minorHAnsi" w:hAnsiTheme="minorHAnsi"/>
          <w:b w:val="0"/>
          <w:sz w:val="20"/>
          <w:szCs w:val="20"/>
        </w:rPr>
        <w:t xml:space="preserve"> усиленной</w:t>
      </w:r>
      <w:r w:rsidRPr="00E22137">
        <w:rPr>
          <w:rFonts w:asciiTheme="minorHAnsi" w:hAnsiTheme="minorHAnsi"/>
          <w:b w:val="0"/>
          <w:sz w:val="20"/>
          <w:szCs w:val="20"/>
        </w:rPr>
        <w:t xml:space="preserve"> </w:t>
      </w:r>
      <w:r w:rsidR="004F5819" w:rsidRPr="00E22137">
        <w:rPr>
          <w:rFonts w:asciiTheme="minorHAnsi" w:hAnsiTheme="minorHAnsi"/>
          <w:b w:val="0"/>
          <w:sz w:val="20"/>
          <w:szCs w:val="20"/>
        </w:rPr>
        <w:t>ЭП</w:t>
      </w:r>
      <w:r w:rsidRPr="00E22137">
        <w:rPr>
          <w:rFonts w:asciiTheme="minorHAnsi" w:hAnsiTheme="minorHAnsi"/>
          <w:b w:val="0"/>
          <w:sz w:val="20"/>
          <w:szCs w:val="20"/>
        </w:rPr>
        <w:t xml:space="preserve"> при размещении на ЭТП</w:t>
      </w:r>
      <w:r w:rsidR="009949E6" w:rsidRPr="00E22137">
        <w:rPr>
          <w:rFonts w:asciiTheme="minorHAnsi" w:hAnsiTheme="minorHAnsi"/>
          <w:b w:val="0"/>
          <w:sz w:val="20"/>
          <w:szCs w:val="20"/>
        </w:rPr>
        <w:t xml:space="preserve"> </w:t>
      </w:r>
      <w:r w:rsidRPr="00E22137">
        <w:rPr>
          <w:rFonts w:asciiTheme="minorHAnsi" w:hAnsiTheme="minorHAnsi"/>
          <w:b w:val="0"/>
          <w:sz w:val="20"/>
          <w:szCs w:val="20"/>
        </w:rPr>
        <w:t>документов, в том числе для подписи извещения, документации о закупк</w:t>
      </w:r>
      <w:r w:rsidR="00B116DD" w:rsidRPr="00E22137">
        <w:rPr>
          <w:rFonts w:asciiTheme="minorHAnsi" w:hAnsiTheme="minorHAnsi"/>
          <w:b w:val="0"/>
          <w:sz w:val="20"/>
          <w:szCs w:val="20"/>
        </w:rPr>
        <w:t>е</w:t>
      </w:r>
      <w:r w:rsidRPr="00E22137">
        <w:rPr>
          <w:rFonts w:asciiTheme="minorHAnsi" w:hAnsiTheme="minorHAnsi"/>
          <w:b w:val="0"/>
          <w:sz w:val="20"/>
          <w:szCs w:val="20"/>
        </w:rPr>
        <w:t>, заявки участника</w:t>
      </w:r>
      <w:r w:rsidR="00B116DD" w:rsidRPr="00E22137">
        <w:rPr>
          <w:rFonts w:asciiTheme="minorHAnsi" w:hAnsiTheme="minorHAnsi"/>
          <w:b w:val="0"/>
          <w:sz w:val="20"/>
          <w:szCs w:val="20"/>
        </w:rPr>
        <w:t xml:space="preserve"> процедуры закупки</w:t>
      </w:r>
      <w:r w:rsidR="004F5819" w:rsidRPr="00E22137">
        <w:rPr>
          <w:rFonts w:asciiTheme="minorHAnsi" w:hAnsiTheme="minorHAnsi"/>
          <w:b w:val="0"/>
          <w:sz w:val="20"/>
          <w:szCs w:val="20"/>
        </w:rPr>
        <w:t>,</w:t>
      </w:r>
      <w:r w:rsidR="00525B2D" w:rsidRPr="00E22137">
        <w:rPr>
          <w:rFonts w:asciiTheme="minorHAnsi" w:hAnsiTheme="minorHAnsi"/>
          <w:b w:val="0"/>
          <w:sz w:val="20"/>
          <w:szCs w:val="20"/>
        </w:rPr>
        <w:t xml:space="preserve"> договора, заключаемого в электронной форме, отчетов, сведений, направляемых в реестр договоров</w:t>
      </w:r>
      <w:r w:rsidR="00EF5F96" w:rsidRPr="00E22137">
        <w:rPr>
          <w:rFonts w:asciiTheme="minorHAnsi" w:hAnsiTheme="minorHAnsi"/>
          <w:b w:val="0"/>
          <w:sz w:val="20"/>
          <w:szCs w:val="20"/>
        </w:rPr>
        <w:t xml:space="preserve"> (для ЭТП)</w:t>
      </w:r>
      <w:r w:rsidRPr="00E22137">
        <w:rPr>
          <w:rFonts w:asciiTheme="minorHAnsi" w:hAnsiTheme="minorHAnsi"/>
          <w:b w:val="0"/>
          <w:sz w:val="20"/>
          <w:szCs w:val="20"/>
        </w:rPr>
        <w:t>;</w:t>
      </w:r>
    </w:p>
    <w:p w:rsidR="003B357A" w:rsidRPr="00E22137" w:rsidRDefault="003B357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предусматривать </w:t>
      </w:r>
      <w:r w:rsidR="00B374B2" w:rsidRPr="00E22137">
        <w:rPr>
          <w:rFonts w:asciiTheme="minorHAnsi" w:hAnsiTheme="minorHAnsi"/>
          <w:b w:val="0"/>
          <w:sz w:val="20"/>
          <w:szCs w:val="20"/>
        </w:rPr>
        <w:t xml:space="preserve">возможность сохранения проектов документов, формируемых </w:t>
      </w:r>
      <w:r w:rsidR="00CD6635" w:rsidRPr="00E22137">
        <w:rPr>
          <w:rFonts w:asciiTheme="minorHAnsi" w:hAnsiTheme="minorHAnsi"/>
          <w:b w:val="0"/>
          <w:sz w:val="20"/>
          <w:szCs w:val="20"/>
        </w:rPr>
        <w:t xml:space="preserve">в процессе проведения закупок, либо вносимой информации с использованием функционала </w:t>
      </w:r>
      <w:r w:rsidRPr="00E22137">
        <w:rPr>
          <w:rFonts w:asciiTheme="minorHAnsi" w:hAnsiTheme="minorHAnsi"/>
          <w:b w:val="0"/>
          <w:sz w:val="20"/>
          <w:szCs w:val="20"/>
        </w:rPr>
        <w:t>ЭТП;</w:t>
      </w:r>
    </w:p>
    <w:p w:rsidR="003B357A" w:rsidRPr="00E22137" w:rsidRDefault="003B357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иметь подробные правила (инструкции, регламенты, положения и т.п.) по работе пользователей на ЭТП, размещенные </w:t>
      </w:r>
      <w:r w:rsidR="00857305" w:rsidRPr="00E22137">
        <w:rPr>
          <w:rFonts w:asciiTheme="minorHAnsi" w:hAnsiTheme="minorHAnsi"/>
          <w:b w:val="0"/>
          <w:sz w:val="20"/>
          <w:szCs w:val="20"/>
        </w:rPr>
        <w:t xml:space="preserve">(для ЭТП) </w:t>
      </w:r>
      <w:r w:rsidRPr="00E22137">
        <w:rPr>
          <w:rFonts w:asciiTheme="minorHAnsi" w:hAnsiTheme="minorHAnsi"/>
          <w:b w:val="0"/>
          <w:sz w:val="20"/>
          <w:szCs w:val="20"/>
        </w:rPr>
        <w:t>в открытом доступе на официальном сайте ЭТП в информационно-телекоммуникационной сети «Интернет»</w:t>
      </w:r>
      <w:r w:rsidR="009949E6" w:rsidRPr="00E22137">
        <w:rPr>
          <w:rFonts w:asciiTheme="minorHAnsi" w:hAnsiTheme="minorHAnsi"/>
          <w:b w:val="0"/>
          <w:sz w:val="20"/>
          <w:szCs w:val="20"/>
        </w:rPr>
        <w:t>.</w:t>
      </w:r>
    </w:p>
    <w:p w:rsidR="00D7016D" w:rsidRPr="00E22137" w:rsidRDefault="00D7016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иметь </w:t>
      </w:r>
      <w:r w:rsidR="00BA2ADB" w:rsidRPr="00E22137">
        <w:rPr>
          <w:rFonts w:asciiTheme="minorHAnsi" w:hAnsiTheme="minorHAnsi"/>
          <w:b w:val="0"/>
          <w:sz w:val="20"/>
          <w:szCs w:val="20"/>
        </w:rPr>
        <w:t xml:space="preserve">возможность </w:t>
      </w:r>
      <w:r w:rsidRPr="00E22137">
        <w:rPr>
          <w:rFonts w:asciiTheme="minorHAnsi" w:hAnsiTheme="minorHAnsi"/>
          <w:b w:val="0"/>
          <w:sz w:val="20"/>
          <w:szCs w:val="20"/>
        </w:rPr>
        <w:t xml:space="preserve">для поиска </w:t>
      </w:r>
      <w:r w:rsidR="00C53765" w:rsidRPr="00E22137">
        <w:rPr>
          <w:rFonts w:asciiTheme="minorHAnsi" w:hAnsiTheme="minorHAnsi"/>
          <w:b w:val="0"/>
          <w:sz w:val="20"/>
          <w:szCs w:val="20"/>
        </w:rPr>
        <w:t xml:space="preserve">и сортировки </w:t>
      </w:r>
      <w:r w:rsidRPr="00E22137">
        <w:rPr>
          <w:rFonts w:asciiTheme="minorHAnsi" w:hAnsiTheme="minorHAnsi"/>
          <w:b w:val="0"/>
          <w:sz w:val="20"/>
          <w:szCs w:val="20"/>
        </w:rPr>
        <w:t xml:space="preserve">информации </w:t>
      </w:r>
      <w:r w:rsidR="00BA2ADB" w:rsidRPr="00E22137">
        <w:rPr>
          <w:rFonts w:asciiTheme="minorHAnsi" w:hAnsiTheme="minorHAnsi"/>
          <w:b w:val="0"/>
          <w:sz w:val="20"/>
          <w:szCs w:val="20"/>
        </w:rPr>
        <w:t>с учетом морфологии русского языка</w:t>
      </w:r>
      <w:r w:rsidRPr="00E22137">
        <w:rPr>
          <w:rFonts w:asciiTheme="minorHAnsi" w:hAnsiTheme="minorHAnsi"/>
          <w:b w:val="0"/>
          <w:sz w:val="20"/>
          <w:szCs w:val="20"/>
        </w:rPr>
        <w:t xml:space="preserve"> по наименованию предмета закупки, номеру лота, организатору</w:t>
      </w:r>
      <w:r w:rsidR="00827FDB" w:rsidRPr="00E22137">
        <w:rPr>
          <w:rFonts w:asciiTheme="minorHAnsi" w:hAnsiTheme="minorHAnsi"/>
          <w:b w:val="0"/>
          <w:sz w:val="20"/>
          <w:szCs w:val="20"/>
        </w:rPr>
        <w:t xml:space="preserve"> закупки</w:t>
      </w:r>
      <w:r w:rsidRPr="00E22137">
        <w:rPr>
          <w:rFonts w:asciiTheme="minorHAnsi" w:hAnsiTheme="minorHAnsi"/>
          <w:b w:val="0"/>
          <w:sz w:val="20"/>
          <w:szCs w:val="20"/>
        </w:rPr>
        <w:t xml:space="preserve">, заказчику, способу закупки, </w:t>
      </w:r>
      <w:r w:rsidR="003B357A" w:rsidRPr="00E22137">
        <w:rPr>
          <w:rFonts w:asciiTheme="minorHAnsi" w:hAnsiTheme="minorHAnsi"/>
          <w:b w:val="0"/>
          <w:sz w:val="20"/>
          <w:szCs w:val="20"/>
        </w:rPr>
        <w:t xml:space="preserve">по специальным требованиям к участникам закупочных процедур, </w:t>
      </w:r>
      <w:r w:rsidRPr="00E22137">
        <w:rPr>
          <w:rFonts w:asciiTheme="minorHAnsi" w:hAnsiTheme="minorHAnsi"/>
          <w:b w:val="0"/>
          <w:sz w:val="20"/>
          <w:szCs w:val="20"/>
        </w:rPr>
        <w:t>диапазону дат с указанием типа даты (</w:t>
      </w:r>
      <w:r w:rsidR="00C53765" w:rsidRPr="00E22137">
        <w:rPr>
          <w:rFonts w:asciiTheme="minorHAnsi" w:hAnsiTheme="minorHAnsi"/>
          <w:b w:val="0"/>
          <w:sz w:val="20"/>
          <w:szCs w:val="20"/>
        </w:rPr>
        <w:t xml:space="preserve">дата </w:t>
      </w:r>
      <w:r w:rsidR="00BA2ADB" w:rsidRPr="00E22137">
        <w:rPr>
          <w:rFonts w:asciiTheme="minorHAnsi" w:hAnsiTheme="minorHAnsi"/>
          <w:b w:val="0"/>
          <w:sz w:val="20"/>
          <w:szCs w:val="20"/>
        </w:rPr>
        <w:t>размещения информации о закупке</w:t>
      </w:r>
      <w:r w:rsidRPr="00E22137">
        <w:rPr>
          <w:rFonts w:asciiTheme="minorHAnsi" w:hAnsiTheme="minorHAnsi"/>
          <w:b w:val="0"/>
          <w:sz w:val="20"/>
          <w:szCs w:val="20"/>
        </w:rPr>
        <w:t xml:space="preserve">, дата </w:t>
      </w:r>
      <w:r w:rsidR="00051B4F" w:rsidRPr="00E22137">
        <w:rPr>
          <w:rFonts w:asciiTheme="minorHAnsi" w:hAnsiTheme="minorHAnsi"/>
          <w:b w:val="0"/>
          <w:sz w:val="20"/>
          <w:szCs w:val="20"/>
        </w:rPr>
        <w:t>открытия доступа к заявкам</w:t>
      </w:r>
      <w:r w:rsidR="00C53765" w:rsidRPr="00E22137">
        <w:rPr>
          <w:rFonts w:asciiTheme="minorHAnsi" w:hAnsiTheme="minorHAnsi"/>
          <w:b w:val="0"/>
          <w:sz w:val="20"/>
          <w:szCs w:val="20"/>
        </w:rPr>
        <w:t>, дата окончания подачи заявок</w:t>
      </w:r>
      <w:r w:rsidRPr="00E22137">
        <w:rPr>
          <w:rFonts w:asciiTheme="minorHAnsi" w:hAnsiTheme="minorHAnsi"/>
          <w:b w:val="0"/>
          <w:sz w:val="20"/>
          <w:szCs w:val="20"/>
        </w:rPr>
        <w:t xml:space="preserve"> и</w:t>
      </w:r>
      <w:r w:rsidR="00BC1599" w:rsidRPr="00E22137">
        <w:rPr>
          <w:rFonts w:asciiTheme="minorHAnsi" w:hAnsiTheme="minorHAnsi"/>
          <w:b w:val="0"/>
          <w:sz w:val="20"/>
          <w:szCs w:val="20"/>
        </w:rPr>
        <w:t xml:space="preserve"> </w:t>
      </w:r>
      <w:r w:rsidRPr="00E22137">
        <w:rPr>
          <w:rFonts w:asciiTheme="minorHAnsi" w:hAnsiTheme="minorHAnsi"/>
          <w:b w:val="0"/>
          <w:sz w:val="20"/>
          <w:szCs w:val="20"/>
        </w:rPr>
        <w:t xml:space="preserve">т.д.), </w:t>
      </w:r>
      <w:r w:rsidR="00E051FD" w:rsidRPr="00E22137">
        <w:rPr>
          <w:rFonts w:asciiTheme="minorHAnsi" w:hAnsiTheme="minorHAnsi"/>
          <w:b w:val="0"/>
          <w:sz w:val="20"/>
          <w:szCs w:val="20"/>
        </w:rPr>
        <w:t xml:space="preserve">диапазона </w:t>
      </w:r>
      <w:r w:rsidR="004662D4" w:rsidRPr="00E22137">
        <w:rPr>
          <w:rFonts w:asciiTheme="minorHAnsi" w:hAnsiTheme="minorHAnsi"/>
          <w:b w:val="0"/>
          <w:sz w:val="20"/>
          <w:szCs w:val="20"/>
        </w:rPr>
        <w:t>НМЦ</w:t>
      </w:r>
      <w:r w:rsidR="00E051FD" w:rsidRPr="00E22137">
        <w:rPr>
          <w:rFonts w:asciiTheme="minorHAnsi" w:hAnsiTheme="minorHAnsi"/>
          <w:b w:val="0"/>
          <w:sz w:val="20"/>
          <w:szCs w:val="20"/>
        </w:rPr>
        <w:t>, места исполнения договора</w:t>
      </w:r>
      <w:r w:rsidR="004F5819" w:rsidRPr="00E22137">
        <w:rPr>
          <w:rFonts w:asciiTheme="minorHAnsi" w:hAnsiTheme="minorHAnsi"/>
          <w:b w:val="0"/>
          <w:sz w:val="20"/>
          <w:szCs w:val="20"/>
        </w:rPr>
        <w:t>;</w:t>
      </w:r>
    </w:p>
    <w:p w:rsidR="00D7016D" w:rsidRPr="00E22137" w:rsidRDefault="00D7016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иметь систему авторизации пользователей и разграничения прав доступа, которая бы предусматривала возможность </w:t>
      </w:r>
      <w:r w:rsidR="003E156B" w:rsidRPr="00E22137">
        <w:rPr>
          <w:rFonts w:asciiTheme="minorHAnsi" w:hAnsiTheme="minorHAnsi"/>
          <w:b w:val="0"/>
          <w:sz w:val="20"/>
          <w:szCs w:val="20"/>
        </w:rPr>
        <w:t xml:space="preserve">авторизации и </w:t>
      </w:r>
      <w:r w:rsidR="00C53765" w:rsidRPr="00E22137">
        <w:rPr>
          <w:rFonts w:asciiTheme="minorHAnsi" w:hAnsiTheme="minorHAnsi"/>
          <w:b w:val="0"/>
          <w:sz w:val="20"/>
          <w:szCs w:val="20"/>
        </w:rPr>
        <w:t xml:space="preserve">одновременной </w:t>
      </w:r>
      <w:r w:rsidRPr="00E22137">
        <w:rPr>
          <w:rFonts w:asciiTheme="minorHAnsi" w:hAnsiTheme="minorHAnsi"/>
          <w:b w:val="0"/>
          <w:sz w:val="20"/>
          <w:szCs w:val="20"/>
        </w:rPr>
        <w:t>работы нескольких пользователей от имени одного заказчика (организатора закупки</w:t>
      </w:r>
      <w:r w:rsidR="00BA67C7" w:rsidRPr="00E22137">
        <w:rPr>
          <w:rFonts w:asciiTheme="minorHAnsi" w:hAnsiTheme="minorHAnsi"/>
          <w:b w:val="0"/>
          <w:sz w:val="20"/>
          <w:szCs w:val="20"/>
        </w:rPr>
        <w:t>, специализированной организации</w:t>
      </w:r>
      <w:r w:rsidRPr="00E22137">
        <w:rPr>
          <w:rFonts w:asciiTheme="minorHAnsi" w:hAnsiTheme="minorHAnsi"/>
          <w:b w:val="0"/>
          <w:sz w:val="20"/>
          <w:szCs w:val="20"/>
        </w:rPr>
        <w:t>) и участника с наделением их разными правами доступа (просмотр, создание, редактирование, удаление и прочее) к разной информации</w:t>
      </w:r>
      <w:r w:rsidR="00ED368B" w:rsidRPr="00E22137">
        <w:rPr>
          <w:rFonts w:asciiTheme="minorHAnsi" w:hAnsiTheme="minorHAnsi"/>
          <w:b w:val="0"/>
          <w:sz w:val="20"/>
          <w:szCs w:val="20"/>
        </w:rPr>
        <w:t>, документам</w:t>
      </w:r>
      <w:r w:rsidR="000543FA" w:rsidRPr="00E22137">
        <w:rPr>
          <w:rFonts w:asciiTheme="minorHAnsi" w:hAnsiTheme="minorHAnsi"/>
          <w:b w:val="0"/>
          <w:sz w:val="20"/>
          <w:szCs w:val="20"/>
        </w:rPr>
        <w:t>;</w:t>
      </w:r>
    </w:p>
    <w:p w:rsidR="008D2EFF" w:rsidRPr="00E22137" w:rsidRDefault="008D2EFF"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обеспечить поставщику </w:t>
      </w:r>
      <w:r w:rsidR="00ED368B" w:rsidRPr="00E22137">
        <w:rPr>
          <w:rFonts w:asciiTheme="minorHAnsi" w:hAnsiTheme="minorHAnsi"/>
          <w:b w:val="0"/>
          <w:sz w:val="20"/>
          <w:szCs w:val="20"/>
        </w:rPr>
        <w:t>с действующей регистрацией (аккредитацией)</w:t>
      </w:r>
      <w:r w:rsidRPr="00E22137">
        <w:rPr>
          <w:rFonts w:asciiTheme="minorHAnsi" w:hAnsiTheme="minorHAnsi"/>
          <w:b w:val="0"/>
          <w:sz w:val="20"/>
          <w:szCs w:val="20"/>
        </w:rPr>
        <w:t xml:space="preserve"> возможность беспрепятственного участия в процедурах</w:t>
      </w:r>
      <w:r w:rsidR="00ED368B" w:rsidRPr="00E22137">
        <w:rPr>
          <w:rFonts w:asciiTheme="minorHAnsi" w:hAnsiTheme="minorHAnsi"/>
          <w:b w:val="0"/>
          <w:sz w:val="20"/>
          <w:szCs w:val="20"/>
        </w:rPr>
        <w:t xml:space="preserve"> закупок</w:t>
      </w:r>
      <w:r w:rsidRPr="00E22137">
        <w:rPr>
          <w:rFonts w:asciiTheme="minorHAnsi" w:hAnsiTheme="minorHAnsi"/>
          <w:b w:val="0"/>
          <w:sz w:val="20"/>
          <w:szCs w:val="20"/>
        </w:rPr>
        <w:t xml:space="preserve">, проводимых в электронной форме на </w:t>
      </w:r>
      <w:r w:rsidR="009949E6" w:rsidRPr="00E22137">
        <w:rPr>
          <w:rFonts w:asciiTheme="minorHAnsi" w:hAnsiTheme="minorHAnsi"/>
          <w:b w:val="0"/>
          <w:sz w:val="20"/>
          <w:szCs w:val="20"/>
        </w:rPr>
        <w:t>ЭТП, при</w:t>
      </w:r>
      <w:r w:rsidR="00BA67C7" w:rsidRPr="00E22137">
        <w:rPr>
          <w:rFonts w:asciiTheme="minorHAnsi" w:hAnsiTheme="minorHAnsi"/>
          <w:b w:val="0"/>
          <w:sz w:val="20"/>
          <w:szCs w:val="20"/>
        </w:rPr>
        <w:t xml:space="preserve"> условии соблюдения правил работы на </w:t>
      </w:r>
      <w:r w:rsidR="00C7476E" w:rsidRPr="00E22137">
        <w:rPr>
          <w:rFonts w:asciiTheme="minorHAnsi" w:hAnsiTheme="minorHAnsi"/>
          <w:b w:val="0"/>
          <w:sz w:val="20"/>
          <w:szCs w:val="20"/>
        </w:rPr>
        <w:t>ней</w:t>
      </w:r>
      <w:r w:rsidRPr="00E22137">
        <w:rPr>
          <w:rFonts w:asciiTheme="minorHAnsi" w:hAnsiTheme="minorHAnsi"/>
          <w:b w:val="0"/>
          <w:sz w:val="20"/>
          <w:szCs w:val="20"/>
        </w:rPr>
        <w:t>;</w:t>
      </w:r>
    </w:p>
    <w:p w:rsidR="00D45DCB" w:rsidRPr="00E22137" w:rsidRDefault="00D45DC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rsidR="00B827C6" w:rsidRPr="00E22137" w:rsidRDefault="00B827C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обеспечивать </w:t>
      </w:r>
      <w:r w:rsidR="0096685C" w:rsidRPr="00E22137">
        <w:rPr>
          <w:rFonts w:asciiTheme="minorHAnsi" w:hAnsiTheme="minorHAnsi"/>
          <w:b w:val="0"/>
          <w:sz w:val="20"/>
          <w:szCs w:val="20"/>
        </w:rPr>
        <w:t xml:space="preserve">формирование, </w:t>
      </w:r>
      <w:r w:rsidRPr="00E22137">
        <w:rPr>
          <w:rFonts w:asciiTheme="minorHAnsi" w:hAnsiTheme="minorHAnsi"/>
          <w:b w:val="0"/>
          <w:sz w:val="20"/>
          <w:szCs w:val="20"/>
        </w:rPr>
        <w:t>размещение документов</w:t>
      </w:r>
      <w:r w:rsidR="0096685C" w:rsidRPr="00E22137">
        <w:rPr>
          <w:rFonts w:asciiTheme="minorHAnsi" w:hAnsiTheme="minorHAnsi"/>
          <w:b w:val="0"/>
          <w:sz w:val="20"/>
          <w:szCs w:val="20"/>
        </w:rPr>
        <w:t xml:space="preserve"> по процедуре закупки, направление документов по процедуре закупки</w:t>
      </w:r>
      <w:r w:rsidRPr="00E22137">
        <w:rPr>
          <w:rFonts w:asciiTheme="minorHAnsi" w:hAnsiTheme="minorHAnsi"/>
          <w:b w:val="0"/>
          <w:sz w:val="20"/>
          <w:szCs w:val="20"/>
        </w:rPr>
        <w:t xml:space="preserve"> в </w:t>
      </w:r>
      <w:r w:rsidR="003F55B5" w:rsidRPr="00E22137">
        <w:rPr>
          <w:rFonts w:asciiTheme="minorHAnsi" w:hAnsiTheme="minorHAnsi"/>
          <w:b w:val="0"/>
          <w:sz w:val="20"/>
          <w:szCs w:val="20"/>
        </w:rPr>
        <w:t>сроки, установленные законодательством, Положением;</w:t>
      </w:r>
    </w:p>
    <w:p w:rsidR="00B827C6" w:rsidRPr="00E22137" w:rsidRDefault="00A821F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обеспечить</w:t>
      </w:r>
      <w:r w:rsidR="00B827C6" w:rsidRPr="00E22137">
        <w:rPr>
          <w:rFonts w:asciiTheme="minorHAnsi" w:hAnsiTheme="minorHAnsi"/>
          <w:b w:val="0"/>
          <w:sz w:val="20"/>
          <w:szCs w:val="20"/>
        </w:rPr>
        <w:t xml:space="preserve"> н</w:t>
      </w:r>
      <w:r w:rsidRPr="00E22137">
        <w:rPr>
          <w:rFonts w:asciiTheme="minorHAnsi" w:hAnsiTheme="minorHAnsi"/>
          <w:b w:val="0"/>
          <w:sz w:val="20"/>
          <w:szCs w:val="20"/>
        </w:rPr>
        <w:t>а</w:t>
      </w:r>
      <w:r w:rsidR="00B827C6" w:rsidRPr="00E22137">
        <w:rPr>
          <w:rFonts w:asciiTheme="minorHAnsi" w:hAnsiTheme="minorHAnsi"/>
          <w:b w:val="0"/>
          <w:sz w:val="20"/>
          <w:szCs w:val="20"/>
        </w:rPr>
        <w:t>правление</w:t>
      </w:r>
      <w:r w:rsidRPr="00E22137">
        <w:rPr>
          <w:rFonts w:asciiTheme="minorHAnsi" w:hAnsiTheme="minorHAnsi"/>
          <w:b w:val="0"/>
          <w:sz w:val="20"/>
          <w:szCs w:val="20"/>
        </w:rPr>
        <w:t xml:space="preserve"> в сроки, установленные законодательством</w:t>
      </w:r>
      <w:r w:rsidR="00A44226" w:rsidRPr="00E22137">
        <w:rPr>
          <w:rFonts w:asciiTheme="minorHAnsi" w:hAnsiTheme="minorHAnsi"/>
          <w:b w:val="0"/>
          <w:sz w:val="20"/>
          <w:szCs w:val="20"/>
        </w:rPr>
        <w:t xml:space="preserve"> и Положением</w:t>
      </w:r>
      <w:r w:rsidRPr="00E22137">
        <w:rPr>
          <w:rFonts w:asciiTheme="minorHAnsi" w:hAnsiTheme="minorHAnsi"/>
          <w:b w:val="0"/>
          <w:sz w:val="20"/>
          <w:szCs w:val="20"/>
        </w:rPr>
        <w:t>, в том числе</w:t>
      </w:r>
      <w:r w:rsidR="00B827C6" w:rsidRPr="00E22137">
        <w:rPr>
          <w:rFonts w:asciiTheme="minorHAnsi" w:hAnsiTheme="minorHAnsi"/>
          <w:b w:val="0"/>
          <w:sz w:val="20"/>
          <w:szCs w:val="20"/>
        </w:rPr>
        <w:t>:</w:t>
      </w:r>
    </w:p>
    <w:p w:rsidR="00FE36B0" w:rsidRPr="00E22137" w:rsidRDefault="00B827C6" w:rsidP="00D460AD">
      <w:pPr>
        <w:pStyle w:val="6"/>
        <w:numPr>
          <w:ilvl w:val="4"/>
          <w:numId w:val="12"/>
        </w:numPr>
        <w:rPr>
          <w:rFonts w:asciiTheme="minorHAnsi" w:hAnsiTheme="minorHAnsi"/>
          <w:sz w:val="20"/>
          <w:szCs w:val="20"/>
        </w:rPr>
      </w:pPr>
      <w:r w:rsidRPr="00E22137">
        <w:rPr>
          <w:rFonts w:asciiTheme="minorHAnsi" w:hAnsiTheme="minorHAnsi"/>
          <w:sz w:val="20"/>
          <w:szCs w:val="20"/>
        </w:rPr>
        <w:t xml:space="preserve">уведомления об изменении, разъяснении извещения и (или) документации о закупке всем </w:t>
      </w:r>
      <w:r w:rsidR="004A63EF" w:rsidRPr="00E22137">
        <w:rPr>
          <w:rFonts w:asciiTheme="minorHAnsi" w:hAnsiTheme="minorHAnsi"/>
          <w:sz w:val="20"/>
          <w:szCs w:val="20"/>
        </w:rPr>
        <w:t>участникам закупки, подавшим за</w:t>
      </w:r>
      <w:r w:rsidRPr="00E22137">
        <w:rPr>
          <w:rFonts w:asciiTheme="minorHAnsi" w:hAnsiTheme="minorHAnsi"/>
          <w:sz w:val="20"/>
          <w:szCs w:val="20"/>
        </w:rPr>
        <w:t>явки на участие в закупке;</w:t>
      </w:r>
    </w:p>
    <w:p w:rsidR="00FE36B0" w:rsidRPr="00E22137" w:rsidRDefault="00B827C6" w:rsidP="00D460AD">
      <w:pPr>
        <w:pStyle w:val="6"/>
        <w:keepNext/>
        <w:keepLines/>
        <w:numPr>
          <w:ilvl w:val="4"/>
          <w:numId w:val="12"/>
        </w:numPr>
        <w:rPr>
          <w:rFonts w:asciiTheme="minorHAnsi" w:hAnsiTheme="minorHAnsi"/>
          <w:sz w:val="20"/>
          <w:szCs w:val="20"/>
        </w:rPr>
      </w:pPr>
      <w:r w:rsidRPr="00E22137">
        <w:rPr>
          <w:rFonts w:asciiTheme="minorHAnsi" w:hAnsiTheme="minorHAnsi"/>
          <w:sz w:val="20"/>
          <w:szCs w:val="20"/>
        </w:rPr>
        <w:t>уведомления о разъяснениях извещения и (или) документации о закупке участнику процедуры закупки, направившему соответствую</w:t>
      </w:r>
      <w:r w:rsidR="004A63EF" w:rsidRPr="00E22137">
        <w:rPr>
          <w:rFonts w:asciiTheme="minorHAnsi" w:hAnsiTheme="minorHAnsi"/>
          <w:sz w:val="20"/>
          <w:szCs w:val="20"/>
        </w:rPr>
        <w:t>щ</w:t>
      </w:r>
      <w:r w:rsidRPr="00E22137">
        <w:rPr>
          <w:rFonts w:asciiTheme="minorHAnsi" w:hAnsiTheme="minorHAnsi"/>
          <w:sz w:val="20"/>
          <w:szCs w:val="20"/>
        </w:rPr>
        <w:t>ий запрос;</w:t>
      </w:r>
    </w:p>
    <w:p w:rsidR="00FE36B0" w:rsidRPr="00E22137" w:rsidRDefault="00B827C6" w:rsidP="00D460AD">
      <w:pPr>
        <w:pStyle w:val="6"/>
        <w:keepNext/>
        <w:keepLines/>
        <w:numPr>
          <w:ilvl w:val="4"/>
          <w:numId w:val="12"/>
        </w:numPr>
        <w:rPr>
          <w:rFonts w:asciiTheme="minorHAnsi" w:hAnsiTheme="minorHAnsi"/>
          <w:sz w:val="20"/>
          <w:szCs w:val="20"/>
        </w:rPr>
      </w:pPr>
      <w:r w:rsidRPr="00E22137">
        <w:rPr>
          <w:rFonts w:asciiTheme="minorHAnsi" w:hAnsiTheme="minorHAnsi"/>
          <w:sz w:val="20"/>
          <w:szCs w:val="20"/>
        </w:rPr>
        <w:t>уведомление</w:t>
      </w:r>
      <w:r w:rsidR="00A821F1" w:rsidRPr="00E22137">
        <w:rPr>
          <w:rFonts w:asciiTheme="minorHAnsi" w:hAnsiTheme="minorHAnsi"/>
          <w:sz w:val="20"/>
          <w:szCs w:val="20"/>
        </w:rPr>
        <w:t xml:space="preserve"> участникам закупки о направлении запроса о разъяснении их заявок</w:t>
      </w:r>
      <w:r w:rsidR="00A53FAD" w:rsidRPr="00E22137">
        <w:rPr>
          <w:rFonts w:asciiTheme="minorHAnsi" w:hAnsiTheme="minorHAnsi"/>
          <w:sz w:val="20"/>
          <w:szCs w:val="20"/>
        </w:rPr>
        <w:t>;</w:t>
      </w:r>
    </w:p>
    <w:p w:rsidR="00A821F1" w:rsidRPr="00E22137" w:rsidRDefault="00A821F1" w:rsidP="00B64DE8">
      <w:pPr>
        <w:pStyle w:val="2"/>
        <w:numPr>
          <w:ilvl w:val="3"/>
          <w:numId w:val="5"/>
        </w:numPr>
        <w:spacing w:before="120"/>
        <w:ind w:left="1701" w:hanging="568"/>
        <w:jc w:val="both"/>
        <w:rPr>
          <w:rFonts w:asciiTheme="minorHAnsi" w:hAnsiTheme="minorHAnsi"/>
          <w:b w:val="0"/>
          <w:sz w:val="20"/>
          <w:szCs w:val="20"/>
        </w:rPr>
      </w:pPr>
      <w:bookmarkStart w:id="8520" w:name="_Ref410052981"/>
      <w:r w:rsidRPr="00E22137">
        <w:rPr>
          <w:rFonts w:asciiTheme="minorHAnsi" w:hAnsiTheme="minorHAnsi"/>
          <w:b w:val="0"/>
          <w:sz w:val="20"/>
          <w:szCs w:val="20"/>
        </w:rPr>
        <w:t>обеспечить конфиденциальность информации</w:t>
      </w:r>
      <w:r w:rsidR="00D45DCB" w:rsidRPr="00E22137">
        <w:rPr>
          <w:rFonts w:asciiTheme="minorHAnsi" w:hAnsiTheme="minorHAnsi"/>
          <w:b w:val="0"/>
          <w:sz w:val="20"/>
          <w:szCs w:val="20"/>
        </w:rPr>
        <w:t xml:space="preserve"> в объеме, требуемом законодательством;</w:t>
      </w:r>
    </w:p>
    <w:p w:rsidR="003B357A" w:rsidRPr="00E22137" w:rsidRDefault="003B357A" w:rsidP="00B64DE8">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обеспечить в течение не менее 5</w:t>
      </w:r>
      <w:r w:rsidR="00E6286F" w:rsidRPr="00E22137">
        <w:rPr>
          <w:rFonts w:asciiTheme="minorHAnsi" w:hAnsiTheme="minorHAnsi"/>
          <w:b w:val="0"/>
          <w:sz w:val="20"/>
          <w:szCs w:val="20"/>
        </w:rPr>
        <w:t> (пяти)</w:t>
      </w:r>
      <w:r w:rsidRPr="00E22137">
        <w:rPr>
          <w:rFonts w:asciiTheme="minorHAnsi" w:hAnsiTheme="minorHAnsi"/>
          <w:b w:val="0"/>
          <w:sz w:val="20"/>
          <w:szCs w:val="20"/>
        </w:rPr>
        <w:t xml:space="preserve"> лет хранение электронных документов, размещаемых на </w:t>
      </w:r>
      <w:r w:rsidR="00C7476E" w:rsidRPr="00E22137">
        <w:rPr>
          <w:rFonts w:asciiTheme="minorHAnsi" w:hAnsiTheme="minorHAnsi"/>
          <w:b w:val="0"/>
          <w:sz w:val="20"/>
          <w:szCs w:val="20"/>
        </w:rPr>
        <w:t xml:space="preserve">ней </w:t>
      </w:r>
      <w:r w:rsidRPr="00E22137">
        <w:rPr>
          <w:rFonts w:asciiTheme="minorHAnsi" w:hAnsiTheme="minorHAnsi"/>
          <w:b w:val="0"/>
          <w:sz w:val="20"/>
          <w:szCs w:val="20"/>
        </w:rPr>
        <w:t>в процессе проведения процедуры закупки</w:t>
      </w:r>
      <w:bookmarkEnd w:id="8520"/>
      <w:r w:rsidR="00A53FAD" w:rsidRPr="00E22137">
        <w:rPr>
          <w:rFonts w:asciiTheme="minorHAnsi" w:hAnsiTheme="minorHAnsi"/>
          <w:b w:val="0"/>
          <w:sz w:val="20"/>
          <w:szCs w:val="20"/>
        </w:rPr>
        <w:t>, а электронные документы и информация по закупкам, в которых участвуют только субъекты МСП – не менее 3 (</w:t>
      </w:r>
      <w:r w:rsidR="003F55B5" w:rsidRPr="00E22137">
        <w:rPr>
          <w:rFonts w:asciiTheme="minorHAnsi" w:hAnsiTheme="minorHAnsi"/>
          <w:b w:val="0"/>
          <w:sz w:val="20"/>
          <w:szCs w:val="20"/>
        </w:rPr>
        <w:t>т</w:t>
      </w:r>
      <w:r w:rsidR="00A53FAD" w:rsidRPr="00E22137">
        <w:rPr>
          <w:rFonts w:asciiTheme="minorHAnsi" w:hAnsiTheme="minorHAnsi"/>
          <w:b w:val="0"/>
          <w:sz w:val="20"/>
          <w:szCs w:val="20"/>
        </w:rPr>
        <w:t>рех) лет</w:t>
      </w:r>
      <w:r w:rsidR="004F5819" w:rsidRPr="00E22137">
        <w:rPr>
          <w:rFonts w:asciiTheme="minorHAnsi" w:hAnsiTheme="minorHAnsi"/>
          <w:b w:val="0"/>
          <w:sz w:val="20"/>
          <w:szCs w:val="20"/>
        </w:rPr>
        <w:t>;</w:t>
      </w:r>
    </w:p>
    <w:p w:rsidR="00A53FAD" w:rsidRPr="00E22137" w:rsidRDefault="00A53FAD"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обеспечит</w:t>
      </w:r>
      <w:r w:rsidR="003F55B5" w:rsidRPr="00E22137">
        <w:rPr>
          <w:rFonts w:asciiTheme="minorHAnsi" w:hAnsiTheme="minorHAnsi"/>
          <w:b w:val="0"/>
          <w:sz w:val="20"/>
          <w:szCs w:val="20"/>
        </w:rPr>
        <w:t>ь</w:t>
      </w:r>
      <w:r w:rsidRPr="00E22137">
        <w:rPr>
          <w:rFonts w:asciiTheme="minorHAnsi" w:hAnsiTheme="minorHAnsi"/>
          <w:b w:val="0"/>
          <w:sz w:val="20"/>
          <w:szCs w:val="20"/>
        </w:rPr>
        <w:t xml:space="preserve"> неизменность подписания ЭП электронных документов, надежность функционирования программных и тех</w:t>
      </w:r>
      <w:r w:rsidR="003F55B5" w:rsidRPr="00E22137">
        <w:rPr>
          <w:rFonts w:asciiTheme="minorHAnsi" w:hAnsiTheme="minorHAnsi"/>
          <w:b w:val="0"/>
          <w:sz w:val="20"/>
          <w:szCs w:val="20"/>
        </w:rPr>
        <w:t xml:space="preserve">нических средств, используемых </w:t>
      </w:r>
      <w:r w:rsidRPr="00E22137">
        <w:rPr>
          <w:rFonts w:asciiTheme="minorHAnsi" w:hAnsiTheme="minorHAnsi"/>
          <w:b w:val="0"/>
          <w:sz w:val="20"/>
          <w:szCs w:val="20"/>
        </w:rPr>
        <w:t>для проведения закупки;</w:t>
      </w:r>
    </w:p>
    <w:p w:rsidR="00817DD3" w:rsidRPr="00E22137" w:rsidRDefault="00C53765" w:rsidP="009F335B">
      <w:pPr>
        <w:pStyle w:val="2"/>
        <w:numPr>
          <w:ilvl w:val="3"/>
          <w:numId w:val="5"/>
        </w:numPr>
        <w:spacing w:before="120"/>
        <w:ind w:left="1701" w:hanging="568"/>
        <w:jc w:val="both"/>
        <w:rPr>
          <w:rFonts w:asciiTheme="minorHAnsi" w:hAnsiTheme="minorHAnsi"/>
          <w:b w:val="0"/>
          <w:sz w:val="20"/>
          <w:szCs w:val="20"/>
        </w:rPr>
      </w:pPr>
      <w:bookmarkStart w:id="8521" w:name="_Ref407709872"/>
      <w:bookmarkStart w:id="8522" w:name="_Toc407714640"/>
      <w:bookmarkStart w:id="8523" w:name="_Toc407716805"/>
      <w:bookmarkStart w:id="8524" w:name="_Toc407723057"/>
      <w:bookmarkStart w:id="8525" w:name="_Toc407720487"/>
      <w:bookmarkStart w:id="8526" w:name="_Toc407992716"/>
      <w:bookmarkStart w:id="8527" w:name="_Toc407999144"/>
      <w:bookmarkStart w:id="8528" w:name="_Toc408003384"/>
      <w:bookmarkStart w:id="8529" w:name="_Toc408003627"/>
      <w:bookmarkStart w:id="8530" w:name="_Toc408004383"/>
      <w:bookmarkStart w:id="8531" w:name="_Toc408161624"/>
      <w:bookmarkStart w:id="8532" w:name="_Toc408439861"/>
      <w:bookmarkStart w:id="8533" w:name="_Toc408446963"/>
      <w:bookmarkStart w:id="8534" w:name="_Toc408447227"/>
      <w:bookmarkStart w:id="8535" w:name="_Toc408776052"/>
      <w:bookmarkStart w:id="8536" w:name="_Toc408779247"/>
      <w:bookmarkStart w:id="8537" w:name="_Toc408780844"/>
      <w:bookmarkStart w:id="8538" w:name="_Toc408840907"/>
      <w:bookmarkStart w:id="8539" w:name="_Toc408842332"/>
      <w:bookmarkStart w:id="8540" w:name="_Toc282982328"/>
      <w:bookmarkStart w:id="8541" w:name="_Toc409088765"/>
      <w:bookmarkStart w:id="8542" w:name="_Toc409088959"/>
      <w:bookmarkStart w:id="8543" w:name="_Toc409089652"/>
      <w:bookmarkStart w:id="8544" w:name="_Toc409090084"/>
      <w:bookmarkStart w:id="8545" w:name="_Toc409090539"/>
      <w:bookmarkStart w:id="8546" w:name="_Toc409113332"/>
      <w:bookmarkStart w:id="8547" w:name="_Toc409174113"/>
      <w:bookmarkStart w:id="8548" w:name="_Toc409174807"/>
      <w:r w:rsidRPr="00E22137">
        <w:rPr>
          <w:rFonts w:asciiTheme="minorHAnsi" w:hAnsiTheme="minorHAnsi"/>
          <w:b w:val="0"/>
          <w:sz w:val="20"/>
          <w:szCs w:val="20"/>
        </w:rPr>
        <w:t xml:space="preserve">обеспечивать </w:t>
      </w:r>
      <w:r w:rsidR="003E156B" w:rsidRPr="00E22137">
        <w:rPr>
          <w:rFonts w:asciiTheme="minorHAnsi" w:hAnsiTheme="minorHAnsi"/>
          <w:b w:val="0"/>
          <w:sz w:val="20"/>
          <w:szCs w:val="20"/>
        </w:rPr>
        <w:t xml:space="preserve">бесперебойный </w:t>
      </w:r>
      <w:r w:rsidRPr="00E22137">
        <w:rPr>
          <w:rFonts w:asciiTheme="minorHAnsi" w:hAnsiTheme="minorHAnsi"/>
          <w:b w:val="0"/>
          <w:sz w:val="20"/>
          <w:szCs w:val="20"/>
        </w:rPr>
        <w:t>режим работы</w:t>
      </w:r>
      <w:r w:rsidR="00C7476E" w:rsidRPr="00E22137">
        <w:rPr>
          <w:rFonts w:asciiTheme="minorHAnsi" w:hAnsiTheme="minorHAnsi"/>
          <w:b w:val="0"/>
          <w:sz w:val="20"/>
          <w:szCs w:val="20"/>
        </w:rPr>
        <w:t>,</w:t>
      </w:r>
      <w:r w:rsidRPr="00E22137">
        <w:rPr>
          <w:rFonts w:asciiTheme="minorHAnsi" w:hAnsiTheme="minorHAnsi"/>
          <w:b w:val="0"/>
          <w:sz w:val="20"/>
          <w:szCs w:val="20"/>
        </w:rPr>
        <w:t xml:space="preserve"> </w:t>
      </w:r>
      <w:r w:rsidR="00A53FAD" w:rsidRPr="00E22137">
        <w:rPr>
          <w:rFonts w:asciiTheme="minorHAnsi" w:hAnsiTheme="minorHAnsi"/>
          <w:b w:val="0"/>
          <w:sz w:val="20"/>
          <w:szCs w:val="20"/>
        </w:rPr>
        <w:t xml:space="preserve">непрерывность конкурентной закупки, </w:t>
      </w:r>
      <w:r w:rsidR="003E156B" w:rsidRPr="00E22137">
        <w:rPr>
          <w:rFonts w:asciiTheme="minorHAnsi" w:hAnsiTheme="minorHAnsi"/>
          <w:b w:val="0"/>
          <w:sz w:val="20"/>
          <w:szCs w:val="20"/>
        </w:rPr>
        <w:t xml:space="preserve">в том числе </w:t>
      </w:r>
      <w:r w:rsidRPr="00E22137">
        <w:rPr>
          <w:rFonts w:asciiTheme="minorHAnsi" w:hAnsiTheme="minorHAnsi"/>
          <w:b w:val="0"/>
          <w:sz w:val="20"/>
          <w:szCs w:val="20"/>
        </w:rPr>
        <w:t>с учетом часовых поясов заказчиков всех уровней</w:t>
      </w:r>
      <w:r w:rsidR="0031697C" w:rsidRPr="00E22137">
        <w:rPr>
          <w:rFonts w:asciiTheme="minorHAnsi" w:hAnsiTheme="minorHAnsi"/>
          <w:b w:val="0"/>
          <w:sz w:val="20"/>
          <w:szCs w:val="20"/>
        </w:rPr>
        <w:t>,</w:t>
      </w:r>
      <w:r w:rsidR="003E156B" w:rsidRPr="00E22137">
        <w:rPr>
          <w:rFonts w:asciiTheme="minorHAnsi" w:hAnsiTheme="minorHAnsi"/>
          <w:b w:val="0"/>
          <w:sz w:val="20"/>
          <w:szCs w:val="20"/>
        </w:rPr>
        <w:t xml:space="preserve"> организаторов закупки, специализированной организации;</w:t>
      </w:r>
      <w:r w:rsidR="00A53FAD" w:rsidRPr="00E22137">
        <w:rPr>
          <w:rFonts w:asciiTheme="minorHAnsi" w:hAnsiTheme="minorHAnsi"/>
          <w:b w:val="0"/>
          <w:sz w:val="20"/>
          <w:szCs w:val="20"/>
        </w:rPr>
        <w:t xml:space="preserve"> </w:t>
      </w:r>
    </w:p>
    <w:p w:rsidR="00C53765" w:rsidRPr="00E22137" w:rsidRDefault="00C5376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обеспечивать поддержку пользователей </w:t>
      </w:r>
      <w:r w:rsidR="004B4BC2" w:rsidRPr="00E22137">
        <w:rPr>
          <w:rFonts w:asciiTheme="minorHAnsi" w:hAnsiTheme="minorHAnsi"/>
          <w:b w:val="0"/>
          <w:sz w:val="20"/>
          <w:szCs w:val="20"/>
        </w:rPr>
        <w:t>ЭТП, в</w:t>
      </w:r>
      <w:r w:rsidRPr="00E22137">
        <w:rPr>
          <w:rFonts w:asciiTheme="minorHAnsi" w:hAnsiTheme="minorHAnsi"/>
          <w:b w:val="0"/>
          <w:sz w:val="20"/>
          <w:szCs w:val="20"/>
        </w:rPr>
        <w:t xml:space="preserve"> том числе с использованием call-центра.</w:t>
      </w:r>
    </w:p>
    <w:p w:rsidR="00AC319D" w:rsidRPr="00E22137" w:rsidRDefault="00AC319D" w:rsidP="009F335B">
      <w:pPr>
        <w:pStyle w:val="2"/>
        <w:numPr>
          <w:ilvl w:val="0"/>
          <w:numId w:val="5"/>
        </w:numPr>
        <w:jc w:val="left"/>
        <w:rPr>
          <w:rFonts w:asciiTheme="minorHAnsi" w:hAnsiTheme="minorHAnsi"/>
          <w:smallCaps/>
          <w:sz w:val="20"/>
          <w:szCs w:val="20"/>
        </w:rPr>
      </w:pPr>
      <w:bookmarkStart w:id="8549" w:name="_Toc409189208"/>
      <w:bookmarkStart w:id="8550" w:name="_Toc283058640"/>
      <w:bookmarkStart w:id="8551" w:name="_Toc409204430"/>
      <w:bookmarkStart w:id="8552" w:name="_Ref409350368"/>
      <w:bookmarkStart w:id="8553" w:name="_Ref409379917"/>
      <w:bookmarkStart w:id="8554" w:name="_Ref409463479"/>
      <w:bookmarkStart w:id="8555" w:name="_Ref409463499"/>
      <w:bookmarkStart w:id="8556" w:name="_Toc409474828"/>
      <w:bookmarkStart w:id="8557" w:name="_Toc409528537"/>
      <w:bookmarkStart w:id="8558" w:name="_Toc409630241"/>
      <w:bookmarkStart w:id="8559" w:name="_Toc409703686"/>
      <w:bookmarkStart w:id="8560" w:name="_Toc409711850"/>
      <w:bookmarkStart w:id="8561" w:name="_Toc409715593"/>
      <w:bookmarkStart w:id="8562" w:name="_Toc409721586"/>
      <w:bookmarkStart w:id="8563" w:name="_Toc409720741"/>
      <w:bookmarkStart w:id="8564" w:name="_Toc409721828"/>
      <w:bookmarkStart w:id="8565" w:name="_Toc409807551"/>
      <w:bookmarkStart w:id="8566" w:name="_Toc409812241"/>
      <w:bookmarkStart w:id="8567" w:name="_Toc283764468"/>
      <w:bookmarkStart w:id="8568" w:name="_Toc409908833"/>
      <w:bookmarkStart w:id="8569" w:name="_Ref410730383"/>
      <w:bookmarkStart w:id="8570" w:name="_Toc410902974"/>
      <w:bookmarkStart w:id="8571" w:name="_Toc410907992"/>
      <w:bookmarkStart w:id="8572" w:name="_Toc410908218"/>
      <w:bookmarkStart w:id="8573" w:name="_Toc410910974"/>
      <w:bookmarkStart w:id="8574" w:name="_Toc410911247"/>
      <w:bookmarkStart w:id="8575" w:name="_Toc410920339"/>
      <w:bookmarkStart w:id="8576" w:name="_Ref411442814"/>
      <w:bookmarkStart w:id="8577" w:name="_Toc411279979"/>
      <w:bookmarkStart w:id="8578" w:name="_Toc411626705"/>
      <w:bookmarkStart w:id="8579" w:name="_Toc411632248"/>
      <w:bookmarkStart w:id="8580" w:name="_Toc411882157"/>
      <w:bookmarkStart w:id="8581" w:name="_Toc411941167"/>
      <w:bookmarkStart w:id="8582" w:name="_Toc285801615"/>
      <w:bookmarkStart w:id="8583" w:name="_Toc411949642"/>
      <w:bookmarkStart w:id="8584" w:name="_Toc412111282"/>
      <w:bookmarkStart w:id="8585" w:name="_Toc285977886"/>
      <w:bookmarkStart w:id="8586" w:name="_Toc412128049"/>
      <w:bookmarkStart w:id="8587" w:name="_Toc286000014"/>
      <w:bookmarkStart w:id="8588" w:name="_Toc412218497"/>
      <w:bookmarkStart w:id="8589" w:name="_Toc412543783"/>
      <w:bookmarkStart w:id="8590" w:name="_Toc412551528"/>
      <w:bookmarkStart w:id="8591" w:name="_Toc412760398"/>
      <w:bookmarkStart w:id="8592" w:name="_Toc453143329"/>
      <w:bookmarkStart w:id="8593" w:name="_Toc516824580"/>
      <w:r w:rsidRPr="00E22137">
        <w:rPr>
          <w:rFonts w:asciiTheme="minorHAnsi" w:hAnsiTheme="minorHAnsi"/>
          <w:smallCaps/>
          <w:sz w:val="20"/>
          <w:szCs w:val="20"/>
        </w:rPr>
        <w:t>Особенности проведения закупок в бумажной форме</w:t>
      </w:r>
      <w:bookmarkEnd w:id="8365"/>
      <w:bookmarkEnd w:id="8366"/>
      <w:bookmarkEnd w:id="8367"/>
      <w:bookmarkEnd w:id="8368"/>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p>
    <w:p w:rsidR="00EA284A" w:rsidRPr="00E22137" w:rsidRDefault="00AC319D" w:rsidP="009F335B">
      <w:pPr>
        <w:pStyle w:val="2"/>
        <w:numPr>
          <w:ilvl w:val="1"/>
          <w:numId w:val="5"/>
        </w:numPr>
        <w:ind w:left="851" w:hanging="851"/>
        <w:jc w:val="left"/>
        <w:rPr>
          <w:rFonts w:asciiTheme="minorHAnsi" w:hAnsiTheme="minorHAnsi"/>
          <w:sz w:val="20"/>
          <w:szCs w:val="20"/>
        </w:rPr>
      </w:pPr>
      <w:bookmarkStart w:id="8594" w:name="_Hlt309072043"/>
      <w:bookmarkStart w:id="8595" w:name="_Toc410902975"/>
      <w:bookmarkStart w:id="8596" w:name="_Toc410907993"/>
      <w:bookmarkStart w:id="8597" w:name="_Toc410908219"/>
      <w:bookmarkStart w:id="8598" w:name="_Toc410910975"/>
      <w:bookmarkStart w:id="8599" w:name="_Toc410911248"/>
      <w:bookmarkStart w:id="8600" w:name="_Toc410920340"/>
      <w:bookmarkStart w:id="8601" w:name="_Toc411279980"/>
      <w:bookmarkStart w:id="8602" w:name="_Toc411626706"/>
      <w:bookmarkStart w:id="8603" w:name="_Toc411632249"/>
      <w:bookmarkStart w:id="8604" w:name="_Toc411882158"/>
      <w:bookmarkStart w:id="8605" w:name="_Toc411941168"/>
      <w:bookmarkStart w:id="8606" w:name="_Toc285801616"/>
      <w:bookmarkStart w:id="8607" w:name="_Toc411949643"/>
      <w:bookmarkStart w:id="8608" w:name="_Toc412111283"/>
      <w:bookmarkStart w:id="8609" w:name="_Toc285977887"/>
      <w:bookmarkStart w:id="8610" w:name="_Toc412128050"/>
      <w:bookmarkStart w:id="8611" w:name="_Toc286000015"/>
      <w:bookmarkStart w:id="8612" w:name="_Toc412218498"/>
      <w:bookmarkStart w:id="8613" w:name="_Toc412543784"/>
      <w:bookmarkStart w:id="8614" w:name="_Toc412551529"/>
      <w:bookmarkStart w:id="8615" w:name="_Toc412760399"/>
      <w:bookmarkStart w:id="8616" w:name="_Toc453143330"/>
      <w:bookmarkStart w:id="8617" w:name="_Toc516824581"/>
      <w:bookmarkEnd w:id="8594"/>
      <w:r w:rsidRPr="00E22137">
        <w:rPr>
          <w:rFonts w:asciiTheme="minorHAnsi" w:hAnsiTheme="minorHAnsi"/>
          <w:sz w:val="20"/>
          <w:szCs w:val="20"/>
        </w:rPr>
        <w:t>Общие положения в отношении закупок в бумажной форме</w:t>
      </w:r>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p>
    <w:p w:rsidR="00FF799B" w:rsidRPr="00E22137" w:rsidRDefault="002529C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w:t>
      </w:r>
      <w:r w:rsidR="00A44226" w:rsidRPr="00E22137">
        <w:rPr>
          <w:rFonts w:asciiTheme="minorHAnsi" w:hAnsiTheme="minorHAnsi"/>
          <w:b w:val="0"/>
          <w:sz w:val="20"/>
          <w:szCs w:val="20"/>
        </w:rPr>
        <w:t xml:space="preserve">опускается проводить </w:t>
      </w:r>
      <w:r w:rsidR="003F1E29" w:rsidRPr="00E22137">
        <w:rPr>
          <w:rFonts w:asciiTheme="minorHAnsi" w:hAnsiTheme="minorHAnsi"/>
          <w:b w:val="0"/>
          <w:sz w:val="20"/>
          <w:szCs w:val="20"/>
        </w:rPr>
        <w:t xml:space="preserve">закупки </w:t>
      </w:r>
      <w:r w:rsidR="00A44226" w:rsidRPr="00E22137">
        <w:rPr>
          <w:rFonts w:asciiTheme="minorHAnsi" w:hAnsiTheme="minorHAnsi"/>
          <w:b w:val="0"/>
          <w:sz w:val="20"/>
          <w:szCs w:val="20"/>
        </w:rPr>
        <w:t xml:space="preserve">в бумажной форме </w:t>
      </w:r>
      <w:r w:rsidR="00C7476E" w:rsidRPr="00E22137">
        <w:rPr>
          <w:rFonts w:asciiTheme="minorHAnsi" w:hAnsiTheme="minorHAnsi"/>
          <w:b w:val="0"/>
          <w:sz w:val="20"/>
          <w:szCs w:val="20"/>
        </w:rPr>
        <w:t xml:space="preserve">следующими </w:t>
      </w:r>
      <w:r w:rsidR="00FF799B" w:rsidRPr="00E22137">
        <w:rPr>
          <w:rFonts w:asciiTheme="minorHAnsi" w:hAnsiTheme="minorHAnsi"/>
          <w:b w:val="0"/>
          <w:sz w:val="20"/>
          <w:szCs w:val="20"/>
        </w:rPr>
        <w:t>способами</w:t>
      </w:r>
      <w:r w:rsidR="00C7476E" w:rsidRPr="00E22137">
        <w:rPr>
          <w:rFonts w:asciiTheme="minorHAnsi" w:hAnsiTheme="minorHAnsi"/>
          <w:b w:val="0"/>
          <w:sz w:val="20"/>
          <w:szCs w:val="20"/>
        </w:rPr>
        <w:t>:</w:t>
      </w:r>
      <w:r w:rsidR="00FF799B" w:rsidRPr="00E22137">
        <w:rPr>
          <w:rFonts w:asciiTheme="minorHAnsi" w:hAnsiTheme="minorHAnsi"/>
          <w:b w:val="0"/>
          <w:sz w:val="20"/>
          <w:szCs w:val="20"/>
        </w:rPr>
        <w:t xml:space="preserve"> </w:t>
      </w:r>
      <w:r w:rsidR="00D45DCB" w:rsidRPr="00E22137">
        <w:rPr>
          <w:rFonts w:asciiTheme="minorHAnsi" w:hAnsiTheme="minorHAnsi"/>
          <w:b w:val="0"/>
          <w:sz w:val="20"/>
          <w:szCs w:val="20"/>
        </w:rPr>
        <w:t xml:space="preserve">открытый </w:t>
      </w:r>
      <w:r w:rsidRPr="00E22137">
        <w:rPr>
          <w:rFonts w:asciiTheme="minorHAnsi" w:hAnsiTheme="minorHAnsi"/>
          <w:b w:val="0"/>
          <w:sz w:val="20"/>
          <w:szCs w:val="20"/>
        </w:rPr>
        <w:t>конкурс</w:t>
      </w:r>
      <w:r w:rsidR="00D45DCB" w:rsidRPr="00E22137">
        <w:rPr>
          <w:rFonts w:asciiTheme="minorHAnsi" w:hAnsiTheme="minorHAnsi"/>
          <w:b w:val="0"/>
          <w:sz w:val="20"/>
          <w:szCs w:val="20"/>
        </w:rPr>
        <w:t xml:space="preserve">, </w:t>
      </w:r>
      <w:r w:rsidR="00FF799B" w:rsidRPr="00E22137">
        <w:rPr>
          <w:rFonts w:asciiTheme="minorHAnsi" w:hAnsiTheme="minorHAnsi"/>
          <w:b w:val="0"/>
          <w:sz w:val="20"/>
          <w:szCs w:val="20"/>
        </w:rPr>
        <w:t>запрос предложений</w:t>
      </w:r>
      <w:r w:rsidRPr="00E22137">
        <w:rPr>
          <w:rFonts w:asciiTheme="minorHAnsi" w:hAnsiTheme="minorHAnsi"/>
          <w:b w:val="0"/>
          <w:sz w:val="20"/>
          <w:szCs w:val="20"/>
        </w:rPr>
        <w:t xml:space="preserve">; </w:t>
      </w:r>
      <w:r w:rsidR="00FF799B" w:rsidRPr="00E22137">
        <w:rPr>
          <w:rFonts w:asciiTheme="minorHAnsi" w:hAnsiTheme="minorHAnsi"/>
          <w:b w:val="0"/>
          <w:sz w:val="20"/>
          <w:szCs w:val="20"/>
        </w:rPr>
        <w:t>запрос котировок.</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проведении закупок в бумажной форме применяются нормы Положения в отношении порядка проведения соответствующего способа закупки (</w:t>
      </w:r>
      <w:r w:rsidR="00C82243" w:rsidRPr="00E22137">
        <w:rPr>
          <w:rFonts w:asciiTheme="minorHAnsi" w:hAnsiTheme="minorHAnsi"/>
          <w:b w:val="0"/>
          <w:sz w:val="20"/>
          <w:szCs w:val="20"/>
        </w:rPr>
        <w:t>статьи</w:t>
      </w:r>
      <w:r w:rsidR="00993360" w:rsidRPr="00E22137">
        <w:rPr>
          <w:rFonts w:asciiTheme="minorHAnsi" w:hAnsiTheme="minorHAnsi"/>
          <w:b w:val="0"/>
          <w:sz w:val="20"/>
          <w:szCs w:val="20"/>
        </w:rPr>
        <w:t> </w:t>
      </w:r>
      <w:r w:rsidRPr="00E22137">
        <w:rPr>
          <w:rFonts w:asciiTheme="minorHAnsi" w:hAnsiTheme="minorHAnsi"/>
          <w:b w:val="0"/>
          <w:sz w:val="20"/>
          <w:szCs w:val="20"/>
        </w:rPr>
        <w:t>12, 14, 15</w:t>
      </w:r>
      <w:r w:rsidR="00CD1019" w:rsidRPr="00E22137">
        <w:rPr>
          <w:rFonts w:asciiTheme="minorHAnsi" w:hAnsiTheme="minorHAnsi"/>
          <w:b w:val="0"/>
          <w:sz w:val="20"/>
          <w:szCs w:val="20"/>
        </w:rPr>
        <w:t xml:space="preserve"> Положения</w:t>
      </w:r>
      <w:r w:rsidRPr="00E22137">
        <w:rPr>
          <w:rFonts w:asciiTheme="minorHAnsi" w:hAnsiTheme="minorHAnsi"/>
          <w:b w:val="0"/>
          <w:sz w:val="20"/>
          <w:szCs w:val="20"/>
        </w:rPr>
        <w:t>) с учетом особенностей и порядка проведения таких закупок в бумажной форме, предусмотренных настоящим разделом.</w:t>
      </w:r>
    </w:p>
    <w:p w:rsidR="00FF799B" w:rsidRPr="00E22137" w:rsidRDefault="00FF799B" w:rsidP="009F335B">
      <w:pPr>
        <w:pStyle w:val="2"/>
        <w:numPr>
          <w:ilvl w:val="2"/>
          <w:numId w:val="5"/>
        </w:numPr>
        <w:spacing w:before="120"/>
        <w:ind w:left="851" w:hanging="851"/>
        <w:jc w:val="both"/>
        <w:rPr>
          <w:rFonts w:asciiTheme="minorHAnsi" w:hAnsiTheme="minorHAnsi"/>
          <w:b w:val="0"/>
          <w:color w:val="FF0000"/>
          <w:sz w:val="20"/>
          <w:szCs w:val="20"/>
        </w:rPr>
      </w:pPr>
      <w:r w:rsidRPr="00E22137">
        <w:rPr>
          <w:rFonts w:asciiTheme="minorHAnsi" w:hAnsiTheme="minorHAnsi"/>
          <w:b w:val="0"/>
          <w:sz w:val="20"/>
          <w:szCs w:val="20"/>
        </w:rPr>
        <w:t>При проведении закупок в бумажной форме официальное размещение информации о закупка</w:t>
      </w:r>
      <w:r w:rsidR="004B4BC2" w:rsidRPr="00E22137">
        <w:rPr>
          <w:rFonts w:asciiTheme="minorHAnsi" w:hAnsiTheme="minorHAnsi"/>
          <w:b w:val="0"/>
          <w:sz w:val="20"/>
          <w:szCs w:val="20"/>
        </w:rPr>
        <w:t>х производится в соответствии со</w:t>
      </w:r>
      <w:r w:rsidR="00444F09" w:rsidRPr="00E22137">
        <w:rPr>
          <w:rFonts w:asciiTheme="minorHAnsi" w:hAnsiTheme="minorHAnsi"/>
          <w:b w:val="0"/>
          <w:sz w:val="20"/>
          <w:szCs w:val="20"/>
        </w:rPr>
        <w:t> </w:t>
      </w:r>
      <w:r w:rsidR="004B4BC2" w:rsidRPr="00E22137">
        <w:rPr>
          <w:rFonts w:asciiTheme="minorHAnsi" w:hAnsiTheme="minorHAnsi"/>
          <w:b w:val="0"/>
          <w:sz w:val="20"/>
          <w:szCs w:val="20"/>
        </w:rPr>
        <w:fldChar w:fldCharType="begin"/>
      </w:r>
      <w:r w:rsidR="004B4BC2" w:rsidRPr="00E22137">
        <w:rPr>
          <w:rFonts w:asciiTheme="minorHAnsi" w:hAnsiTheme="minorHAnsi"/>
          <w:b w:val="0"/>
          <w:sz w:val="20"/>
          <w:szCs w:val="20"/>
        </w:rPr>
        <w:instrText xml:space="preserve"> REF _Ref522488504 \w \h </w:instrText>
      </w:r>
      <w:r w:rsidR="004B4BC2" w:rsidRPr="00E22137">
        <w:rPr>
          <w:rFonts w:asciiTheme="minorHAnsi" w:hAnsiTheme="minorHAnsi"/>
          <w:b w:val="0"/>
          <w:sz w:val="20"/>
          <w:szCs w:val="20"/>
        </w:rPr>
      </w:r>
      <w:r w:rsidR="004B4BC2"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Статья 3</w:t>
      </w:r>
      <w:r w:rsidR="004B4BC2"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D26A42" w:rsidRPr="00E22137" w:rsidRDefault="00E61A8A" w:rsidP="009F335B">
      <w:pPr>
        <w:pStyle w:val="2"/>
        <w:numPr>
          <w:ilvl w:val="2"/>
          <w:numId w:val="5"/>
        </w:numPr>
        <w:spacing w:before="120"/>
        <w:ind w:left="851" w:hanging="851"/>
        <w:jc w:val="both"/>
        <w:rPr>
          <w:rFonts w:asciiTheme="minorHAnsi" w:hAnsiTheme="minorHAnsi"/>
          <w:b w:val="0"/>
          <w:sz w:val="20"/>
          <w:szCs w:val="20"/>
        </w:rPr>
      </w:pPr>
      <w:bookmarkStart w:id="8618" w:name="_Ref411134864"/>
      <w:bookmarkStart w:id="8619" w:name="_Ref411246556"/>
      <w:r w:rsidRPr="00E22137">
        <w:rPr>
          <w:rFonts w:asciiTheme="minorHAnsi" w:hAnsiTheme="minorHAnsi"/>
          <w:b w:val="0"/>
          <w:sz w:val="20"/>
          <w:szCs w:val="20"/>
        </w:rPr>
        <w:t>При проведении закупок в бумажной форме направление запроса о разъяснении извещения</w:t>
      </w:r>
      <w:r w:rsidR="00783132"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осуществляется поставщиком путем его направления </w:t>
      </w:r>
      <w:r w:rsidR="00505F23" w:rsidRPr="00E22137">
        <w:rPr>
          <w:rFonts w:asciiTheme="minorHAnsi" w:hAnsiTheme="minorHAnsi"/>
          <w:b w:val="0"/>
          <w:sz w:val="20"/>
          <w:szCs w:val="20"/>
        </w:rPr>
        <w:t>заказчику/организатору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письменной форме </w:t>
      </w:r>
      <w:r w:rsidR="00BC62C9" w:rsidRPr="00E22137">
        <w:rPr>
          <w:rFonts w:asciiTheme="minorHAnsi" w:hAnsiTheme="minorHAnsi"/>
          <w:b w:val="0"/>
          <w:sz w:val="20"/>
          <w:szCs w:val="20"/>
        </w:rPr>
        <w:t xml:space="preserve">либо по электронной почте </w:t>
      </w:r>
      <w:r w:rsidRPr="00E22137">
        <w:rPr>
          <w:rFonts w:asciiTheme="minorHAnsi" w:hAnsiTheme="minorHAnsi"/>
          <w:b w:val="0"/>
          <w:sz w:val="20"/>
          <w:szCs w:val="20"/>
        </w:rPr>
        <w:t>по реквизитам</w:t>
      </w:r>
      <w:r w:rsidR="00BC62C9" w:rsidRPr="00E22137">
        <w:rPr>
          <w:rFonts w:asciiTheme="minorHAnsi" w:hAnsiTheme="minorHAnsi"/>
          <w:b w:val="0"/>
          <w:sz w:val="20"/>
          <w:szCs w:val="20"/>
        </w:rPr>
        <w:t xml:space="preserve"> и в порядке</w:t>
      </w:r>
      <w:r w:rsidRPr="00E22137">
        <w:rPr>
          <w:rFonts w:asciiTheme="minorHAnsi" w:hAnsiTheme="minorHAnsi"/>
          <w:b w:val="0"/>
          <w:sz w:val="20"/>
          <w:szCs w:val="20"/>
        </w:rPr>
        <w:t>, указанным в документации о закупке, и в сроки, установленные в Положении для соответствующего способа закупки, проводимого в электронной форме (п</w:t>
      </w:r>
      <w:r w:rsidR="001A7DCC" w:rsidRPr="00E22137">
        <w:rPr>
          <w:rFonts w:asciiTheme="minorHAnsi" w:hAnsiTheme="minorHAnsi"/>
          <w:b w:val="0"/>
          <w:sz w:val="20"/>
          <w:szCs w:val="20"/>
        </w:rPr>
        <w:t>.</w:t>
      </w:r>
      <w:r w:rsidR="0099336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_Ref409637197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_Ref410125956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14.4.1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_Ref411246531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15.3.1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bookmarkEnd w:id="8618"/>
      <w:r w:rsidR="00FF799B" w:rsidRPr="00E22137">
        <w:rPr>
          <w:rFonts w:asciiTheme="minorHAnsi" w:hAnsiTheme="minorHAnsi"/>
          <w:b w:val="0"/>
          <w:sz w:val="20"/>
          <w:szCs w:val="20"/>
        </w:rPr>
        <w:t>.</w:t>
      </w:r>
      <w:bookmarkEnd w:id="8619"/>
    </w:p>
    <w:p w:rsidR="00EA284A" w:rsidRPr="00E22137" w:rsidRDefault="00FF799B" w:rsidP="009F335B">
      <w:pPr>
        <w:pStyle w:val="2"/>
        <w:numPr>
          <w:ilvl w:val="1"/>
          <w:numId w:val="5"/>
        </w:numPr>
        <w:ind w:left="851" w:hanging="851"/>
        <w:jc w:val="left"/>
        <w:rPr>
          <w:rFonts w:asciiTheme="minorHAnsi" w:hAnsiTheme="minorHAnsi"/>
          <w:sz w:val="20"/>
          <w:szCs w:val="20"/>
        </w:rPr>
      </w:pPr>
      <w:bookmarkStart w:id="8620" w:name="_Toc410902976"/>
      <w:bookmarkStart w:id="8621" w:name="_Toc410907994"/>
      <w:bookmarkStart w:id="8622" w:name="_Toc410908220"/>
      <w:bookmarkStart w:id="8623" w:name="_Toc410910976"/>
      <w:bookmarkStart w:id="8624" w:name="_Toc410911249"/>
      <w:bookmarkStart w:id="8625" w:name="_Toc410920341"/>
      <w:bookmarkStart w:id="8626" w:name="_Toc411279981"/>
      <w:bookmarkStart w:id="8627" w:name="_Toc411626707"/>
      <w:bookmarkStart w:id="8628" w:name="_Toc411632250"/>
      <w:bookmarkStart w:id="8629" w:name="_Toc411882159"/>
      <w:bookmarkStart w:id="8630" w:name="_Toc411941169"/>
      <w:bookmarkStart w:id="8631" w:name="_Toc285801617"/>
      <w:bookmarkStart w:id="8632" w:name="_Toc411949644"/>
      <w:bookmarkStart w:id="8633" w:name="_Toc412111284"/>
      <w:bookmarkStart w:id="8634" w:name="_Toc285977888"/>
      <w:bookmarkStart w:id="8635" w:name="_Toc412128051"/>
      <w:bookmarkStart w:id="8636" w:name="_Toc286000016"/>
      <w:bookmarkStart w:id="8637" w:name="_Toc412218499"/>
      <w:bookmarkStart w:id="8638" w:name="_Toc412543785"/>
      <w:bookmarkStart w:id="8639" w:name="_Toc412551530"/>
      <w:bookmarkStart w:id="8640" w:name="_Toc412760400"/>
      <w:bookmarkStart w:id="8641" w:name="_Toc453143331"/>
      <w:bookmarkStart w:id="8642" w:name="_Toc516824582"/>
      <w:r w:rsidRPr="00E22137">
        <w:rPr>
          <w:rFonts w:asciiTheme="minorHAnsi" w:hAnsiTheme="minorHAnsi"/>
          <w:sz w:val="20"/>
          <w:szCs w:val="20"/>
        </w:rPr>
        <w:t>Порядок подачи и приема заявок</w:t>
      </w:r>
      <w:r w:rsidR="00975511" w:rsidRPr="00E22137">
        <w:rPr>
          <w:rFonts w:asciiTheme="minorHAnsi" w:hAnsiTheme="minorHAnsi"/>
          <w:sz w:val="20"/>
          <w:szCs w:val="20"/>
        </w:rPr>
        <w:t xml:space="preserve"> на участие в закупке</w:t>
      </w:r>
      <w:r w:rsidRPr="00E22137">
        <w:rPr>
          <w:rFonts w:asciiTheme="minorHAnsi" w:hAnsiTheme="minorHAnsi"/>
          <w:sz w:val="20"/>
          <w:szCs w:val="20"/>
        </w:rPr>
        <w:t xml:space="preserve"> в бумажной форме</w:t>
      </w:r>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Подача и прием заявок производится в печатном виде (на бумажном носителе) в запечатанных конвертах, оформленных в соответствии с требованиями документации о закупке и исключающих возможность ознакомления с их содержимым до установленн</w:t>
      </w:r>
      <w:r w:rsidR="00250AFA" w:rsidRPr="00E22137">
        <w:rPr>
          <w:rFonts w:asciiTheme="minorHAnsi" w:hAnsiTheme="minorHAnsi"/>
          <w:b w:val="0"/>
          <w:sz w:val="20"/>
          <w:szCs w:val="20"/>
        </w:rPr>
        <w:t>ых</w:t>
      </w:r>
      <w:r w:rsidRPr="00E22137">
        <w:rPr>
          <w:rFonts w:asciiTheme="minorHAnsi" w:hAnsiTheme="minorHAnsi"/>
          <w:b w:val="0"/>
          <w:sz w:val="20"/>
          <w:szCs w:val="20"/>
        </w:rPr>
        <w:t xml:space="preserve"> извещением и документацией о закупке даты и времени вскрытия конвертов с заявками.</w:t>
      </w:r>
      <w:r w:rsidR="009B388D" w:rsidRPr="00E22137">
        <w:rPr>
          <w:rFonts w:asciiTheme="minorHAnsi" w:hAnsiTheme="minorHAnsi"/>
          <w:b w:val="0"/>
          <w:sz w:val="20"/>
          <w:szCs w:val="20"/>
        </w:rPr>
        <w:t xml:space="preserve"> Порядок подачи заявок определяется в документации о закупке</w:t>
      </w:r>
      <w:r w:rsidR="00EE3C70" w:rsidRPr="00E22137">
        <w:rPr>
          <w:rFonts w:asciiTheme="minorHAnsi" w:hAnsiTheme="minorHAnsi"/>
          <w:b w:val="0"/>
          <w:sz w:val="20"/>
          <w:szCs w:val="20"/>
        </w:rPr>
        <w:t>.</w:t>
      </w:r>
    </w:p>
    <w:p w:rsidR="000846BE" w:rsidRPr="00E22137" w:rsidRDefault="000846B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составе заявки дополнительно к требованиям п.</w:t>
      </w:r>
      <w:r w:rsidR="00A05E4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_Ref412121429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12.6.8</w:t>
      </w:r>
      <w:r w:rsidR="009F6A3E" w:rsidRPr="00E22137">
        <w:rPr>
          <w:rFonts w:asciiTheme="minorHAnsi" w:hAnsiTheme="minorHAnsi"/>
          <w:b w:val="0"/>
          <w:sz w:val="20"/>
          <w:szCs w:val="20"/>
        </w:rPr>
        <w:fldChar w:fldCharType="end"/>
      </w:r>
      <w:r w:rsidR="00CB3D23" w:rsidRPr="00E22137">
        <w:rPr>
          <w:rFonts w:asciiTheme="minorHAnsi" w:hAnsiTheme="minorHAnsi"/>
          <w:b w:val="0"/>
          <w:sz w:val="20"/>
          <w:szCs w:val="20"/>
        </w:rPr>
        <w:t>; 12.6.9</w:t>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_Ref409679593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14.6.9</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_Ref409681081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15.5.9</w:t>
      </w:r>
      <w:r w:rsidR="009F6A3E" w:rsidRPr="00E22137">
        <w:rPr>
          <w:rFonts w:asciiTheme="minorHAnsi" w:hAnsiTheme="minorHAnsi"/>
          <w:b w:val="0"/>
          <w:sz w:val="20"/>
          <w:szCs w:val="20"/>
        </w:rPr>
        <w:fldChar w:fldCharType="end"/>
      </w:r>
      <w:r w:rsidR="007E3A43" w:rsidRPr="00E22137">
        <w:rPr>
          <w:rFonts w:asciiTheme="minorHAnsi" w:hAnsiTheme="minorHAnsi"/>
          <w:b w:val="0"/>
          <w:sz w:val="20"/>
          <w:szCs w:val="20"/>
        </w:rPr>
        <w:t xml:space="preserve"> </w:t>
      </w:r>
      <w:r w:rsidR="00CD1019" w:rsidRPr="00E22137">
        <w:rPr>
          <w:rFonts w:asciiTheme="minorHAnsi" w:hAnsiTheme="minorHAnsi"/>
          <w:b w:val="0"/>
          <w:sz w:val="20"/>
          <w:szCs w:val="20"/>
        </w:rPr>
        <w:t xml:space="preserve">Положения </w:t>
      </w:r>
      <w:r w:rsidR="007E3A43" w:rsidRPr="00E22137">
        <w:rPr>
          <w:rFonts w:asciiTheme="minorHAnsi" w:hAnsiTheme="minorHAnsi"/>
          <w:b w:val="0"/>
          <w:sz w:val="20"/>
          <w:szCs w:val="20"/>
        </w:rPr>
        <w:t>(в зависимости от способа закупки)</w:t>
      </w:r>
      <w:r w:rsidRPr="00E22137">
        <w:rPr>
          <w:rFonts w:asciiTheme="minorHAnsi" w:hAnsiTheme="minorHAnsi"/>
          <w:b w:val="0"/>
          <w:sz w:val="20"/>
          <w:szCs w:val="20"/>
        </w:rPr>
        <w:t>, должны содержаться следующие документы:</w:t>
      </w:r>
    </w:p>
    <w:p w:rsidR="00356767" w:rsidRPr="00E22137" w:rsidRDefault="00F9535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оригинал или нотариально заверенная копия полученной не ранее чем за 3</w:t>
      </w:r>
      <w:r w:rsidR="00F71BF0" w:rsidRPr="00E22137">
        <w:rPr>
          <w:rFonts w:asciiTheme="minorHAnsi" w:hAnsiTheme="minorHAnsi"/>
          <w:b w:val="0"/>
          <w:sz w:val="20"/>
          <w:szCs w:val="20"/>
        </w:rPr>
        <w:t> </w:t>
      </w:r>
      <w:r w:rsidRPr="00E22137">
        <w:rPr>
          <w:rFonts w:asciiTheme="minorHAnsi" w:hAnsiTheme="minorHAnsi"/>
          <w:b w:val="0"/>
          <w:sz w:val="20"/>
          <w:szCs w:val="20"/>
        </w:rPr>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E22137">
        <w:rPr>
          <w:rFonts w:asciiTheme="minorHAnsi" w:hAnsiTheme="minorHAnsi"/>
          <w:b w:val="0"/>
          <w:sz w:val="20"/>
          <w:szCs w:val="20"/>
        </w:rPr>
        <w:t> </w:t>
      </w:r>
      <w:r w:rsidRPr="00E22137">
        <w:rPr>
          <w:rFonts w:asciiTheme="minorHAnsi" w:hAnsiTheme="minorHAnsi"/>
          <w:b w:val="0"/>
          <w:sz w:val="20"/>
          <w:szCs w:val="20"/>
        </w:rPr>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E22137">
        <w:rPr>
          <w:rFonts w:asciiTheme="minorHAnsi" w:hAnsiTheme="minorHAnsi"/>
          <w:b w:val="0"/>
          <w:sz w:val="20"/>
          <w:szCs w:val="20"/>
        </w:rPr>
        <w:t>;</w:t>
      </w:r>
    </w:p>
    <w:p w:rsidR="000846BE" w:rsidRPr="00E22137" w:rsidRDefault="007E3A43" w:rsidP="009F335B">
      <w:pPr>
        <w:pStyle w:val="2"/>
        <w:numPr>
          <w:ilvl w:val="3"/>
          <w:numId w:val="5"/>
        </w:numPr>
        <w:spacing w:before="120"/>
        <w:ind w:left="1701" w:hanging="568"/>
        <w:jc w:val="both"/>
        <w:rPr>
          <w:rFonts w:asciiTheme="minorHAnsi" w:hAnsiTheme="minorHAnsi"/>
          <w:b w:val="0"/>
          <w:sz w:val="20"/>
          <w:szCs w:val="20"/>
        </w:rPr>
      </w:pPr>
      <w:bookmarkStart w:id="8643" w:name="_Ref412146729"/>
      <w:r w:rsidRPr="00E22137">
        <w:rPr>
          <w:rFonts w:asciiTheme="minorHAnsi" w:hAnsiTheme="minorHAnsi"/>
          <w:b w:val="0"/>
          <w:sz w:val="20"/>
          <w:szCs w:val="20"/>
        </w:rPr>
        <w:t xml:space="preserve">документ, подтверждающий предоставление участником </w:t>
      </w:r>
      <w:r w:rsidR="00482D26" w:rsidRPr="00E22137">
        <w:rPr>
          <w:rFonts w:asciiTheme="minorHAnsi" w:hAnsiTheme="minorHAnsi"/>
          <w:b w:val="0"/>
          <w:sz w:val="20"/>
          <w:szCs w:val="20"/>
        </w:rPr>
        <w:t xml:space="preserve">процедуры </w:t>
      </w:r>
      <w:r w:rsidRPr="00E22137">
        <w:rPr>
          <w:rFonts w:asciiTheme="minorHAnsi" w:hAnsiTheme="minorHAnsi"/>
          <w:b w:val="0"/>
          <w:sz w:val="20"/>
          <w:szCs w:val="20"/>
        </w:rPr>
        <w:t>закупки обеспечения заявки в соответствии с требованиями документации о закупке и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_Ref410727705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10.10.4</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w:t>
      </w:r>
      <w:r w:rsidR="00482D26" w:rsidRPr="00E22137">
        <w:rPr>
          <w:rFonts w:asciiTheme="minorHAnsi" w:hAnsiTheme="minorHAnsi"/>
          <w:b w:val="0"/>
          <w:sz w:val="20"/>
          <w:szCs w:val="20"/>
        </w:rPr>
        <w:t xml:space="preserve">– оригинал </w:t>
      </w:r>
      <w:r w:rsidR="00846C5C" w:rsidRPr="00E22137">
        <w:rPr>
          <w:rFonts w:asciiTheme="minorHAnsi" w:hAnsiTheme="minorHAnsi"/>
          <w:b w:val="0"/>
          <w:sz w:val="20"/>
          <w:szCs w:val="20"/>
        </w:rPr>
        <w:t xml:space="preserve">безотзывной </w:t>
      </w:r>
      <w:r w:rsidR="00AF61DA" w:rsidRPr="00E22137">
        <w:rPr>
          <w:rFonts w:asciiTheme="minorHAnsi" w:hAnsiTheme="minorHAnsi"/>
          <w:b w:val="0"/>
          <w:sz w:val="20"/>
          <w:szCs w:val="20"/>
        </w:rPr>
        <w:t>независимой (</w:t>
      </w:r>
      <w:r w:rsidR="00482D26" w:rsidRPr="00E22137">
        <w:rPr>
          <w:rFonts w:asciiTheme="minorHAnsi" w:hAnsiTheme="minorHAnsi"/>
          <w:b w:val="0"/>
          <w:sz w:val="20"/>
          <w:szCs w:val="20"/>
        </w:rPr>
        <w:t>банковской</w:t>
      </w:r>
      <w:r w:rsidR="00AF61DA" w:rsidRPr="00E22137">
        <w:rPr>
          <w:rFonts w:asciiTheme="minorHAnsi" w:hAnsiTheme="minorHAnsi"/>
          <w:b w:val="0"/>
          <w:sz w:val="20"/>
          <w:szCs w:val="20"/>
        </w:rPr>
        <w:t>)</w:t>
      </w:r>
      <w:r w:rsidR="00482D26" w:rsidRPr="00E22137">
        <w:rPr>
          <w:rFonts w:asciiTheme="minorHAnsi" w:hAnsiTheme="minorHAnsi"/>
          <w:b w:val="0"/>
          <w:sz w:val="20"/>
          <w:szCs w:val="20"/>
        </w:rPr>
        <w:t xml:space="preserve"> гарантии либо заверенн</w:t>
      </w:r>
      <w:r w:rsidR="005272A6" w:rsidRPr="00E22137">
        <w:rPr>
          <w:rFonts w:asciiTheme="minorHAnsi" w:hAnsiTheme="minorHAnsi"/>
          <w:b w:val="0"/>
          <w:sz w:val="20"/>
          <w:szCs w:val="20"/>
        </w:rPr>
        <w:t>ая</w:t>
      </w:r>
      <w:r w:rsidR="00482D26" w:rsidRPr="00E22137">
        <w:rPr>
          <w:rFonts w:asciiTheme="minorHAnsi" w:hAnsiTheme="minorHAnsi"/>
          <w:b w:val="0"/>
          <w:sz w:val="20"/>
          <w:szCs w:val="20"/>
        </w:rPr>
        <w:t xml:space="preserve"> участником копи</w:t>
      </w:r>
      <w:r w:rsidR="005272A6" w:rsidRPr="00E22137">
        <w:rPr>
          <w:rFonts w:asciiTheme="minorHAnsi" w:hAnsiTheme="minorHAnsi"/>
          <w:b w:val="0"/>
          <w:sz w:val="20"/>
          <w:szCs w:val="20"/>
        </w:rPr>
        <w:t>я</w:t>
      </w:r>
      <w:r w:rsidR="00482D26" w:rsidRPr="00E22137">
        <w:rPr>
          <w:rFonts w:asciiTheme="minorHAnsi" w:hAnsiTheme="minorHAnsi"/>
          <w:b w:val="0"/>
          <w:sz w:val="20"/>
          <w:szCs w:val="20"/>
        </w:rPr>
        <w:t xml:space="preserve"> платеж</w:t>
      </w:r>
      <w:r w:rsidR="005272A6" w:rsidRPr="00E22137">
        <w:rPr>
          <w:rFonts w:asciiTheme="minorHAnsi" w:hAnsiTheme="minorHAnsi"/>
          <w:b w:val="0"/>
          <w:sz w:val="20"/>
          <w:szCs w:val="20"/>
        </w:rPr>
        <w:t>ного поручения</w:t>
      </w:r>
      <w:r w:rsidR="00482D26" w:rsidRPr="00E22137">
        <w:rPr>
          <w:rFonts w:asciiTheme="minorHAnsi" w:hAnsiTheme="minorHAnsi"/>
          <w:b w:val="0"/>
          <w:sz w:val="20"/>
          <w:szCs w:val="20"/>
        </w:rPr>
        <w:t xml:space="preserve"> о перечислении денежных средств </w:t>
      </w:r>
      <w:r w:rsidRPr="00E22137">
        <w:rPr>
          <w:rFonts w:asciiTheme="minorHAnsi" w:hAnsiTheme="minorHAnsi"/>
          <w:b w:val="0"/>
          <w:sz w:val="20"/>
          <w:szCs w:val="20"/>
        </w:rPr>
        <w:t>(при наличии требования о предоставлении обеспечения заявки</w:t>
      </w:r>
      <w:r w:rsidR="00132D9D" w:rsidRPr="00E22137">
        <w:rPr>
          <w:rFonts w:asciiTheme="minorHAnsi" w:hAnsiTheme="minorHAnsi"/>
          <w:b w:val="0"/>
          <w:sz w:val="20"/>
          <w:szCs w:val="20"/>
        </w:rPr>
        <w:t xml:space="preserve"> в соответствии </w:t>
      </w:r>
      <w:r w:rsidR="008A7E9D" w:rsidRPr="00E22137">
        <w:rPr>
          <w:rFonts w:asciiTheme="minorHAnsi" w:hAnsiTheme="minorHAnsi"/>
          <w:b w:val="0"/>
          <w:sz w:val="20"/>
          <w:szCs w:val="20"/>
        </w:rPr>
        <w:t xml:space="preserve">разделом 10 </w:t>
      </w:r>
      <w:r w:rsidR="00846C5C" w:rsidRPr="00E22137">
        <w:rPr>
          <w:rFonts w:asciiTheme="minorHAnsi" w:hAnsiTheme="minorHAnsi"/>
          <w:b w:val="0"/>
          <w:sz w:val="20"/>
          <w:szCs w:val="20"/>
        </w:rPr>
        <w:t>Положения</w:t>
      </w:r>
      <w:r w:rsidRPr="00E22137">
        <w:rPr>
          <w:rFonts w:asciiTheme="minorHAnsi" w:hAnsiTheme="minorHAnsi"/>
          <w:b w:val="0"/>
          <w:sz w:val="20"/>
          <w:szCs w:val="20"/>
        </w:rPr>
        <w:t>)</w:t>
      </w:r>
      <w:r w:rsidR="00482D26" w:rsidRPr="00E22137">
        <w:rPr>
          <w:rFonts w:asciiTheme="minorHAnsi" w:hAnsiTheme="minorHAnsi"/>
          <w:b w:val="0"/>
          <w:sz w:val="20"/>
          <w:szCs w:val="20"/>
        </w:rPr>
        <w:t>.</w:t>
      </w:r>
      <w:bookmarkEnd w:id="8643"/>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bookmarkStart w:id="8644" w:name="_Hlt300574722"/>
      <w:bookmarkEnd w:id="8644"/>
      <w:r w:rsidRPr="00E22137">
        <w:rPr>
          <w:rFonts w:asciiTheme="minorHAnsi" w:hAnsiTheme="minorHAnsi"/>
          <w:b w:val="0"/>
          <w:sz w:val="20"/>
          <w:szCs w:val="20"/>
        </w:rPr>
        <w:t>В 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документации о закупке.</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Заявки принимаются в сроки и в соответствии с порядком подачи заявок, установленным</w:t>
      </w:r>
      <w:r w:rsidR="00250AFA" w:rsidRPr="00E22137">
        <w:rPr>
          <w:rFonts w:asciiTheme="minorHAnsi" w:hAnsiTheme="minorHAnsi"/>
          <w:b w:val="0"/>
          <w:sz w:val="20"/>
          <w:szCs w:val="20"/>
        </w:rPr>
        <w:t>и</w:t>
      </w:r>
      <w:r w:rsidRPr="00E22137">
        <w:rPr>
          <w:rFonts w:asciiTheme="minorHAnsi" w:hAnsiTheme="minorHAnsi"/>
          <w:b w:val="0"/>
          <w:sz w:val="20"/>
          <w:szCs w:val="20"/>
        </w:rPr>
        <w:t xml:space="preserve"> в извещении</w:t>
      </w:r>
      <w:r w:rsidR="00783132"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 xml:space="preserve">в порядке, установленном 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AB262E" w:rsidRPr="00E22137">
        <w:rPr>
          <w:rFonts w:asciiTheme="minorHAnsi" w:hAnsiTheme="minorHAnsi"/>
          <w:b w:val="0"/>
          <w:sz w:val="20"/>
          <w:szCs w:val="20"/>
        </w:rPr>
        <w:t xml:space="preserve"> </w:t>
      </w:r>
      <w:r w:rsidRPr="00E22137">
        <w:rPr>
          <w:rFonts w:asciiTheme="minorHAnsi" w:hAnsiTheme="minorHAnsi"/>
          <w:b w:val="0"/>
          <w:sz w:val="20"/>
          <w:szCs w:val="20"/>
        </w:rPr>
        <w:t>участнику процедуры закупки в порядке, установленном документацией о закупке, с составлением акта, подписываемого секретарем ЗК и не менее чем двумя ее членами.</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Каждый конверт с заявкой, поступивший в срок, указанный в извещении</w:t>
      </w:r>
      <w:r w:rsidR="00783132"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E22137">
        <w:rPr>
          <w:rFonts w:asciiTheme="minorHAnsi" w:hAnsiTheme="minorHAnsi"/>
          <w:b w:val="0"/>
          <w:sz w:val="20"/>
          <w:szCs w:val="20"/>
        </w:rPr>
        <w:t xml:space="preserve">. </w:t>
      </w:r>
      <w:r w:rsidRPr="00E22137">
        <w:rPr>
          <w:rFonts w:asciiTheme="minorHAnsi" w:hAnsiTheme="minorHAnsi"/>
          <w:b w:val="0"/>
          <w:sz w:val="20"/>
          <w:szCs w:val="20"/>
        </w:rPr>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целях обеспечения участникам процедуры закупки возможности подачи заявок в документации о закупке указывается:</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точный адрес приема заявок с указанием почтового индекса и наименования организации, осуществляющей прием заявок;</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сроки и время приема заявок с учетом установленного режима работы заказчика, организатора закупки;</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Секретарь ЗК обязан отказать в приеме конверта с заявкой в следующих случаях:</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конверт оформлен с нарушениями требований </w:t>
      </w:r>
      <w:r w:rsidR="00783132"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препятствующими идентификации закупки, для участия в которой направляется заявка;</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конверт не запечатан</w:t>
      </w:r>
      <w:r w:rsidR="00C7476E" w:rsidRPr="00E22137">
        <w:rPr>
          <w:rFonts w:asciiTheme="minorHAnsi" w:hAnsiTheme="minorHAnsi"/>
          <w:b w:val="0"/>
          <w:sz w:val="20"/>
          <w:szCs w:val="20"/>
        </w:rPr>
        <w:t>,</w:t>
      </w:r>
      <w:r w:rsidRPr="00E22137">
        <w:rPr>
          <w:rFonts w:asciiTheme="minorHAnsi" w:hAnsiTheme="minorHAnsi"/>
          <w:b w:val="0"/>
          <w:sz w:val="20"/>
          <w:szCs w:val="20"/>
        </w:rPr>
        <w:t xml:space="preserve"> или его целостность нарушена иным образом;</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конверт доставлен после окончания срока подачи заявок.</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нарушения участником процедуры закупки требований к порядку оформления или подачи конверта с заявкой он</w:t>
      </w:r>
      <w:r w:rsidR="00C7476E" w:rsidRPr="00E22137">
        <w:rPr>
          <w:rFonts w:asciiTheme="minorHAnsi" w:hAnsiTheme="minorHAnsi"/>
          <w:b w:val="0"/>
          <w:sz w:val="20"/>
          <w:szCs w:val="20"/>
        </w:rPr>
        <w:t xml:space="preserve"> подвергается</w:t>
      </w:r>
      <w:r w:rsidRPr="00E22137">
        <w:rPr>
          <w:rFonts w:asciiTheme="minorHAnsi" w:hAnsiTheme="minorHAnsi"/>
          <w:b w:val="0"/>
          <w:sz w:val="20"/>
          <w:szCs w:val="20"/>
        </w:rPr>
        <w:t xml:space="preserve"> риск</w:t>
      </w:r>
      <w:r w:rsidR="00C7476E" w:rsidRPr="00E22137">
        <w:rPr>
          <w:rFonts w:asciiTheme="minorHAnsi" w:hAnsiTheme="minorHAnsi"/>
          <w:b w:val="0"/>
          <w:sz w:val="20"/>
          <w:szCs w:val="20"/>
        </w:rPr>
        <w:t>у</w:t>
      </w:r>
      <w:r w:rsidRPr="00E22137">
        <w:rPr>
          <w:rFonts w:asciiTheme="minorHAnsi" w:hAnsiTheme="minorHAnsi"/>
          <w:b w:val="0"/>
          <w:sz w:val="20"/>
          <w:szCs w:val="20"/>
        </w:rPr>
        <w:t xml:space="preserve"> неполучения или получения с опозданием конверта с заявкой.</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bookmarkStart w:id="8645" w:name="_Ref411278074"/>
      <w:r w:rsidRPr="00E22137">
        <w:rPr>
          <w:rFonts w:asciiTheme="minorHAnsi" w:hAnsiTheme="minorHAnsi"/>
          <w:b w:val="0"/>
          <w:sz w:val="20"/>
          <w:szCs w:val="20"/>
        </w:rPr>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документацией о закупке.</w:t>
      </w:r>
      <w:bookmarkEnd w:id="8645"/>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E22137">
        <w:rPr>
          <w:rFonts w:asciiTheme="minorHAnsi" w:hAnsiTheme="minorHAnsi"/>
          <w:b w:val="0"/>
          <w:sz w:val="20"/>
          <w:szCs w:val="20"/>
        </w:rPr>
        <w:t>,</w:t>
      </w:r>
      <w:r w:rsidRPr="00E22137">
        <w:rPr>
          <w:rFonts w:asciiTheme="minorHAnsi" w:hAnsiTheme="minorHAnsi"/>
          <w:b w:val="0"/>
          <w:sz w:val="20"/>
          <w:szCs w:val="20"/>
        </w:rPr>
        <w:t xml:space="preserve"> документацией о закупке.</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После приема конвертов с заявками секретарь ЗК обязан обеспечить</w:t>
      </w:r>
      <w:r w:rsidR="00C7476E" w:rsidRPr="00E22137">
        <w:rPr>
          <w:rFonts w:asciiTheme="minorHAnsi" w:hAnsiTheme="minorHAnsi"/>
          <w:b w:val="0"/>
          <w:sz w:val="20"/>
          <w:szCs w:val="20"/>
        </w:rPr>
        <w:t xml:space="preserve"> их</w:t>
      </w:r>
      <w:r w:rsidRPr="00E22137">
        <w:rPr>
          <w:rFonts w:asciiTheme="minorHAnsi" w:hAnsiTheme="minorHAnsi"/>
          <w:b w:val="0"/>
          <w:sz w:val="20"/>
          <w:szCs w:val="20"/>
        </w:rPr>
        <w:t xml:space="preserve"> сохранность до момента их вскрытия. При осуществлении хранения конвертов с заявками не допускается повреждение или </w:t>
      </w:r>
      <w:r w:rsidR="006D63B5" w:rsidRPr="00E22137">
        <w:rPr>
          <w:rFonts w:asciiTheme="minorHAnsi" w:hAnsiTheme="minorHAnsi"/>
          <w:b w:val="0"/>
          <w:sz w:val="20"/>
          <w:szCs w:val="20"/>
        </w:rPr>
        <w:t xml:space="preserve">их </w:t>
      </w:r>
      <w:r w:rsidRPr="00E22137">
        <w:rPr>
          <w:rFonts w:asciiTheme="minorHAnsi" w:hAnsiTheme="minorHAnsi"/>
          <w:b w:val="0"/>
          <w:sz w:val="20"/>
          <w:szCs w:val="20"/>
        </w:rPr>
        <w:t>несанкционированное вскрытие до установленного в извещении</w:t>
      </w:r>
      <w:r w:rsidR="00783132" w:rsidRPr="00E22137">
        <w:rPr>
          <w:rFonts w:asciiTheme="minorHAnsi" w:hAnsiTheme="minorHAnsi"/>
          <w:b w:val="0"/>
          <w:sz w:val="20"/>
          <w:szCs w:val="20"/>
        </w:rPr>
        <w:t>,</w:t>
      </w:r>
      <w:r w:rsidRPr="00E22137">
        <w:rPr>
          <w:rFonts w:asciiTheme="minorHAnsi" w:hAnsiTheme="minorHAnsi"/>
          <w:b w:val="0"/>
          <w:sz w:val="20"/>
          <w:szCs w:val="20"/>
        </w:rPr>
        <w:t xml:space="preserve"> документации о закупке срока.</w:t>
      </w:r>
    </w:p>
    <w:p w:rsidR="00FF799B" w:rsidRPr="00E22137" w:rsidRDefault="00505F2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00FF799B" w:rsidRPr="00E22137">
        <w:rPr>
          <w:rFonts w:asciiTheme="minorHAnsi" w:hAnsiTheme="minorHAnsi"/>
          <w:b w:val="0"/>
          <w:sz w:val="20"/>
          <w:szCs w:val="20"/>
        </w:rPr>
        <w:t>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rsidR="00EA284A" w:rsidRPr="00E22137" w:rsidRDefault="00FF799B" w:rsidP="009F335B">
      <w:pPr>
        <w:pStyle w:val="2"/>
        <w:numPr>
          <w:ilvl w:val="1"/>
          <w:numId w:val="5"/>
        </w:numPr>
        <w:ind w:left="851" w:hanging="851"/>
        <w:jc w:val="left"/>
        <w:rPr>
          <w:rFonts w:asciiTheme="minorHAnsi" w:hAnsiTheme="minorHAnsi"/>
          <w:sz w:val="20"/>
          <w:szCs w:val="20"/>
        </w:rPr>
      </w:pPr>
      <w:bookmarkStart w:id="8646" w:name="_Toc410902977"/>
      <w:bookmarkStart w:id="8647" w:name="_Toc410907995"/>
      <w:bookmarkStart w:id="8648" w:name="_Toc410908221"/>
      <w:bookmarkStart w:id="8649" w:name="_Toc410910977"/>
      <w:bookmarkStart w:id="8650" w:name="_Toc410911250"/>
      <w:bookmarkStart w:id="8651" w:name="_Toc410920342"/>
      <w:bookmarkStart w:id="8652" w:name="_Toc411279982"/>
      <w:bookmarkStart w:id="8653" w:name="_Toc411626708"/>
      <w:bookmarkStart w:id="8654" w:name="_Toc411632251"/>
      <w:bookmarkStart w:id="8655" w:name="_Toc411882160"/>
      <w:bookmarkStart w:id="8656" w:name="_Toc411941170"/>
      <w:bookmarkStart w:id="8657" w:name="_Toc285801618"/>
      <w:bookmarkStart w:id="8658" w:name="_Toc411949645"/>
      <w:bookmarkStart w:id="8659" w:name="_Toc412111285"/>
      <w:bookmarkStart w:id="8660" w:name="_Toc285977889"/>
      <w:bookmarkStart w:id="8661" w:name="_Toc412128052"/>
      <w:bookmarkStart w:id="8662" w:name="_Toc286000017"/>
      <w:bookmarkStart w:id="8663" w:name="_Toc412218500"/>
      <w:bookmarkStart w:id="8664" w:name="_Toc412543786"/>
      <w:bookmarkStart w:id="8665" w:name="_Toc412551531"/>
      <w:bookmarkStart w:id="8666" w:name="_Toc412760401"/>
      <w:bookmarkStart w:id="8667" w:name="_Toc453143332"/>
      <w:bookmarkStart w:id="8668" w:name="_Toc516824583"/>
      <w:r w:rsidRPr="00E22137">
        <w:rPr>
          <w:rFonts w:asciiTheme="minorHAnsi" w:hAnsiTheme="minorHAnsi"/>
          <w:sz w:val="20"/>
          <w:szCs w:val="20"/>
        </w:rPr>
        <w:t>Вскрытие поступивших конвертов с заявками</w:t>
      </w:r>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ЗК </w:t>
      </w:r>
      <w:r w:rsidR="006D63B5" w:rsidRPr="00E22137">
        <w:rPr>
          <w:rFonts w:asciiTheme="minorHAnsi" w:hAnsiTheme="minorHAnsi"/>
          <w:b w:val="0"/>
          <w:sz w:val="20"/>
          <w:szCs w:val="20"/>
        </w:rPr>
        <w:t xml:space="preserve">вскрывает </w:t>
      </w:r>
      <w:r w:rsidRPr="00E22137">
        <w:rPr>
          <w:rFonts w:asciiTheme="minorHAnsi" w:hAnsiTheme="minorHAnsi"/>
          <w:b w:val="0"/>
          <w:sz w:val="20"/>
          <w:szCs w:val="20"/>
        </w:rPr>
        <w:t>конверты с заявками</w:t>
      </w:r>
      <w:r w:rsidR="00EE3C70" w:rsidRPr="00E22137">
        <w:rPr>
          <w:rFonts w:asciiTheme="minorHAnsi" w:hAnsiTheme="minorHAnsi"/>
          <w:b w:val="0"/>
          <w:sz w:val="20"/>
          <w:szCs w:val="20"/>
        </w:rPr>
        <w:t xml:space="preserve"> в день, во время и в месте, указанные в </w:t>
      </w:r>
      <w:r w:rsidR="00783132" w:rsidRPr="00E22137">
        <w:rPr>
          <w:rFonts w:asciiTheme="minorHAnsi" w:hAnsiTheme="minorHAnsi"/>
          <w:b w:val="0"/>
          <w:sz w:val="20"/>
          <w:szCs w:val="20"/>
        </w:rPr>
        <w:t xml:space="preserve">извещении, </w:t>
      </w:r>
      <w:r w:rsidR="00EE3C70" w:rsidRPr="00E22137">
        <w:rPr>
          <w:rFonts w:asciiTheme="minorHAnsi" w:hAnsiTheme="minorHAnsi"/>
          <w:b w:val="0"/>
          <w:sz w:val="20"/>
          <w:szCs w:val="20"/>
        </w:rPr>
        <w:t>документации о закупке</w:t>
      </w:r>
      <w:r w:rsidRPr="00E22137">
        <w:rPr>
          <w:rFonts w:asciiTheme="minorHAnsi" w:hAnsiTheme="minorHAnsi"/>
          <w:b w:val="0"/>
          <w:sz w:val="20"/>
          <w:szCs w:val="20"/>
        </w:rPr>
        <w:t>. В случае проведения закупки по нескольким лотам вскрытие конвертов осуществляется последовательно по каждому лоту, начиная с первого.</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E22137">
        <w:rPr>
          <w:rFonts w:asciiTheme="minorHAnsi" w:hAnsiTheme="minorHAnsi"/>
          <w:b w:val="0"/>
          <w:sz w:val="20"/>
          <w:szCs w:val="20"/>
        </w:rPr>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4B4BC2" w:rsidRPr="00E22137">
        <w:rPr>
          <w:rFonts w:asciiTheme="minorHAnsi" w:hAnsiTheme="minorHAnsi"/>
          <w:b w:val="0"/>
          <w:color w:val="FF0000"/>
          <w:sz w:val="20"/>
          <w:szCs w:val="20"/>
        </w:rPr>
        <w:t>.</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вскрытия конвертов с заявками вскры</w:t>
      </w:r>
      <w:r w:rsidR="00C261A4" w:rsidRPr="00E22137">
        <w:rPr>
          <w:rFonts w:asciiTheme="minorHAnsi" w:hAnsiTheme="minorHAnsi"/>
          <w:b w:val="0"/>
          <w:sz w:val="20"/>
          <w:szCs w:val="20"/>
        </w:rPr>
        <w:t>вается</w:t>
      </w:r>
      <w:r w:rsidRPr="00E22137">
        <w:rPr>
          <w:rFonts w:asciiTheme="minorHAnsi" w:hAnsiTheme="minorHAnsi"/>
          <w:b w:val="0"/>
          <w:sz w:val="20"/>
          <w:szCs w:val="20"/>
        </w:rPr>
        <w:t xml:space="preserve"> каждый поступивший конверт с заявкой, огла</w:t>
      </w:r>
      <w:r w:rsidR="00976F39" w:rsidRPr="00E22137">
        <w:rPr>
          <w:rFonts w:asciiTheme="minorHAnsi" w:hAnsiTheme="minorHAnsi"/>
          <w:b w:val="0"/>
          <w:sz w:val="20"/>
          <w:szCs w:val="20"/>
        </w:rPr>
        <w:t>шается</w:t>
      </w:r>
      <w:r w:rsidRPr="00E22137">
        <w:rPr>
          <w:rFonts w:asciiTheme="minorHAnsi" w:hAnsiTheme="minorHAnsi"/>
          <w:b w:val="0"/>
          <w:sz w:val="20"/>
          <w:szCs w:val="20"/>
        </w:rPr>
        <w:t xml:space="preserve"> и вн</w:t>
      </w:r>
      <w:r w:rsidR="00976F39" w:rsidRPr="00E22137">
        <w:rPr>
          <w:rFonts w:asciiTheme="minorHAnsi" w:hAnsiTheme="minorHAnsi"/>
          <w:b w:val="0"/>
          <w:sz w:val="20"/>
          <w:szCs w:val="20"/>
        </w:rPr>
        <w:t>осится</w:t>
      </w:r>
      <w:r w:rsidRPr="00E22137">
        <w:rPr>
          <w:rFonts w:asciiTheme="minorHAnsi" w:hAnsiTheme="minorHAnsi"/>
          <w:b w:val="0"/>
          <w:sz w:val="20"/>
          <w:szCs w:val="20"/>
        </w:rPr>
        <w:t xml:space="preserve"> в протокол вскрытия конвертов с заявками следующ</w:t>
      </w:r>
      <w:r w:rsidR="00976F39" w:rsidRPr="00E22137">
        <w:rPr>
          <w:rFonts w:asciiTheme="minorHAnsi" w:hAnsiTheme="minorHAnsi"/>
          <w:b w:val="0"/>
          <w:sz w:val="20"/>
          <w:szCs w:val="20"/>
        </w:rPr>
        <w:t>ая</w:t>
      </w:r>
      <w:r w:rsidRPr="00E22137">
        <w:rPr>
          <w:rFonts w:asciiTheme="minorHAnsi" w:hAnsiTheme="minorHAnsi"/>
          <w:b w:val="0"/>
          <w:sz w:val="20"/>
          <w:szCs w:val="20"/>
        </w:rPr>
        <w:t xml:space="preserve"> информаци</w:t>
      </w:r>
      <w:r w:rsidR="00976F39" w:rsidRPr="00E22137">
        <w:rPr>
          <w:rFonts w:asciiTheme="minorHAnsi" w:hAnsiTheme="minorHAnsi"/>
          <w:b w:val="0"/>
          <w:sz w:val="20"/>
          <w:szCs w:val="20"/>
        </w:rPr>
        <w:t>я</w:t>
      </w:r>
      <w:r w:rsidRPr="00E22137">
        <w:rPr>
          <w:rFonts w:asciiTheme="minorHAnsi" w:hAnsiTheme="minorHAnsi"/>
          <w:b w:val="0"/>
          <w:sz w:val="20"/>
          <w:szCs w:val="20"/>
        </w:rPr>
        <w:t>:</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наименование закупки;</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номер закупки (при наличии);</w:t>
      </w:r>
    </w:p>
    <w:p w:rsidR="00E34FF7" w:rsidRPr="00E22137" w:rsidRDefault="00E34FF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дата подписания протокола;</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w:t>
      </w:r>
      <w:r w:rsidR="00CB6C1C" w:rsidRPr="00E22137">
        <w:rPr>
          <w:rFonts w:asciiTheme="minorHAnsi" w:hAnsiTheme="minorHAnsi"/>
          <w:b w:val="0"/>
          <w:sz w:val="20"/>
          <w:szCs w:val="20"/>
        </w:rPr>
        <w:t>б</w:t>
      </w:r>
      <w:r w:rsidRPr="00E22137">
        <w:rPr>
          <w:rFonts w:asciiTheme="minorHAnsi" w:hAnsiTheme="minorHAnsi"/>
          <w:b w:val="0"/>
          <w:sz w:val="20"/>
          <w:szCs w:val="20"/>
        </w:rPr>
        <w:t xml:space="preserve"> НМЦ, объеме закупаемой продукции, сроке исполнения договора;</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место, дата и время проведения процедуры вскрытия конвертов с заявками;</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наличие кворума для осуществления вскрытия конвертов с заявками;</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общее количество </w:t>
      </w:r>
      <w:r w:rsidR="00783132" w:rsidRPr="00E22137">
        <w:rPr>
          <w:rFonts w:asciiTheme="minorHAnsi" w:hAnsiTheme="minorHAnsi"/>
          <w:b w:val="0"/>
          <w:sz w:val="20"/>
          <w:szCs w:val="20"/>
        </w:rPr>
        <w:t>поданных</w:t>
      </w:r>
      <w:r w:rsidRPr="00E22137">
        <w:rPr>
          <w:rFonts w:asciiTheme="minorHAnsi" w:hAnsiTheme="minorHAnsi"/>
          <w:b w:val="0"/>
          <w:sz w:val="20"/>
          <w:szCs w:val="20"/>
        </w:rPr>
        <w:t xml:space="preserve"> конвертов с заявками</w:t>
      </w:r>
      <w:r w:rsidR="00783132" w:rsidRPr="00E22137">
        <w:rPr>
          <w:rFonts w:asciiTheme="minorHAnsi" w:hAnsiTheme="minorHAnsi"/>
          <w:b w:val="0"/>
          <w:sz w:val="20"/>
          <w:szCs w:val="20"/>
        </w:rPr>
        <w:t>, в также дата и время регистрации каждой такой заявки</w:t>
      </w:r>
      <w:r w:rsidRPr="00E22137">
        <w:rPr>
          <w:rFonts w:asciiTheme="minorHAnsi" w:hAnsiTheme="minorHAnsi"/>
          <w:b w:val="0"/>
          <w:sz w:val="20"/>
          <w:szCs w:val="20"/>
        </w:rPr>
        <w:t>;</w:t>
      </w:r>
    </w:p>
    <w:p w:rsidR="00FF799B" w:rsidRPr="00E22137" w:rsidRDefault="006F5FA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об идентификационных номерах участников процедуры закупки, подавших заявки</w:t>
      </w:r>
      <w:r w:rsidR="00FF799B" w:rsidRPr="00E22137">
        <w:rPr>
          <w:rFonts w:asciiTheme="minorHAnsi" w:hAnsiTheme="minorHAnsi"/>
          <w:b w:val="0"/>
          <w:sz w:val="20"/>
          <w:szCs w:val="20"/>
        </w:rPr>
        <w:t>;</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сведения о сути поступивших конвертов (заявка, ее изменение, отзыв);</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предлагаемая участником процедуры закупки </w:t>
      </w:r>
      <w:r w:rsidR="00712B9C" w:rsidRPr="00E22137">
        <w:rPr>
          <w:rFonts w:asciiTheme="minorHAnsi" w:hAnsiTheme="minorHAnsi"/>
          <w:b w:val="0"/>
          <w:sz w:val="20"/>
          <w:szCs w:val="20"/>
        </w:rPr>
        <w:t xml:space="preserve">цена договора </w:t>
      </w:r>
    </w:p>
    <w:p w:rsidR="00FF799B" w:rsidRPr="00E22137" w:rsidRDefault="00FF799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для конвертов с изменениями и отзывами заявок </w:t>
      </w:r>
      <w:r w:rsidR="006D63B5" w:rsidRPr="00E22137">
        <w:rPr>
          <w:rFonts w:asciiTheme="minorHAnsi" w:hAnsiTheme="minorHAnsi"/>
          <w:b w:val="0"/>
          <w:sz w:val="20"/>
          <w:szCs w:val="20"/>
        </w:rPr>
        <w:t>–</w:t>
      </w:r>
      <w:r w:rsidRPr="00E22137">
        <w:rPr>
          <w:rFonts w:asciiTheme="minorHAnsi" w:hAnsiTheme="minorHAnsi"/>
          <w:b w:val="0"/>
          <w:sz w:val="20"/>
          <w:szCs w:val="20"/>
        </w:rPr>
        <w:t xml:space="preserve"> существо изменений или факт отзыва заявки;</w:t>
      </w:r>
    </w:p>
    <w:p w:rsidR="00783132" w:rsidRPr="00E22137" w:rsidRDefault="0078313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причины, по которым закупка признается несостоявшейся с указанием основания (причины) такого признания;</w:t>
      </w:r>
    </w:p>
    <w:p w:rsidR="00976F39" w:rsidRPr="00E22137" w:rsidRDefault="00976F39"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сведения, которые ЗК сочтет нужным указать.</w:t>
      </w:r>
    </w:p>
    <w:p w:rsidR="00B323D0" w:rsidRPr="00E22137" w:rsidRDefault="00B323D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 результатам </w:t>
      </w:r>
      <w:r w:rsidR="00EE3C70" w:rsidRPr="00E22137">
        <w:rPr>
          <w:rFonts w:asciiTheme="minorHAnsi" w:hAnsiTheme="minorHAnsi"/>
          <w:b w:val="0"/>
          <w:sz w:val="20"/>
          <w:szCs w:val="20"/>
        </w:rPr>
        <w:t>вскрытия конвертов с заявками конкурентн</w:t>
      </w:r>
      <w:r w:rsidR="00250ED7" w:rsidRPr="00E22137">
        <w:rPr>
          <w:rFonts w:asciiTheme="minorHAnsi" w:hAnsiTheme="minorHAnsi"/>
          <w:b w:val="0"/>
          <w:sz w:val="20"/>
          <w:szCs w:val="20"/>
        </w:rPr>
        <w:t>ая</w:t>
      </w:r>
      <w:r w:rsidR="00EE3C70" w:rsidRPr="00E22137">
        <w:rPr>
          <w:rFonts w:asciiTheme="minorHAnsi" w:hAnsiTheme="minorHAnsi"/>
          <w:b w:val="0"/>
          <w:sz w:val="20"/>
          <w:szCs w:val="20"/>
        </w:rPr>
        <w:t xml:space="preserve"> </w:t>
      </w:r>
      <w:r w:rsidR="00303E4E" w:rsidRPr="00E22137">
        <w:rPr>
          <w:rFonts w:asciiTheme="minorHAnsi" w:hAnsiTheme="minorHAnsi"/>
          <w:b w:val="0"/>
          <w:sz w:val="20"/>
          <w:szCs w:val="20"/>
        </w:rPr>
        <w:t>закупк</w:t>
      </w:r>
      <w:r w:rsidR="00250ED7" w:rsidRPr="00E22137">
        <w:rPr>
          <w:rFonts w:asciiTheme="minorHAnsi" w:hAnsiTheme="minorHAnsi"/>
          <w:b w:val="0"/>
          <w:sz w:val="20"/>
          <w:szCs w:val="20"/>
        </w:rPr>
        <w:t>а</w:t>
      </w:r>
      <w:r w:rsidR="00303E4E" w:rsidRPr="00E22137">
        <w:rPr>
          <w:rFonts w:asciiTheme="minorHAnsi" w:hAnsiTheme="minorHAnsi"/>
          <w:b w:val="0"/>
          <w:sz w:val="20"/>
          <w:szCs w:val="20"/>
        </w:rPr>
        <w:t xml:space="preserve"> </w:t>
      </w:r>
      <w:r w:rsidRPr="00E22137">
        <w:rPr>
          <w:rFonts w:asciiTheme="minorHAnsi" w:hAnsiTheme="minorHAnsi"/>
          <w:b w:val="0"/>
          <w:sz w:val="20"/>
          <w:szCs w:val="20"/>
        </w:rPr>
        <w:t xml:space="preserve">признается </w:t>
      </w:r>
      <w:r w:rsidR="00303E4E" w:rsidRPr="00E22137">
        <w:rPr>
          <w:rFonts w:asciiTheme="minorHAnsi" w:hAnsiTheme="minorHAnsi"/>
          <w:b w:val="0"/>
          <w:sz w:val="20"/>
          <w:szCs w:val="20"/>
        </w:rPr>
        <w:t>несостоявш</w:t>
      </w:r>
      <w:r w:rsidR="00183045" w:rsidRPr="00E22137">
        <w:rPr>
          <w:rFonts w:asciiTheme="minorHAnsi" w:hAnsiTheme="minorHAnsi"/>
          <w:b w:val="0"/>
          <w:sz w:val="20"/>
          <w:szCs w:val="20"/>
        </w:rPr>
        <w:t>ей</w:t>
      </w:r>
      <w:r w:rsidR="00303E4E" w:rsidRPr="00E22137">
        <w:rPr>
          <w:rFonts w:asciiTheme="minorHAnsi" w:hAnsiTheme="minorHAnsi"/>
          <w:b w:val="0"/>
          <w:sz w:val="20"/>
          <w:szCs w:val="20"/>
        </w:rPr>
        <w:t xml:space="preserve">ся </w:t>
      </w:r>
      <w:r w:rsidRPr="00E22137">
        <w:rPr>
          <w:rFonts w:asciiTheme="minorHAnsi" w:hAnsiTheme="minorHAnsi"/>
          <w:b w:val="0"/>
          <w:sz w:val="20"/>
          <w:szCs w:val="20"/>
        </w:rPr>
        <w:t xml:space="preserve">в случаях, </w:t>
      </w:r>
      <w:r w:rsidR="00EE3C70" w:rsidRPr="00E22137">
        <w:rPr>
          <w:rFonts w:asciiTheme="minorHAnsi" w:hAnsiTheme="minorHAnsi"/>
          <w:b w:val="0"/>
          <w:sz w:val="20"/>
          <w:szCs w:val="20"/>
        </w:rPr>
        <w:t>если не подано ни одной заявки или по окончании срока подачи заявок подана только одна заявка</w:t>
      </w:r>
      <w:r w:rsidRPr="00E22137">
        <w:rPr>
          <w:rFonts w:asciiTheme="minorHAnsi" w:hAnsiTheme="minorHAnsi"/>
          <w:b w:val="0"/>
          <w:sz w:val="20"/>
          <w:szCs w:val="20"/>
        </w:rPr>
        <w:t>. Последствия признания процедуры закупки несостоявшейся по указанным основаниям установлены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_Ref410387696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11.8.5</w:t>
      </w:r>
      <w:r w:rsidR="009F6A3E" w:rsidRPr="00E22137">
        <w:rPr>
          <w:rFonts w:asciiTheme="minorHAnsi" w:hAnsiTheme="minorHAnsi"/>
          <w:b w:val="0"/>
          <w:sz w:val="20"/>
          <w:szCs w:val="20"/>
        </w:rPr>
        <w:fldChar w:fldCharType="end"/>
      </w:r>
      <w:r w:rsidR="00DE4D6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_Ref411817462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fldChar w:fldCharType="separate"/>
      </w:r>
      <w:r w:rsidRPr="00E22137">
        <w:rPr>
          <w:rFonts w:asciiTheme="minorHAnsi" w:hAnsiTheme="minorHAnsi"/>
          <w:b w:val="0"/>
          <w:sz w:val="20"/>
          <w:szCs w:val="20"/>
        </w:rPr>
        <w:t>11.9.7</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Положения соответственно.</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E22137">
        <w:rPr>
          <w:rFonts w:asciiTheme="minorHAnsi" w:hAnsiTheme="minorHAnsi"/>
          <w:b w:val="0"/>
          <w:sz w:val="20"/>
          <w:szCs w:val="20"/>
        </w:rPr>
        <w:t xml:space="preserve">следующего рабочего дня после </w:t>
      </w:r>
      <w:r w:rsidR="004663DD" w:rsidRPr="00E22137">
        <w:rPr>
          <w:rFonts w:asciiTheme="minorHAnsi" w:hAnsiTheme="minorHAnsi"/>
          <w:b w:val="0"/>
          <w:sz w:val="20"/>
          <w:szCs w:val="20"/>
        </w:rPr>
        <w:t xml:space="preserve">дня </w:t>
      </w:r>
      <w:r w:rsidRPr="00E22137">
        <w:rPr>
          <w:rFonts w:asciiTheme="minorHAnsi" w:hAnsiTheme="minorHAnsi"/>
          <w:b w:val="0"/>
          <w:sz w:val="20"/>
          <w:szCs w:val="20"/>
        </w:rPr>
        <w:t>проведения данной процедуры. Протокол вскрытия конвертов с заявками должен быть официально размещен в срок не позднее 3</w:t>
      </w:r>
      <w:r w:rsidR="009D7B5F" w:rsidRPr="00E22137">
        <w:rPr>
          <w:rFonts w:asciiTheme="minorHAnsi" w:hAnsiTheme="minorHAnsi"/>
          <w:b w:val="0"/>
          <w:sz w:val="20"/>
          <w:szCs w:val="20"/>
        </w:rPr>
        <w:t> </w:t>
      </w:r>
      <w:r w:rsidR="00DC585E" w:rsidRPr="00E22137">
        <w:rPr>
          <w:rFonts w:asciiTheme="minorHAnsi" w:hAnsiTheme="minorHAnsi"/>
          <w:b w:val="0"/>
          <w:sz w:val="20"/>
          <w:szCs w:val="20"/>
        </w:rPr>
        <w:t>(трех)</w:t>
      </w:r>
      <w:r w:rsidRPr="00E22137">
        <w:rPr>
          <w:rFonts w:asciiTheme="minorHAnsi" w:hAnsiTheme="minorHAnsi"/>
          <w:b w:val="0"/>
          <w:sz w:val="20"/>
          <w:szCs w:val="20"/>
        </w:rPr>
        <w:t xml:space="preserve"> дней со дня подписания такого протокола.</w:t>
      </w:r>
    </w:p>
    <w:p w:rsidR="0096572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Заявки, информация о которых не была оглашена при проведении вскрытия конвертов и не </w:t>
      </w:r>
      <w:r w:rsidR="00973615" w:rsidRPr="00E22137">
        <w:rPr>
          <w:rFonts w:asciiTheme="minorHAnsi" w:hAnsiTheme="minorHAnsi"/>
          <w:b w:val="0"/>
          <w:sz w:val="20"/>
          <w:szCs w:val="20"/>
        </w:rPr>
        <w:t xml:space="preserve">была </w:t>
      </w:r>
      <w:r w:rsidRPr="00E22137">
        <w:rPr>
          <w:rFonts w:asciiTheme="minorHAnsi" w:hAnsiTheme="minorHAnsi"/>
          <w:b w:val="0"/>
          <w:sz w:val="20"/>
          <w:szCs w:val="20"/>
        </w:rPr>
        <w:t>внесена в протокол вскрытия конвертов, не могут в дальнейшем приниматься к рассмотрению ни при каких условиях.</w:t>
      </w:r>
    </w:p>
    <w:p w:rsidR="00EA284A" w:rsidRPr="00E22137" w:rsidRDefault="00FF7103" w:rsidP="009F335B">
      <w:pPr>
        <w:pStyle w:val="2"/>
        <w:numPr>
          <w:ilvl w:val="1"/>
          <w:numId w:val="5"/>
        </w:numPr>
        <w:ind w:left="851" w:hanging="851"/>
        <w:jc w:val="left"/>
        <w:rPr>
          <w:rFonts w:asciiTheme="minorHAnsi" w:hAnsiTheme="minorHAnsi"/>
          <w:sz w:val="20"/>
          <w:szCs w:val="20"/>
        </w:rPr>
      </w:pPr>
      <w:bookmarkStart w:id="8669" w:name="_Toc412543787"/>
      <w:bookmarkStart w:id="8670" w:name="_Toc412551532"/>
      <w:bookmarkStart w:id="8671" w:name="_Toc412760402"/>
      <w:bookmarkStart w:id="8672" w:name="_Toc453143333"/>
      <w:bookmarkStart w:id="8673" w:name="_Toc516824584"/>
      <w:bookmarkStart w:id="8674" w:name="_Toc410902978"/>
      <w:bookmarkStart w:id="8675" w:name="_Toc410907996"/>
      <w:bookmarkStart w:id="8676" w:name="_Toc410908222"/>
      <w:bookmarkStart w:id="8677" w:name="_Toc410910978"/>
      <w:bookmarkStart w:id="8678" w:name="_Toc410911251"/>
      <w:bookmarkStart w:id="8679" w:name="_Toc410920343"/>
      <w:bookmarkStart w:id="8680" w:name="_Toc411279983"/>
      <w:bookmarkStart w:id="8681" w:name="_Toc411626709"/>
      <w:bookmarkStart w:id="8682" w:name="_Toc411632252"/>
      <w:bookmarkStart w:id="8683" w:name="_Toc411882161"/>
      <w:bookmarkStart w:id="8684" w:name="_Toc411941171"/>
      <w:bookmarkStart w:id="8685" w:name="_Toc285801619"/>
      <w:bookmarkStart w:id="8686" w:name="_Toc411949646"/>
      <w:bookmarkStart w:id="8687" w:name="_Toc412111286"/>
      <w:bookmarkStart w:id="8688" w:name="_Toc285977890"/>
      <w:bookmarkStart w:id="8689" w:name="_Toc412128053"/>
      <w:bookmarkStart w:id="8690" w:name="_Toc286000018"/>
      <w:bookmarkStart w:id="8691" w:name="_Toc412218501"/>
      <w:r w:rsidRPr="00E22137">
        <w:rPr>
          <w:rFonts w:asciiTheme="minorHAnsi" w:hAnsiTheme="minorHAnsi"/>
          <w:sz w:val="20"/>
          <w:szCs w:val="20"/>
        </w:rPr>
        <w:t>Особенности рассмотрения заявок (отборочной стадии)</w:t>
      </w:r>
      <w:bookmarkEnd w:id="8669"/>
      <w:bookmarkEnd w:id="8670"/>
      <w:bookmarkEnd w:id="8671"/>
      <w:bookmarkEnd w:id="8672"/>
      <w:bookmarkEnd w:id="8673"/>
    </w:p>
    <w:p w:rsidR="00FF7103" w:rsidRPr="00E22137" w:rsidRDefault="00FF710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Рассмотрение заявок осуществляется ЗК на основании указанных в документации о закупке измеряемых критериев отбора в сроки, установленные извещением</w:t>
      </w:r>
      <w:r w:rsidR="00A249C8" w:rsidRPr="00E22137">
        <w:rPr>
          <w:rFonts w:asciiTheme="minorHAnsi" w:hAnsiTheme="minorHAnsi"/>
          <w:b w:val="0"/>
          <w:sz w:val="20"/>
          <w:szCs w:val="20"/>
        </w:rPr>
        <w:t>,</w:t>
      </w:r>
      <w:r w:rsidRPr="00E22137">
        <w:rPr>
          <w:rFonts w:asciiTheme="minorHAnsi" w:hAnsiTheme="minorHAnsi"/>
          <w:b w:val="0"/>
          <w:sz w:val="20"/>
          <w:szCs w:val="20"/>
        </w:rPr>
        <w:t xml:space="preserve"> документацией о закупке.</w:t>
      </w:r>
    </w:p>
    <w:p w:rsidR="00FF7103" w:rsidRPr="00E22137" w:rsidRDefault="00FF710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проверку состава, содержания и оформления заявки на соответствие требованиям</w:t>
      </w:r>
      <w:r w:rsidR="00A249C8" w:rsidRPr="00E22137">
        <w:rPr>
          <w:rFonts w:asciiTheme="minorHAnsi" w:hAnsiTheme="minorHAnsi"/>
          <w:b w:val="0"/>
          <w:sz w:val="20"/>
          <w:szCs w:val="20"/>
        </w:rPr>
        <w:t xml:space="preserve"> извещения,</w:t>
      </w:r>
      <w:r w:rsidRPr="00E22137">
        <w:rPr>
          <w:rFonts w:asciiTheme="minorHAnsi" w:hAnsiTheme="minorHAnsi"/>
          <w:b w:val="0"/>
          <w:sz w:val="20"/>
          <w:szCs w:val="20"/>
        </w:rPr>
        <w:t xml:space="preserve"> 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при наличии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w:t>
      </w:r>
      <w:r w:rsidR="0096572B" w:rsidRPr="00E22137">
        <w:rPr>
          <w:rFonts w:asciiTheme="minorHAnsi" w:hAnsiTheme="minorHAnsi"/>
          <w:b w:val="0"/>
          <w:sz w:val="20"/>
          <w:szCs w:val="20"/>
        </w:rPr>
        <w:t xml:space="preserve"> также </w:t>
      </w:r>
      <w:r w:rsidRPr="00E22137">
        <w:rPr>
          <w:rFonts w:asciiTheme="minorHAnsi" w:hAnsiTheme="minorHAnsi"/>
          <w:b w:val="0"/>
          <w:sz w:val="20"/>
          <w:szCs w:val="20"/>
        </w:rPr>
        <w:t xml:space="preserve">проверку поступления </w:t>
      </w:r>
      <w:r w:rsidR="00EE4C34" w:rsidRPr="00E22137">
        <w:rPr>
          <w:rFonts w:asciiTheme="minorHAnsi" w:hAnsiTheme="minorHAnsi"/>
          <w:b w:val="0"/>
          <w:sz w:val="20"/>
          <w:szCs w:val="20"/>
        </w:rPr>
        <w:t xml:space="preserve">до даты рассмотрения заявок </w:t>
      </w:r>
      <w:r w:rsidRPr="00E22137">
        <w:rPr>
          <w:rFonts w:asciiTheme="minorHAnsi" w:hAnsiTheme="minorHAnsi"/>
          <w:b w:val="0"/>
          <w:sz w:val="20"/>
          <w:szCs w:val="20"/>
        </w:rPr>
        <w:t xml:space="preserve">денежных средств в требуемом размере на расчетный счет, указанный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A249C8" w:rsidRPr="00E22137">
        <w:rPr>
          <w:rFonts w:asciiTheme="minorHAnsi" w:hAnsiTheme="minorHAnsi"/>
          <w:b w:val="0"/>
          <w:sz w:val="20"/>
          <w:szCs w:val="20"/>
        </w:rPr>
        <w:t xml:space="preserve">в 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соответствия предлагаемой продукции и условий исполнения договора требованиям, установленным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проверку цены заявки на предмет ее соответствия требованиям, </w:t>
      </w:r>
      <w:r w:rsidR="0095173A" w:rsidRPr="00E22137">
        <w:rPr>
          <w:rFonts w:asciiTheme="minorHAnsi" w:hAnsiTheme="minorHAnsi"/>
          <w:b w:val="0"/>
          <w:sz w:val="20"/>
          <w:szCs w:val="20"/>
        </w:rPr>
        <w:t>установленным в подразделе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_Ref491350345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10.8</w:t>
      </w:r>
      <w:r w:rsidR="009F6A3E" w:rsidRPr="00E22137">
        <w:rPr>
          <w:rFonts w:asciiTheme="minorHAnsi" w:hAnsiTheme="minorHAnsi"/>
          <w:b w:val="0"/>
          <w:sz w:val="20"/>
          <w:szCs w:val="20"/>
        </w:rPr>
        <w:fldChar w:fldCharType="end"/>
      </w:r>
      <w:r w:rsidR="00906227" w:rsidRPr="00E22137">
        <w:rPr>
          <w:rFonts w:asciiTheme="minorHAnsi" w:hAnsiTheme="minorHAnsi"/>
          <w:b w:val="0"/>
          <w:sz w:val="20"/>
          <w:szCs w:val="20"/>
        </w:rPr>
        <w:t xml:space="preserve"> </w:t>
      </w:r>
      <w:r w:rsidR="0095173A" w:rsidRPr="00E22137">
        <w:rPr>
          <w:rFonts w:asciiTheme="minorHAnsi" w:hAnsiTheme="minorHAnsi"/>
          <w:b w:val="0"/>
          <w:sz w:val="20"/>
          <w:szCs w:val="20"/>
        </w:rPr>
        <w:t>Положения</w:t>
      </w:r>
      <w:r w:rsidRPr="00E22137">
        <w:rPr>
          <w:rFonts w:asciiTheme="minorHAnsi" w:hAnsiTheme="minorHAnsi"/>
          <w:b w:val="0"/>
          <w:sz w:val="20"/>
          <w:szCs w:val="20"/>
        </w:rPr>
        <w:t>;</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2"/>
          <w:numId w:val="5"/>
        </w:numPr>
        <w:spacing w:before="120"/>
        <w:ind w:left="851" w:hanging="851"/>
        <w:jc w:val="both"/>
        <w:rPr>
          <w:rFonts w:asciiTheme="minorHAnsi" w:hAnsiTheme="minorHAnsi"/>
          <w:b w:val="0"/>
          <w:sz w:val="20"/>
          <w:szCs w:val="20"/>
        </w:rPr>
      </w:pPr>
      <w:bookmarkStart w:id="8692" w:name="_Ref286342824"/>
      <w:r w:rsidRPr="00E22137">
        <w:rPr>
          <w:rFonts w:asciiTheme="minorHAnsi" w:hAnsiTheme="minorHAnsi"/>
          <w:b w:val="0"/>
          <w:sz w:val="20"/>
          <w:szCs w:val="20"/>
        </w:rPr>
        <w:t>ЗК отклоняет заявку участника процедуры закупки по следующим основаниям:</w:t>
      </w:r>
      <w:bookmarkEnd w:id="8692"/>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непредставление в составе заявки документов и сведений, предусмотренных </w:t>
      </w:r>
      <w:r w:rsidR="00A249C8" w:rsidRPr="00E22137">
        <w:rPr>
          <w:rFonts w:asciiTheme="minorHAnsi" w:hAnsiTheme="minorHAnsi"/>
          <w:b w:val="0"/>
          <w:sz w:val="20"/>
          <w:szCs w:val="20"/>
        </w:rPr>
        <w:t xml:space="preserve">извещением, </w:t>
      </w:r>
      <w:r w:rsidRPr="00E22137">
        <w:rPr>
          <w:rFonts w:asciiTheme="minorHAnsi" w:hAnsiTheme="minorHAnsi"/>
          <w:b w:val="0"/>
          <w:sz w:val="20"/>
          <w:szCs w:val="20"/>
        </w:rPr>
        <w:t xml:space="preserve">документацией о закупке; нарушение требований </w:t>
      </w:r>
      <w:r w:rsidR="00A249C8"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к содержанию и оформлению заявки;</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отсутствие в составе заявки оригинала </w:t>
      </w:r>
      <w:r w:rsidR="00AF61DA" w:rsidRPr="00E22137">
        <w:rPr>
          <w:rFonts w:asciiTheme="minorHAnsi" w:hAnsiTheme="minorHAnsi"/>
          <w:b w:val="0"/>
          <w:sz w:val="20"/>
          <w:szCs w:val="20"/>
        </w:rPr>
        <w:t>независимой (</w:t>
      </w:r>
      <w:r w:rsidRPr="00E22137">
        <w:rPr>
          <w:rFonts w:asciiTheme="minorHAnsi" w:hAnsiTheme="minorHAnsi"/>
          <w:b w:val="0"/>
          <w:sz w:val="20"/>
          <w:szCs w:val="20"/>
        </w:rPr>
        <w:t>банковской</w:t>
      </w:r>
      <w:r w:rsidR="00AF61DA" w:rsidRPr="00E22137">
        <w:rPr>
          <w:rFonts w:asciiTheme="minorHAnsi" w:hAnsiTheme="minorHAnsi"/>
          <w:b w:val="0"/>
          <w:sz w:val="20"/>
          <w:szCs w:val="20"/>
        </w:rPr>
        <w:t>)</w:t>
      </w:r>
      <w:r w:rsidRPr="00E22137">
        <w:rPr>
          <w:rFonts w:asciiTheme="minorHAnsi" w:hAnsiTheme="minorHAnsi"/>
          <w:b w:val="0"/>
          <w:sz w:val="20"/>
          <w:szCs w:val="20"/>
        </w:rPr>
        <w:t xml:space="preserve"> гарантии или </w:t>
      </w:r>
      <w:r w:rsidR="0096572B" w:rsidRPr="00E22137">
        <w:rPr>
          <w:rFonts w:asciiTheme="minorHAnsi" w:hAnsiTheme="minorHAnsi"/>
          <w:b w:val="0"/>
          <w:sz w:val="20"/>
          <w:szCs w:val="20"/>
        </w:rPr>
        <w:t>непоступление</w:t>
      </w:r>
      <w:r w:rsidRPr="00E22137">
        <w:rPr>
          <w:rFonts w:asciiTheme="minorHAnsi" w:hAnsiTheme="minorHAnsi"/>
          <w:b w:val="0"/>
          <w:sz w:val="20"/>
          <w:szCs w:val="20"/>
        </w:rPr>
        <w:t xml:space="preserve"> </w:t>
      </w:r>
      <w:r w:rsidR="008F0688" w:rsidRPr="00E22137">
        <w:rPr>
          <w:rFonts w:asciiTheme="minorHAnsi" w:hAnsiTheme="minorHAnsi"/>
          <w:b w:val="0"/>
          <w:sz w:val="20"/>
          <w:szCs w:val="20"/>
        </w:rPr>
        <w:t xml:space="preserve">до </w:t>
      </w:r>
      <w:r w:rsidR="00EE4C34" w:rsidRPr="00E22137">
        <w:rPr>
          <w:rFonts w:asciiTheme="minorHAnsi" w:hAnsiTheme="minorHAnsi"/>
          <w:b w:val="0"/>
          <w:sz w:val="20"/>
          <w:szCs w:val="20"/>
        </w:rPr>
        <w:t xml:space="preserve">даты рассмотрения </w:t>
      </w:r>
      <w:r w:rsidR="008F0688" w:rsidRPr="00E22137">
        <w:rPr>
          <w:rFonts w:asciiTheme="minorHAnsi" w:hAnsiTheme="minorHAnsi"/>
          <w:b w:val="0"/>
          <w:sz w:val="20"/>
          <w:szCs w:val="20"/>
        </w:rPr>
        <w:t xml:space="preserve">заявок </w:t>
      </w:r>
      <w:r w:rsidRPr="00E22137">
        <w:rPr>
          <w:rFonts w:asciiTheme="minorHAnsi" w:hAnsiTheme="minorHAnsi"/>
          <w:b w:val="0"/>
          <w:sz w:val="20"/>
          <w:szCs w:val="20"/>
        </w:rPr>
        <w:t xml:space="preserve">денежных средств в требуемом размере на расчетный счет, указанный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 xml:space="preserve">документации о закупке (при наличии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 соответствующего требования о предоставлении обеспечения заявки);</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несоответствие участника процедуры закупки требованиям</w:t>
      </w:r>
      <w:r w:rsidR="00A249C8" w:rsidRPr="00E22137">
        <w:rPr>
          <w:rFonts w:asciiTheme="minorHAnsi" w:hAnsiTheme="minorHAnsi"/>
          <w:b w:val="0"/>
          <w:sz w:val="20"/>
          <w:szCs w:val="20"/>
        </w:rPr>
        <w:t xml:space="preserve"> извещения,</w:t>
      </w:r>
      <w:r w:rsidRPr="00E22137">
        <w:rPr>
          <w:rFonts w:asciiTheme="minorHAnsi" w:hAnsiTheme="minorHAnsi"/>
          <w:b w:val="0"/>
          <w:sz w:val="20"/>
          <w:szCs w:val="20"/>
        </w:rPr>
        <w:t xml:space="preserve"> документации о закупке, в том числе несоответствие лиц, выступающих на стороне одного участника процедуры закупки, требованиям </w:t>
      </w:r>
      <w:r w:rsidR="00A249C8"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несоответствие предлагаемой продукции и</w:t>
      </w:r>
      <w:r w:rsidR="002F7A92" w:rsidRPr="00E22137">
        <w:rPr>
          <w:rFonts w:asciiTheme="minorHAnsi" w:hAnsiTheme="minorHAnsi"/>
          <w:b w:val="0"/>
          <w:sz w:val="20"/>
          <w:szCs w:val="20"/>
        </w:rPr>
        <w:t> </w:t>
      </w:r>
      <w:r w:rsidR="002B2EEA" w:rsidRPr="00E22137">
        <w:rPr>
          <w:rFonts w:asciiTheme="minorHAnsi" w:hAnsiTheme="minorHAnsi"/>
          <w:b w:val="0"/>
          <w:sz w:val="20"/>
          <w:szCs w:val="20"/>
        </w:rPr>
        <w:t>/</w:t>
      </w:r>
      <w:r w:rsidR="002F7A92" w:rsidRPr="00E22137">
        <w:rPr>
          <w:rFonts w:asciiTheme="minorHAnsi" w:hAnsiTheme="minorHAnsi"/>
          <w:b w:val="0"/>
          <w:sz w:val="20"/>
          <w:szCs w:val="20"/>
        </w:rPr>
        <w:t> </w:t>
      </w:r>
      <w:r w:rsidR="002B2EEA" w:rsidRPr="00E22137">
        <w:rPr>
          <w:rFonts w:asciiTheme="minorHAnsi" w:hAnsiTheme="minorHAnsi"/>
          <w:b w:val="0"/>
          <w:sz w:val="20"/>
          <w:szCs w:val="20"/>
        </w:rPr>
        <w:t>или</w:t>
      </w:r>
      <w:r w:rsidRPr="00E22137">
        <w:rPr>
          <w:rFonts w:asciiTheme="minorHAnsi" w:hAnsiTheme="minorHAnsi"/>
          <w:b w:val="0"/>
          <w:sz w:val="20"/>
          <w:szCs w:val="20"/>
        </w:rPr>
        <w:t xml:space="preserve"> условий исполнения договора требованиям, установленным в </w:t>
      </w:r>
      <w:r w:rsidR="00A249C8" w:rsidRPr="00E22137">
        <w:rPr>
          <w:rFonts w:asciiTheme="minorHAnsi" w:hAnsiTheme="minorHAnsi"/>
          <w:b w:val="0"/>
          <w:sz w:val="20"/>
          <w:szCs w:val="20"/>
        </w:rPr>
        <w:t xml:space="preserve">извещении, </w:t>
      </w:r>
      <w:r w:rsidRPr="00E22137">
        <w:rPr>
          <w:rFonts w:asciiTheme="minorHAnsi" w:hAnsiTheme="minorHAnsi"/>
          <w:b w:val="0"/>
          <w:sz w:val="20"/>
          <w:szCs w:val="20"/>
        </w:rPr>
        <w:t>документации о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несоблюдение требований </w:t>
      </w:r>
      <w:r w:rsidR="00A249C8"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предлагаемой к поставке в составе заявки на участие в закупке;</w:t>
      </w:r>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bookmarkStart w:id="8693" w:name="_Ref522260142"/>
      <w:r w:rsidRPr="00E22137">
        <w:rPr>
          <w:rFonts w:asciiTheme="minorHAnsi" w:hAnsiTheme="minorHAnsi"/>
          <w:b w:val="0"/>
          <w:sz w:val="20"/>
          <w:szCs w:val="20"/>
        </w:rPr>
        <w:t xml:space="preserve">несоответствие цены заявки требованиям </w:t>
      </w:r>
      <w:r w:rsidR="00A249C8"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 в том числе наличие предложения о цене договора (цене за единицу продукции), превышающей размер НМЦ;</w:t>
      </w:r>
      <w:bookmarkEnd w:id="8693"/>
    </w:p>
    <w:p w:rsidR="00FF7103" w:rsidRPr="00E22137" w:rsidRDefault="00FF710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наличие в составе заявки недостоверных сведений.</w:t>
      </w:r>
    </w:p>
    <w:p w:rsidR="00FF7103" w:rsidRPr="00E22137" w:rsidRDefault="00FF710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Отклонение заявки участника процедуры закупки по основаниям, не предусмотренным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_Ref286342824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18.4.3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не допускается.</w:t>
      </w:r>
    </w:p>
    <w:p w:rsidR="00EA284A" w:rsidRPr="00E22137" w:rsidRDefault="00352D8D" w:rsidP="009F335B">
      <w:pPr>
        <w:pStyle w:val="2"/>
        <w:numPr>
          <w:ilvl w:val="1"/>
          <w:numId w:val="5"/>
        </w:numPr>
        <w:ind w:left="851" w:hanging="851"/>
        <w:jc w:val="left"/>
        <w:rPr>
          <w:rFonts w:asciiTheme="minorHAnsi" w:hAnsiTheme="minorHAnsi"/>
          <w:sz w:val="20"/>
          <w:szCs w:val="20"/>
        </w:rPr>
      </w:pPr>
      <w:bookmarkStart w:id="8694" w:name="_Toc412543788"/>
      <w:bookmarkStart w:id="8695" w:name="_Toc412551533"/>
      <w:bookmarkStart w:id="8696" w:name="_Toc412760403"/>
      <w:bookmarkStart w:id="8697" w:name="_Toc453143334"/>
      <w:bookmarkStart w:id="8698" w:name="_Toc516824585"/>
      <w:r w:rsidRPr="00E22137">
        <w:rPr>
          <w:rFonts w:asciiTheme="minorHAnsi" w:hAnsiTheme="minorHAnsi"/>
          <w:sz w:val="20"/>
          <w:szCs w:val="20"/>
        </w:rPr>
        <w:t>Особенности проведения п</w:t>
      </w:r>
      <w:r w:rsidR="00FF799B" w:rsidRPr="00E22137">
        <w:rPr>
          <w:rFonts w:asciiTheme="minorHAnsi" w:hAnsiTheme="minorHAnsi"/>
          <w:sz w:val="20"/>
          <w:szCs w:val="20"/>
        </w:rPr>
        <w:t>ереторжк</w:t>
      </w:r>
      <w:r w:rsidRPr="00E22137">
        <w:rPr>
          <w:rFonts w:asciiTheme="minorHAnsi" w:hAnsiTheme="minorHAnsi"/>
          <w:sz w:val="20"/>
          <w:szCs w:val="20"/>
        </w:rPr>
        <w:t>и</w:t>
      </w:r>
      <w:r w:rsidR="00FF799B" w:rsidRPr="00E22137">
        <w:rPr>
          <w:rFonts w:asciiTheme="minorHAnsi" w:hAnsiTheme="minorHAnsi"/>
          <w:sz w:val="20"/>
          <w:szCs w:val="20"/>
        </w:rPr>
        <w:t xml:space="preserve"> в рамках процедуры закупки, проводимой в бумажной форме</w:t>
      </w:r>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4"/>
      <w:bookmarkEnd w:id="8695"/>
      <w:bookmarkEnd w:id="8696"/>
      <w:bookmarkEnd w:id="8697"/>
      <w:bookmarkEnd w:id="8698"/>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 xml:space="preserve">/организатором </w:t>
      </w:r>
      <w:r w:rsidR="00203240" w:rsidRPr="00E22137">
        <w:rPr>
          <w:rFonts w:asciiTheme="minorHAnsi" w:hAnsiTheme="minorHAnsi"/>
          <w:b w:val="0"/>
          <w:sz w:val="20"/>
          <w:szCs w:val="20"/>
        </w:rPr>
        <w:t>закупки сроку</w:t>
      </w:r>
      <w:r w:rsidRPr="00E22137">
        <w:rPr>
          <w:rFonts w:asciiTheme="minorHAnsi" w:hAnsiTheme="minorHAnsi"/>
          <w:b w:val="0"/>
          <w:sz w:val="20"/>
          <w:szCs w:val="20"/>
        </w:rPr>
        <w:t xml:space="preserve"> представляют конверт с обновленной </w:t>
      </w:r>
      <w:r w:rsidR="00352D8D" w:rsidRPr="00E22137">
        <w:rPr>
          <w:rFonts w:asciiTheme="minorHAnsi" w:hAnsiTheme="minorHAnsi"/>
          <w:b w:val="0"/>
          <w:sz w:val="20"/>
          <w:szCs w:val="20"/>
        </w:rPr>
        <w:t>ценой заявки</w:t>
      </w:r>
      <w:r w:rsidRPr="00E22137">
        <w:rPr>
          <w:rFonts w:asciiTheme="minorHAnsi" w:hAnsiTheme="minorHAnsi"/>
          <w:b w:val="0"/>
          <w:sz w:val="20"/>
          <w:szCs w:val="20"/>
        </w:rPr>
        <w:t xml:space="preserve">. Обновленная </w:t>
      </w:r>
      <w:r w:rsidR="00352D8D" w:rsidRPr="00E22137">
        <w:rPr>
          <w:rFonts w:asciiTheme="minorHAnsi" w:hAnsiTheme="minorHAnsi"/>
          <w:b w:val="0"/>
          <w:sz w:val="20"/>
          <w:szCs w:val="20"/>
        </w:rPr>
        <w:t>цена заявки</w:t>
      </w:r>
      <w:r w:rsidRPr="00E22137">
        <w:rPr>
          <w:rFonts w:asciiTheme="minorHAnsi" w:hAnsiTheme="minorHAnsi"/>
          <w:b w:val="0"/>
          <w:sz w:val="20"/>
          <w:szCs w:val="20"/>
        </w:rPr>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документации о закупке должны быть указаны порядок проведения переторжки, а также порядок подачи обновленн</w:t>
      </w:r>
      <w:r w:rsidR="00352D8D" w:rsidRPr="00E22137">
        <w:rPr>
          <w:rFonts w:asciiTheme="minorHAnsi" w:hAnsiTheme="minorHAnsi"/>
          <w:b w:val="0"/>
          <w:sz w:val="20"/>
          <w:szCs w:val="20"/>
        </w:rPr>
        <w:t>ой цены заявки</w:t>
      </w:r>
      <w:r w:rsidRPr="00E22137">
        <w:rPr>
          <w:rFonts w:asciiTheme="minorHAnsi" w:hAnsiTheme="minorHAnsi"/>
          <w:b w:val="0"/>
          <w:sz w:val="20"/>
          <w:szCs w:val="20"/>
        </w:rPr>
        <w:t>, включая порядок оформления конвертов, исключающий возможность ознакомления с их содержимым до установленн</w:t>
      </w:r>
      <w:r w:rsidR="00D70AA2" w:rsidRPr="00E22137">
        <w:rPr>
          <w:rFonts w:asciiTheme="minorHAnsi" w:hAnsiTheme="minorHAnsi"/>
          <w:b w:val="0"/>
          <w:sz w:val="20"/>
          <w:szCs w:val="20"/>
        </w:rPr>
        <w:t>ых</w:t>
      </w:r>
      <w:r w:rsidRPr="00E22137">
        <w:rPr>
          <w:rFonts w:asciiTheme="minorHAnsi" w:hAnsiTheme="minorHAnsi"/>
          <w:b w:val="0"/>
          <w:sz w:val="20"/>
          <w:szCs w:val="20"/>
        </w:rPr>
        <w:t xml:space="preserve"> даты и времени вскрытия конвертов</w:t>
      </w:r>
      <w:r w:rsidR="00A45EB4" w:rsidRPr="00E22137">
        <w:rPr>
          <w:rFonts w:asciiTheme="minorHAnsi" w:hAnsiTheme="minorHAnsi"/>
          <w:b w:val="0"/>
          <w:sz w:val="20"/>
          <w:szCs w:val="20"/>
        </w:rPr>
        <w:t xml:space="preserve"> на переторжку</w:t>
      </w:r>
      <w:r w:rsidR="00F07001" w:rsidRPr="00E22137">
        <w:rPr>
          <w:rFonts w:asciiTheme="minorHAnsi" w:hAnsiTheme="minorHAnsi"/>
          <w:b w:val="0"/>
          <w:sz w:val="20"/>
          <w:szCs w:val="20"/>
        </w:rPr>
        <w:t xml:space="preserve"> (окончания срока подачи конвертов на переторжку)</w:t>
      </w:r>
      <w:r w:rsidRPr="00E22137">
        <w:rPr>
          <w:rFonts w:asciiTheme="minorHAnsi" w:hAnsiTheme="minorHAnsi"/>
          <w:b w:val="0"/>
          <w:sz w:val="20"/>
          <w:szCs w:val="20"/>
        </w:rPr>
        <w:t>.</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203240" w:rsidRPr="00E22137">
        <w:rPr>
          <w:rFonts w:asciiTheme="minorHAnsi" w:hAnsiTheme="minorHAnsi"/>
          <w:b w:val="0"/>
          <w:sz w:val="20"/>
          <w:szCs w:val="20"/>
        </w:rPr>
        <w:t>Заказчика/</w:t>
      </w:r>
      <w:r w:rsidRPr="00E22137">
        <w:rPr>
          <w:rFonts w:asciiTheme="minorHAnsi" w:hAnsiTheme="minorHAnsi"/>
          <w:b w:val="0"/>
          <w:sz w:val="20"/>
          <w:szCs w:val="20"/>
        </w:rPr>
        <w:t xml:space="preserve">организатора закупки с помощью средств оперативной связи (приоритетный способ отправки </w:t>
      </w:r>
      <w:r w:rsidR="00973615" w:rsidRPr="00E22137">
        <w:rPr>
          <w:rFonts w:asciiTheme="minorHAnsi" w:hAnsiTheme="minorHAnsi"/>
          <w:b w:val="0"/>
          <w:sz w:val="20"/>
          <w:szCs w:val="20"/>
        </w:rPr>
        <w:t>–</w:t>
      </w:r>
      <w:r w:rsidRPr="00E22137">
        <w:rPr>
          <w:rFonts w:asciiTheme="minorHAnsi" w:hAnsiTheme="minorHAnsi"/>
          <w:b w:val="0"/>
          <w:sz w:val="20"/>
          <w:szCs w:val="20"/>
        </w:rPr>
        <w:t xml:space="preserve"> электронная почта). Приглашение участников закупки к участию в процедуре переторжки направляется в течение </w:t>
      </w:r>
      <w:r w:rsidR="00581E9D" w:rsidRPr="00E22137">
        <w:rPr>
          <w:rFonts w:asciiTheme="minorHAnsi" w:hAnsiTheme="minorHAnsi"/>
          <w:b w:val="0"/>
          <w:sz w:val="20"/>
          <w:szCs w:val="20"/>
        </w:rPr>
        <w:t>1</w:t>
      </w:r>
      <w:r w:rsidR="00E6286F" w:rsidRPr="00E22137">
        <w:rPr>
          <w:rFonts w:asciiTheme="minorHAnsi" w:hAnsiTheme="minorHAnsi"/>
          <w:b w:val="0"/>
          <w:sz w:val="20"/>
          <w:szCs w:val="20"/>
        </w:rPr>
        <w:t> </w:t>
      </w:r>
      <w:r w:rsidR="00581E9D" w:rsidRPr="00E22137">
        <w:rPr>
          <w:rFonts w:asciiTheme="minorHAnsi" w:hAnsiTheme="minorHAnsi"/>
          <w:b w:val="0"/>
          <w:sz w:val="20"/>
          <w:szCs w:val="20"/>
        </w:rPr>
        <w:t>(</w:t>
      </w:r>
      <w:r w:rsidRPr="00E22137">
        <w:rPr>
          <w:rFonts w:asciiTheme="minorHAnsi" w:hAnsiTheme="minorHAnsi"/>
          <w:b w:val="0"/>
          <w:sz w:val="20"/>
          <w:szCs w:val="20"/>
        </w:rPr>
        <w:t>одного</w:t>
      </w:r>
      <w:r w:rsidR="00581E9D" w:rsidRPr="00E22137">
        <w:rPr>
          <w:rFonts w:asciiTheme="minorHAnsi" w:hAnsiTheme="minorHAnsi"/>
          <w:b w:val="0"/>
          <w:sz w:val="20"/>
          <w:szCs w:val="20"/>
        </w:rPr>
        <w:t>)</w:t>
      </w:r>
      <w:r w:rsidRPr="00E22137">
        <w:rPr>
          <w:rFonts w:asciiTheme="minorHAnsi" w:hAnsiTheme="minorHAnsi"/>
          <w:b w:val="0"/>
          <w:sz w:val="20"/>
          <w:szCs w:val="20"/>
        </w:rPr>
        <w:t xml:space="preserve"> рабочего дня с момента принятия ЗК решения о проведении переторжки.</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Дата проведения переторжки должна быть установлена не ранее чем через 2</w:t>
      </w:r>
      <w:r w:rsidR="00577D1A" w:rsidRPr="00E22137">
        <w:rPr>
          <w:rFonts w:asciiTheme="minorHAnsi" w:hAnsiTheme="minorHAnsi"/>
          <w:b w:val="0"/>
          <w:sz w:val="20"/>
          <w:szCs w:val="20"/>
        </w:rPr>
        <w:t> </w:t>
      </w:r>
      <w:r w:rsidR="00DC585E" w:rsidRPr="00E22137">
        <w:rPr>
          <w:rFonts w:asciiTheme="minorHAnsi" w:hAnsiTheme="minorHAnsi"/>
          <w:b w:val="0"/>
          <w:sz w:val="20"/>
          <w:szCs w:val="20"/>
        </w:rPr>
        <w:t xml:space="preserve">(два) </w:t>
      </w:r>
      <w:r w:rsidRPr="00E22137">
        <w:rPr>
          <w:rFonts w:asciiTheme="minorHAnsi" w:hAnsiTheme="minorHAnsi"/>
          <w:b w:val="0"/>
          <w:sz w:val="20"/>
          <w:szCs w:val="20"/>
        </w:rPr>
        <w:t xml:space="preserve">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203240" w:rsidRPr="00E22137">
        <w:rPr>
          <w:rFonts w:asciiTheme="minorHAnsi" w:hAnsiTheme="minorHAnsi"/>
          <w:b w:val="0"/>
          <w:sz w:val="20"/>
          <w:szCs w:val="20"/>
        </w:rPr>
        <w:t>заказчика/</w:t>
      </w:r>
      <w:r w:rsidRPr="00E22137">
        <w:rPr>
          <w:rFonts w:asciiTheme="minorHAnsi" w:hAnsiTheme="minorHAnsi"/>
          <w:b w:val="0"/>
          <w:sz w:val="20"/>
          <w:szCs w:val="20"/>
        </w:rPr>
        <w:t>организатора закупки.</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Участники закупки, приглашенные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203240" w:rsidRPr="00E22137">
        <w:rPr>
          <w:rFonts w:asciiTheme="minorHAnsi" w:hAnsiTheme="minorHAnsi"/>
          <w:b w:val="0"/>
          <w:sz w:val="20"/>
          <w:szCs w:val="20"/>
        </w:rPr>
        <w:t xml:space="preserve"> </w:t>
      </w:r>
      <w:r w:rsidRPr="00E22137">
        <w:rPr>
          <w:rFonts w:asciiTheme="minorHAnsi" w:hAnsiTheme="minorHAnsi"/>
          <w:b w:val="0"/>
          <w:sz w:val="20"/>
          <w:szCs w:val="20"/>
        </w:rPr>
        <w:t xml:space="preserve">на переторжку и изъявившие желание участвовать в ней, должны в заранее установленный срок представить в адрес </w:t>
      </w:r>
      <w:r w:rsidR="00203240" w:rsidRPr="00E22137">
        <w:rPr>
          <w:rFonts w:asciiTheme="minorHAnsi" w:hAnsiTheme="minorHAnsi"/>
          <w:b w:val="0"/>
          <w:sz w:val="20"/>
          <w:szCs w:val="20"/>
        </w:rPr>
        <w:t>заказчика/</w:t>
      </w:r>
      <w:r w:rsidRPr="00E22137">
        <w:rPr>
          <w:rFonts w:asciiTheme="minorHAnsi" w:hAnsiTheme="minorHAnsi"/>
          <w:b w:val="0"/>
          <w:sz w:val="20"/>
          <w:szCs w:val="20"/>
        </w:rPr>
        <w:t xml:space="preserve">организатора закупки один запечатанный конверт с </w:t>
      </w:r>
      <w:r w:rsidR="00A45EB4" w:rsidRPr="00E22137">
        <w:rPr>
          <w:rFonts w:asciiTheme="minorHAnsi" w:hAnsiTheme="minorHAnsi"/>
          <w:b w:val="0"/>
          <w:sz w:val="20"/>
          <w:szCs w:val="20"/>
        </w:rPr>
        <w:t>обновленной</w:t>
      </w:r>
      <w:r w:rsidRPr="00E22137">
        <w:rPr>
          <w:rFonts w:asciiTheme="minorHAnsi" w:hAnsiTheme="minorHAnsi"/>
          <w:b w:val="0"/>
          <w:sz w:val="20"/>
          <w:szCs w:val="20"/>
        </w:rPr>
        <w:t xml:space="preserve"> ценой заявки данного участника.</w:t>
      </w:r>
    </w:p>
    <w:p w:rsidR="00FF799B" w:rsidRPr="00E22137" w:rsidRDefault="00A45EB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Цена заявки </w:t>
      </w:r>
      <w:r w:rsidR="00FF799B" w:rsidRPr="00E22137">
        <w:rPr>
          <w:rFonts w:asciiTheme="minorHAnsi" w:hAnsiTheme="minorHAnsi"/>
          <w:b w:val="0"/>
          <w:sz w:val="20"/>
          <w:szCs w:val="20"/>
        </w:rPr>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обнаружении существенных, по мнению ЗК, нарушений в оформлении конверта </w:t>
      </w:r>
      <w:r w:rsidR="00A45EB4" w:rsidRPr="00E22137">
        <w:rPr>
          <w:rFonts w:asciiTheme="minorHAnsi" w:hAnsiTheme="minorHAnsi"/>
          <w:b w:val="0"/>
          <w:sz w:val="20"/>
          <w:szCs w:val="20"/>
        </w:rPr>
        <w:t>на переторжку</w:t>
      </w:r>
      <w:r w:rsidRPr="00E22137">
        <w:rPr>
          <w:rFonts w:asciiTheme="minorHAnsi" w:hAnsiTheme="minorHAnsi"/>
          <w:b w:val="0"/>
          <w:sz w:val="20"/>
          <w:szCs w:val="20"/>
        </w:rPr>
        <w:t>, а также порядка его пред</w:t>
      </w:r>
      <w:r w:rsidR="00973615" w:rsidRPr="00E22137">
        <w:rPr>
          <w:rFonts w:asciiTheme="minorHAnsi" w:hAnsiTheme="minorHAnsi"/>
          <w:b w:val="0"/>
          <w:sz w:val="20"/>
          <w:szCs w:val="20"/>
        </w:rPr>
        <w:t>о</w:t>
      </w:r>
      <w:r w:rsidRPr="00E22137">
        <w:rPr>
          <w:rFonts w:asciiTheme="minorHAnsi" w:hAnsiTheme="minorHAnsi"/>
          <w:b w:val="0"/>
          <w:sz w:val="20"/>
          <w:szCs w:val="20"/>
        </w:rPr>
        <w:t xml:space="preserve">ставления, </w:t>
      </w:r>
      <w:r w:rsidR="00A45EB4" w:rsidRPr="00E22137">
        <w:rPr>
          <w:rFonts w:asciiTheme="minorHAnsi" w:hAnsiTheme="minorHAnsi"/>
          <w:b w:val="0"/>
          <w:sz w:val="20"/>
          <w:szCs w:val="20"/>
        </w:rPr>
        <w:t>обновленная цена заявки</w:t>
      </w:r>
      <w:r w:rsidRPr="00E22137">
        <w:rPr>
          <w:rFonts w:asciiTheme="minorHAnsi" w:hAnsiTheme="minorHAnsi"/>
          <w:b w:val="0"/>
          <w:sz w:val="20"/>
          <w:szCs w:val="20"/>
        </w:rPr>
        <w:t xml:space="preserve"> участника закупки не принимается и он считается не участвовавшим в процедуре переторжки.</w:t>
      </w:r>
    </w:p>
    <w:p w:rsidR="00FF799B"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Участник закупки вправе отозвать поданное предложение </w:t>
      </w:r>
      <w:r w:rsidR="00A45EB4" w:rsidRPr="00E22137">
        <w:rPr>
          <w:rFonts w:asciiTheme="minorHAnsi" w:hAnsiTheme="minorHAnsi"/>
          <w:b w:val="0"/>
          <w:sz w:val="20"/>
          <w:szCs w:val="20"/>
        </w:rPr>
        <w:t xml:space="preserve">на переторжку </w:t>
      </w:r>
      <w:r w:rsidRPr="00E22137">
        <w:rPr>
          <w:rFonts w:asciiTheme="minorHAnsi" w:hAnsiTheme="minorHAnsi"/>
          <w:b w:val="0"/>
          <w:sz w:val="20"/>
          <w:szCs w:val="20"/>
        </w:rPr>
        <w:t xml:space="preserve">в любое время до </w:t>
      </w:r>
      <w:r w:rsidR="00077D1D" w:rsidRPr="00E22137">
        <w:rPr>
          <w:rFonts w:asciiTheme="minorHAnsi" w:hAnsiTheme="minorHAnsi"/>
          <w:b w:val="0"/>
          <w:sz w:val="20"/>
          <w:szCs w:val="20"/>
        </w:rPr>
        <w:t>срока окончания подачи</w:t>
      </w:r>
      <w:r w:rsidRPr="00E22137">
        <w:rPr>
          <w:rFonts w:asciiTheme="minorHAnsi" w:hAnsiTheme="minorHAnsi"/>
          <w:b w:val="0"/>
          <w:sz w:val="20"/>
          <w:szCs w:val="20"/>
        </w:rPr>
        <w:t xml:space="preserve"> конвертов на переторжку.</w:t>
      </w:r>
    </w:p>
    <w:p w:rsidR="00294742" w:rsidRPr="00E22137" w:rsidRDefault="00FF799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Окончательные цены заявок участников закупки, принявших участие в переторжке, фиксируются в протоколе оценки и сопоставления заявок.</w:t>
      </w:r>
    </w:p>
    <w:p w:rsidR="008E09C3" w:rsidRPr="00E22137" w:rsidRDefault="008E09C3" w:rsidP="009F335B">
      <w:pPr>
        <w:pStyle w:val="12"/>
        <w:numPr>
          <w:ilvl w:val="0"/>
          <w:numId w:val="2"/>
        </w:numPr>
        <w:ind w:left="1418" w:hanging="1418"/>
        <w:rPr>
          <w:rFonts w:asciiTheme="minorHAnsi" w:hAnsiTheme="minorHAnsi"/>
          <w:sz w:val="20"/>
          <w:szCs w:val="20"/>
        </w:rPr>
      </w:pPr>
      <w:bookmarkStart w:id="8699" w:name="_Toc411562576"/>
      <w:bookmarkStart w:id="8700" w:name="_Toc411586741"/>
      <w:bookmarkStart w:id="8701" w:name="_Toc411586949"/>
      <w:bookmarkStart w:id="8702" w:name="_Toc411625859"/>
      <w:bookmarkStart w:id="8703" w:name="_Toc411626503"/>
      <w:bookmarkStart w:id="8704" w:name="_Toc411626710"/>
      <w:bookmarkStart w:id="8705" w:name="_Toc411627283"/>
      <w:bookmarkStart w:id="8706" w:name="_Toc411628199"/>
      <w:bookmarkStart w:id="8707" w:name="_Toc411630180"/>
      <w:bookmarkStart w:id="8708" w:name="_Toc411631915"/>
      <w:bookmarkStart w:id="8709" w:name="_Toc411632458"/>
      <w:bookmarkStart w:id="8710" w:name="_Toc411632765"/>
      <w:bookmarkStart w:id="8711" w:name="_Toc411632971"/>
      <w:bookmarkStart w:id="8712" w:name="_Toc411872701"/>
      <w:bookmarkStart w:id="8713" w:name="_Toc411877163"/>
      <w:bookmarkStart w:id="8714" w:name="_Toc411881521"/>
      <w:bookmarkStart w:id="8715" w:name="_Toc411882162"/>
      <w:bookmarkStart w:id="8716" w:name="_Toc411882535"/>
      <w:bookmarkStart w:id="8717" w:name="_Toc411933265"/>
      <w:bookmarkStart w:id="8718" w:name="_Toc407714645"/>
      <w:bookmarkStart w:id="8719" w:name="_Toc407716810"/>
      <w:bookmarkStart w:id="8720" w:name="_Toc407723062"/>
      <w:bookmarkStart w:id="8721" w:name="_Toc407720492"/>
      <w:bookmarkStart w:id="8722" w:name="_Toc407992721"/>
      <w:bookmarkStart w:id="8723" w:name="_Toc407999149"/>
      <w:bookmarkStart w:id="8724" w:name="_Toc408003389"/>
      <w:bookmarkStart w:id="8725" w:name="_Toc408003632"/>
      <w:bookmarkStart w:id="8726" w:name="_Toc408004388"/>
      <w:bookmarkStart w:id="8727" w:name="_Toc408161629"/>
      <w:bookmarkStart w:id="8728" w:name="_Toc408439866"/>
      <w:bookmarkStart w:id="8729" w:name="_Toc408446968"/>
      <w:bookmarkStart w:id="8730" w:name="_Toc408447232"/>
      <w:bookmarkStart w:id="8731" w:name="_Toc408776057"/>
      <w:bookmarkStart w:id="8732" w:name="_Toc408779252"/>
      <w:bookmarkStart w:id="8733" w:name="_Toc408780849"/>
      <w:bookmarkStart w:id="8734" w:name="_Toc408840912"/>
      <w:bookmarkStart w:id="8735" w:name="_Toc408842337"/>
      <w:bookmarkStart w:id="8736" w:name="_Toc282982333"/>
      <w:bookmarkStart w:id="8737" w:name="_Toc409088770"/>
      <w:bookmarkStart w:id="8738" w:name="_Toc409088964"/>
      <w:bookmarkStart w:id="8739" w:name="_Toc409089657"/>
      <w:bookmarkStart w:id="8740" w:name="_Toc409090089"/>
      <w:bookmarkStart w:id="8741" w:name="_Toc409090544"/>
      <w:bookmarkStart w:id="8742" w:name="_Toc409113337"/>
      <w:bookmarkStart w:id="8743" w:name="_Toc409174118"/>
      <w:bookmarkStart w:id="8744" w:name="_Toc409174812"/>
      <w:bookmarkStart w:id="8745" w:name="_Ref409180867"/>
      <w:bookmarkStart w:id="8746" w:name="_Ref409180874"/>
      <w:bookmarkStart w:id="8747" w:name="_Ref409180878"/>
      <w:bookmarkStart w:id="8748" w:name="_Ref409180894"/>
      <w:bookmarkStart w:id="8749" w:name="_Ref409180898"/>
      <w:bookmarkStart w:id="8750" w:name="_Ref409180921"/>
      <w:bookmarkStart w:id="8751" w:name="_Ref409180924"/>
      <w:bookmarkStart w:id="8752" w:name="_Ref409180977"/>
      <w:bookmarkStart w:id="8753" w:name="_Toc409189213"/>
      <w:bookmarkStart w:id="8754" w:name="_Toc283058645"/>
      <w:bookmarkStart w:id="8755" w:name="_Toc409204435"/>
      <w:bookmarkStart w:id="8756" w:name="_Ref409212440"/>
      <w:bookmarkStart w:id="8757" w:name="_Toc409474833"/>
      <w:bookmarkStart w:id="8758" w:name="_Toc409528542"/>
      <w:bookmarkStart w:id="8759" w:name="_Toc409630246"/>
      <w:bookmarkStart w:id="8760" w:name="_Toc409703691"/>
      <w:bookmarkStart w:id="8761" w:name="_Toc409711855"/>
      <w:bookmarkStart w:id="8762" w:name="_Toc409715598"/>
      <w:bookmarkStart w:id="8763" w:name="_Toc409721591"/>
      <w:bookmarkStart w:id="8764" w:name="_Toc409720746"/>
      <w:bookmarkStart w:id="8765" w:name="_Toc409721833"/>
      <w:bookmarkStart w:id="8766" w:name="_Toc409807556"/>
      <w:bookmarkStart w:id="8767" w:name="_Toc409812246"/>
      <w:bookmarkStart w:id="8768" w:name="_Toc283764473"/>
      <w:bookmarkStart w:id="8769" w:name="_Toc409908838"/>
      <w:bookmarkStart w:id="8770" w:name="_Toc410902979"/>
      <w:bookmarkStart w:id="8771" w:name="_Toc410907997"/>
      <w:bookmarkStart w:id="8772" w:name="_Toc410908223"/>
      <w:bookmarkStart w:id="8773" w:name="_Toc410910979"/>
      <w:bookmarkStart w:id="8774" w:name="_Toc410911252"/>
      <w:bookmarkStart w:id="8775" w:name="_Toc410920344"/>
      <w:bookmarkStart w:id="8776" w:name="_Toc411279984"/>
      <w:bookmarkStart w:id="8777" w:name="_Toc411626711"/>
      <w:bookmarkStart w:id="8778" w:name="_Toc411632253"/>
      <w:bookmarkStart w:id="8779" w:name="_Toc411882163"/>
      <w:bookmarkStart w:id="8780" w:name="_Toc411941172"/>
      <w:bookmarkStart w:id="8781" w:name="_Toc285801620"/>
      <w:bookmarkStart w:id="8782" w:name="_Toc411949647"/>
      <w:bookmarkStart w:id="8783" w:name="_Toc412111287"/>
      <w:bookmarkStart w:id="8784" w:name="_Toc285977891"/>
      <w:bookmarkStart w:id="8785" w:name="_Toc412128054"/>
      <w:bookmarkStart w:id="8786" w:name="_Toc286000019"/>
      <w:bookmarkStart w:id="8787" w:name="_Toc412218502"/>
      <w:bookmarkStart w:id="8788" w:name="_Toc412543789"/>
      <w:bookmarkStart w:id="8789" w:name="_Toc412551534"/>
      <w:bookmarkStart w:id="8790" w:name="_Toc412760404"/>
      <w:bookmarkStart w:id="8791" w:name="_Toc453143335"/>
      <w:bookmarkStart w:id="8792" w:name="_Toc516824586"/>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r w:rsidRPr="00E22137">
        <w:rPr>
          <w:rFonts w:asciiTheme="minorHAnsi" w:hAnsiTheme="minorHAnsi"/>
          <w:sz w:val="20"/>
          <w:szCs w:val="20"/>
        </w:rPr>
        <w:t>Особые закупочные ситуации</w:t>
      </w:r>
      <w:bookmarkEnd w:id="8369"/>
      <w:bookmarkEnd w:id="8370"/>
      <w:bookmarkEnd w:id="8371"/>
      <w:bookmarkEnd w:id="8372"/>
      <w:bookmarkEnd w:id="8373"/>
      <w:bookmarkEnd w:id="8374"/>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p>
    <w:p w:rsidR="008E09C3" w:rsidRPr="00E22137" w:rsidRDefault="006857C1" w:rsidP="009F335B">
      <w:pPr>
        <w:pStyle w:val="2"/>
        <w:numPr>
          <w:ilvl w:val="0"/>
          <w:numId w:val="5"/>
        </w:numPr>
        <w:jc w:val="left"/>
        <w:rPr>
          <w:rFonts w:asciiTheme="minorHAnsi" w:hAnsiTheme="minorHAnsi"/>
          <w:smallCaps/>
          <w:sz w:val="20"/>
          <w:szCs w:val="20"/>
        </w:rPr>
      </w:pPr>
      <w:bookmarkStart w:id="8793" w:name="_Toc409474834"/>
      <w:bookmarkStart w:id="8794" w:name="_Toc409528543"/>
      <w:bookmarkStart w:id="8795" w:name="_Toc409630247"/>
      <w:bookmarkStart w:id="8796" w:name="_Toc409703692"/>
      <w:bookmarkStart w:id="8797" w:name="_Toc409711856"/>
      <w:bookmarkStart w:id="8798" w:name="_Toc409715599"/>
      <w:bookmarkStart w:id="8799" w:name="_Toc409721592"/>
      <w:bookmarkStart w:id="8800" w:name="_Toc409720747"/>
      <w:bookmarkStart w:id="8801" w:name="_Toc409721834"/>
      <w:bookmarkStart w:id="8802" w:name="_Toc409807557"/>
      <w:bookmarkStart w:id="8803" w:name="_Toc409812247"/>
      <w:bookmarkStart w:id="8804" w:name="_Toc283764474"/>
      <w:bookmarkStart w:id="8805" w:name="_Toc409908839"/>
      <w:bookmarkStart w:id="8806" w:name="_Ref410645645"/>
      <w:bookmarkStart w:id="8807" w:name="_Toc410902980"/>
      <w:bookmarkStart w:id="8808" w:name="_Toc410907998"/>
      <w:bookmarkStart w:id="8809" w:name="_Toc410908224"/>
      <w:bookmarkStart w:id="8810" w:name="_Toc410910980"/>
      <w:bookmarkStart w:id="8811" w:name="_Toc410911253"/>
      <w:bookmarkStart w:id="8812" w:name="_Toc410920345"/>
      <w:bookmarkStart w:id="8813" w:name="_Toc411279985"/>
      <w:bookmarkStart w:id="8814" w:name="_Toc411626712"/>
      <w:bookmarkStart w:id="8815" w:name="_Toc411632254"/>
      <w:bookmarkStart w:id="8816" w:name="_Toc411882164"/>
      <w:bookmarkStart w:id="8817" w:name="_Toc411941173"/>
      <w:bookmarkStart w:id="8818" w:name="_Toc285801621"/>
      <w:bookmarkStart w:id="8819" w:name="_Toc411949648"/>
      <w:bookmarkStart w:id="8820" w:name="_Toc412111288"/>
      <w:bookmarkStart w:id="8821" w:name="_Toc285977892"/>
      <w:bookmarkStart w:id="8822" w:name="_Toc412128055"/>
      <w:bookmarkStart w:id="8823" w:name="_Toc286000020"/>
      <w:bookmarkStart w:id="8824" w:name="_Toc412218503"/>
      <w:bookmarkStart w:id="8825" w:name="_Toc412543790"/>
      <w:bookmarkStart w:id="8826" w:name="_Toc412551535"/>
      <w:bookmarkStart w:id="8827" w:name="_Toc412760405"/>
      <w:bookmarkStart w:id="8828" w:name="_Toc453143336"/>
      <w:bookmarkStart w:id="8829" w:name="_Toc516824587"/>
      <w:r w:rsidRPr="00E22137">
        <w:rPr>
          <w:rFonts w:asciiTheme="minorHAnsi" w:hAnsiTheme="minorHAnsi"/>
          <w:smallCaps/>
          <w:sz w:val="20"/>
          <w:szCs w:val="20"/>
        </w:rPr>
        <w:t>Особенности принятия решений, установления требований и</w:t>
      </w:r>
      <w:r w:rsidR="00C87E07" w:rsidRPr="00E22137">
        <w:rPr>
          <w:rFonts w:asciiTheme="minorHAnsi" w:hAnsiTheme="minorHAnsi"/>
          <w:smallCaps/>
          <w:sz w:val="20"/>
          <w:szCs w:val="20"/>
        </w:rPr>
        <w:t> / </w:t>
      </w:r>
      <w:r w:rsidRPr="00E22137">
        <w:rPr>
          <w:rFonts w:asciiTheme="minorHAnsi" w:hAnsiTheme="minorHAnsi"/>
          <w:smallCaps/>
          <w:sz w:val="20"/>
          <w:szCs w:val="20"/>
        </w:rPr>
        <w:t>или порядка проведения процедур закупок в отношении отдельных видов закупаемой продукции, рынков, закупочных ситуаций</w:t>
      </w:r>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p>
    <w:p w:rsidR="00EA284A" w:rsidRPr="00E22137" w:rsidRDefault="008E09C3" w:rsidP="009F335B">
      <w:pPr>
        <w:pStyle w:val="2"/>
        <w:numPr>
          <w:ilvl w:val="1"/>
          <w:numId w:val="5"/>
        </w:numPr>
        <w:ind w:left="851" w:hanging="851"/>
        <w:jc w:val="left"/>
        <w:rPr>
          <w:rFonts w:asciiTheme="minorHAnsi" w:hAnsiTheme="minorHAnsi"/>
          <w:sz w:val="20"/>
          <w:szCs w:val="20"/>
          <w:lang w:eastAsia="en-US"/>
        </w:rPr>
      </w:pPr>
      <w:bookmarkStart w:id="8830" w:name="_Toc368984284"/>
      <w:bookmarkStart w:id="8831" w:name="_Toc407284790"/>
      <w:bookmarkStart w:id="8832" w:name="_Toc407291518"/>
      <w:bookmarkStart w:id="8833" w:name="_Toc407300318"/>
      <w:bookmarkStart w:id="8834" w:name="_Toc407296868"/>
      <w:bookmarkStart w:id="8835" w:name="_Toc407714647"/>
      <w:bookmarkStart w:id="8836" w:name="_Toc407716812"/>
      <w:bookmarkStart w:id="8837" w:name="_Toc407723064"/>
      <w:bookmarkStart w:id="8838" w:name="_Toc407720494"/>
      <w:bookmarkStart w:id="8839" w:name="_Toc407992723"/>
      <w:bookmarkStart w:id="8840" w:name="_Toc407999151"/>
      <w:bookmarkStart w:id="8841" w:name="_Toc408003391"/>
      <w:bookmarkStart w:id="8842" w:name="_Toc408003634"/>
      <w:bookmarkStart w:id="8843" w:name="_Toc408004390"/>
      <w:bookmarkStart w:id="8844" w:name="_Toc408161631"/>
      <w:bookmarkStart w:id="8845" w:name="_Toc408439868"/>
      <w:bookmarkStart w:id="8846" w:name="_Toc408446970"/>
      <w:bookmarkStart w:id="8847" w:name="_Toc408447234"/>
      <w:bookmarkStart w:id="8848" w:name="_Toc408776059"/>
      <w:bookmarkStart w:id="8849" w:name="_Toc408779254"/>
      <w:bookmarkStart w:id="8850" w:name="_Toc408780851"/>
      <w:bookmarkStart w:id="8851" w:name="_Toc408840914"/>
      <w:bookmarkStart w:id="8852" w:name="_Toc408842339"/>
      <w:bookmarkStart w:id="8853" w:name="_Toc282982335"/>
      <w:bookmarkStart w:id="8854" w:name="_Toc409088772"/>
      <w:bookmarkStart w:id="8855" w:name="_Toc409088966"/>
      <w:bookmarkStart w:id="8856" w:name="_Toc409089659"/>
      <w:bookmarkStart w:id="8857" w:name="_Toc409090091"/>
      <w:bookmarkStart w:id="8858" w:name="_Toc409090546"/>
      <w:bookmarkStart w:id="8859" w:name="_Toc409113339"/>
      <w:bookmarkStart w:id="8860" w:name="_Toc409174120"/>
      <w:bookmarkStart w:id="8861" w:name="_Toc409174814"/>
      <w:bookmarkStart w:id="8862" w:name="_Toc409189215"/>
      <w:bookmarkStart w:id="8863" w:name="_Toc283058647"/>
      <w:bookmarkStart w:id="8864" w:name="_Toc409204437"/>
      <w:bookmarkStart w:id="8865" w:name="_Toc409474835"/>
      <w:bookmarkStart w:id="8866" w:name="_Toc409528544"/>
      <w:bookmarkStart w:id="8867" w:name="_Toc409630248"/>
      <w:bookmarkStart w:id="8868" w:name="_Toc409703693"/>
      <w:bookmarkStart w:id="8869" w:name="_Toc409711857"/>
      <w:bookmarkStart w:id="8870" w:name="_Toc409715600"/>
      <w:bookmarkStart w:id="8871" w:name="_Toc409721593"/>
      <w:bookmarkStart w:id="8872" w:name="_Toc409720748"/>
      <w:bookmarkStart w:id="8873" w:name="_Toc409721835"/>
      <w:bookmarkStart w:id="8874" w:name="_Toc409807558"/>
      <w:bookmarkStart w:id="8875" w:name="_Toc409812248"/>
      <w:bookmarkStart w:id="8876" w:name="_Toc283764475"/>
      <w:bookmarkStart w:id="8877" w:name="_Toc409908840"/>
      <w:bookmarkStart w:id="8878" w:name="_Toc410902981"/>
      <w:bookmarkStart w:id="8879" w:name="_Toc410907999"/>
      <w:bookmarkStart w:id="8880" w:name="_Toc410908226"/>
      <w:bookmarkStart w:id="8881" w:name="_Toc410910981"/>
      <w:bookmarkStart w:id="8882" w:name="_Toc410911254"/>
      <w:bookmarkStart w:id="8883" w:name="_Toc410920346"/>
      <w:bookmarkStart w:id="8884" w:name="_Toc411279986"/>
      <w:bookmarkStart w:id="8885" w:name="_Toc411626713"/>
      <w:bookmarkStart w:id="8886" w:name="_Toc411632255"/>
      <w:bookmarkStart w:id="8887" w:name="_Toc411882165"/>
      <w:bookmarkStart w:id="8888" w:name="_Toc411941174"/>
      <w:bookmarkStart w:id="8889" w:name="_Toc285801622"/>
      <w:bookmarkStart w:id="8890" w:name="_Toc411949649"/>
      <w:bookmarkStart w:id="8891" w:name="_Toc412111289"/>
      <w:bookmarkStart w:id="8892" w:name="_Toc285977893"/>
      <w:bookmarkStart w:id="8893" w:name="_Toc412128056"/>
      <w:bookmarkStart w:id="8894" w:name="_Toc286000021"/>
      <w:bookmarkStart w:id="8895" w:name="_Toc412218504"/>
      <w:bookmarkStart w:id="8896" w:name="_Toc412543791"/>
      <w:bookmarkStart w:id="8897" w:name="_Toc412551536"/>
      <w:bookmarkStart w:id="8898" w:name="_Toc412760406"/>
      <w:bookmarkStart w:id="8899" w:name="_Toc453143337"/>
      <w:bookmarkStart w:id="8900" w:name="_Toc516824588"/>
      <w:r w:rsidRPr="00E22137">
        <w:rPr>
          <w:rFonts w:asciiTheme="minorHAnsi" w:hAnsiTheme="minorHAnsi"/>
          <w:sz w:val="20"/>
          <w:szCs w:val="20"/>
        </w:rPr>
        <w:t>Статус настоящего раздела</w:t>
      </w:r>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противоречий между требованиями настоящей главы и иными разделами </w:t>
      </w:r>
      <w:r w:rsidR="003D1776" w:rsidRPr="00E22137">
        <w:rPr>
          <w:rFonts w:asciiTheme="minorHAnsi" w:hAnsiTheme="minorHAnsi"/>
          <w:b w:val="0"/>
          <w:sz w:val="20"/>
          <w:szCs w:val="20"/>
        </w:rPr>
        <w:t>Положения</w:t>
      </w:r>
      <w:r w:rsidRPr="00E22137">
        <w:rPr>
          <w:rFonts w:asciiTheme="minorHAnsi" w:hAnsiTheme="minorHAnsi"/>
          <w:b w:val="0"/>
          <w:sz w:val="20"/>
          <w:szCs w:val="20"/>
        </w:rPr>
        <w:t xml:space="preserve"> применяются требования настоящего раздела.</w:t>
      </w:r>
      <w:bookmarkStart w:id="8901" w:name="_Hlt269733928"/>
      <w:bookmarkEnd w:id="8901"/>
    </w:p>
    <w:p w:rsidR="00EA284A" w:rsidRPr="00E22137" w:rsidRDefault="002A66BF" w:rsidP="009F335B">
      <w:pPr>
        <w:pStyle w:val="2"/>
        <w:numPr>
          <w:ilvl w:val="1"/>
          <w:numId w:val="5"/>
        </w:numPr>
        <w:ind w:left="851" w:hanging="851"/>
        <w:jc w:val="left"/>
        <w:rPr>
          <w:rFonts w:asciiTheme="minorHAnsi" w:hAnsiTheme="minorHAnsi"/>
          <w:sz w:val="20"/>
          <w:szCs w:val="20"/>
        </w:rPr>
      </w:pPr>
      <w:bookmarkStart w:id="8902" w:name="_Toc409795642"/>
      <w:bookmarkStart w:id="8903" w:name="_Toc409796607"/>
      <w:bookmarkStart w:id="8904" w:name="_Toc409798755"/>
      <w:bookmarkStart w:id="8905" w:name="_Toc409799004"/>
      <w:bookmarkStart w:id="8906" w:name="_Toc409803398"/>
      <w:bookmarkStart w:id="8907" w:name="_Toc409805782"/>
      <w:bookmarkStart w:id="8908" w:name="_Toc409806158"/>
      <w:bookmarkStart w:id="8909" w:name="_Toc409806993"/>
      <w:bookmarkStart w:id="8910" w:name="_Toc409807560"/>
      <w:bookmarkStart w:id="8911" w:name="_Toc409808275"/>
      <w:bookmarkStart w:id="8912" w:name="_Toc409809096"/>
      <w:bookmarkStart w:id="8913" w:name="_Toc409810876"/>
      <w:bookmarkStart w:id="8914" w:name="_Toc409908346"/>
      <w:bookmarkStart w:id="8915" w:name="_Toc409908594"/>
      <w:bookmarkStart w:id="8916" w:name="_Toc409908842"/>
      <w:bookmarkStart w:id="8917" w:name="_Toc410546103"/>
      <w:bookmarkStart w:id="8918" w:name="_Toc410546371"/>
      <w:bookmarkStart w:id="8919" w:name="_Toc310355817"/>
      <w:bookmarkStart w:id="8920" w:name="_Toc270338075"/>
      <w:bookmarkStart w:id="8921" w:name="_Toc409172825"/>
      <w:bookmarkStart w:id="8922" w:name="_Toc409173268"/>
      <w:bookmarkStart w:id="8923" w:name="_Toc409174128"/>
      <w:bookmarkStart w:id="8924" w:name="_Toc409174822"/>
      <w:bookmarkStart w:id="8925" w:name="_Toc409176363"/>
      <w:bookmarkStart w:id="8926" w:name="_Toc409183355"/>
      <w:bookmarkStart w:id="8927" w:name="_Toc409183819"/>
      <w:bookmarkStart w:id="8928" w:name="_Toc409187782"/>
      <w:bookmarkStart w:id="8929" w:name="_Toc409192316"/>
      <w:bookmarkStart w:id="8930" w:name="_Toc409194026"/>
      <w:bookmarkStart w:id="8931" w:name="_Toc409196258"/>
      <w:bookmarkStart w:id="8932" w:name="_Toc409199625"/>
      <w:bookmarkStart w:id="8933" w:name="_Toc409201598"/>
      <w:bookmarkStart w:id="8934" w:name="_Toc409201828"/>
      <w:bookmarkStart w:id="8935" w:name="_Toc409202488"/>
      <w:bookmarkStart w:id="8936" w:name="_Toc409204093"/>
      <w:bookmarkStart w:id="8937" w:name="_Toc409204447"/>
      <w:bookmarkStart w:id="8938" w:name="_Toc409207167"/>
      <w:bookmarkStart w:id="8939" w:name="_Toc404622968"/>
      <w:bookmarkStart w:id="8940" w:name="_Toc405149771"/>
      <w:bookmarkStart w:id="8941" w:name="_Toc407284800"/>
      <w:bookmarkStart w:id="8942" w:name="_Toc407291528"/>
      <w:bookmarkStart w:id="8943" w:name="_Toc407300328"/>
      <w:bookmarkStart w:id="8944" w:name="_Toc407296878"/>
      <w:bookmarkStart w:id="8945" w:name="_Toc407714657"/>
      <w:bookmarkStart w:id="8946" w:name="_Toc407716822"/>
      <w:bookmarkStart w:id="8947" w:name="_Toc407723074"/>
      <w:bookmarkStart w:id="8948" w:name="_Toc407720504"/>
      <w:bookmarkStart w:id="8949" w:name="_Toc407992733"/>
      <w:bookmarkStart w:id="8950" w:name="_Toc407999161"/>
      <w:bookmarkStart w:id="8951" w:name="_Toc408003401"/>
      <w:bookmarkStart w:id="8952" w:name="_Toc408003644"/>
      <w:bookmarkStart w:id="8953" w:name="_Toc408004400"/>
      <w:bookmarkStart w:id="8954" w:name="_Toc408161641"/>
      <w:bookmarkStart w:id="8955" w:name="_Toc408439878"/>
      <w:bookmarkStart w:id="8956" w:name="_Toc408446980"/>
      <w:bookmarkStart w:id="8957" w:name="_Toc408447244"/>
      <w:bookmarkStart w:id="8958" w:name="_Toc408776069"/>
      <w:bookmarkStart w:id="8959" w:name="_Toc408779264"/>
      <w:bookmarkStart w:id="8960" w:name="_Toc408780861"/>
      <w:bookmarkStart w:id="8961" w:name="_Toc408840924"/>
      <w:bookmarkStart w:id="8962" w:name="_Toc408842349"/>
      <w:bookmarkStart w:id="8963" w:name="_Toc282982344"/>
      <w:bookmarkStart w:id="8964" w:name="_Toc409088781"/>
      <w:bookmarkStart w:id="8965" w:name="_Toc409088975"/>
      <w:bookmarkStart w:id="8966" w:name="_Toc409089668"/>
      <w:bookmarkStart w:id="8967" w:name="_Toc409090100"/>
      <w:bookmarkStart w:id="8968" w:name="_Toc409090555"/>
      <w:bookmarkStart w:id="8969" w:name="_Toc409113348"/>
      <w:bookmarkStart w:id="8970" w:name="_Toc409174131"/>
      <w:bookmarkStart w:id="8971" w:name="_Toc409174825"/>
      <w:bookmarkStart w:id="8972" w:name="_Toc409189225"/>
      <w:bookmarkStart w:id="8973" w:name="_Toc283058657"/>
      <w:bookmarkStart w:id="8974" w:name="_Toc409204450"/>
      <w:bookmarkStart w:id="8975" w:name="_Toc409474843"/>
      <w:bookmarkStart w:id="8976" w:name="_Toc409528552"/>
      <w:bookmarkStart w:id="8977" w:name="_Toc409630256"/>
      <w:bookmarkStart w:id="8978" w:name="_Toc409703701"/>
      <w:bookmarkStart w:id="8979" w:name="_Toc409711865"/>
      <w:bookmarkStart w:id="8980" w:name="_Toc409715608"/>
      <w:bookmarkStart w:id="8981" w:name="_Toc409721601"/>
      <w:bookmarkStart w:id="8982" w:name="_Toc409720756"/>
      <w:bookmarkStart w:id="8983" w:name="_Toc409721843"/>
      <w:bookmarkStart w:id="8984" w:name="_Toc409807568"/>
      <w:bookmarkStart w:id="8985" w:name="_Toc409812257"/>
      <w:bookmarkStart w:id="8986" w:name="_Toc283764484"/>
      <w:bookmarkStart w:id="8987" w:name="_Toc409908850"/>
      <w:bookmarkStart w:id="8988" w:name="_Ref410049592"/>
      <w:bookmarkStart w:id="8989" w:name="_Toc410902990"/>
      <w:bookmarkStart w:id="8990" w:name="_Ref410832266"/>
      <w:bookmarkStart w:id="8991" w:name="_Toc410908010"/>
      <w:bookmarkStart w:id="8992" w:name="_Toc410908237"/>
      <w:bookmarkStart w:id="8993" w:name="_Toc410910992"/>
      <w:bookmarkStart w:id="8994" w:name="_Toc410911265"/>
      <w:bookmarkStart w:id="8995" w:name="_Toc410920355"/>
      <w:bookmarkStart w:id="8996" w:name="_Toc410916894"/>
      <w:bookmarkStart w:id="8997" w:name="_Toc411279995"/>
      <w:bookmarkStart w:id="8998" w:name="_Toc411626722"/>
      <w:bookmarkStart w:id="8999" w:name="_Toc411632264"/>
      <w:bookmarkStart w:id="9000" w:name="_Toc411882174"/>
      <w:bookmarkStart w:id="9001" w:name="_Toc411941183"/>
      <w:bookmarkStart w:id="9002" w:name="_Toc285801631"/>
      <w:bookmarkStart w:id="9003" w:name="_Toc411949658"/>
      <w:bookmarkStart w:id="9004" w:name="_Toc412111298"/>
      <w:bookmarkStart w:id="9005" w:name="_Toc285977902"/>
      <w:bookmarkStart w:id="9006" w:name="_Toc412128065"/>
      <w:bookmarkStart w:id="9007" w:name="_Toc286000030"/>
      <w:bookmarkStart w:id="9008" w:name="_Toc412218513"/>
      <w:bookmarkStart w:id="9009" w:name="_Toc412543800"/>
      <w:bookmarkStart w:id="9010" w:name="_Toc412551545"/>
      <w:bookmarkStart w:id="9011" w:name="_Toc412760415"/>
      <w:bookmarkStart w:id="9012" w:name="_Toc453143346"/>
      <w:bookmarkStart w:id="9013" w:name="_Toc516824597"/>
      <w:bookmarkStart w:id="9014" w:name="_Ref267674532"/>
      <w:bookmarkStart w:id="9015" w:name="_Ref299304127"/>
      <w:bookmarkStart w:id="9016" w:name="_Ref304207441"/>
      <w:bookmarkStart w:id="9017" w:name="_Ref304234398"/>
      <w:bookmarkStart w:id="9018" w:name="_Toc368984290"/>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r w:rsidRPr="00E22137">
        <w:rPr>
          <w:rFonts w:asciiTheme="minorHAnsi" w:hAnsiTheme="minorHAnsi"/>
          <w:sz w:val="20"/>
          <w:szCs w:val="20"/>
        </w:rPr>
        <w:t>Закупки инновационной и высокотехнологичной продукции</w:t>
      </w:r>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p>
    <w:p w:rsidR="003B7DE2" w:rsidRPr="00E22137" w:rsidRDefault="003B7DE2" w:rsidP="009F335B">
      <w:pPr>
        <w:pStyle w:val="2"/>
        <w:numPr>
          <w:ilvl w:val="2"/>
          <w:numId w:val="5"/>
        </w:numPr>
        <w:spacing w:before="120"/>
        <w:ind w:left="851" w:hanging="851"/>
        <w:jc w:val="both"/>
        <w:rPr>
          <w:rFonts w:asciiTheme="minorHAnsi" w:hAnsiTheme="minorHAnsi"/>
          <w:b w:val="0"/>
          <w:sz w:val="20"/>
          <w:szCs w:val="20"/>
        </w:rPr>
      </w:pPr>
      <w:bookmarkStart w:id="9019" w:name="_Ref285075071"/>
      <w:bookmarkStart w:id="9020" w:name="_Toc408161642"/>
      <w:bookmarkStart w:id="9021" w:name="_Toc408439879"/>
      <w:bookmarkStart w:id="9022" w:name="_Toc408446981"/>
      <w:bookmarkStart w:id="9023" w:name="_Toc408447245"/>
      <w:bookmarkStart w:id="9024" w:name="_Toc408776070"/>
      <w:bookmarkStart w:id="9025" w:name="_Toc408779265"/>
      <w:bookmarkStart w:id="9026" w:name="_Toc408780862"/>
      <w:bookmarkStart w:id="9027" w:name="_Toc408840925"/>
      <w:bookmarkStart w:id="9028" w:name="_Toc408842350"/>
      <w:bookmarkStart w:id="9029" w:name="_Toc282982345"/>
      <w:bookmarkStart w:id="9030" w:name="_Toc409088782"/>
      <w:bookmarkStart w:id="9031" w:name="_Toc409088976"/>
      <w:bookmarkStart w:id="9032" w:name="_Toc409089669"/>
      <w:bookmarkStart w:id="9033" w:name="_Toc409090101"/>
      <w:bookmarkStart w:id="9034" w:name="_Toc409090556"/>
      <w:bookmarkStart w:id="9035" w:name="_Toc409113349"/>
      <w:bookmarkStart w:id="9036" w:name="_Toc409174132"/>
      <w:bookmarkStart w:id="9037" w:name="_Toc409174826"/>
      <w:bookmarkStart w:id="9038" w:name="_Toc409189226"/>
      <w:bookmarkStart w:id="9039" w:name="_Toc283058658"/>
      <w:bookmarkStart w:id="9040" w:name="_Toc409204451"/>
      <w:bookmarkStart w:id="9041" w:name="_Ref409207526"/>
      <w:bookmarkStart w:id="9042" w:name="_Ref409362255"/>
      <w:bookmarkStart w:id="9043" w:name="_Toc409474844"/>
      <w:bookmarkStart w:id="9044" w:name="_Toc409528553"/>
      <w:bookmarkStart w:id="9045" w:name="_Toc409630257"/>
      <w:bookmarkStart w:id="9046" w:name="_Toc409703702"/>
      <w:bookmarkStart w:id="9047" w:name="_Toc409711866"/>
      <w:bookmarkStart w:id="9048" w:name="_Toc409715609"/>
      <w:bookmarkStart w:id="9049" w:name="_Toc409721602"/>
      <w:bookmarkStart w:id="9050" w:name="_Toc409720757"/>
      <w:bookmarkStart w:id="9051" w:name="_Toc409721844"/>
      <w:bookmarkStart w:id="9052" w:name="_Toc409807569"/>
      <w:bookmarkStart w:id="9053" w:name="_Toc409812258"/>
      <w:bookmarkStart w:id="9054" w:name="_Toc283764485"/>
      <w:bookmarkStart w:id="9055" w:name="_Toc409908851"/>
      <w:bookmarkStart w:id="9056" w:name="_Ref410827122"/>
      <w:bookmarkStart w:id="9057" w:name="_Toc410902991"/>
      <w:bookmarkStart w:id="9058" w:name="_Toc410908011"/>
      <w:bookmarkStart w:id="9059" w:name="_Toc410908238"/>
      <w:bookmarkStart w:id="9060" w:name="_Toc410910993"/>
      <w:bookmarkStart w:id="9061" w:name="_Toc410911266"/>
      <w:bookmarkStart w:id="9062" w:name="_Toc410920356"/>
      <w:bookmarkStart w:id="9063" w:name="_Toc410916895"/>
      <w:r w:rsidRPr="00E22137">
        <w:rPr>
          <w:rFonts w:asciiTheme="minorHAnsi" w:hAnsiTheme="minorHAnsi"/>
          <w:b w:val="0"/>
          <w:sz w:val="20"/>
          <w:szCs w:val="20"/>
        </w:rPr>
        <w:t>Критерии отнесения закупаемой продукции к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9019"/>
    </w:p>
    <w:p w:rsidR="003B7DE2" w:rsidRPr="00E22137" w:rsidRDefault="003B7DE2" w:rsidP="009F335B">
      <w:pPr>
        <w:pStyle w:val="2"/>
        <w:numPr>
          <w:ilvl w:val="2"/>
          <w:numId w:val="5"/>
        </w:numPr>
        <w:spacing w:before="120"/>
        <w:ind w:left="851" w:hanging="851"/>
        <w:jc w:val="both"/>
        <w:rPr>
          <w:rFonts w:asciiTheme="minorHAnsi" w:hAnsiTheme="minorHAnsi"/>
          <w:b w:val="0"/>
          <w:sz w:val="20"/>
          <w:szCs w:val="20"/>
        </w:rPr>
      </w:pPr>
      <w:bookmarkStart w:id="9064" w:name="_Ref407618033"/>
      <w:bookmarkStart w:id="9065" w:name="_Ref408830243"/>
      <w:r w:rsidRPr="00E22137">
        <w:rPr>
          <w:rFonts w:asciiTheme="minorHAnsi" w:hAnsiTheme="minorHAnsi"/>
          <w:b w:val="0"/>
          <w:sz w:val="20"/>
          <w:szCs w:val="20"/>
        </w:rPr>
        <w:t xml:space="preserve">Приобретение организацией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инновационной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высокотехнологичной продукции осуществляется в следующих случаях:</w:t>
      </w:r>
      <w:bookmarkEnd w:id="9064"/>
      <w:bookmarkEnd w:id="9065"/>
    </w:p>
    <w:p w:rsidR="003B7DE2" w:rsidRPr="00E22137" w:rsidRDefault="002D45FF" w:rsidP="009F335B">
      <w:pPr>
        <w:pStyle w:val="2"/>
        <w:numPr>
          <w:ilvl w:val="3"/>
          <w:numId w:val="5"/>
        </w:numPr>
        <w:spacing w:before="120"/>
        <w:ind w:left="1701" w:hanging="568"/>
        <w:jc w:val="both"/>
        <w:rPr>
          <w:rFonts w:asciiTheme="minorHAnsi" w:hAnsiTheme="minorHAnsi"/>
          <w:b w:val="0"/>
          <w:sz w:val="20"/>
          <w:szCs w:val="20"/>
        </w:rPr>
      </w:pPr>
      <w:bookmarkStart w:id="9066" w:name="_Ref410912395"/>
      <w:r w:rsidRPr="00E22137">
        <w:rPr>
          <w:rFonts w:asciiTheme="minorHAnsi" w:hAnsiTheme="minorHAnsi"/>
          <w:b w:val="0"/>
          <w:sz w:val="20"/>
          <w:szCs w:val="20"/>
        </w:rPr>
        <w:t>приобретение инновационной и</w:t>
      </w:r>
      <w:r w:rsidR="00C87E07" w:rsidRPr="00E22137">
        <w:rPr>
          <w:rFonts w:asciiTheme="minorHAnsi" w:hAnsiTheme="minorHAnsi"/>
          <w:b w:val="0"/>
          <w:sz w:val="20"/>
          <w:szCs w:val="20"/>
        </w:rPr>
        <w:t> / </w:t>
      </w:r>
      <w:r w:rsidR="003B7DE2" w:rsidRPr="00E22137">
        <w:rPr>
          <w:rFonts w:asciiTheme="minorHAnsi" w:hAnsiTheme="minorHAnsi"/>
          <w:b w:val="0"/>
          <w:sz w:val="20"/>
          <w:szCs w:val="20"/>
        </w:rPr>
        <w:t>или высокотехнологичной продукции в рамках заранее запланированной закупки;</w:t>
      </w:r>
    </w:p>
    <w:p w:rsidR="003B7DE2" w:rsidRPr="00E22137" w:rsidRDefault="002D45FF"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приобретение инновационной и</w:t>
      </w:r>
      <w:r w:rsidR="00C87E07" w:rsidRPr="00E22137">
        <w:rPr>
          <w:rFonts w:asciiTheme="minorHAnsi" w:hAnsiTheme="minorHAnsi"/>
          <w:b w:val="0"/>
          <w:sz w:val="20"/>
          <w:szCs w:val="20"/>
        </w:rPr>
        <w:t> / </w:t>
      </w:r>
      <w:r w:rsidR="003B7DE2" w:rsidRPr="00E22137">
        <w:rPr>
          <w:rFonts w:asciiTheme="minorHAnsi" w:hAnsiTheme="minorHAnsi"/>
          <w:b w:val="0"/>
          <w:sz w:val="20"/>
          <w:szCs w:val="20"/>
        </w:rPr>
        <w:t>или высокотехнологичной продукции, отнесенной к таковой на стадии подготовки документации о закупке;</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приобр</w:t>
      </w:r>
      <w:r w:rsidR="002D45FF" w:rsidRPr="00E22137">
        <w:rPr>
          <w:rFonts w:asciiTheme="minorHAnsi" w:hAnsiTheme="minorHAnsi"/>
          <w:b w:val="0"/>
          <w:sz w:val="20"/>
          <w:szCs w:val="20"/>
        </w:rPr>
        <w:t>етение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позволяющие отнести такую продукцию к инновацион</w:t>
      </w:r>
      <w:r w:rsidR="002D45FF" w:rsidRPr="00E22137">
        <w:rPr>
          <w:rFonts w:asciiTheme="minorHAnsi" w:hAnsiTheme="minorHAnsi"/>
          <w:b w:val="0"/>
          <w:sz w:val="20"/>
          <w:szCs w:val="20"/>
        </w:rPr>
        <w:t>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w:t>
      </w:r>
      <w:bookmarkEnd w:id="9066"/>
      <w:r w:rsidRPr="00E22137">
        <w:rPr>
          <w:rFonts w:asciiTheme="minorHAnsi" w:hAnsiTheme="minorHAnsi"/>
          <w:b w:val="0"/>
          <w:sz w:val="20"/>
          <w:szCs w:val="20"/>
        </w:rPr>
        <w:t>.</w:t>
      </w:r>
    </w:p>
    <w:p w:rsidR="003B7DE2" w:rsidRPr="00E22137" w:rsidRDefault="002D45F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Приобретение инновационной и</w:t>
      </w:r>
      <w:r w:rsidR="00C87E07" w:rsidRPr="00E22137">
        <w:rPr>
          <w:rFonts w:asciiTheme="minorHAnsi" w:hAnsiTheme="minorHAnsi"/>
          <w:b w:val="0"/>
          <w:sz w:val="20"/>
          <w:szCs w:val="20"/>
        </w:rPr>
        <w:t> / </w:t>
      </w:r>
      <w:r w:rsidR="003B7DE2" w:rsidRPr="00E22137">
        <w:rPr>
          <w:rFonts w:asciiTheme="minorHAnsi" w:hAnsiTheme="minorHAnsi"/>
          <w:b w:val="0"/>
          <w:sz w:val="20"/>
          <w:szCs w:val="20"/>
        </w:rPr>
        <w:t>или высокотехнологичной продукции в рамках заранее запланированной закупки осуществляется в следующем порядке:</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информация о закупке </w:t>
      </w:r>
      <w:r w:rsidR="002D45FF" w:rsidRPr="00E22137">
        <w:rPr>
          <w:rFonts w:asciiTheme="minorHAnsi" w:hAnsiTheme="minorHAnsi"/>
          <w:b w:val="0"/>
          <w:sz w:val="20"/>
          <w:szCs w:val="20"/>
        </w:rPr>
        <w:t>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высокотехнологичной продукции указывается </w:t>
      </w:r>
      <w:r w:rsidR="00F34421" w:rsidRPr="00E22137">
        <w:rPr>
          <w:rFonts w:asciiTheme="minorHAnsi" w:hAnsiTheme="minorHAnsi"/>
          <w:b w:val="0"/>
          <w:sz w:val="20"/>
          <w:szCs w:val="20"/>
        </w:rPr>
        <w:t xml:space="preserve">в </w:t>
      </w:r>
      <w:r w:rsidR="00187D12" w:rsidRPr="00E22137">
        <w:rPr>
          <w:rFonts w:asciiTheme="minorHAnsi" w:hAnsiTheme="minorHAnsi"/>
          <w:b w:val="0"/>
          <w:sz w:val="20"/>
          <w:szCs w:val="20"/>
        </w:rPr>
        <w:t>ПЗ</w:t>
      </w:r>
      <w:r w:rsidR="00F34421" w:rsidRPr="00E22137">
        <w:rPr>
          <w:rFonts w:asciiTheme="minorHAnsi" w:hAnsiTheme="minorHAnsi"/>
          <w:b w:val="0"/>
          <w:sz w:val="20"/>
          <w:szCs w:val="20"/>
        </w:rPr>
        <w:t xml:space="preserve"> и ПЗИП</w:t>
      </w:r>
      <w:r w:rsidRPr="00E22137">
        <w:rPr>
          <w:rFonts w:asciiTheme="minorHAnsi" w:hAnsiTheme="minorHAnsi"/>
          <w:b w:val="0"/>
          <w:sz w:val="20"/>
          <w:szCs w:val="20"/>
        </w:rPr>
        <w:t>;</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инициатор </w:t>
      </w:r>
      <w:r w:rsidR="00A573CD" w:rsidRPr="00E22137">
        <w:rPr>
          <w:rFonts w:asciiTheme="minorHAnsi" w:hAnsiTheme="minorHAnsi"/>
          <w:b w:val="0"/>
          <w:sz w:val="20"/>
          <w:szCs w:val="20"/>
        </w:rPr>
        <w:t xml:space="preserve">закупки </w:t>
      </w:r>
      <w:r w:rsidRPr="00E22137">
        <w:rPr>
          <w:rFonts w:asciiTheme="minorHAnsi" w:hAnsiTheme="minorHAnsi"/>
          <w:b w:val="0"/>
          <w:sz w:val="20"/>
          <w:szCs w:val="20"/>
        </w:rPr>
        <w:t xml:space="preserve">устанавливает требования к продукции, содержащие признаки, позволяющие отнести </w:t>
      </w:r>
      <w:r w:rsidR="002D45FF" w:rsidRPr="00E22137">
        <w:rPr>
          <w:rFonts w:asciiTheme="minorHAnsi" w:hAnsiTheme="minorHAnsi"/>
          <w:b w:val="0"/>
          <w:sz w:val="20"/>
          <w:szCs w:val="20"/>
        </w:rPr>
        <w:t>продукцию к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w:t>
      </w:r>
    </w:p>
    <w:p w:rsidR="00BA42EF" w:rsidRPr="00E22137" w:rsidRDefault="0020324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Заказчик/</w:t>
      </w:r>
      <w:r w:rsidR="00815375" w:rsidRPr="00E22137">
        <w:rPr>
          <w:rFonts w:asciiTheme="minorHAnsi" w:hAnsiTheme="minorHAnsi"/>
          <w:b w:val="0"/>
          <w:sz w:val="20"/>
          <w:szCs w:val="20"/>
        </w:rPr>
        <w:t>организатор закупок проводит обязательное анонсирование закупки и / или конференцию по разъяснению параметров предстоящей закупки (подраздел </w:t>
      </w:r>
      <w:r w:rsidR="00815375" w:rsidRPr="00E22137">
        <w:rPr>
          <w:rFonts w:asciiTheme="minorHAnsi" w:hAnsiTheme="minorHAnsi"/>
          <w:b w:val="0"/>
          <w:sz w:val="20"/>
          <w:szCs w:val="20"/>
        </w:rPr>
        <w:fldChar w:fldCharType="begin"/>
      </w:r>
      <w:r w:rsidR="00815375" w:rsidRPr="00E22137">
        <w:rPr>
          <w:rFonts w:asciiTheme="minorHAnsi" w:hAnsiTheme="minorHAnsi"/>
          <w:b w:val="0"/>
          <w:sz w:val="20"/>
          <w:szCs w:val="20"/>
        </w:rPr>
        <w:instrText xml:space="preserve"> REF _Ref411279550 \r \h  \* MERGEFORMAT </w:instrText>
      </w:r>
      <w:r w:rsidR="00815375" w:rsidRPr="00E22137">
        <w:rPr>
          <w:rFonts w:asciiTheme="minorHAnsi" w:hAnsiTheme="minorHAnsi"/>
          <w:b w:val="0"/>
          <w:sz w:val="20"/>
          <w:szCs w:val="20"/>
        </w:rPr>
      </w:r>
      <w:r w:rsidR="00815375"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10.14</w:t>
      </w:r>
      <w:r w:rsidR="00815375" w:rsidRPr="00E22137">
        <w:rPr>
          <w:rFonts w:asciiTheme="minorHAnsi" w:hAnsiTheme="minorHAnsi"/>
          <w:b w:val="0"/>
          <w:sz w:val="20"/>
          <w:szCs w:val="20"/>
        </w:rPr>
        <w:fldChar w:fldCharType="end"/>
      </w:r>
      <w:r w:rsidR="00815375" w:rsidRPr="00E22137">
        <w:rPr>
          <w:rFonts w:asciiTheme="minorHAnsi" w:hAnsiTheme="minorHAnsi"/>
          <w:b w:val="0"/>
          <w:sz w:val="20"/>
          <w:szCs w:val="20"/>
        </w:rPr>
        <w:t xml:space="preserve"> Положения)</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извещении указывается, что предметом закупки является инновационная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высокотехнологичная продукция;</w:t>
      </w:r>
      <w:r w:rsidR="003E5E21" w:rsidRPr="00E22137">
        <w:rPr>
          <w:rFonts w:asciiTheme="minorHAnsi" w:hAnsiTheme="minorHAnsi"/>
          <w:b w:val="0"/>
          <w:sz w:val="20"/>
          <w:szCs w:val="20"/>
        </w:rPr>
        <w:t xml:space="preserve"> в документации о закупке указываются критерии отнесения закупаемой продукции к инновационной и</w:t>
      </w:r>
      <w:r w:rsidR="00F44330" w:rsidRPr="00E22137">
        <w:rPr>
          <w:rFonts w:asciiTheme="minorHAnsi" w:hAnsiTheme="minorHAnsi"/>
          <w:b w:val="0"/>
          <w:sz w:val="20"/>
          <w:szCs w:val="20"/>
        </w:rPr>
        <w:t> </w:t>
      </w:r>
      <w:r w:rsidR="003E5E21" w:rsidRPr="00E22137">
        <w:rPr>
          <w:rFonts w:asciiTheme="minorHAnsi" w:hAnsiTheme="minorHAnsi"/>
          <w:b w:val="0"/>
          <w:sz w:val="20"/>
          <w:szCs w:val="20"/>
        </w:rPr>
        <w:t>/</w:t>
      </w:r>
      <w:r w:rsidR="00F44330" w:rsidRPr="00E22137">
        <w:rPr>
          <w:rFonts w:asciiTheme="minorHAnsi" w:hAnsiTheme="minorHAnsi"/>
          <w:b w:val="0"/>
          <w:sz w:val="20"/>
          <w:szCs w:val="20"/>
        </w:rPr>
        <w:t> </w:t>
      </w:r>
      <w:r w:rsidR="003E5E21" w:rsidRPr="00E22137">
        <w:rPr>
          <w:rFonts w:asciiTheme="minorHAnsi" w:hAnsiTheme="minorHAnsi"/>
          <w:b w:val="0"/>
          <w:sz w:val="20"/>
          <w:szCs w:val="20"/>
        </w:rPr>
        <w:t>или высокотехнологичной продукции и требование о соответствии предлагаемой участником продукции указанным критериям;</w:t>
      </w:r>
    </w:p>
    <w:p w:rsidR="003B7DE2" w:rsidRPr="00E22137" w:rsidRDefault="00505F2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003B7DE2" w:rsidRPr="00E22137">
        <w:rPr>
          <w:rFonts w:asciiTheme="minorHAnsi" w:hAnsiTheme="minorHAnsi"/>
          <w:b w:val="0"/>
          <w:sz w:val="20"/>
          <w:szCs w:val="20"/>
        </w:rPr>
        <w:t>проводит закупку способом, определенным в соответствии с Положением;</w:t>
      </w:r>
    </w:p>
    <w:p w:rsidR="003B7DE2" w:rsidRPr="00E22137" w:rsidRDefault="0081537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заказчик заключает</w:t>
      </w:r>
      <w:r w:rsidR="004932B4" w:rsidRPr="00E22137">
        <w:rPr>
          <w:rFonts w:asciiTheme="minorHAnsi" w:hAnsiTheme="minorHAnsi"/>
          <w:b w:val="0"/>
          <w:sz w:val="20"/>
          <w:szCs w:val="20"/>
        </w:rPr>
        <w:t xml:space="preserve"> договор с участником, предложившим инновационную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004932B4" w:rsidRPr="00E22137">
        <w:rPr>
          <w:rFonts w:asciiTheme="minorHAnsi" w:hAnsiTheme="minorHAnsi"/>
          <w:b w:val="0"/>
          <w:sz w:val="20"/>
          <w:szCs w:val="20"/>
        </w:rPr>
        <w:t xml:space="preserve"> высокотехнологичную продукцию</w:t>
      </w:r>
      <w:r w:rsidR="00AD7927" w:rsidRPr="00E22137">
        <w:rPr>
          <w:rFonts w:asciiTheme="minorHAnsi" w:hAnsiTheme="minorHAnsi"/>
          <w:b w:val="0"/>
          <w:sz w:val="20"/>
          <w:szCs w:val="20"/>
        </w:rPr>
        <w:t>, в отношении которого принято решение о заключении договора.</w:t>
      </w:r>
    </w:p>
    <w:p w:rsidR="003B7DE2" w:rsidRPr="00E22137" w:rsidRDefault="002D45F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Приобретение инновационной и</w:t>
      </w:r>
      <w:r w:rsidR="00C87E07" w:rsidRPr="00E22137">
        <w:rPr>
          <w:rFonts w:asciiTheme="minorHAnsi" w:hAnsiTheme="minorHAnsi"/>
          <w:b w:val="0"/>
          <w:sz w:val="20"/>
          <w:szCs w:val="20"/>
        </w:rPr>
        <w:t> / </w:t>
      </w:r>
      <w:r w:rsidR="003B7DE2" w:rsidRPr="00E22137">
        <w:rPr>
          <w:rFonts w:asciiTheme="minorHAnsi" w:hAnsiTheme="minorHAnsi"/>
          <w:b w:val="0"/>
          <w:sz w:val="20"/>
          <w:szCs w:val="20"/>
        </w:rPr>
        <w:t>или высокотехнологичной продукции, отнесенной к таковой на стадии подготовки документации о закупке, осуществляется в следующем порядке:</w:t>
      </w:r>
    </w:p>
    <w:p w:rsidR="00AF2A9C" w:rsidRPr="00E22137" w:rsidRDefault="00AF2A9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инициатор закупки, иное лицо заказчика, член ЗК, </w:t>
      </w:r>
      <w:r w:rsidR="0099256C" w:rsidRPr="00E22137">
        <w:rPr>
          <w:rFonts w:asciiTheme="minorHAnsi" w:hAnsiTheme="minorHAnsi"/>
          <w:b w:val="0"/>
          <w:sz w:val="20"/>
          <w:szCs w:val="20"/>
        </w:rPr>
        <w:t>Организатор закупки</w:t>
      </w:r>
      <w:r w:rsidRPr="00E22137">
        <w:rPr>
          <w:rFonts w:asciiTheme="minorHAnsi" w:hAnsiTheme="minorHAnsi"/>
          <w:b w:val="0"/>
          <w:sz w:val="20"/>
          <w:szCs w:val="20"/>
        </w:rPr>
        <w:t>, специализированная организация при подготовке к закупке (до официального размещения</w:t>
      </w:r>
      <w:r w:rsidR="00326EB6" w:rsidRPr="00E22137">
        <w:rPr>
          <w:rFonts w:asciiTheme="minorHAnsi" w:hAnsiTheme="minorHAnsi"/>
          <w:b w:val="0"/>
          <w:sz w:val="20"/>
          <w:szCs w:val="20"/>
        </w:rPr>
        <w:t xml:space="preserve"> извещения</w:t>
      </w:r>
      <w:r w:rsidRPr="00E22137">
        <w:rPr>
          <w:rFonts w:asciiTheme="minorHAnsi" w:hAnsiTheme="minorHAnsi"/>
          <w:b w:val="0"/>
          <w:sz w:val="20"/>
          <w:szCs w:val="20"/>
        </w:rPr>
        <w:t>) вправе обосновать наличие у закупаемой продукции признаков, позволяющих отнести такую продукцию к инновационной и / или высокотехнологичной продукции;</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информация о закупке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высокотехнологичной продукции </w:t>
      </w:r>
      <w:r w:rsidR="00067B0F" w:rsidRPr="00E22137">
        <w:rPr>
          <w:rFonts w:asciiTheme="minorHAnsi" w:hAnsiTheme="minorHAnsi"/>
          <w:b w:val="0"/>
          <w:sz w:val="20"/>
          <w:szCs w:val="20"/>
        </w:rPr>
        <w:t xml:space="preserve">вносится в </w:t>
      </w:r>
      <w:r w:rsidR="004B4BC2" w:rsidRPr="00E22137">
        <w:rPr>
          <w:rFonts w:asciiTheme="minorHAnsi" w:hAnsiTheme="minorHAnsi"/>
          <w:b w:val="0"/>
          <w:sz w:val="20"/>
          <w:szCs w:val="20"/>
        </w:rPr>
        <w:t>ПЗ</w:t>
      </w:r>
      <w:r w:rsidR="00474457" w:rsidRPr="00E22137">
        <w:rPr>
          <w:rFonts w:asciiTheme="minorHAnsi" w:hAnsiTheme="minorHAnsi"/>
          <w:b w:val="0"/>
          <w:sz w:val="20"/>
          <w:szCs w:val="20"/>
        </w:rPr>
        <w:t xml:space="preserve"> и ПЗИП</w:t>
      </w:r>
      <w:r w:rsidR="00067B0F" w:rsidRPr="00E22137">
        <w:rPr>
          <w:rFonts w:asciiTheme="minorHAnsi" w:hAnsiTheme="minorHAnsi"/>
          <w:b w:val="0"/>
          <w:sz w:val="20"/>
          <w:szCs w:val="20"/>
        </w:rPr>
        <w:t xml:space="preserve"> путем корректировки</w:t>
      </w:r>
      <w:r w:rsidRPr="00E22137">
        <w:rPr>
          <w:rFonts w:asciiTheme="minorHAnsi" w:hAnsiTheme="minorHAnsi"/>
          <w:b w:val="0"/>
          <w:sz w:val="20"/>
          <w:szCs w:val="20"/>
        </w:rPr>
        <w:t>;</w:t>
      </w:r>
    </w:p>
    <w:p w:rsidR="003B7DE2" w:rsidRPr="00E22137" w:rsidRDefault="003E5E21" w:rsidP="009F335B">
      <w:pPr>
        <w:pStyle w:val="2"/>
        <w:numPr>
          <w:ilvl w:val="3"/>
          <w:numId w:val="5"/>
        </w:numPr>
        <w:spacing w:before="120"/>
        <w:ind w:left="1701" w:hanging="568"/>
        <w:jc w:val="both"/>
        <w:rPr>
          <w:rFonts w:asciiTheme="minorHAnsi" w:hAnsiTheme="minorHAnsi"/>
          <w:b w:val="0"/>
          <w:sz w:val="20"/>
          <w:szCs w:val="20"/>
        </w:rPr>
      </w:pPr>
      <w:bookmarkStart w:id="9067" w:name="_Ref410912426"/>
      <w:r w:rsidRPr="00E22137">
        <w:rPr>
          <w:rFonts w:asciiTheme="minorHAnsi" w:hAnsiTheme="minorHAnsi"/>
          <w:b w:val="0"/>
          <w:sz w:val="20"/>
          <w:szCs w:val="20"/>
        </w:rPr>
        <w:t>в извещении указывается, что предметом закупки является инновационная и</w:t>
      </w:r>
      <w:r w:rsidR="00BC1599" w:rsidRPr="00E22137">
        <w:rPr>
          <w:rFonts w:asciiTheme="minorHAnsi" w:hAnsiTheme="minorHAnsi"/>
          <w:b w:val="0"/>
          <w:sz w:val="20"/>
          <w:szCs w:val="20"/>
        </w:rPr>
        <w:t> </w:t>
      </w:r>
      <w:r w:rsidRPr="00E22137">
        <w:rPr>
          <w:rFonts w:asciiTheme="minorHAnsi" w:hAnsiTheme="minorHAnsi"/>
          <w:b w:val="0"/>
          <w:sz w:val="20"/>
          <w:szCs w:val="20"/>
        </w:rPr>
        <w:t>/</w:t>
      </w:r>
      <w:r w:rsidR="00BC1599" w:rsidRPr="00E22137">
        <w:rPr>
          <w:rFonts w:asciiTheme="minorHAnsi" w:hAnsiTheme="minorHAnsi"/>
          <w:b w:val="0"/>
          <w:sz w:val="20"/>
          <w:szCs w:val="20"/>
        </w:rPr>
        <w:t> </w:t>
      </w:r>
      <w:r w:rsidRPr="00E22137">
        <w:rPr>
          <w:rFonts w:asciiTheme="minorHAnsi" w:hAnsiTheme="minorHAnsi"/>
          <w:b w:val="0"/>
          <w:sz w:val="20"/>
          <w:szCs w:val="20"/>
        </w:rPr>
        <w:t>или высокотехнологичная продукция; в документации о закупке указываются критерии отнесения закупаемой продукции к инновационной и</w:t>
      </w:r>
      <w:r w:rsidR="00BC1599" w:rsidRPr="00E22137">
        <w:rPr>
          <w:rFonts w:asciiTheme="minorHAnsi" w:hAnsiTheme="minorHAnsi"/>
          <w:b w:val="0"/>
          <w:sz w:val="20"/>
          <w:szCs w:val="20"/>
        </w:rPr>
        <w:t> </w:t>
      </w:r>
      <w:r w:rsidRPr="00E22137">
        <w:rPr>
          <w:rFonts w:asciiTheme="minorHAnsi" w:hAnsiTheme="minorHAnsi"/>
          <w:b w:val="0"/>
          <w:sz w:val="20"/>
          <w:szCs w:val="20"/>
        </w:rPr>
        <w:t>/</w:t>
      </w:r>
      <w:r w:rsidR="00BC1599" w:rsidRPr="00E22137">
        <w:rPr>
          <w:rFonts w:asciiTheme="minorHAnsi" w:hAnsiTheme="minorHAnsi"/>
          <w:b w:val="0"/>
          <w:sz w:val="20"/>
          <w:szCs w:val="20"/>
        </w:rPr>
        <w:t> </w:t>
      </w:r>
      <w:r w:rsidRPr="00E22137">
        <w:rPr>
          <w:rFonts w:asciiTheme="minorHAnsi" w:hAnsiTheme="minorHAnsi"/>
          <w:b w:val="0"/>
          <w:sz w:val="20"/>
          <w:szCs w:val="20"/>
        </w:rPr>
        <w:t>или высокотехнологичной продукции и требование о соответствии предлагаемой участником продукции указанным критериям;</w:t>
      </w:r>
    </w:p>
    <w:p w:rsidR="003B7DE2" w:rsidRPr="00E22137" w:rsidRDefault="00505F2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003B7DE2" w:rsidRPr="00E22137">
        <w:rPr>
          <w:rFonts w:asciiTheme="minorHAnsi" w:hAnsiTheme="minorHAnsi"/>
          <w:b w:val="0"/>
          <w:sz w:val="20"/>
          <w:szCs w:val="20"/>
        </w:rPr>
        <w:t>проводит закупку способом, определенным в соответствии с Положением;</w:t>
      </w:r>
    </w:p>
    <w:p w:rsidR="003B7DE2" w:rsidRPr="00E22137" w:rsidRDefault="004932B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заключение договора с участником, предложившим инновационную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E22137">
        <w:rPr>
          <w:rFonts w:asciiTheme="minorHAnsi" w:hAnsiTheme="minorHAnsi"/>
          <w:b w:val="0"/>
          <w:sz w:val="20"/>
          <w:szCs w:val="20"/>
        </w:rPr>
        <w:t>.</w:t>
      </w:r>
    </w:p>
    <w:p w:rsidR="003B7DE2" w:rsidRPr="00E22137" w:rsidRDefault="003B7DE2" w:rsidP="009F335B">
      <w:pPr>
        <w:pStyle w:val="2"/>
        <w:numPr>
          <w:ilvl w:val="2"/>
          <w:numId w:val="5"/>
        </w:numPr>
        <w:spacing w:before="120"/>
        <w:ind w:left="851" w:hanging="851"/>
        <w:jc w:val="both"/>
        <w:rPr>
          <w:rFonts w:asciiTheme="minorHAnsi" w:hAnsiTheme="minorHAnsi"/>
          <w:b w:val="0"/>
          <w:sz w:val="20"/>
          <w:szCs w:val="20"/>
        </w:rPr>
      </w:pPr>
      <w:bookmarkStart w:id="9068" w:name="_Ref285051808"/>
      <w:r w:rsidRPr="00E22137">
        <w:rPr>
          <w:rFonts w:asciiTheme="minorHAnsi" w:hAnsiTheme="minorHAnsi"/>
          <w:b w:val="0"/>
          <w:sz w:val="20"/>
          <w:szCs w:val="20"/>
        </w:rPr>
        <w:t>Приобретение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позволяющие отнести такую продукцию к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осуществляется в следующем порядке:</w:t>
      </w:r>
      <w:bookmarkEnd w:id="9068"/>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закупка проводится </w:t>
      </w:r>
      <w:r w:rsidR="009A0709" w:rsidRPr="00E22137">
        <w:rPr>
          <w:rFonts w:asciiTheme="minorHAnsi" w:hAnsiTheme="minorHAnsi"/>
          <w:b w:val="0"/>
          <w:sz w:val="20"/>
          <w:szCs w:val="20"/>
        </w:rPr>
        <w:t xml:space="preserve">любым конкурентным </w:t>
      </w:r>
      <w:r w:rsidRPr="00E22137">
        <w:rPr>
          <w:rFonts w:asciiTheme="minorHAnsi" w:hAnsiTheme="minorHAnsi"/>
          <w:b w:val="0"/>
          <w:sz w:val="20"/>
          <w:szCs w:val="20"/>
        </w:rPr>
        <w:t xml:space="preserve">способом </w:t>
      </w:r>
      <w:r w:rsidR="009A0709" w:rsidRPr="00E22137">
        <w:rPr>
          <w:rFonts w:asciiTheme="minorHAnsi" w:hAnsiTheme="minorHAnsi"/>
          <w:b w:val="0"/>
          <w:sz w:val="20"/>
          <w:szCs w:val="20"/>
        </w:rPr>
        <w:t>продукции</w:t>
      </w:r>
      <w:r w:rsidR="00661142" w:rsidRPr="00E22137">
        <w:rPr>
          <w:rFonts w:asciiTheme="minorHAnsi" w:hAnsiTheme="minorHAnsi"/>
          <w:b w:val="0"/>
          <w:sz w:val="20"/>
          <w:szCs w:val="20"/>
        </w:rPr>
        <w:t xml:space="preserve"> из числа предусмотренных п</w:t>
      </w:r>
      <w:r w:rsidR="00AC462A" w:rsidRPr="00E22137">
        <w:rPr>
          <w:rFonts w:asciiTheme="minorHAnsi" w:hAnsiTheme="minorHAnsi"/>
          <w:b w:val="0"/>
          <w:sz w:val="20"/>
          <w:szCs w:val="20"/>
        </w:rPr>
        <w:t>одп</w:t>
      </w:r>
      <w:r w:rsidR="00661142" w:rsidRPr="00E22137">
        <w:rPr>
          <w:rFonts w:asciiTheme="minorHAnsi" w:hAnsiTheme="minorHAnsi"/>
          <w:b w:val="0"/>
          <w:sz w:val="20"/>
          <w:szCs w:val="20"/>
        </w:rPr>
        <w:t>.</w:t>
      </w:r>
      <w:r w:rsidR="002D45F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_Ref411630412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6.1.1</w:t>
      </w:r>
      <w:r w:rsidR="009F6A3E" w:rsidRPr="00E22137">
        <w:rPr>
          <w:rFonts w:asciiTheme="minorHAnsi" w:hAnsiTheme="minorHAnsi"/>
          <w:b w:val="0"/>
          <w:sz w:val="20"/>
          <w:szCs w:val="20"/>
        </w:rPr>
        <w:fldChar w:fldCharType="end"/>
      </w:r>
      <w:r w:rsidR="00661142" w:rsidRPr="00E22137">
        <w:rPr>
          <w:rFonts w:asciiTheme="minorHAnsi" w:hAnsiTheme="minorHAnsi"/>
          <w:b w:val="0"/>
          <w:sz w:val="20"/>
          <w:szCs w:val="20"/>
        </w:rPr>
        <w:t xml:space="preserve"> Положения</w:t>
      </w:r>
      <w:r w:rsidR="009A0709" w:rsidRPr="00E22137">
        <w:rPr>
          <w:rFonts w:asciiTheme="minorHAnsi" w:hAnsiTheme="minorHAnsi"/>
          <w:b w:val="0"/>
          <w:sz w:val="20"/>
          <w:szCs w:val="20"/>
        </w:rPr>
        <w:t>;</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документации о закупке требования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установлены в соответствии с п</w:t>
      </w:r>
      <w:r w:rsidR="00C20D86" w:rsidRPr="00E22137">
        <w:rPr>
          <w:rFonts w:asciiTheme="minorHAnsi" w:hAnsiTheme="minorHAnsi"/>
          <w:b w:val="0"/>
          <w:sz w:val="20"/>
          <w:szCs w:val="20"/>
        </w:rPr>
        <w:t>одп</w:t>
      </w:r>
      <w:r w:rsidRPr="00E22137">
        <w:rPr>
          <w:rFonts w:asciiTheme="minorHAnsi" w:hAnsiTheme="minorHAnsi"/>
          <w:b w:val="0"/>
          <w:sz w:val="20"/>
          <w:szCs w:val="20"/>
        </w:rPr>
        <w:t>.</w:t>
      </w:r>
      <w:r w:rsidR="00642B6A"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_Ref411279624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10.6.2(2)</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и</w:t>
      </w:r>
      <w:r w:rsidR="00C87E07" w:rsidRPr="00E22137">
        <w:rPr>
          <w:rFonts w:asciiTheme="minorHAnsi" w:hAnsiTheme="minorHAnsi"/>
          <w:b w:val="0"/>
          <w:sz w:val="20"/>
          <w:szCs w:val="20"/>
        </w:rPr>
        <w:t> / </w:t>
      </w:r>
      <w:r w:rsidRPr="00E22137">
        <w:rPr>
          <w:rFonts w:asciiTheme="minorHAnsi" w:hAnsiTheme="minorHAnsi"/>
          <w:b w:val="0"/>
          <w:sz w:val="20"/>
          <w:szCs w:val="20"/>
        </w:rPr>
        <w:t>или в документации о закупке предусмотрено право участника процедуры закупки подать альтернативные предложения (п</w:t>
      </w:r>
      <w:r w:rsidR="00C20D86" w:rsidRPr="00E22137">
        <w:rPr>
          <w:rFonts w:asciiTheme="minorHAnsi" w:hAnsiTheme="minorHAnsi"/>
          <w:b w:val="0"/>
          <w:sz w:val="20"/>
          <w:szCs w:val="20"/>
        </w:rPr>
        <w:t>одраздел</w:t>
      </w:r>
      <w:r w:rsidR="00642B6A"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_Ref491350406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8.3</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получение заявки с предложением продукции (в рамках основного и</w:t>
      </w:r>
      <w:r w:rsidR="00C87E07" w:rsidRPr="00E22137">
        <w:rPr>
          <w:rFonts w:asciiTheme="minorHAnsi" w:hAnsiTheme="minorHAnsi"/>
          <w:b w:val="0"/>
          <w:sz w:val="20"/>
          <w:szCs w:val="20"/>
        </w:rPr>
        <w:t> / </w:t>
      </w:r>
      <w:r w:rsidRPr="00E22137">
        <w:rPr>
          <w:rFonts w:asciiTheme="minorHAnsi" w:hAnsiTheme="minorHAnsi"/>
          <w:b w:val="0"/>
          <w:sz w:val="20"/>
          <w:szCs w:val="20"/>
        </w:rPr>
        <w:t>или альтернативного предложения), содержащей признаки, позволяющие отнести такую продукцию к инновационной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Pr="00E22137">
        <w:rPr>
          <w:rFonts w:asciiTheme="minorHAnsi" w:hAnsiTheme="minorHAnsi"/>
          <w:b w:val="0"/>
          <w:sz w:val="20"/>
          <w:szCs w:val="20"/>
        </w:rPr>
        <w:t xml:space="preserve"> высокотехнологичной продукции;</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направление заявки инициатору </w:t>
      </w:r>
      <w:r w:rsidR="00A573CD" w:rsidRPr="00E22137">
        <w:rPr>
          <w:rFonts w:asciiTheme="minorHAnsi" w:hAnsiTheme="minorHAnsi"/>
          <w:b w:val="0"/>
          <w:sz w:val="20"/>
          <w:szCs w:val="20"/>
        </w:rPr>
        <w:t xml:space="preserve">закупки </w:t>
      </w:r>
      <w:r w:rsidRPr="00E22137">
        <w:rPr>
          <w:rFonts w:asciiTheme="minorHAnsi" w:hAnsiTheme="minorHAnsi"/>
          <w:b w:val="0"/>
          <w:sz w:val="20"/>
          <w:szCs w:val="20"/>
        </w:rPr>
        <w:t>в целях подтверждения того, что предлагаемая продукция в рамках основного и</w:t>
      </w:r>
      <w:r w:rsidR="00C87E07" w:rsidRPr="00E22137">
        <w:rPr>
          <w:rFonts w:asciiTheme="minorHAnsi" w:hAnsiTheme="minorHAnsi"/>
          <w:b w:val="0"/>
          <w:sz w:val="20"/>
          <w:szCs w:val="20"/>
        </w:rPr>
        <w:t> / </w:t>
      </w:r>
      <w:r w:rsidRPr="00E22137">
        <w:rPr>
          <w:rFonts w:asciiTheme="minorHAnsi" w:hAnsiTheme="minorHAnsi"/>
          <w:b w:val="0"/>
          <w:sz w:val="20"/>
          <w:szCs w:val="20"/>
        </w:rPr>
        <w:t>или альтернативного предложения, содержит критерии (признаки)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признание </w:t>
      </w:r>
      <w:r w:rsidR="00E25895" w:rsidRPr="00E22137">
        <w:rPr>
          <w:rFonts w:asciiTheme="minorHAnsi" w:hAnsiTheme="minorHAnsi"/>
          <w:b w:val="0"/>
          <w:sz w:val="20"/>
          <w:szCs w:val="20"/>
        </w:rPr>
        <w:t>ЗК</w:t>
      </w:r>
      <w:r w:rsidRPr="00E22137">
        <w:rPr>
          <w:rFonts w:asciiTheme="minorHAnsi" w:hAnsiTheme="minorHAnsi"/>
          <w:b w:val="0"/>
          <w:sz w:val="20"/>
          <w:szCs w:val="20"/>
        </w:rPr>
        <w:t xml:space="preserve"> наличия в составе заявки предложения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и допуск такой заявки;</w:t>
      </w:r>
    </w:p>
    <w:p w:rsidR="003B7DE2" w:rsidRPr="00E22137" w:rsidRDefault="004932B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заключение договора с участником, предложившим инновационную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9067"/>
      <w:r w:rsidR="004C03EC" w:rsidRPr="00E22137">
        <w:rPr>
          <w:rFonts w:asciiTheme="minorHAnsi" w:hAnsiTheme="minorHAnsi"/>
          <w:b w:val="0"/>
          <w:sz w:val="20"/>
          <w:szCs w:val="20"/>
        </w:rPr>
        <w:t>.</w:t>
      </w:r>
    </w:p>
    <w:p w:rsidR="006377FC" w:rsidRPr="00E22137" w:rsidRDefault="003B7DE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целях стимулирования участников к подаче заявок, содержащих предложения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 в порядке, указанном в п</w:t>
      </w:r>
      <w:r w:rsidR="00AC462A" w:rsidRPr="00E22137">
        <w:rPr>
          <w:rFonts w:asciiTheme="minorHAnsi" w:hAnsiTheme="minorHAnsi"/>
          <w:b w:val="0"/>
          <w:sz w:val="20"/>
          <w:szCs w:val="20"/>
        </w:rPr>
        <w:t>.</w:t>
      </w:r>
      <w:r w:rsidR="00444F0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_Ref285051808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19.2.5</w:t>
      </w:r>
      <w:r w:rsidR="009F6A3E" w:rsidRPr="00E22137">
        <w:rPr>
          <w:rFonts w:asciiTheme="minorHAnsi" w:hAnsiTheme="minorHAnsi"/>
          <w:b w:val="0"/>
          <w:sz w:val="20"/>
          <w:szCs w:val="20"/>
        </w:rPr>
        <w:fldChar w:fldCharType="end"/>
      </w:r>
      <w:r w:rsidR="004902DB" w:rsidRPr="00E22137">
        <w:rPr>
          <w:rFonts w:asciiTheme="minorHAnsi" w:hAnsiTheme="minorHAnsi"/>
          <w:b w:val="0"/>
          <w:sz w:val="20"/>
          <w:szCs w:val="20"/>
        </w:rPr>
        <w:t xml:space="preserve"> Положения,</w:t>
      </w:r>
      <w:r w:rsidRPr="00E22137">
        <w:rPr>
          <w:rFonts w:asciiTheme="minorHAnsi" w:hAnsiTheme="minorHAnsi"/>
          <w:b w:val="0"/>
          <w:sz w:val="20"/>
          <w:szCs w:val="20"/>
        </w:rPr>
        <w:t xml:space="preserve"> рекомендуется в документации о закупке при проведении конкурса, аукциона</w:t>
      </w:r>
      <w:r w:rsidR="004E3F17" w:rsidRPr="00E22137">
        <w:rPr>
          <w:rFonts w:asciiTheme="minorHAnsi" w:hAnsiTheme="minorHAnsi"/>
          <w:b w:val="0"/>
          <w:sz w:val="20"/>
          <w:szCs w:val="20"/>
        </w:rPr>
        <w:t> </w:t>
      </w:r>
      <w:r w:rsidRPr="00E22137">
        <w:rPr>
          <w:rFonts w:asciiTheme="minorHAnsi" w:hAnsiTheme="minorHAnsi"/>
          <w:b w:val="0"/>
          <w:sz w:val="20"/>
          <w:szCs w:val="20"/>
        </w:rPr>
        <w:t>, запроса предложений</w:t>
      </w:r>
      <w:r w:rsidR="006377FC" w:rsidRPr="00E22137">
        <w:rPr>
          <w:rFonts w:asciiTheme="minorHAnsi" w:hAnsiTheme="minorHAnsi"/>
          <w:b w:val="0"/>
          <w:sz w:val="20"/>
          <w:szCs w:val="20"/>
        </w:rPr>
        <w:t>:</w:t>
      </w:r>
    </w:p>
    <w:p w:rsidR="00EA284A"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устанавливать требовани</w:t>
      </w:r>
      <w:r w:rsidR="00AF2A9C" w:rsidRPr="00E22137">
        <w:rPr>
          <w:rFonts w:asciiTheme="minorHAnsi" w:hAnsiTheme="minorHAnsi"/>
          <w:b w:val="0"/>
          <w:sz w:val="20"/>
          <w:szCs w:val="20"/>
        </w:rPr>
        <w:t>я</w:t>
      </w:r>
      <w:r w:rsidRPr="00E22137">
        <w:rPr>
          <w:rFonts w:asciiTheme="minorHAnsi" w:hAnsiTheme="minorHAnsi"/>
          <w:b w:val="0"/>
          <w:sz w:val="20"/>
          <w:szCs w:val="20"/>
        </w:rPr>
        <w:t xml:space="preserve"> к описани</w:t>
      </w:r>
      <w:r w:rsidR="00F60601" w:rsidRPr="00E22137">
        <w:rPr>
          <w:rFonts w:asciiTheme="minorHAnsi" w:hAnsiTheme="minorHAnsi"/>
          <w:b w:val="0"/>
          <w:sz w:val="20"/>
          <w:szCs w:val="20"/>
        </w:rPr>
        <w:t>ю</w:t>
      </w:r>
      <w:r w:rsidRPr="00E22137">
        <w:rPr>
          <w:rFonts w:asciiTheme="minorHAnsi" w:hAnsiTheme="minorHAnsi"/>
          <w:b w:val="0"/>
          <w:sz w:val="20"/>
          <w:szCs w:val="20"/>
        </w:rPr>
        <w:t xml:space="preserve"> продукции в соответствии с п</w:t>
      </w:r>
      <w:r w:rsidR="00C20D86" w:rsidRPr="00E22137">
        <w:rPr>
          <w:rFonts w:asciiTheme="minorHAnsi" w:hAnsiTheme="minorHAnsi"/>
          <w:b w:val="0"/>
          <w:sz w:val="20"/>
          <w:szCs w:val="20"/>
        </w:rPr>
        <w:t>одп</w:t>
      </w:r>
      <w:r w:rsidRPr="00E22137">
        <w:rPr>
          <w:rFonts w:asciiTheme="minorHAnsi" w:hAnsiTheme="minorHAnsi"/>
          <w:b w:val="0"/>
          <w:sz w:val="20"/>
          <w:szCs w:val="20"/>
        </w:rPr>
        <w:t>.</w:t>
      </w:r>
      <w:r w:rsidR="00642B6A"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_Ref411279624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10.6.2(2)</w:t>
      </w:r>
      <w:r w:rsidR="009F6A3E" w:rsidRPr="00E22137">
        <w:rPr>
          <w:rFonts w:asciiTheme="minorHAnsi" w:hAnsiTheme="minorHAnsi"/>
          <w:b w:val="0"/>
          <w:sz w:val="20"/>
          <w:szCs w:val="20"/>
        </w:rPr>
        <w:fldChar w:fldCharType="end"/>
      </w:r>
      <w:r w:rsidR="00531F17" w:rsidRPr="00E22137">
        <w:rPr>
          <w:rFonts w:asciiTheme="minorHAnsi" w:hAnsiTheme="minorHAnsi"/>
          <w:b w:val="0"/>
          <w:sz w:val="20"/>
          <w:szCs w:val="20"/>
        </w:rPr>
        <w:t xml:space="preserve"> </w:t>
      </w:r>
      <w:r w:rsidRPr="00E22137">
        <w:rPr>
          <w:rFonts w:asciiTheme="minorHAnsi" w:hAnsiTheme="minorHAnsi"/>
          <w:b w:val="0"/>
          <w:sz w:val="20"/>
          <w:szCs w:val="20"/>
        </w:rPr>
        <w:t>Положения</w:t>
      </w:r>
      <w:r w:rsidR="006377FC" w:rsidRPr="00E22137">
        <w:rPr>
          <w:rFonts w:asciiTheme="minorHAnsi" w:hAnsiTheme="minorHAnsi"/>
          <w:b w:val="0"/>
          <w:sz w:val="20"/>
          <w:szCs w:val="20"/>
        </w:rPr>
        <w:t>;</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критерии (признаки), </w:t>
      </w:r>
      <w:r w:rsidR="00051FEA" w:rsidRPr="00E22137">
        <w:rPr>
          <w:rFonts w:asciiTheme="minorHAnsi" w:hAnsiTheme="minorHAnsi"/>
          <w:b w:val="0"/>
          <w:sz w:val="20"/>
          <w:szCs w:val="20"/>
        </w:rPr>
        <w:t>при соответствии</w:t>
      </w:r>
      <w:r w:rsidRPr="00E22137">
        <w:rPr>
          <w:rFonts w:asciiTheme="minorHAnsi" w:hAnsiTheme="minorHAnsi"/>
          <w:b w:val="0"/>
          <w:sz w:val="20"/>
          <w:szCs w:val="20"/>
        </w:rPr>
        <w:t xml:space="preserve"> которым предлагаемая участником продукция может быть </w:t>
      </w:r>
      <w:r w:rsidR="00CE1C41" w:rsidRPr="00E22137">
        <w:rPr>
          <w:rFonts w:asciiTheme="minorHAnsi" w:hAnsiTheme="minorHAnsi"/>
          <w:b w:val="0"/>
          <w:sz w:val="20"/>
          <w:szCs w:val="20"/>
        </w:rPr>
        <w:t xml:space="preserve">отнесена </w:t>
      </w:r>
      <w:r w:rsidR="00B70E95" w:rsidRPr="00E22137">
        <w:rPr>
          <w:rFonts w:asciiTheme="minorHAnsi" w:hAnsiTheme="minorHAnsi"/>
          <w:b w:val="0"/>
          <w:sz w:val="20"/>
          <w:szCs w:val="20"/>
        </w:rPr>
        <w:t xml:space="preserve">к </w:t>
      </w:r>
      <w:r w:rsidRPr="00E22137">
        <w:rPr>
          <w:rFonts w:asciiTheme="minorHAnsi" w:hAnsiTheme="minorHAnsi"/>
          <w:b w:val="0"/>
          <w:sz w:val="20"/>
          <w:szCs w:val="20"/>
        </w:rPr>
        <w:t>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w:t>
      </w:r>
      <w:r w:rsidR="00B70E95" w:rsidRPr="00E22137">
        <w:rPr>
          <w:rFonts w:asciiTheme="minorHAnsi" w:hAnsiTheme="minorHAnsi"/>
          <w:b w:val="0"/>
          <w:sz w:val="20"/>
          <w:szCs w:val="20"/>
        </w:rPr>
        <w:t>и</w:t>
      </w:r>
      <w:r w:rsidRPr="00E22137">
        <w:rPr>
          <w:rFonts w:asciiTheme="minorHAnsi" w:hAnsiTheme="minorHAnsi"/>
          <w:b w:val="0"/>
          <w:sz w:val="20"/>
          <w:szCs w:val="20"/>
        </w:rPr>
        <w:t>;</w:t>
      </w:r>
    </w:p>
    <w:p w:rsidR="00CE1C41" w:rsidRPr="00E22137" w:rsidRDefault="00CE1C4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обязанность участника процедуры закупки при описании предлагаемой продукции указать на соответствие критериям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 продукции;</w:t>
      </w:r>
    </w:p>
    <w:p w:rsidR="003B7DE2" w:rsidRPr="00E22137" w:rsidRDefault="003B7DE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возможность подачи альтернативных предложений (при проведении конкурса или запроса </w:t>
      </w:r>
      <w:r w:rsidR="00203240" w:rsidRPr="00E22137">
        <w:rPr>
          <w:rFonts w:asciiTheme="minorHAnsi" w:hAnsiTheme="minorHAnsi"/>
          <w:b w:val="0"/>
          <w:sz w:val="20"/>
          <w:szCs w:val="20"/>
        </w:rPr>
        <w:t>предложений)</w:t>
      </w:r>
      <w:r w:rsidRPr="00E22137">
        <w:rPr>
          <w:rFonts w:asciiTheme="minorHAnsi" w:hAnsiTheme="minorHAnsi"/>
          <w:b w:val="0"/>
          <w:sz w:val="20"/>
          <w:szCs w:val="20"/>
        </w:rPr>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E22137">
        <w:rPr>
          <w:rFonts w:asciiTheme="minorHAnsi" w:hAnsiTheme="minorHAnsi"/>
          <w:b w:val="0"/>
          <w:sz w:val="20"/>
          <w:szCs w:val="20"/>
        </w:rPr>
        <w:t> / </w:t>
      </w:r>
      <w:r w:rsidRPr="00E22137">
        <w:rPr>
          <w:rFonts w:asciiTheme="minorHAnsi" w:hAnsiTheme="minorHAnsi"/>
          <w:b w:val="0"/>
          <w:sz w:val="20"/>
          <w:szCs w:val="20"/>
        </w:rPr>
        <w:t>или высокотехнологичной</w:t>
      </w:r>
      <w:r w:rsidR="00C20D86" w:rsidRPr="00E22137">
        <w:rPr>
          <w:rFonts w:asciiTheme="minorHAnsi" w:hAnsiTheme="minorHAnsi"/>
          <w:b w:val="0"/>
          <w:sz w:val="20"/>
          <w:szCs w:val="20"/>
        </w:rPr>
        <w:t>;</w:t>
      </w:r>
    </w:p>
    <w:p w:rsidR="003B7DE2" w:rsidRPr="00E22137" w:rsidRDefault="006377F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устанавливать </w:t>
      </w:r>
      <w:r w:rsidR="003B7DE2" w:rsidRPr="00E22137">
        <w:rPr>
          <w:rFonts w:asciiTheme="minorHAnsi" w:hAnsiTheme="minorHAnsi"/>
          <w:b w:val="0"/>
          <w:sz w:val="20"/>
          <w:szCs w:val="20"/>
        </w:rPr>
        <w:t>критерий</w:t>
      </w:r>
      <w:r w:rsidR="004C03EC" w:rsidRPr="00E22137">
        <w:rPr>
          <w:rFonts w:asciiTheme="minorHAnsi" w:hAnsiTheme="minorHAnsi"/>
          <w:b w:val="0"/>
          <w:sz w:val="20"/>
          <w:szCs w:val="20"/>
        </w:rPr>
        <w:t xml:space="preserve"> </w:t>
      </w:r>
      <w:r w:rsidRPr="00E22137">
        <w:rPr>
          <w:rFonts w:asciiTheme="minorHAnsi" w:hAnsiTheme="minorHAnsi"/>
          <w:b w:val="0"/>
          <w:sz w:val="20"/>
          <w:szCs w:val="20"/>
        </w:rPr>
        <w:t xml:space="preserve">оценки </w:t>
      </w:r>
      <w:r w:rsidR="003B7DE2" w:rsidRPr="00E22137">
        <w:rPr>
          <w:rFonts w:asciiTheme="minorHAnsi" w:hAnsiTheme="minorHAnsi"/>
          <w:b w:val="0"/>
          <w:sz w:val="20"/>
          <w:szCs w:val="20"/>
        </w:rPr>
        <w:t xml:space="preserve">(из </w:t>
      </w:r>
      <w:r w:rsidR="003E5E21" w:rsidRPr="00E22137">
        <w:rPr>
          <w:rFonts w:asciiTheme="minorHAnsi" w:hAnsiTheme="minorHAnsi"/>
          <w:b w:val="0"/>
          <w:sz w:val="20"/>
          <w:szCs w:val="20"/>
        </w:rPr>
        <w:t xml:space="preserve">числа </w:t>
      </w:r>
      <w:r w:rsidR="003B7DE2" w:rsidRPr="00E22137">
        <w:rPr>
          <w:rFonts w:asciiTheme="minorHAnsi" w:hAnsiTheme="minorHAnsi"/>
          <w:b w:val="0"/>
          <w:sz w:val="20"/>
          <w:szCs w:val="20"/>
        </w:rPr>
        <w:t>неценовых критериев оценки заявок</w:t>
      </w:r>
      <w:r w:rsidR="00AE6B03" w:rsidRPr="00E22137">
        <w:rPr>
          <w:rFonts w:asciiTheme="minorHAnsi" w:hAnsiTheme="minorHAnsi"/>
          <w:b w:val="0"/>
          <w:sz w:val="20"/>
          <w:szCs w:val="20"/>
        </w:rPr>
        <w:t xml:space="preserve"> </w:t>
      </w:r>
      <w:r w:rsidR="004C03EC" w:rsidRPr="00E22137">
        <w:rPr>
          <w:rFonts w:asciiTheme="minorHAnsi" w:hAnsiTheme="minorHAnsi"/>
          <w:b w:val="0"/>
          <w:sz w:val="20"/>
          <w:szCs w:val="20"/>
        </w:rPr>
        <w:t>при проведении конкурс</w:t>
      </w:r>
      <w:r w:rsidR="00C8783B" w:rsidRPr="00E22137">
        <w:rPr>
          <w:rFonts w:asciiTheme="minorHAnsi" w:hAnsiTheme="minorHAnsi"/>
          <w:b w:val="0"/>
          <w:sz w:val="20"/>
          <w:szCs w:val="20"/>
        </w:rPr>
        <w:t>а</w:t>
      </w:r>
      <w:r w:rsidR="004C03EC" w:rsidRPr="00E22137">
        <w:rPr>
          <w:rFonts w:asciiTheme="minorHAnsi" w:hAnsiTheme="minorHAnsi"/>
          <w:b w:val="0"/>
          <w:sz w:val="20"/>
          <w:szCs w:val="20"/>
        </w:rPr>
        <w:t xml:space="preserve"> и запрос</w:t>
      </w:r>
      <w:r w:rsidR="00C8783B" w:rsidRPr="00E22137">
        <w:rPr>
          <w:rFonts w:asciiTheme="minorHAnsi" w:hAnsiTheme="minorHAnsi"/>
          <w:b w:val="0"/>
          <w:sz w:val="20"/>
          <w:szCs w:val="20"/>
        </w:rPr>
        <w:t>а</w:t>
      </w:r>
      <w:r w:rsidR="004C03EC" w:rsidRPr="00E22137">
        <w:rPr>
          <w:rFonts w:asciiTheme="minorHAnsi" w:hAnsiTheme="minorHAnsi"/>
          <w:b w:val="0"/>
          <w:sz w:val="20"/>
          <w:szCs w:val="20"/>
        </w:rPr>
        <w:t xml:space="preserve"> </w:t>
      </w:r>
      <w:r w:rsidR="00203240" w:rsidRPr="00E22137">
        <w:rPr>
          <w:rFonts w:asciiTheme="minorHAnsi" w:hAnsiTheme="minorHAnsi"/>
          <w:b w:val="0"/>
          <w:sz w:val="20"/>
          <w:szCs w:val="20"/>
        </w:rPr>
        <w:t>предложений)</w:t>
      </w:r>
      <w:r w:rsidR="003B7DE2" w:rsidRPr="00E22137">
        <w:rPr>
          <w:rFonts w:asciiTheme="minorHAnsi" w:hAnsiTheme="minorHAnsi"/>
          <w:b w:val="0"/>
          <w:sz w:val="20"/>
          <w:szCs w:val="20"/>
        </w:rPr>
        <w:t>, позволяющий оценивать наличие предложения инновационной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003B7DE2" w:rsidRPr="00E22137">
        <w:rPr>
          <w:rFonts w:asciiTheme="minorHAnsi" w:hAnsiTheme="minorHAnsi"/>
          <w:b w:val="0"/>
          <w:sz w:val="20"/>
          <w:szCs w:val="20"/>
        </w:rPr>
        <w:t xml:space="preserve"> высокотехнологичной продукции.</w:t>
      </w:r>
    </w:p>
    <w:p w:rsidR="003B7DE2" w:rsidRPr="00E22137" w:rsidRDefault="003B7DE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целях реализации норм настоящего подраздела, </w:t>
      </w:r>
      <w:r w:rsidR="00505F23"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Pr="00E22137">
        <w:rPr>
          <w:rFonts w:asciiTheme="minorHAnsi" w:hAnsiTheme="minorHAnsi"/>
          <w:b w:val="0"/>
          <w:sz w:val="20"/>
          <w:szCs w:val="20"/>
        </w:rPr>
        <w:t>вправе привлекать должностных лиц заказчика, структурное подразделение</w:t>
      </w:r>
      <w:r w:rsidR="004902DB" w:rsidRPr="00E22137">
        <w:rPr>
          <w:rFonts w:asciiTheme="minorHAnsi" w:hAnsiTheme="minorHAnsi"/>
          <w:b w:val="0"/>
          <w:sz w:val="20"/>
          <w:szCs w:val="20"/>
        </w:rPr>
        <w:t>,</w:t>
      </w:r>
      <w:r w:rsidRPr="00E22137">
        <w:rPr>
          <w:rFonts w:asciiTheme="minorHAnsi" w:hAnsiTheme="minorHAnsi"/>
          <w:b w:val="0"/>
          <w:sz w:val="20"/>
          <w:szCs w:val="20"/>
        </w:rPr>
        <w:t xml:space="preserve"> в чьей компетенции находятся вопросы развития инноваций и высоких технологий, экспертов или экспертные организации.</w:t>
      </w:r>
    </w:p>
    <w:p w:rsidR="00496086" w:rsidRPr="00E22137" w:rsidRDefault="0049608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E22137">
        <w:rPr>
          <w:rFonts w:asciiTheme="minorHAnsi" w:hAnsiTheme="minorHAnsi"/>
          <w:b w:val="0"/>
          <w:sz w:val="20"/>
          <w:szCs w:val="20"/>
        </w:rPr>
        <w:t>,</w:t>
      </w:r>
      <w:r w:rsidRPr="00E22137">
        <w:rPr>
          <w:rFonts w:asciiTheme="minorHAnsi" w:hAnsiTheme="minorHAnsi"/>
          <w:b w:val="0"/>
          <w:sz w:val="20"/>
          <w:szCs w:val="20"/>
        </w:rPr>
        <w:t xml:space="preserve"> направляемые ими в инициативном порядке вне рам</w:t>
      </w:r>
      <w:r w:rsidR="004D1CFA" w:rsidRPr="00E22137">
        <w:rPr>
          <w:rFonts w:asciiTheme="minorHAnsi" w:hAnsiTheme="minorHAnsi"/>
          <w:b w:val="0"/>
          <w:sz w:val="20"/>
          <w:szCs w:val="20"/>
        </w:rPr>
        <w:t>о</w:t>
      </w:r>
      <w:r w:rsidRPr="00E22137">
        <w:rPr>
          <w:rFonts w:asciiTheme="minorHAnsi" w:hAnsiTheme="minorHAnsi"/>
          <w:b w:val="0"/>
          <w:sz w:val="20"/>
          <w:szCs w:val="20"/>
        </w:rPr>
        <w:t>к проводимых закупок.</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9069" w:name="_Toc407284802"/>
      <w:bookmarkStart w:id="9070" w:name="_Toc407291530"/>
      <w:bookmarkStart w:id="9071" w:name="_Toc407300330"/>
      <w:bookmarkStart w:id="9072" w:name="_Toc407296880"/>
      <w:bookmarkStart w:id="9073" w:name="_Toc407714659"/>
      <w:bookmarkStart w:id="9074" w:name="_Toc407716824"/>
      <w:bookmarkStart w:id="9075" w:name="_Toc407723076"/>
      <w:bookmarkStart w:id="9076" w:name="_Toc407720506"/>
      <w:bookmarkStart w:id="9077" w:name="_Toc407992735"/>
      <w:bookmarkStart w:id="9078" w:name="_Toc407999163"/>
      <w:bookmarkStart w:id="9079" w:name="_Toc408003403"/>
      <w:bookmarkStart w:id="9080" w:name="_Toc408003646"/>
      <w:bookmarkStart w:id="9081" w:name="_Toc408004402"/>
      <w:bookmarkStart w:id="9082" w:name="_Ref408161391"/>
      <w:bookmarkStart w:id="9083" w:name="_Toc408161644"/>
      <w:bookmarkStart w:id="9084" w:name="_Toc408439880"/>
      <w:bookmarkStart w:id="9085" w:name="_Toc408446982"/>
      <w:bookmarkStart w:id="9086" w:name="_Toc408447246"/>
      <w:bookmarkStart w:id="9087" w:name="_Toc408776071"/>
      <w:bookmarkStart w:id="9088" w:name="_Toc408779266"/>
      <w:bookmarkStart w:id="9089" w:name="_Toc408780863"/>
      <w:bookmarkStart w:id="9090" w:name="_Toc408840926"/>
      <w:bookmarkStart w:id="9091" w:name="_Toc408842351"/>
      <w:bookmarkStart w:id="9092" w:name="_Toc282982346"/>
      <w:bookmarkStart w:id="9093" w:name="_Toc409088783"/>
      <w:bookmarkStart w:id="9094" w:name="_Toc409088977"/>
      <w:bookmarkStart w:id="9095" w:name="_Toc409089670"/>
      <w:bookmarkStart w:id="9096" w:name="_Toc409090102"/>
      <w:bookmarkStart w:id="9097" w:name="_Toc409090557"/>
      <w:bookmarkStart w:id="9098" w:name="_Toc409113350"/>
      <w:bookmarkStart w:id="9099" w:name="_Toc409174133"/>
      <w:bookmarkStart w:id="9100" w:name="_Toc409174827"/>
      <w:bookmarkStart w:id="9101" w:name="_Toc409189227"/>
      <w:bookmarkStart w:id="9102" w:name="_Toc283058659"/>
      <w:bookmarkStart w:id="9103" w:name="_Toc409204452"/>
      <w:bookmarkStart w:id="9104" w:name="_Ref409207557"/>
      <w:bookmarkStart w:id="9105" w:name="_Toc409474845"/>
      <w:bookmarkStart w:id="9106" w:name="_Toc409528554"/>
      <w:bookmarkStart w:id="9107" w:name="_Toc409630258"/>
      <w:bookmarkStart w:id="9108" w:name="_Toc409703703"/>
      <w:bookmarkStart w:id="9109" w:name="_Toc409711867"/>
      <w:bookmarkStart w:id="9110" w:name="_Toc409715610"/>
      <w:bookmarkStart w:id="9111" w:name="_Toc409721603"/>
      <w:bookmarkStart w:id="9112" w:name="_Toc409720758"/>
      <w:bookmarkStart w:id="9113" w:name="_Toc409721845"/>
      <w:bookmarkStart w:id="9114" w:name="_Toc409807570"/>
      <w:bookmarkStart w:id="9115" w:name="_Toc409812259"/>
      <w:bookmarkStart w:id="9116" w:name="_Toc283764486"/>
      <w:bookmarkStart w:id="9117" w:name="_Toc409908852"/>
      <w:bookmarkStart w:id="9118" w:name="_Toc410902992"/>
      <w:bookmarkStart w:id="9119" w:name="_Toc410908012"/>
      <w:bookmarkStart w:id="9120" w:name="_Toc410908239"/>
      <w:bookmarkStart w:id="9121" w:name="_Toc410910994"/>
      <w:bookmarkStart w:id="9122" w:name="_Toc410911267"/>
      <w:bookmarkStart w:id="9123" w:name="_Toc411279997"/>
      <w:bookmarkStart w:id="9124" w:name="_Toc411626724"/>
      <w:bookmarkStart w:id="9125" w:name="_Toc411632266"/>
      <w:bookmarkStart w:id="9126" w:name="_Toc411882176"/>
      <w:bookmarkStart w:id="9127" w:name="_Toc411941185"/>
      <w:bookmarkStart w:id="9128" w:name="_Toc285801633"/>
      <w:bookmarkStart w:id="9129" w:name="_Toc411949660"/>
      <w:bookmarkStart w:id="9130" w:name="_Toc412111300"/>
      <w:bookmarkStart w:id="9131" w:name="_Toc285977904"/>
      <w:bookmarkStart w:id="9132" w:name="_Toc412128067"/>
      <w:bookmarkStart w:id="9133" w:name="_Toc286000032"/>
      <w:bookmarkStart w:id="9134" w:name="_Toc412218515"/>
      <w:bookmarkStart w:id="9135" w:name="_Toc412543802"/>
      <w:bookmarkStart w:id="9136" w:name="_Toc412551547"/>
      <w:bookmarkStart w:id="9137" w:name="_Ref442771603"/>
      <w:bookmarkStart w:id="9138" w:name="_Toc412760417"/>
      <w:bookmarkStart w:id="9139" w:name="_Toc453143348"/>
      <w:bookmarkStart w:id="9140" w:name="_Toc516824599"/>
      <w:bookmarkStart w:id="9141" w:name="_Toc410920357"/>
      <w:bookmarkStart w:id="9142" w:name="_Toc410916896"/>
      <w:bookmarkEnd w:id="9014"/>
      <w:bookmarkEnd w:id="9015"/>
      <w:bookmarkEnd w:id="9016"/>
      <w:bookmarkEnd w:id="9017"/>
      <w:bookmarkEnd w:id="9018"/>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r w:rsidRPr="00E22137">
        <w:rPr>
          <w:rFonts w:asciiTheme="minorHAnsi" w:hAnsiTheme="minorHAnsi"/>
          <w:sz w:val="20"/>
          <w:szCs w:val="20"/>
        </w:rPr>
        <w:t>Закупки страховых услуг</w:t>
      </w:r>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p>
    <w:p w:rsidR="008D1AD9"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9143" w:name="_Hlt310543397"/>
      <w:bookmarkStart w:id="9144" w:name="_Ref300649911"/>
      <w:bookmarkEnd w:id="9141"/>
      <w:bookmarkEnd w:id="9142"/>
      <w:bookmarkEnd w:id="9143"/>
      <w:r w:rsidRPr="00E22137">
        <w:rPr>
          <w:rFonts w:asciiTheme="minorHAnsi" w:hAnsiTheme="minorHAnsi"/>
          <w:b w:val="0"/>
          <w:sz w:val="20"/>
          <w:szCs w:val="20"/>
        </w:rPr>
        <w:t>Правила</w:t>
      </w:r>
      <w:r w:rsidR="00864C92" w:rsidRPr="00E22137">
        <w:rPr>
          <w:rFonts w:asciiTheme="minorHAnsi" w:hAnsiTheme="minorHAnsi"/>
          <w:b w:val="0"/>
          <w:sz w:val="20"/>
          <w:szCs w:val="20"/>
        </w:rPr>
        <w:t>, установ</w:t>
      </w:r>
      <w:r w:rsidR="008E4325" w:rsidRPr="00E22137">
        <w:rPr>
          <w:rFonts w:asciiTheme="minorHAnsi" w:hAnsiTheme="minorHAnsi"/>
          <w:b w:val="0"/>
          <w:sz w:val="20"/>
          <w:szCs w:val="20"/>
        </w:rPr>
        <w:t>л</w:t>
      </w:r>
      <w:r w:rsidR="00864C92" w:rsidRPr="00E22137">
        <w:rPr>
          <w:rFonts w:asciiTheme="minorHAnsi" w:hAnsiTheme="minorHAnsi"/>
          <w:b w:val="0"/>
          <w:sz w:val="20"/>
          <w:szCs w:val="20"/>
        </w:rPr>
        <w:t xml:space="preserve">енные </w:t>
      </w:r>
      <w:r w:rsidR="00C3501D" w:rsidRPr="00E22137">
        <w:rPr>
          <w:rFonts w:asciiTheme="minorHAnsi" w:hAnsiTheme="minorHAnsi"/>
          <w:b w:val="0"/>
          <w:sz w:val="20"/>
          <w:szCs w:val="20"/>
        </w:rPr>
        <w:t>настоящим подразделом</w:t>
      </w:r>
      <w:r w:rsidRPr="00E22137">
        <w:rPr>
          <w:rFonts w:asciiTheme="minorHAnsi" w:hAnsiTheme="minorHAnsi"/>
          <w:b w:val="0"/>
          <w:sz w:val="20"/>
          <w:szCs w:val="20"/>
        </w:rPr>
        <w:t xml:space="preserve">, </w:t>
      </w:r>
      <w:r w:rsidR="00864C92" w:rsidRPr="00E22137">
        <w:rPr>
          <w:rFonts w:asciiTheme="minorHAnsi" w:hAnsiTheme="minorHAnsi"/>
          <w:b w:val="0"/>
          <w:sz w:val="20"/>
          <w:szCs w:val="20"/>
        </w:rPr>
        <w:t>применяются при осуществлении страховых услуг, в том числе с проведением квалификационного отбора поставщиков для серии закупок.</w:t>
      </w:r>
    </w:p>
    <w:p w:rsidR="00B3504B" w:rsidRPr="00E22137" w:rsidRDefault="00B3504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Договор страхования заключается на срок:</w:t>
      </w:r>
    </w:p>
    <w:p w:rsidR="00B3504B" w:rsidRPr="00E22137" w:rsidRDefault="00B350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случае страхования ответственности в рамках проектов по строительству</w:t>
      </w:r>
      <w:r w:rsidR="00C87E07" w:rsidRPr="00E22137">
        <w:rPr>
          <w:rFonts w:asciiTheme="minorHAnsi" w:hAnsiTheme="minorHAnsi"/>
          <w:b w:val="0"/>
          <w:sz w:val="20"/>
          <w:szCs w:val="20"/>
        </w:rPr>
        <w:t> / </w:t>
      </w:r>
      <w:r w:rsidRPr="00E22137">
        <w:rPr>
          <w:rFonts w:asciiTheme="minorHAnsi" w:hAnsiTheme="minorHAnsi"/>
          <w:b w:val="0"/>
          <w:sz w:val="20"/>
          <w:szCs w:val="20"/>
        </w:rPr>
        <w:t>реконструкции</w:t>
      </w:r>
      <w:r w:rsidR="00C87E07" w:rsidRPr="00E22137">
        <w:rPr>
          <w:rFonts w:asciiTheme="minorHAnsi" w:hAnsiTheme="minorHAnsi"/>
          <w:b w:val="0"/>
          <w:sz w:val="20"/>
          <w:szCs w:val="20"/>
        </w:rPr>
        <w:t> / </w:t>
      </w:r>
      <w:r w:rsidRPr="00E22137">
        <w:rPr>
          <w:rFonts w:asciiTheme="minorHAnsi" w:hAnsiTheme="minorHAnsi"/>
          <w:b w:val="0"/>
          <w:sz w:val="20"/>
          <w:szCs w:val="20"/>
        </w:rPr>
        <w:t>капитальному ремонту объектов капитального строительства и</w:t>
      </w:r>
      <w:r w:rsidR="00C87E07" w:rsidRPr="00E22137">
        <w:rPr>
          <w:rFonts w:asciiTheme="minorHAnsi" w:hAnsiTheme="minorHAnsi"/>
          <w:b w:val="0"/>
          <w:sz w:val="20"/>
          <w:szCs w:val="20"/>
        </w:rPr>
        <w:t> / </w:t>
      </w:r>
      <w:r w:rsidRPr="00E22137">
        <w:rPr>
          <w:rFonts w:asciiTheme="minorHAnsi" w:hAnsiTheme="minorHAnsi"/>
          <w:b w:val="0"/>
          <w:sz w:val="20"/>
          <w:szCs w:val="20"/>
        </w:rPr>
        <w:t xml:space="preserve">или основного производственного оборудования </w:t>
      </w:r>
      <w:r w:rsidR="00107EE1" w:rsidRPr="00E22137">
        <w:rPr>
          <w:rFonts w:asciiTheme="minorHAnsi" w:hAnsiTheme="minorHAnsi"/>
          <w:b w:val="0"/>
          <w:sz w:val="20"/>
          <w:szCs w:val="20"/>
        </w:rPr>
        <w:t>–</w:t>
      </w:r>
      <w:r w:rsidRPr="00E22137">
        <w:rPr>
          <w:rFonts w:asciiTheme="minorHAnsi" w:hAnsiTheme="minorHAnsi"/>
          <w:b w:val="0"/>
          <w:sz w:val="20"/>
          <w:szCs w:val="20"/>
        </w:rPr>
        <w:t xml:space="preserve"> на срок выполнения соответствующего проекта;</w:t>
      </w:r>
    </w:p>
    <w:p w:rsidR="00B3504B" w:rsidRPr="00E22137" w:rsidRDefault="00B350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до </w:t>
      </w:r>
      <w:r w:rsidR="00577D1A" w:rsidRPr="00E22137">
        <w:rPr>
          <w:rFonts w:asciiTheme="minorHAnsi" w:hAnsiTheme="minorHAnsi"/>
          <w:b w:val="0"/>
          <w:sz w:val="20"/>
          <w:szCs w:val="20"/>
        </w:rPr>
        <w:t>3 (</w:t>
      </w:r>
      <w:r w:rsidRPr="00E22137">
        <w:rPr>
          <w:rFonts w:asciiTheme="minorHAnsi" w:hAnsiTheme="minorHAnsi"/>
          <w:b w:val="0"/>
          <w:sz w:val="20"/>
          <w:szCs w:val="20"/>
        </w:rPr>
        <w:t>трех</w:t>
      </w:r>
      <w:r w:rsidR="00577D1A" w:rsidRPr="00E22137">
        <w:rPr>
          <w:rFonts w:asciiTheme="minorHAnsi" w:hAnsiTheme="minorHAnsi"/>
          <w:b w:val="0"/>
          <w:sz w:val="20"/>
          <w:szCs w:val="20"/>
        </w:rPr>
        <w:t>)</w:t>
      </w:r>
      <w:r w:rsidRPr="00E22137">
        <w:rPr>
          <w:rFonts w:asciiTheme="minorHAnsi" w:hAnsiTheme="minorHAnsi"/>
          <w:b w:val="0"/>
          <w:sz w:val="20"/>
          <w:szCs w:val="20"/>
        </w:rPr>
        <w:t xml:space="preserve"> лет в остальных случаях.</w:t>
      </w:r>
    </w:p>
    <w:p w:rsidR="00FF44C5" w:rsidRPr="00E22137" w:rsidRDefault="00FF44C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Договоры страхования от несчастных случаев и болезни, </w:t>
      </w:r>
      <w:r w:rsidR="00AA6787" w:rsidRPr="00E22137">
        <w:rPr>
          <w:rFonts w:asciiTheme="minorHAnsi" w:hAnsiTheme="minorHAnsi"/>
          <w:b w:val="0"/>
          <w:sz w:val="20"/>
          <w:szCs w:val="20"/>
        </w:rPr>
        <w:t>добровольного медицинского страхования</w:t>
      </w:r>
      <w:r w:rsidRPr="00E22137">
        <w:rPr>
          <w:rFonts w:asciiTheme="minorHAnsi" w:hAnsiTheme="minorHAnsi"/>
          <w:b w:val="0"/>
          <w:sz w:val="20"/>
          <w:szCs w:val="20"/>
        </w:rPr>
        <w:t>, КАСКО и ОСАГО могут предусматривать возможность увеличения объема страховых услуг по сравнению с остальными видами договоров вследствие изменения состава и численности персонала, приобретения либо выбытия единиц транспорта по тарифам</w:t>
      </w:r>
      <w:r w:rsidR="00922970" w:rsidRPr="00E22137">
        <w:rPr>
          <w:rFonts w:asciiTheme="minorHAnsi" w:hAnsiTheme="minorHAnsi"/>
          <w:b w:val="0"/>
          <w:sz w:val="20"/>
          <w:szCs w:val="20"/>
        </w:rPr>
        <w:t xml:space="preserve"> (единичных расценок)</w:t>
      </w:r>
      <w:r w:rsidRPr="00E22137">
        <w:rPr>
          <w:rFonts w:asciiTheme="minorHAnsi" w:hAnsiTheme="minorHAnsi"/>
          <w:b w:val="0"/>
          <w:sz w:val="20"/>
          <w:szCs w:val="20"/>
        </w:rPr>
        <w:t>, не выше включенных в договор страхования.</w:t>
      </w:r>
    </w:p>
    <w:p w:rsidR="00251B7F" w:rsidRPr="00E22137" w:rsidRDefault="00251B7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целях заключения договора на оказание страховых услуг заказчиком привлекается организатор из числа определенных правовым актом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w:t>
      </w:r>
    </w:p>
    <w:p w:rsidR="00EA284A" w:rsidRPr="00E22137" w:rsidRDefault="00904953" w:rsidP="009F335B">
      <w:pPr>
        <w:pStyle w:val="2"/>
        <w:numPr>
          <w:ilvl w:val="1"/>
          <w:numId w:val="5"/>
        </w:numPr>
        <w:ind w:left="851" w:hanging="851"/>
        <w:jc w:val="left"/>
        <w:rPr>
          <w:rFonts w:asciiTheme="minorHAnsi" w:hAnsiTheme="minorHAnsi"/>
          <w:sz w:val="20"/>
          <w:szCs w:val="20"/>
        </w:rPr>
      </w:pPr>
      <w:bookmarkStart w:id="9145" w:name="_Toc410952063"/>
      <w:bookmarkStart w:id="9146" w:name="_Toc410952395"/>
      <w:bookmarkStart w:id="9147" w:name="_Toc410952725"/>
      <w:bookmarkStart w:id="9148" w:name="_Toc411252835"/>
      <w:bookmarkStart w:id="9149" w:name="_Toc410952064"/>
      <w:bookmarkStart w:id="9150" w:name="_Toc410952396"/>
      <w:bookmarkStart w:id="9151" w:name="_Toc410952726"/>
      <w:bookmarkStart w:id="9152" w:name="_Toc411252836"/>
      <w:bookmarkStart w:id="9153" w:name="_Toc410952065"/>
      <w:bookmarkStart w:id="9154" w:name="_Toc410952397"/>
      <w:bookmarkStart w:id="9155" w:name="_Toc410952727"/>
      <w:bookmarkStart w:id="9156" w:name="_Toc411252837"/>
      <w:bookmarkStart w:id="9157" w:name="_Toc410952066"/>
      <w:bookmarkStart w:id="9158" w:name="_Toc410952398"/>
      <w:bookmarkStart w:id="9159" w:name="_Toc410952728"/>
      <w:bookmarkStart w:id="9160" w:name="_Toc411252838"/>
      <w:bookmarkStart w:id="9161" w:name="_Hlt268609220"/>
      <w:bookmarkStart w:id="9162" w:name="_Toc410952067"/>
      <w:bookmarkStart w:id="9163" w:name="_Toc410952399"/>
      <w:bookmarkStart w:id="9164" w:name="_Toc410952729"/>
      <w:bookmarkStart w:id="9165" w:name="_Toc411252839"/>
      <w:bookmarkStart w:id="9166" w:name="_Toc410952068"/>
      <w:bookmarkStart w:id="9167" w:name="_Toc410952400"/>
      <w:bookmarkStart w:id="9168" w:name="_Toc410952730"/>
      <w:bookmarkStart w:id="9169" w:name="_Toc411252840"/>
      <w:bookmarkStart w:id="9170" w:name="_Toc410952069"/>
      <w:bookmarkStart w:id="9171" w:name="_Toc410952401"/>
      <w:bookmarkStart w:id="9172" w:name="_Toc410952731"/>
      <w:bookmarkStart w:id="9173" w:name="_Toc411252841"/>
      <w:bookmarkStart w:id="9174" w:name="_Toc410952070"/>
      <w:bookmarkStart w:id="9175" w:name="_Toc410952402"/>
      <w:bookmarkStart w:id="9176" w:name="_Toc410952732"/>
      <w:bookmarkStart w:id="9177" w:name="_Toc411252842"/>
      <w:bookmarkStart w:id="9178" w:name="_Toc410952071"/>
      <w:bookmarkStart w:id="9179" w:name="_Toc410952403"/>
      <w:bookmarkStart w:id="9180" w:name="_Toc410952733"/>
      <w:bookmarkStart w:id="9181" w:name="_Toc411252843"/>
      <w:bookmarkStart w:id="9182" w:name="_Toc410952072"/>
      <w:bookmarkStart w:id="9183" w:name="_Toc410952404"/>
      <w:bookmarkStart w:id="9184" w:name="_Toc410952734"/>
      <w:bookmarkStart w:id="9185" w:name="_Toc411252844"/>
      <w:bookmarkStart w:id="9186" w:name="_Toc410952073"/>
      <w:bookmarkStart w:id="9187" w:name="_Toc410952405"/>
      <w:bookmarkStart w:id="9188" w:name="_Toc410952735"/>
      <w:bookmarkStart w:id="9189" w:name="_Toc411252845"/>
      <w:bookmarkStart w:id="9190" w:name="_Toc410952074"/>
      <w:bookmarkStart w:id="9191" w:name="_Toc410952406"/>
      <w:bookmarkStart w:id="9192" w:name="_Toc410952736"/>
      <w:bookmarkStart w:id="9193" w:name="_Toc411252846"/>
      <w:bookmarkStart w:id="9194" w:name="_Toc410952075"/>
      <w:bookmarkStart w:id="9195" w:name="_Toc410952407"/>
      <w:bookmarkStart w:id="9196" w:name="_Toc410952737"/>
      <w:bookmarkStart w:id="9197" w:name="_Toc411252847"/>
      <w:bookmarkStart w:id="9198" w:name="_Toc410952076"/>
      <w:bookmarkStart w:id="9199" w:name="_Toc410952408"/>
      <w:bookmarkStart w:id="9200" w:name="_Toc410952738"/>
      <w:bookmarkStart w:id="9201" w:name="_Toc411252848"/>
      <w:bookmarkStart w:id="9202" w:name="_Toc410952077"/>
      <w:bookmarkStart w:id="9203" w:name="_Toc410952409"/>
      <w:bookmarkStart w:id="9204" w:name="_Toc410952739"/>
      <w:bookmarkStart w:id="9205" w:name="_Toc411252849"/>
      <w:bookmarkStart w:id="9206" w:name="_Toc410952078"/>
      <w:bookmarkStart w:id="9207" w:name="_Toc410952410"/>
      <w:bookmarkStart w:id="9208" w:name="_Toc410952740"/>
      <w:bookmarkStart w:id="9209" w:name="_Toc411252850"/>
      <w:bookmarkStart w:id="9210" w:name="_Toc410952079"/>
      <w:bookmarkStart w:id="9211" w:name="_Toc410952411"/>
      <w:bookmarkStart w:id="9212" w:name="_Toc410952741"/>
      <w:bookmarkStart w:id="9213" w:name="_Toc411252851"/>
      <w:bookmarkStart w:id="9214" w:name="_Toc410952080"/>
      <w:bookmarkStart w:id="9215" w:name="_Toc410952412"/>
      <w:bookmarkStart w:id="9216" w:name="_Toc410952742"/>
      <w:bookmarkStart w:id="9217" w:name="_Toc411252852"/>
      <w:bookmarkStart w:id="9218" w:name="_Toc410952081"/>
      <w:bookmarkStart w:id="9219" w:name="_Toc410952413"/>
      <w:bookmarkStart w:id="9220" w:name="_Toc410952743"/>
      <w:bookmarkStart w:id="9221" w:name="_Toc411252853"/>
      <w:bookmarkStart w:id="9222" w:name="_Toc410952082"/>
      <w:bookmarkStart w:id="9223" w:name="_Toc410952414"/>
      <w:bookmarkStart w:id="9224" w:name="_Toc410952744"/>
      <w:bookmarkStart w:id="9225" w:name="_Toc411252854"/>
      <w:bookmarkStart w:id="9226" w:name="_Toc410952083"/>
      <w:bookmarkStart w:id="9227" w:name="_Toc410952415"/>
      <w:bookmarkStart w:id="9228" w:name="_Toc410952745"/>
      <w:bookmarkStart w:id="9229" w:name="_Toc411252855"/>
      <w:bookmarkStart w:id="9230" w:name="_Toc410952084"/>
      <w:bookmarkStart w:id="9231" w:name="_Toc410952416"/>
      <w:bookmarkStart w:id="9232" w:name="_Toc410952746"/>
      <w:bookmarkStart w:id="9233" w:name="_Toc411252856"/>
      <w:bookmarkStart w:id="9234" w:name="_Toc410952085"/>
      <w:bookmarkStart w:id="9235" w:name="_Toc410952417"/>
      <w:bookmarkStart w:id="9236" w:name="_Toc410952747"/>
      <w:bookmarkStart w:id="9237" w:name="_Toc411252857"/>
      <w:bookmarkStart w:id="9238" w:name="_Toc410952086"/>
      <w:bookmarkStart w:id="9239" w:name="_Toc410952418"/>
      <w:bookmarkStart w:id="9240" w:name="_Toc410952748"/>
      <w:bookmarkStart w:id="9241" w:name="_Toc411252858"/>
      <w:bookmarkStart w:id="9242" w:name="_Toc410952087"/>
      <w:bookmarkStart w:id="9243" w:name="_Toc410952419"/>
      <w:bookmarkStart w:id="9244" w:name="_Toc410952749"/>
      <w:bookmarkStart w:id="9245" w:name="_Toc411252859"/>
      <w:bookmarkStart w:id="9246" w:name="_Toc410952088"/>
      <w:bookmarkStart w:id="9247" w:name="_Toc410952420"/>
      <w:bookmarkStart w:id="9248" w:name="_Toc410952750"/>
      <w:bookmarkStart w:id="9249" w:name="_Toc411252860"/>
      <w:bookmarkStart w:id="9250" w:name="_Toc410952089"/>
      <w:bookmarkStart w:id="9251" w:name="_Toc410952421"/>
      <w:bookmarkStart w:id="9252" w:name="_Toc410952751"/>
      <w:bookmarkStart w:id="9253" w:name="_Toc411252861"/>
      <w:bookmarkStart w:id="9254" w:name="_Toc410952090"/>
      <w:bookmarkStart w:id="9255" w:name="_Toc410952422"/>
      <w:bookmarkStart w:id="9256" w:name="_Toc410952752"/>
      <w:bookmarkStart w:id="9257" w:name="_Toc411252862"/>
      <w:bookmarkStart w:id="9258" w:name="_Toc410952091"/>
      <w:bookmarkStart w:id="9259" w:name="_Toc410952423"/>
      <w:bookmarkStart w:id="9260" w:name="_Toc410952753"/>
      <w:bookmarkStart w:id="9261" w:name="_Toc411252863"/>
      <w:bookmarkStart w:id="9262" w:name="_Toc410952092"/>
      <w:bookmarkStart w:id="9263" w:name="_Toc410952424"/>
      <w:bookmarkStart w:id="9264" w:name="_Toc410952754"/>
      <w:bookmarkStart w:id="9265" w:name="_Toc411252864"/>
      <w:bookmarkStart w:id="9266" w:name="_Toc410952093"/>
      <w:bookmarkStart w:id="9267" w:name="_Toc410952425"/>
      <w:bookmarkStart w:id="9268" w:name="_Toc410952755"/>
      <w:bookmarkStart w:id="9269" w:name="_Toc411252865"/>
      <w:bookmarkStart w:id="9270" w:name="_Hlt341095626"/>
      <w:bookmarkStart w:id="9271" w:name="_Hlt309073149"/>
      <w:bookmarkStart w:id="9272" w:name="_Toc310355832"/>
      <w:bookmarkStart w:id="9273" w:name="_Toc410952095"/>
      <w:bookmarkStart w:id="9274" w:name="_Toc410952427"/>
      <w:bookmarkStart w:id="9275" w:name="_Toc410952757"/>
      <w:bookmarkStart w:id="9276" w:name="_Toc411252867"/>
      <w:bookmarkStart w:id="9277" w:name="_Toc411323570"/>
      <w:bookmarkStart w:id="9278" w:name="_Toc404622971"/>
      <w:bookmarkStart w:id="9279" w:name="_Toc405149774"/>
      <w:bookmarkStart w:id="9280" w:name="_Toc407284805"/>
      <w:bookmarkStart w:id="9281" w:name="_Toc407291533"/>
      <w:bookmarkStart w:id="9282" w:name="_Toc407300333"/>
      <w:bookmarkStart w:id="9283" w:name="_Toc407296883"/>
      <w:bookmarkStart w:id="9284" w:name="_Toc407714662"/>
      <w:bookmarkStart w:id="9285" w:name="_Toc407716827"/>
      <w:bookmarkStart w:id="9286" w:name="_Toc407723079"/>
      <w:bookmarkStart w:id="9287" w:name="_Toc407720509"/>
      <w:bookmarkStart w:id="9288" w:name="_Toc407992738"/>
      <w:bookmarkStart w:id="9289" w:name="_Toc407999166"/>
      <w:bookmarkStart w:id="9290" w:name="_Toc408003406"/>
      <w:bookmarkStart w:id="9291" w:name="_Toc408003649"/>
      <w:bookmarkStart w:id="9292" w:name="_Toc408004405"/>
      <w:bookmarkStart w:id="9293" w:name="_Toc408161647"/>
      <w:bookmarkStart w:id="9294" w:name="_Toc408439883"/>
      <w:bookmarkStart w:id="9295" w:name="_Toc408446985"/>
      <w:bookmarkStart w:id="9296" w:name="_Toc408447249"/>
      <w:bookmarkStart w:id="9297" w:name="_Toc408776074"/>
      <w:bookmarkStart w:id="9298" w:name="_Toc408779269"/>
      <w:bookmarkStart w:id="9299" w:name="_Toc408780866"/>
      <w:bookmarkStart w:id="9300" w:name="_Toc408840929"/>
      <w:bookmarkStart w:id="9301" w:name="_Toc408842354"/>
      <w:bookmarkStart w:id="9302" w:name="_Toc282982349"/>
      <w:bookmarkStart w:id="9303" w:name="_Toc409088786"/>
      <w:bookmarkStart w:id="9304" w:name="_Toc409088980"/>
      <w:bookmarkStart w:id="9305" w:name="_Toc409089673"/>
      <w:bookmarkStart w:id="9306" w:name="_Toc409090105"/>
      <w:bookmarkStart w:id="9307" w:name="_Toc409090560"/>
      <w:bookmarkStart w:id="9308" w:name="_Toc409113353"/>
      <w:bookmarkStart w:id="9309" w:name="_Toc409174136"/>
      <w:bookmarkStart w:id="9310" w:name="_Toc409174830"/>
      <w:bookmarkStart w:id="9311" w:name="_Toc409189230"/>
      <w:bookmarkStart w:id="9312" w:name="_Toc283058662"/>
      <w:bookmarkStart w:id="9313" w:name="_Toc409204455"/>
      <w:bookmarkStart w:id="9314" w:name="_Toc409474848"/>
      <w:bookmarkStart w:id="9315" w:name="_Toc409528557"/>
      <w:bookmarkStart w:id="9316" w:name="_Toc409630261"/>
      <w:bookmarkStart w:id="9317" w:name="_Toc409703706"/>
      <w:bookmarkStart w:id="9318" w:name="_Toc409711870"/>
      <w:bookmarkStart w:id="9319" w:name="_Toc409715613"/>
      <w:bookmarkStart w:id="9320" w:name="_Toc409721606"/>
      <w:bookmarkStart w:id="9321" w:name="_Toc409720761"/>
      <w:bookmarkStart w:id="9322" w:name="_Toc409721848"/>
      <w:bookmarkStart w:id="9323" w:name="_Toc409807573"/>
      <w:bookmarkStart w:id="9324" w:name="_Toc409812262"/>
      <w:bookmarkStart w:id="9325" w:name="_Toc283764489"/>
      <w:bookmarkStart w:id="9326" w:name="_Toc409908855"/>
      <w:bookmarkStart w:id="9327" w:name="_Toc410902995"/>
      <w:bookmarkStart w:id="9328" w:name="_Toc410908015"/>
      <w:bookmarkStart w:id="9329" w:name="_Toc410908242"/>
      <w:bookmarkStart w:id="9330" w:name="_Toc410910997"/>
      <w:bookmarkStart w:id="9331" w:name="_Toc410911270"/>
      <w:bookmarkStart w:id="9332" w:name="_Toc410920360"/>
      <w:bookmarkStart w:id="9333" w:name="_Toc410916899"/>
      <w:bookmarkStart w:id="9334" w:name="_Toc411279999"/>
      <w:bookmarkStart w:id="9335" w:name="_Toc411626727"/>
      <w:bookmarkStart w:id="9336" w:name="_Toc411632268"/>
      <w:bookmarkStart w:id="9337" w:name="_Toc411882178"/>
      <w:bookmarkStart w:id="9338" w:name="_Toc411941187"/>
      <w:bookmarkStart w:id="9339" w:name="_Toc285801635"/>
      <w:bookmarkStart w:id="9340" w:name="_Toc411949662"/>
      <w:bookmarkStart w:id="9341" w:name="_Toc412111302"/>
      <w:bookmarkStart w:id="9342" w:name="_Toc285977906"/>
      <w:bookmarkStart w:id="9343" w:name="_Toc412128069"/>
      <w:bookmarkStart w:id="9344" w:name="_Toc286000034"/>
      <w:bookmarkStart w:id="9345" w:name="_Toc412218517"/>
      <w:bookmarkStart w:id="9346" w:name="_Toc412543804"/>
      <w:bookmarkStart w:id="9347" w:name="_Toc412551549"/>
      <w:bookmarkStart w:id="9348" w:name="_Toc412760419"/>
      <w:bookmarkStart w:id="9349" w:name="_Toc453143350"/>
      <w:bookmarkStart w:id="9350" w:name="_Toc516824601"/>
      <w:bookmarkStart w:id="9351" w:name="_Ref308805926"/>
      <w:bookmarkStart w:id="9352" w:name="_Toc368984297"/>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r w:rsidRPr="00E22137">
        <w:rPr>
          <w:rFonts w:asciiTheme="minorHAnsi" w:hAnsiTheme="minorHAnsi"/>
          <w:sz w:val="20"/>
          <w:szCs w:val="20"/>
        </w:rPr>
        <w:t>Закупки результатов интеллектуальной деятельности</w:t>
      </w:r>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p>
    <w:p w:rsidR="00F65A75" w:rsidRPr="00E22137" w:rsidRDefault="00F65A7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w:t>
      </w:r>
      <w:r w:rsidR="00DD3FEF" w:rsidRPr="00E22137">
        <w:rPr>
          <w:rFonts w:asciiTheme="minorHAnsi" w:hAnsiTheme="minorHAnsi"/>
          <w:b w:val="0"/>
          <w:sz w:val="20"/>
          <w:szCs w:val="20"/>
        </w:rPr>
        <w:t xml:space="preserve">атье </w:t>
      </w:r>
      <w:r w:rsidRPr="00E22137">
        <w:rPr>
          <w:rFonts w:asciiTheme="minorHAnsi" w:hAnsiTheme="minorHAnsi"/>
          <w:b w:val="0"/>
          <w:sz w:val="20"/>
          <w:szCs w:val="20"/>
        </w:rPr>
        <w:t>1225 Г</w:t>
      </w:r>
      <w:r w:rsidR="00F20735" w:rsidRPr="00E22137">
        <w:rPr>
          <w:rFonts w:asciiTheme="minorHAnsi" w:hAnsiTheme="minorHAnsi"/>
          <w:b w:val="0"/>
          <w:sz w:val="20"/>
          <w:szCs w:val="20"/>
        </w:rPr>
        <w:t>ражданского кодекса</w:t>
      </w:r>
      <w:r w:rsidRPr="00E22137">
        <w:rPr>
          <w:rFonts w:asciiTheme="minorHAnsi" w:hAnsiTheme="minorHAnsi"/>
          <w:b w:val="0"/>
          <w:sz w:val="20"/>
          <w:szCs w:val="20"/>
        </w:rPr>
        <w:t xml:space="preserve"> Р</w:t>
      </w:r>
      <w:r w:rsidR="00F20735" w:rsidRPr="00E22137">
        <w:rPr>
          <w:rFonts w:asciiTheme="minorHAnsi" w:hAnsiTheme="minorHAnsi"/>
          <w:b w:val="0"/>
          <w:sz w:val="20"/>
          <w:szCs w:val="20"/>
        </w:rPr>
        <w:t xml:space="preserve">оссийской </w:t>
      </w:r>
      <w:r w:rsidRPr="00E22137">
        <w:rPr>
          <w:rFonts w:asciiTheme="minorHAnsi" w:hAnsiTheme="minorHAnsi"/>
          <w:b w:val="0"/>
          <w:sz w:val="20"/>
          <w:szCs w:val="20"/>
        </w:rPr>
        <w:t>Ф</w:t>
      </w:r>
      <w:r w:rsidR="00F20735" w:rsidRPr="00E22137">
        <w:rPr>
          <w:rFonts w:asciiTheme="minorHAnsi" w:hAnsiTheme="minorHAnsi"/>
          <w:b w:val="0"/>
          <w:sz w:val="20"/>
          <w:szCs w:val="20"/>
        </w:rPr>
        <w:t>едерации</w:t>
      </w:r>
      <w:r w:rsidRPr="00E22137">
        <w:rPr>
          <w:rFonts w:asciiTheme="minorHAnsi" w:hAnsiTheme="minorHAnsi"/>
          <w:b w:val="0"/>
          <w:sz w:val="20"/>
          <w:szCs w:val="20"/>
        </w:rPr>
        <w:t>.</w:t>
      </w:r>
    </w:p>
    <w:p w:rsidR="00F65A75" w:rsidRPr="00E22137" w:rsidRDefault="00F65A7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необходимости разработки, создания результатов интеллектуальной деятельности в качестве способа закупки могут быть применены:</w:t>
      </w:r>
    </w:p>
    <w:p w:rsidR="00F65A75" w:rsidRPr="00E22137" w:rsidRDefault="00F65A7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конкурс или запрос </w:t>
      </w:r>
      <w:r w:rsidR="00C856EA" w:rsidRPr="00E22137">
        <w:rPr>
          <w:rFonts w:asciiTheme="minorHAnsi" w:hAnsiTheme="minorHAnsi"/>
          <w:b w:val="0"/>
          <w:sz w:val="20"/>
          <w:szCs w:val="20"/>
        </w:rPr>
        <w:t>предложений,</w:t>
      </w:r>
      <w:r w:rsidRPr="00E22137">
        <w:rPr>
          <w:rFonts w:asciiTheme="minorHAnsi" w:hAnsiTheme="minorHAnsi"/>
          <w:b w:val="0"/>
          <w:sz w:val="20"/>
          <w:szCs w:val="20"/>
        </w:rPr>
        <w:t xml:space="preserve"> т.к.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rsidR="00F65A75" w:rsidRPr="00E22137" w:rsidRDefault="00F65A75"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закупка у единственного поставщика в силу объективно сложившегося рынка продукции, потребностей заказчика.</w:t>
      </w:r>
    </w:p>
    <w:p w:rsidR="00F65A75" w:rsidRPr="00E22137" w:rsidRDefault="00F65A75" w:rsidP="004B4BC2">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r w:rsidR="00C10C3F" w:rsidRPr="00E22137">
        <w:rPr>
          <w:rFonts w:asciiTheme="minorHAnsi" w:hAnsiTheme="minorHAnsi"/>
          <w:b w:val="0"/>
          <w:sz w:val="20"/>
          <w:szCs w:val="20"/>
        </w:rPr>
        <w:t xml:space="preserve"> </w:t>
      </w:r>
    </w:p>
    <w:p w:rsidR="00EA284A" w:rsidRPr="00E22137" w:rsidRDefault="003A36AB" w:rsidP="009F335B">
      <w:pPr>
        <w:pStyle w:val="2"/>
        <w:numPr>
          <w:ilvl w:val="1"/>
          <w:numId w:val="5"/>
        </w:numPr>
        <w:ind w:left="851" w:hanging="851"/>
        <w:jc w:val="left"/>
        <w:rPr>
          <w:rFonts w:asciiTheme="minorHAnsi" w:hAnsiTheme="minorHAnsi"/>
          <w:sz w:val="20"/>
          <w:szCs w:val="20"/>
        </w:rPr>
      </w:pPr>
      <w:bookmarkStart w:id="9353" w:name="_Toc410952097"/>
      <w:bookmarkStart w:id="9354" w:name="_Toc410952429"/>
      <w:bookmarkStart w:id="9355" w:name="_Toc410952759"/>
      <w:bookmarkStart w:id="9356" w:name="_Toc411252869"/>
      <w:bookmarkStart w:id="9357" w:name="_Toc411323572"/>
      <w:bookmarkStart w:id="9358" w:name="_Toc410952098"/>
      <w:bookmarkStart w:id="9359" w:name="_Toc410952430"/>
      <w:bookmarkStart w:id="9360" w:name="_Toc410952760"/>
      <w:bookmarkStart w:id="9361" w:name="_Toc411252870"/>
      <w:bookmarkStart w:id="9362" w:name="_Toc411323573"/>
      <w:bookmarkStart w:id="9363" w:name="_Toc410952099"/>
      <w:bookmarkStart w:id="9364" w:name="_Toc410952431"/>
      <w:bookmarkStart w:id="9365" w:name="_Toc410952761"/>
      <w:bookmarkStart w:id="9366" w:name="_Toc411252871"/>
      <w:bookmarkStart w:id="9367" w:name="_Toc411323574"/>
      <w:bookmarkStart w:id="9368" w:name="_Toc410952100"/>
      <w:bookmarkStart w:id="9369" w:name="_Toc410952432"/>
      <w:bookmarkStart w:id="9370" w:name="_Toc410952762"/>
      <w:bookmarkStart w:id="9371" w:name="_Toc411252872"/>
      <w:bookmarkStart w:id="9372" w:name="_Toc411323575"/>
      <w:bookmarkStart w:id="9373" w:name="_Toc410952101"/>
      <w:bookmarkStart w:id="9374" w:name="_Toc410952433"/>
      <w:bookmarkStart w:id="9375" w:name="_Toc410952763"/>
      <w:bookmarkStart w:id="9376" w:name="_Toc411252873"/>
      <w:bookmarkStart w:id="9377" w:name="_Toc411323576"/>
      <w:bookmarkStart w:id="9378" w:name="_Toc410952102"/>
      <w:bookmarkStart w:id="9379" w:name="_Toc410952434"/>
      <w:bookmarkStart w:id="9380" w:name="_Toc410952764"/>
      <w:bookmarkStart w:id="9381" w:name="_Toc411252874"/>
      <w:bookmarkStart w:id="9382" w:name="_Toc411323577"/>
      <w:bookmarkStart w:id="9383" w:name="_Toc410952103"/>
      <w:bookmarkStart w:id="9384" w:name="_Toc410952435"/>
      <w:bookmarkStart w:id="9385" w:name="_Toc410952765"/>
      <w:bookmarkStart w:id="9386" w:name="_Toc411252875"/>
      <w:bookmarkStart w:id="9387" w:name="_Toc411323578"/>
      <w:bookmarkStart w:id="9388" w:name="_Toc410952104"/>
      <w:bookmarkStart w:id="9389" w:name="_Toc410952436"/>
      <w:bookmarkStart w:id="9390" w:name="_Toc410952766"/>
      <w:bookmarkStart w:id="9391" w:name="_Toc411252876"/>
      <w:bookmarkStart w:id="9392" w:name="_Toc411323579"/>
      <w:bookmarkStart w:id="9393" w:name="_Toc410952105"/>
      <w:bookmarkStart w:id="9394" w:name="_Toc410952437"/>
      <w:bookmarkStart w:id="9395" w:name="_Toc410952767"/>
      <w:bookmarkStart w:id="9396" w:name="_Toc411252877"/>
      <w:bookmarkStart w:id="9397" w:name="_Toc411323580"/>
      <w:bookmarkStart w:id="9398" w:name="_Toc410952106"/>
      <w:bookmarkStart w:id="9399" w:name="_Toc410952438"/>
      <w:bookmarkStart w:id="9400" w:name="_Toc410952768"/>
      <w:bookmarkStart w:id="9401" w:name="_Toc411252878"/>
      <w:bookmarkStart w:id="9402" w:name="_Toc411323581"/>
      <w:bookmarkStart w:id="9403" w:name="_Toc410952107"/>
      <w:bookmarkStart w:id="9404" w:name="_Toc410952439"/>
      <w:bookmarkStart w:id="9405" w:name="_Toc410952769"/>
      <w:bookmarkStart w:id="9406" w:name="_Toc411252879"/>
      <w:bookmarkStart w:id="9407" w:name="_Toc411323582"/>
      <w:bookmarkStart w:id="9408" w:name="_Toc410952108"/>
      <w:bookmarkStart w:id="9409" w:name="_Toc410952440"/>
      <w:bookmarkStart w:id="9410" w:name="_Toc410952770"/>
      <w:bookmarkStart w:id="9411" w:name="_Toc411252880"/>
      <w:bookmarkStart w:id="9412" w:name="_Toc411323583"/>
      <w:bookmarkStart w:id="9413" w:name="_Toc410952110"/>
      <w:bookmarkStart w:id="9414" w:name="_Toc410952442"/>
      <w:bookmarkStart w:id="9415" w:name="_Toc410952772"/>
      <w:bookmarkStart w:id="9416" w:name="_Toc411252882"/>
      <w:bookmarkStart w:id="9417" w:name="_Toc411323585"/>
      <w:bookmarkStart w:id="9418" w:name="_Toc270006866"/>
      <w:bookmarkStart w:id="9419" w:name="_Toc270011074"/>
      <w:bookmarkStart w:id="9420" w:name="_Toc270089338"/>
      <w:bookmarkStart w:id="9421" w:name="_Toc270104503"/>
      <w:bookmarkStart w:id="9422" w:name="_Toc270338094"/>
      <w:bookmarkStart w:id="9423" w:name="_Toc270006867"/>
      <w:bookmarkStart w:id="9424" w:name="_Toc270011075"/>
      <w:bookmarkStart w:id="9425" w:name="_Toc270089339"/>
      <w:bookmarkStart w:id="9426" w:name="_Toc270104504"/>
      <w:bookmarkStart w:id="9427" w:name="_Toc270338095"/>
      <w:bookmarkStart w:id="9428" w:name="_Toc270006868"/>
      <w:bookmarkStart w:id="9429" w:name="_Toc270011076"/>
      <w:bookmarkStart w:id="9430" w:name="_Toc270089340"/>
      <w:bookmarkStart w:id="9431" w:name="_Toc270104505"/>
      <w:bookmarkStart w:id="9432" w:name="_Toc270338096"/>
      <w:bookmarkStart w:id="9433" w:name="_Toc270006869"/>
      <w:bookmarkStart w:id="9434" w:name="_Toc270011077"/>
      <w:bookmarkStart w:id="9435" w:name="_Toc270089341"/>
      <w:bookmarkStart w:id="9436" w:name="_Toc270104506"/>
      <w:bookmarkStart w:id="9437" w:name="_Toc270338097"/>
      <w:bookmarkStart w:id="9438" w:name="_Toc270006871"/>
      <w:bookmarkStart w:id="9439" w:name="_Toc270011079"/>
      <w:bookmarkStart w:id="9440" w:name="_Toc270089343"/>
      <w:bookmarkStart w:id="9441" w:name="_Toc270104508"/>
      <w:bookmarkStart w:id="9442" w:name="_Toc270338099"/>
      <w:bookmarkStart w:id="9443" w:name="_Toc270006872"/>
      <w:bookmarkStart w:id="9444" w:name="_Toc270011080"/>
      <w:bookmarkStart w:id="9445" w:name="_Toc270089344"/>
      <w:bookmarkStart w:id="9446" w:name="_Toc270104509"/>
      <w:bookmarkStart w:id="9447" w:name="_Toc270338100"/>
      <w:bookmarkStart w:id="9448" w:name="_Toc271021340"/>
      <w:bookmarkStart w:id="9449" w:name="_Toc271021347"/>
      <w:bookmarkStart w:id="9450" w:name="_Toc271021348"/>
      <w:bookmarkStart w:id="9451" w:name="_Toc298491954"/>
      <w:bookmarkStart w:id="9452" w:name="_Toc299526711"/>
      <w:bookmarkStart w:id="9453" w:name="_Toc299526931"/>
      <w:bookmarkStart w:id="9454" w:name="_Toc299527149"/>
      <w:bookmarkStart w:id="9455" w:name="_Toc299555839"/>
      <w:bookmarkStart w:id="9456" w:name="_Toc299563519"/>
      <w:bookmarkStart w:id="9457" w:name="_Toc299563855"/>
      <w:bookmarkStart w:id="9458" w:name="_Toc298491956"/>
      <w:bookmarkStart w:id="9459" w:name="_Toc299526713"/>
      <w:bookmarkStart w:id="9460" w:name="_Toc299526933"/>
      <w:bookmarkStart w:id="9461" w:name="_Toc299527151"/>
      <w:bookmarkStart w:id="9462" w:name="_Toc299555841"/>
      <w:bookmarkStart w:id="9463" w:name="_Toc299563521"/>
      <w:bookmarkStart w:id="9464" w:name="_Toc299563857"/>
      <w:bookmarkStart w:id="9465" w:name="_Toc268075635"/>
      <w:bookmarkStart w:id="9466" w:name="_Toc268245293"/>
      <w:bookmarkStart w:id="9467" w:name="_Toc268245630"/>
      <w:bookmarkStart w:id="9468" w:name="_Toc268075637"/>
      <w:bookmarkStart w:id="9469" w:name="_Toc268245295"/>
      <w:bookmarkStart w:id="9470" w:name="_Toc268245632"/>
      <w:bookmarkStart w:id="9471" w:name="_Toc268075638"/>
      <w:bookmarkStart w:id="9472" w:name="_Toc268245296"/>
      <w:bookmarkStart w:id="9473" w:name="_Toc268245633"/>
      <w:bookmarkStart w:id="9474" w:name="_Toc268075639"/>
      <w:bookmarkStart w:id="9475" w:name="_Toc268245297"/>
      <w:bookmarkStart w:id="9476" w:name="_Toc268245634"/>
      <w:bookmarkStart w:id="9477" w:name="_Toc268075640"/>
      <w:bookmarkStart w:id="9478" w:name="_Toc268245298"/>
      <w:bookmarkStart w:id="9479" w:name="_Toc268245635"/>
      <w:bookmarkStart w:id="9480" w:name="_Toc268075641"/>
      <w:bookmarkStart w:id="9481" w:name="_Toc268245299"/>
      <w:bookmarkStart w:id="9482" w:name="_Toc268245636"/>
      <w:bookmarkStart w:id="9483" w:name="_Toc290585967"/>
      <w:bookmarkStart w:id="9484" w:name="_Toc290589814"/>
      <w:bookmarkStart w:id="9485" w:name="_Toc290591672"/>
      <w:bookmarkStart w:id="9486" w:name="_Toc298491961"/>
      <w:bookmarkStart w:id="9487" w:name="_Hlt270091238"/>
      <w:bookmarkStart w:id="9488" w:name="_Hlt270696185"/>
      <w:bookmarkStart w:id="9489" w:name="_Toc410952111"/>
      <w:bookmarkStart w:id="9490" w:name="_Toc410952443"/>
      <w:bookmarkStart w:id="9491" w:name="_Toc410952773"/>
      <w:bookmarkStart w:id="9492" w:name="_Toc411252883"/>
      <w:bookmarkStart w:id="9493" w:name="_Toc411323586"/>
      <w:bookmarkStart w:id="9494" w:name="_Toc410952112"/>
      <w:bookmarkStart w:id="9495" w:name="_Toc410952444"/>
      <w:bookmarkStart w:id="9496" w:name="_Toc410952774"/>
      <w:bookmarkStart w:id="9497" w:name="_Toc411252884"/>
      <w:bookmarkStart w:id="9498" w:name="_Toc411323587"/>
      <w:bookmarkStart w:id="9499" w:name="_Toc410952113"/>
      <w:bookmarkStart w:id="9500" w:name="_Toc410952445"/>
      <w:bookmarkStart w:id="9501" w:name="_Toc410952775"/>
      <w:bookmarkStart w:id="9502" w:name="_Toc411252885"/>
      <w:bookmarkStart w:id="9503" w:name="_Toc411323588"/>
      <w:bookmarkStart w:id="9504" w:name="_Toc410952114"/>
      <w:bookmarkStart w:id="9505" w:name="_Toc410952446"/>
      <w:bookmarkStart w:id="9506" w:name="_Toc410952776"/>
      <w:bookmarkStart w:id="9507" w:name="_Toc411252886"/>
      <w:bookmarkStart w:id="9508" w:name="_Toc411323589"/>
      <w:bookmarkStart w:id="9509" w:name="_Toc410952115"/>
      <w:bookmarkStart w:id="9510" w:name="_Toc410952447"/>
      <w:bookmarkStart w:id="9511" w:name="_Toc410952777"/>
      <w:bookmarkStart w:id="9512" w:name="_Toc411252887"/>
      <w:bookmarkStart w:id="9513" w:name="_Toc411323590"/>
      <w:bookmarkStart w:id="9514" w:name="_Toc410952116"/>
      <w:bookmarkStart w:id="9515" w:name="_Toc410952448"/>
      <w:bookmarkStart w:id="9516" w:name="_Toc410952778"/>
      <w:bookmarkStart w:id="9517" w:name="_Toc411252888"/>
      <w:bookmarkStart w:id="9518" w:name="_Toc411323591"/>
      <w:bookmarkStart w:id="9519" w:name="_Toc410952117"/>
      <w:bookmarkStart w:id="9520" w:name="_Toc410952449"/>
      <w:bookmarkStart w:id="9521" w:name="_Toc410952779"/>
      <w:bookmarkStart w:id="9522" w:name="_Toc411252889"/>
      <w:bookmarkStart w:id="9523" w:name="_Toc411323592"/>
      <w:bookmarkStart w:id="9524" w:name="_Toc410952118"/>
      <w:bookmarkStart w:id="9525" w:name="_Toc410952450"/>
      <w:bookmarkStart w:id="9526" w:name="_Toc410952780"/>
      <w:bookmarkStart w:id="9527" w:name="_Toc411252890"/>
      <w:bookmarkStart w:id="9528" w:name="_Toc411323593"/>
      <w:bookmarkStart w:id="9529" w:name="_Toc410952119"/>
      <w:bookmarkStart w:id="9530" w:name="_Toc410952451"/>
      <w:bookmarkStart w:id="9531" w:name="_Toc410952781"/>
      <w:bookmarkStart w:id="9532" w:name="_Toc411252891"/>
      <w:bookmarkStart w:id="9533" w:name="_Toc411323594"/>
      <w:bookmarkStart w:id="9534" w:name="_Toc410952120"/>
      <w:bookmarkStart w:id="9535" w:name="_Toc410952452"/>
      <w:bookmarkStart w:id="9536" w:name="_Toc410952782"/>
      <w:bookmarkStart w:id="9537" w:name="_Toc411252892"/>
      <w:bookmarkStart w:id="9538" w:name="_Toc411323595"/>
      <w:bookmarkStart w:id="9539" w:name="_Toc410952121"/>
      <w:bookmarkStart w:id="9540" w:name="_Toc410952453"/>
      <w:bookmarkStart w:id="9541" w:name="_Toc410952783"/>
      <w:bookmarkStart w:id="9542" w:name="_Toc411252893"/>
      <w:bookmarkStart w:id="9543" w:name="_Toc411323596"/>
      <w:bookmarkStart w:id="9544" w:name="_Toc410952122"/>
      <w:bookmarkStart w:id="9545" w:name="_Toc410952454"/>
      <w:bookmarkStart w:id="9546" w:name="_Toc410952784"/>
      <w:bookmarkStart w:id="9547" w:name="_Toc411252894"/>
      <w:bookmarkStart w:id="9548" w:name="_Toc411323597"/>
      <w:bookmarkStart w:id="9549" w:name="_Toc410952123"/>
      <w:bookmarkStart w:id="9550" w:name="_Toc410952455"/>
      <w:bookmarkStart w:id="9551" w:name="_Toc410952785"/>
      <w:bookmarkStart w:id="9552" w:name="_Toc411252895"/>
      <w:bookmarkStart w:id="9553" w:name="_Toc411323598"/>
      <w:bookmarkStart w:id="9554" w:name="_Toc410952124"/>
      <w:bookmarkStart w:id="9555" w:name="_Toc410952456"/>
      <w:bookmarkStart w:id="9556" w:name="_Toc410952786"/>
      <w:bookmarkStart w:id="9557" w:name="_Toc411252896"/>
      <w:bookmarkStart w:id="9558" w:name="_Toc411323599"/>
      <w:bookmarkStart w:id="9559" w:name="_Toc410952125"/>
      <w:bookmarkStart w:id="9560" w:name="_Toc410952457"/>
      <w:bookmarkStart w:id="9561" w:name="_Toc410952787"/>
      <w:bookmarkStart w:id="9562" w:name="_Toc411252897"/>
      <w:bookmarkStart w:id="9563" w:name="_Toc411323600"/>
      <w:bookmarkStart w:id="9564" w:name="_Toc410952126"/>
      <w:bookmarkStart w:id="9565" w:name="_Toc410952458"/>
      <w:bookmarkStart w:id="9566" w:name="_Toc410952788"/>
      <w:bookmarkStart w:id="9567" w:name="_Toc411252898"/>
      <w:bookmarkStart w:id="9568" w:name="_Toc411323601"/>
      <w:bookmarkStart w:id="9569" w:name="_Toc410952127"/>
      <w:bookmarkStart w:id="9570" w:name="_Toc410952459"/>
      <w:bookmarkStart w:id="9571" w:name="_Toc410952789"/>
      <w:bookmarkStart w:id="9572" w:name="_Toc411252899"/>
      <w:bookmarkStart w:id="9573" w:name="_Toc411323602"/>
      <w:bookmarkStart w:id="9574" w:name="_Toc410952128"/>
      <w:bookmarkStart w:id="9575" w:name="_Toc410952460"/>
      <w:bookmarkStart w:id="9576" w:name="_Toc410952790"/>
      <w:bookmarkStart w:id="9577" w:name="_Toc411252900"/>
      <w:bookmarkStart w:id="9578" w:name="_Toc411323603"/>
      <w:bookmarkStart w:id="9579" w:name="_Toc410952129"/>
      <w:bookmarkStart w:id="9580" w:name="_Toc410952461"/>
      <w:bookmarkStart w:id="9581" w:name="_Toc410952791"/>
      <w:bookmarkStart w:id="9582" w:name="_Toc411252901"/>
      <w:bookmarkStart w:id="9583" w:name="_Toc411323604"/>
      <w:bookmarkStart w:id="9584" w:name="_Toc410952130"/>
      <w:bookmarkStart w:id="9585" w:name="_Toc410952462"/>
      <w:bookmarkStart w:id="9586" w:name="_Toc410952792"/>
      <w:bookmarkStart w:id="9587" w:name="_Toc411252902"/>
      <w:bookmarkStart w:id="9588" w:name="_Toc411323605"/>
      <w:bookmarkStart w:id="9589" w:name="_Toc410952131"/>
      <w:bookmarkStart w:id="9590" w:name="_Toc410952463"/>
      <w:bookmarkStart w:id="9591" w:name="_Toc410952793"/>
      <w:bookmarkStart w:id="9592" w:name="_Toc411252903"/>
      <w:bookmarkStart w:id="9593" w:name="_Toc411323606"/>
      <w:bookmarkStart w:id="9594" w:name="_Toc410952132"/>
      <w:bookmarkStart w:id="9595" w:name="_Toc410952464"/>
      <w:bookmarkStart w:id="9596" w:name="_Toc410952794"/>
      <w:bookmarkStart w:id="9597" w:name="_Toc411252904"/>
      <w:bookmarkStart w:id="9598" w:name="_Toc411323607"/>
      <w:bookmarkStart w:id="9599" w:name="_Toc410952133"/>
      <w:bookmarkStart w:id="9600" w:name="_Toc410952465"/>
      <w:bookmarkStart w:id="9601" w:name="_Toc410952795"/>
      <w:bookmarkStart w:id="9602" w:name="_Toc411252905"/>
      <w:bookmarkStart w:id="9603" w:name="_Toc411323608"/>
      <w:bookmarkStart w:id="9604" w:name="_Toc410952134"/>
      <w:bookmarkStart w:id="9605" w:name="_Toc410952466"/>
      <w:bookmarkStart w:id="9606" w:name="_Toc410952796"/>
      <w:bookmarkStart w:id="9607" w:name="_Toc411252906"/>
      <w:bookmarkStart w:id="9608" w:name="_Toc411323609"/>
      <w:bookmarkStart w:id="9609" w:name="_Toc410952135"/>
      <w:bookmarkStart w:id="9610" w:name="_Toc410952467"/>
      <w:bookmarkStart w:id="9611" w:name="_Toc410952797"/>
      <w:bookmarkStart w:id="9612" w:name="_Toc411252907"/>
      <w:bookmarkStart w:id="9613" w:name="_Toc411323610"/>
      <w:bookmarkStart w:id="9614" w:name="_Toc410952136"/>
      <w:bookmarkStart w:id="9615" w:name="_Toc410952468"/>
      <w:bookmarkStart w:id="9616" w:name="_Toc410952798"/>
      <w:bookmarkStart w:id="9617" w:name="_Toc411252908"/>
      <w:bookmarkStart w:id="9618" w:name="_Toc411323611"/>
      <w:bookmarkStart w:id="9619" w:name="_Toc410952137"/>
      <w:bookmarkStart w:id="9620" w:name="_Toc410952469"/>
      <w:bookmarkStart w:id="9621" w:name="_Toc410952799"/>
      <w:bookmarkStart w:id="9622" w:name="_Toc411252909"/>
      <w:bookmarkStart w:id="9623" w:name="_Toc411323612"/>
      <w:bookmarkStart w:id="9624" w:name="_Toc410952138"/>
      <w:bookmarkStart w:id="9625" w:name="_Toc410952470"/>
      <w:bookmarkStart w:id="9626" w:name="_Toc410952800"/>
      <w:bookmarkStart w:id="9627" w:name="_Toc411252910"/>
      <w:bookmarkStart w:id="9628" w:name="_Toc411323613"/>
      <w:bookmarkStart w:id="9629" w:name="_Toc410952139"/>
      <w:bookmarkStart w:id="9630" w:name="_Toc410952471"/>
      <w:bookmarkStart w:id="9631" w:name="_Toc410952801"/>
      <w:bookmarkStart w:id="9632" w:name="_Toc411252911"/>
      <w:bookmarkStart w:id="9633" w:name="_Toc411323614"/>
      <w:bookmarkStart w:id="9634" w:name="_Toc410952140"/>
      <w:bookmarkStart w:id="9635" w:name="_Toc410952472"/>
      <w:bookmarkStart w:id="9636" w:name="_Toc410952802"/>
      <w:bookmarkStart w:id="9637" w:name="_Toc411252912"/>
      <w:bookmarkStart w:id="9638" w:name="_Toc411323615"/>
      <w:bookmarkStart w:id="9639" w:name="_Toc410952141"/>
      <w:bookmarkStart w:id="9640" w:name="_Toc410952473"/>
      <w:bookmarkStart w:id="9641" w:name="_Toc410952803"/>
      <w:bookmarkStart w:id="9642" w:name="_Toc411252913"/>
      <w:bookmarkStart w:id="9643" w:name="_Toc411323616"/>
      <w:bookmarkStart w:id="9644" w:name="_Toc410952142"/>
      <w:bookmarkStart w:id="9645" w:name="_Toc410952474"/>
      <w:bookmarkStart w:id="9646" w:name="_Toc410952804"/>
      <w:bookmarkStart w:id="9647" w:name="_Toc411252914"/>
      <w:bookmarkStart w:id="9648" w:name="_Toc411323617"/>
      <w:bookmarkStart w:id="9649" w:name="_Toc410952143"/>
      <w:bookmarkStart w:id="9650" w:name="_Toc410952475"/>
      <w:bookmarkStart w:id="9651" w:name="_Toc410952805"/>
      <w:bookmarkStart w:id="9652" w:name="_Toc411252915"/>
      <w:bookmarkStart w:id="9653" w:name="_Toc411323618"/>
      <w:bookmarkStart w:id="9654" w:name="_Toc410952144"/>
      <w:bookmarkStart w:id="9655" w:name="_Toc410952476"/>
      <w:bookmarkStart w:id="9656" w:name="_Toc410952806"/>
      <w:bookmarkStart w:id="9657" w:name="_Toc411252916"/>
      <w:bookmarkStart w:id="9658" w:name="_Toc411323619"/>
      <w:bookmarkStart w:id="9659" w:name="_Toc410952145"/>
      <w:bookmarkStart w:id="9660" w:name="_Toc410952477"/>
      <w:bookmarkStart w:id="9661" w:name="_Toc410952807"/>
      <w:bookmarkStart w:id="9662" w:name="_Toc411252917"/>
      <w:bookmarkStart w:id="9663" w:name="_Toc411323620"/>
      <w:bookmarkStart w:id="9664" w:name="_Toc410952146"/>
      <w:bookmarkStart w:id="9665" w:name="_Toc410952478"/>
      <w:bookmarkStart w:id="9666" w:name="_Toc410952808"/>
      <w:bookmarkStart w:id="9667" w:name="_Toc411252918"/>
      <w:bookmarkStart w:id="9668" w:name="_Toc411323621"/>
      <w:bookmarkStart w:id="9669" w:name="_Toc410952147"/>
      <w:bookmarkStart w:id="9670" w:name="_Toc410952479"/>
      <w:bookmarkStart w:id="9671" w:name="_Toc410952809"/>
      <w:bookmarkStart w:id="9672" w:name="_Toc411252919"/>
      <w:bookmarkStart w:id="9673" w:name="_Toc411323622"/>
      <w:bookmarkStart w:id="9674" w:name="_Toc410952148"/>
      <w:bookmarkStart w:id="9675" w:name="_Toc410952480"/>
      <w:bookmarkStart w:id="9676" w:name="_Toc410952810"/>
      <w:bookmarkStart w:id="9677" w:name="_Toc411252920"/>
      <w:bookmarkStart w:id="9678" w:name="_Toc411323623"/>
      <w:bookmarkStart w:id="9679" w:name="_Toc410952149"/>
      <w:bookmarkStart w:id="9680" w:name="_Toc410952481"/>
      <w:bookmarkStart w:id="9681" w:name="_Toc410952811"/>
      <w:bookmarkStart w:id="9682" w:name="_Toc411252921"/>
      <w:bookmarkStart w:id="9683" w:name="_Toc411323624"/>
      <w:bookmarkStart w:id="9684" w:name="_Toc410952150"/>
      <w:bookmarkStart w:id="9685" w:name="_Toc410952482"/>
      <w:bookmarkStart w:id="9686" w:name="_Toc410952812"/>
      <w:bookmarkStart w:id="9687" w:name="_Toc411252922"/>
      <w:bookmarkStart w:id="9688" w:name="_Toc411323625"/>
      <w:bookmarkStart w:id="9689" w:name="_Toc410952151"/>
      <w:bookmarkStart w:id="9690" w:name="_Toc410952483"/>
      <w:bookmarkStart w:id="9691" w:name="_Toc410952813"/>
      <w:bookmarkStart w:id="9692" w:name="_Toc411252923"/>
      <w:bookmarkStart w:id="9693" w:name="_Toc411323626"/>
      <w:bookmarkStart w:id="9694" w:name="_Toc410952152"/>
      <w:bookmarkStart w:id="9695" w:name="_Toc410952484"/>
      <w:bookmarkStart w:id="9696" w:name="_Toc410952814"/>
      <w:bookmarkStart w:id="9697" w:name="_Toc411252924"/>
      <w:bookmarkStart w:id="9698" w:name="_Toc411323627"/>
      <w:bookmarkStart w:id="9699" w:name="_Toc410952153"/>
      <w:bookmarkStart w:id="9700" w:name="_Toc410952485"/>
      <w:bookmarkStart w:id="9701" w:name="_Toc410952815"/>
      <w:bookmarkStart w:id="9702" w:name="_Toc411252925"/>
      <w:bookmarkStart w:id="9703" w:name="_Toc411323628"/>
      <w:bookmarkStart w:id="9704" w:name="_Toc410952154"/>
      <w:bookmarkStart w:id="9705" w:name="_Toc410952486"/>
      <w:bookmarkStart w:id="9706" w:name="_Toc410952816"/>
      <w:bookmarkStart w:id="9707" w:name="_Toc411252926"/>
      <w:bookmarkStart w:id="9708" w:name="_Toc411323629"/>
      <w:bookmarkStart w:id="9709" w:name="_Toc410952155"/>
      <w:bookmarkStart w:id="9710" w:name="_Toc410952487"/>
      <w:bookmarkStart w:id="9711" w:name="_Toc410952817"/>
      <w:bookmarkStart w:id="9712" w:name="_Toc411252927"/>
      <w:bookmarkStart w:id="9713" w:name="_Toc411323630"/>
      <w:bookmarkStart w:id="9714" w:name="_Toc410952156"/>
      <w:bookmarkStart w:id="9715" w:name="_Toc410952488"/>
      <w:bookmarkStart w:id="9716" w:name="_Toc410952818"/>
      <w:bookmarkStart w:id="9717" w:name="_Toc411252928"/>
      <w:bookmarkStart w:id="9718" w:name="_Toc411323631"/>
      <w:bookmarkStart w:id="9719" w:name="_Toc410952157"/>
      <w:bookmarkStart w:id="9720" w:name="_Toc410952489"/>
      <w:bookmarkStart w:id="9721" w:name="_Toc410952819"/>
      <w:bookmarkStart w:id="9722" w:name="_Toc411252929"/>
      <w:bookmarkStart w:id="9723" w:name="_Toc411323632"/>
      <w:bookmarkStart w:id="9724" w:name="_Toc410952158"/>
      <w:bookmarkStart w:id="9725" w:name="_Toc410952490"/>
      <w:bookmarkStart w:id="9726" w:name="_Toc410952820"/>
      <w:bookmarkStart w:id="9727" w:name="_Toc411252930"/>
      <w:bookmarkStart w:id="9728" w:name="_Toc411323633"/>
      <w:bookmarkStart w:id="9729" w:name="_Toc410952159"/>
      <w:bookmarkStart w:id="9730" w:name="_Toc410952491"/>
      <w:bookmarkStart w:id="9731" w:name="_Toc410952821"/>
      <w:bookmarkStart w:id="9732" w:name="_Toc411252931"/>
      <w:bookmarkStart w:id="9733" w:name="_Toc411323634"/>
      <w:bookmarkStart w:id="9734" w:name="_Toc408775644"/>
      <w:bookmarkStart w:id="9735" w:name="_Toc408823163"/>
      <w:bookmarkStart w:id="9736" w:name="_Toc410952161"/>
      <w:bookmarkStart w:id="9737" w:name="_Toc410952493"/>
      <w:bookmarkStart w:id="9738" w:name="_Toc410952823"/>
      <w:bookmarkStart w:id="9739" w:name="_Toc411252933"/>
      <w:bookmarkStart w:id="9740" w:name="_Toc411323636"/>
      <w:bookmarkStart w:id="9741" w:name="_Toc410952162"/>
      <w:bookmarkStart w:id="9742" w:name="_Toc410952494"/>
      <w:bookmarkStart w:id="9743" w:name="_Toc410952824"/>
      <w:bookmarkStart w:id="9744" w:name="_Toc411252934"/>
      <w:bookmarkStart w:id="9745" w:name="_Toc411323637"/>
      <w:bookmarkStart w:id="9746" w:name="_Toc410952163"/>
      <w:bookmarkStart w:id="9747" w:name="_Toc410952495"/>
      <w:bookmarkStart w:id="9748" w:name="_Toc410952825"/>
      <w:bookmarkStart w:id="9749" w:name="_Toc411252935"/>
      <w:bookmarkStart w:id="9750" w:name="_Toc411323638"/>
      <w:bookmarkStart w:id="9751" w:name="_Toc410952164"/>
      <w:bookmarkStart w:id="9752" w:name="_Toc410952496"/>
      <w:bookmarkStart w:id="9753" w:name="_Toc410952826"/>
      <w:bookmarkStart w:id="9754" w:name="_Toc411252936"/>
      <w:bookmarkStart w:id="9755" w:name="_Toc411323639"/>
      <w:bookmarkStart w:id="9756" w:name="_Toc410952165"/>
      <w:bookmarkStart w:id="9757" w:name="_Toc410952497"/>
      <w:bookmarkStart w:id="9758" w:name="_Toc410952827"/>
      <w:bookmarkStart w:id="9759" w:name="_Toc411252937"/>
      <w:bookmarkStart w:id="9760" w:name="_Toc411323640"/>
      <w:bookmarkStart w:id="9761" w:name="_Toc410952166"/>
      <w:bookmarkStart w:id="9762" w:name="_Toc410952498"/>
      <w:bookmarkStart w:id="9763" w:name="_Toc410952828"/>
      <w:bookmarkStart w:id="9764" w:name="_Toc411252938"/>
      <w:bookmarkStart w:id="9765" w:name="_Toc411323641"/>
      <w:bookmarkStart w:id="9766" w:name="_Toc410952167"/>
      <w:bookmarkStart w:id="9767" w:name="_Toc410952499"/>
      <w:bookmarkStart w:id="9768" w:name="_Toc410952829"/>
      <w:bookmarkStart w:id="9769" w:name="_Toc411252939"/>
      <w:bookmarkStart w:id="9770" w:name="_Toc411323642"/>
      <w:bookmarkStart w:id="9771" w:name="_Toc410952168"/>
      <w:bookmarkStart w:id="9772" w:name="_Toc410952500"/>
      <w:bookmarkStart w:id="9773" w:name="_Toc410952830"/>
      <w:bookmarkStart w:id="9774" w:name="_Toc411252940"/>
      <w:bookmarkStart w:id="9775" w:name="_Toc411323643"/>
      <w:bookmarkStart w:id="9776" w:name="_Toc410952169"/>
      <w:bookmarkStart w:id="9777" w:name="_Toc410952501"/>
      <w:bookmarkStart w:id="9778" w:name="_Toc410952831"/>
      <w:bookmarkStart w:id="9779" w:name="_Toc411252941"/>
      <w:bookmarkStart w:id="9780" w:name="_Toc411323644"/>
      <w:bookmarkStart w:id="9781" w:name="_Toc410952170"/>
      <w:bookmarkStart w:id="9782" w:name="_Toc410952502"/>
      <w:bookmarkStart w:id="9783" w:name="_Toc410952832"/>
      <w:bookmarkStart w:id="9784" w:name="_Toc411252942"/>
      <w:bookmarkStart w:id="9785" w:name="_Toc411323645"/>
      <w:bookmarkStart w:id="9786" w:name="_Toc410952171"/>
      <w:bookmarkStart w:id="9787" w:name="_Toc410952503"/>
      <w:bookmarkStart w:id="9788" w:name="_Toc410952833"/>
      <w:bookmarkStart w:id="9789" w:name="_Toc411252943"/>
      <w:bookmarkStart w:id="9790" w:name="_Toc411323646"/>
      <w:bookmarkStart w:id="9791" w:name="_Toc410952172"/>
      <w:bookmarkStart w:id="9792" w:name="_Toc410952504"/>
      <w:bookmarkStart w:id="9793" w:name="_Toc410952834"/>
      <w:bookmarkStart w:id="9794" w:name="_Toc411252944"/>
      <w:bookmarkStart w:id="9795" w:name="_Toc411323647"/>
      <w:bookmarkStart w:id="9796" w:name="_Toc410952173"/>
      <w:bookmarkStart w:id="9797" w:name="_Toc410952505"/>
      <w:bookmarkStart w:id="9798" w:name="_Toc410952835"/>
      <w:bookmarkStart w:id="9799" w:name="_Toc411252945"/>
      <w:bookmarkStart w:id="9800" w:name="_Toc411323648"/>
      <w:bookmarkStart w:id="9801" w:name="_Toc442773463"/>
      <w:bookmarkStart w:id="9802" w:name="_Toc442773719"/>
      <w:bookmarkStart w:id="9803" w:name="_Toc442773974"/>
      <w:bookmarkStart w:id="9804" w:name="_Toc442782229"/>
      <w:bookmarkStart w:id="9805" w:name="_Toc442782495"/>
      <w:bookmarkStart w:id="9806" w:name="_Toc442782751"/>
      <w:bookmarkStart w:id="9807" w:name="_Toc442773464"/>
      <w:bookmarkStart w:id="9808" w:name="_Toc442773720"/>
      <w:bookmarkStart w:id="9809" w:name="_Toc442773975"/>
      <w:bookmarkStart w:id="9810" w:name="_Toc442782230"/>
      <w:bookmarkStart w:id="9811" w:name="_Toc442782496"/>
      <w:bookmarkStart w:id="9812" w:name="_Toc442782752"/>
      <w:bookmarkStart w:id="9813" w:name="_Toc442773465"/>
      <w:bookmarkStart w:id="9814" w:name="_Toc442773721"/>
      <w:bookmarkStart w:id="9815" w:name="_Toc442773976"/>
      <w:bookmarkStart w:id="9816" w:name="_Toc442782231"/>
      <w:bookmarkStart w:id="9817" w:name="_Toc442782497"/>
      <w:bookmarkStart w:id="9818" w:name="_Toc442782753"/>
      <w:bookmarkStart w:id="9819" w:name="_Toc442773466"/>
      <w:bookmarkStart w:id="9820" w:name="_Toc442773722"/>
      <w:bookmarkStart w:id="9821" w:name="_Toc442773977"/>
      <w:bookmarkStart w:id="9822" w:name="_Toc442782232"/>
      <w:bookmarkStart w:id="9823" w:name="_Toc442782498"/>
      <w:bookmarkStart w:id="9824" w:name="_Toc442782754"/>
      <w:bookmarkStart w:id="9825" w:name="_Toc410952175"/>
      <w:bookmarkStart w:id="9826" w:name="_Toc410952507"/>
      <w:bookmarkStart w:id="9827" w:name="_Toc410952837"/>
      <w:bookmarkStart w:id="9828" w:name="_Toc411252947"/>
      <w:bookmarkStart w:id="9829" w:name="_Toc411323650"/>
      <w:bookmarkStart w:id="9830" w:name="_Toc410952176"/>
      <w:bookmarkStart w:id="9831" w:name="_Toc410952508"/>
      <w:bookmarkStart w:id="9832" w:name="_Toc410952838"/>
      <w:bookmarkStart w:id="9833" w:name="_Toc411252948"/>
      <w:bookmarkStart w:id="9834" w:name="_Toc411323651"/>
      <w:bookmarkStart w:id="9835" w:name="_Toc410952177"/>
      <w:bookmarkStart w:id="9836" w:name="_Toc410952509"/>
      <w:bookmarkStart w:id="9837" w:name="_Toc410952839"/>
      <w:bookmarkStart w:id="9838" w:name="_Toc411252949"/>
      <w:bookmarkStart w:id="9839" w:name="_Toc411323652"/>
      <w:bookmarkStart w:id="9840" w:name="_Toc410952178"/>
      <w:bookmarkStart w:id="9841" w:name="_Toc410952510"/>
      <w:bookmarkStart w:id="9842" w:name="_Toc410952840"/>
      <w:bookmarkStart w:id="9843" w:name="_Toc411252950"/>
      <w:bookmarkStart w:id="9844" w:name="_Toc411323653"/>
      <w:bookmarkStart w:id="9845" w:name="_Toc410952179"/>
      <w:bookmarkStart w:id="9846" w:name="_Toc410952511"/>
      <w:bookmarkStart w:id="9847" w:name="_Toc410952841"/>
      <w:bookmarkStart w:id="9848" w:name="_Toc411252951"/>
      <w:bookmarkStart w:id="9849" w:name="_Toc411323654"/>
      <w:bookmarkStart w:id="9850" w:name="_Hlt309069953"/>
      <w:bookmarkStart w:id="9851" w:name="_Hlt311065049"/>
      <w:bookmarkStart w:id="9852" w:name="_Toc410952180"/>
      <w:bookmarkStart w:id="9853" w:name="_Toc410952512"/>
      <w:bookmarkStart w:id="9854" w:name="_Toc410952842"/>
      <w:bookmarkStart w:id="9855" w:name="_Toc411252952"/>
      <w:bookmarkStart w:id="9856" w:name="_Toc411323655"/>
      <w:bookmarkStart w:id="9857" w:name="_Toc410952181"/>
      <w:bookmarkStart w:id="9858" w:name="_Toc410952513"/>
      <w:bookmarkStart w:id="9859" w:name="_Toc410952843"/>
      <w:bookmarkStart w:id="9860" w:name="_Toc411252953"/>
      <w:bookmarkStart w:id="9861" w:name="_Toc411323656"/>
      <w:bookmarkStart w:id="9862" w:name="_Hlt311065157"/>
      <w:bookmarkStart w:id="9863" w:name="_Hlt342293144"/>
      <w:bookmarkStart w:id="9864" w:name="_Hlt342473936"/>
      <w:bookmarkStart w:id="9865" w:name="_Toc410952182"/>
      <w:bookmarkStart w:id="9866" w:name="_Toc410952514"/>
      <w:bookmarkStart w:id="9867" w:name="_Toc410952844"/>
      <w:bookmarkStart w:id="9868" w:name="_Toc411252954"/>
      <w:bookmarkStart w:id="9869" w:name="_Toc411323657"/>
      <w:bookmarkStart w:id="9870" w:name="_Toc410952183"/>
      <w:bookmarkStart w:id="9871" w:name="_Toc410952515"/>
      <w:bookmarkStart w:id="9872" w:name="_Toc410952845"/>
      <w:bookmarkStart w:id="9873" w:name="_Toc411252955"/>
      <w:bookmarkStart w:id="9874" w:name="_Toc411323658"/>
      <w:bookmarkStart w:id="9875" w:name="_Toc410952184"/>
      <w:bookmarkStart w:id="9876" w:name="_Toc410952516"/>
      <w:bookmarkStart w:id="9877" w:name="_Toc410952846"/>
      <w:bookmarkStart w:id="9878" w:name="_Toc411252956"/>
      <w:bookmarkStart w:id="9879" w:name="_Toc411323659"/>
      <w:bookmarkStart w:id="9880" w:name="_Toc410952185"/>
      <w:bookmarkStart w:id="9881" w:name="_Toc410952517"/>
      <w:bookmarkStart w:id="9882" w:name="_Toc410952847"/>
      <w:bookmarkStart w:id="9883" w:name="_Toc411252957"/>
      <w:bookmarkStart w:id="9884" w:name="_Toc411323660"/>
      <w:bookmarkStart w:id="9885" w:name="_Toc410952186"/>
      <w:bookmarkStart w:id="9886" w:name="_Toc410952518"/>
      <w:bookmarkStart w:id="9887" w:name="_Toc410952848"/>
      <w:bookmarkStart w:id="9888" w:name="_Toc411252958"/>
      <w:bookmarkStart w:id="9889" w:name="_Toc411323661"/>
      <w:bookmarkStart w:id="9890" w:name="_Toc442866945"/>
      <w:bookmarkStart w:id="9891" w:name="_Toc442873439"/>
      <w:bookmarkStart w:id="9892" w:name="_Toc442866946"/>
      <w:bookmarkStart w:id="9893" w:name="_Toc442873440"/>
      <w:bookmarkStart w:id="9894" w:name="_Toc442866947"/>
      <w:bookmarkStart w:id="9895" w:name="_Toc442873441"/>
      <w:bookmarkStart w:id="9896" w:name="_Toc409088804"/>
      <w:bookmarkStart w:id="9897" w:name="_Toc409088998"/>
      <w:bookmarkStart w:id="9898" w:name="_Toc409089691"/>
      <w:bookmarkStart w:id="9899" w:name="_Toc409090123"/>
      <w:bookmarkStart w:id="9900" w:name="_Toc409090578"/>
      <w:bookmarkStart w:id="9901" w:name="_Toc409113371"/>
      <w:bookmarkStart w:id="9902" w:name="_Toc409174154"/>
      <w:bookmarkStart w:id="9903" w:name="_Toc409174848"/>
      <w:bookmarkStart w:id="9904" w:name="_Toc409189248"/>
      <w:bookmarkStart w:id="9905" w:name="_Toc283058680"/>
      <w:bookmarkStart w:id="9906" w:name="_Toc409204473"/>
      <w:bookmarkStart w:id="9907" w:name="_Toc409474864"/>
      <w:bookmarkStart w:id="9908" w:name="_Toc409528573"/>
      <w:bookmarkStart w:id="9909" w:name="_Toc409630277"/>
      <w:bookmarkStart w:id="9910" w:name="_Toc409703722"/>
      <w:bookmarkStart w:id="9911" w:name="_Toc409711886"/>
      <w:bookmarkStart w:id="9912" w:name="_Toc409715629"/>
      <w:bookmarkStart w:id="9913" w:name="_Toc409721622"/>
      <w:bookmarkStart w:id="9914" w:name="_Toc409720777"/>
      <w:bookmarkStart w:id="9915" w:name="_Toc409721864"/>
      <w:bookmarkStart w:id="9916" w:name="_Toc409807589"/>
      <w:bookmarkStart w:id="9917" w:name="_Toc409812278"/>
      <w:bookmarkStart w:id="9918" w:name="_Toc283764505"/>
      <w:bookmarkStart w:id="9919" w:name="_Toc409908871"/>
      <w:bookmarkStart w:id="9920" w:name="_Toc410903011"/>
      <w:bookmarkStart w:id="9921" w:name="_Toc410908270"/>
      <w:bookmarkStart w:id="9922" w:name="_Toc410911013"/>
      <w:bookmarkStart w:id="9923" w:name="_Toc410911286"/>
      <w:bookmarkStart w:id="9924" w:name="_Toc410920376"/>
      <w:bookmarkStart w:id="9925" w:name="_Toc410916915"/>
      <w:bookmarkStart w:id="9926" w:name="_Toc411280003"/>
      <w:bookmarkStart w:id="9927" w:name="_Toc411626731"/>
      <w:bookmarkStart w:id="9928" w:name="_Toc411632272"/>
      <w:bookmarkStart w:id="9929" w:name="_Toc411882182"/>
      <w:bookmarkStart w:id="9930" w:name="_Toc411941191"/>
      <w:bookmarkStart w:id="9931" w:name="_Toc285801639"/>
      <w:bookmarkStart w:id="9932" w:name="_Toc411949666"/>
      <w:bookmarkStart w:id="9933" w:name="_Toc412111306"/>
      <w:bookmarkStart w:id="9934" w:name="_Toc285977910"/>
      <w:bookmarkStart w:id="9935" w:name="_Toc412128073"/>
      <w:bookmarkStart w:id="9936" w:name="_Toc286000038"/>
      <w:bookmarkStart w:id="9937" w:name="_Toc412218521"/>
      <w:bookmarkStart w:id="9938" w:name="_Toc412543808"/>
      <w:bookmarkStart w:id="9939" w:name="_Toc412551553"/>
      <w:bookmarkStart w:id="9940" w:name="_Toc412760423"/>
      <w:bookmarkStart w:id="9941" w:name="_Toc453143353"/>
      <w:bookmarkStart w:id="9942" w:name="_Toc516824604"/>
      <w:bookmarkStart w:id="9943" w:name="_Toc282982367"/>
      <w:bookmarkStart w:id="9944" w:name="_Ref29927209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r w:rsidRPr="00E22137">
        <w:rPr>
          <w:rFonts w:asciiTheme="minorHAnsi" w:hAnsiTheme="minorHAnsi"/>
          <w:sz w:val="20"/>
          <w:szCs w:val="20"/>
        </w:rPr>
        <w:t>Особенности</w:t>
      </w:r>
      <w:r w:rsidR="00827E89" w:rsidRPr="00E22137">
        <w:rPr>
          <w:rFonts w:asciiTheme="minorHAnsi" w:hAnsiTheme="minorHAnsi"/>
          <w:sz w:val="20"/>
          <w:szCs w:val="20"/>
        </w:rPr>
        <w:t xml:space="preserve"> организации и проведения централизованных (консолидированных) закупок</w:t>
      </w:r>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p>
    <w:bookmarkEnd w:id="9943"/>
    <w:p w:rsidR="00F13331" w:rsidRPr="00E22137" w:rsidRDefault="0035406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Централизованные (</w:t>
      </w:r>
      <w:r w:rsidR="00AF4B7F" w:rsidRPr="00E22137">
        <w:rPr>
          <w:rFonts w:asciiTheme="minorHAnsi" w:hAnsiTheme="minorHAnsi"/>
          <w:b w:val="0"/>
          <w:sz w:val="20"/>
          <w:szCs w:val="20"/>
        </w:rPr>
        <w:t>консолидированные</w:t>
      </w:r>
      <w:r w:rsidRPr="00E22137">
        <w:rPr>
          <w:rFonts w:asciiTheme="minorHAnsi" w:hAnsiTheme="minorHAnsi"/>
          <w:b w:val="0"/>
          <w:sz w:val="20"/>
          <w:szCs w:val="20"/>
        </w:rPr>
        <w:t>)</w:t>
      </w:r>
      <w:r w:rsidRPr="00E22137" w:rsidDel="00354063">
        <w:rPr>
          <w:rFonts w:asciiTheme="minorHAnsi" w:hAnsiTheme="minorHAnsi"/>
          <w:b w:val="0"/>
          <w:sz w:val="20"/>
          <w:szCs w:val="20"/>
        </w:rPr>
        <w:t xml:space="preserve"> </w:t>
      </w:r>
      <w:r w:rsidR="00F13331" w:rsidRPr="00E22137">
        <w:rPr>
          <w:rFonts w:asciiTheme="minorHAnsi" w:hAnsiTheme="minorHAnsi"/>
          <w:b w:val="0"/>
          <w:sz w:val="20"/>
          <w:szCs w:val="20"/>
        </w:rPr>
        <w:t xml:space="preserve">закупки проводятся в целях повышения эффективности закупок </w:t>
      </w:r>
      <w:r w:rsidR="00C54FCE" w:rsidRPr="00E22137">
        <w:rPr>
          <w:rFonts w:asciiTheme="minorHAnsi" w:hAnsiTheme="minorHAnsi"/>
          <w:b w:val="0"/>
          <w:sz w:val="20"/>
          <w:szCs w:val="20"/>
        </w:rPr>
        <w:t xml:space="preserve">одинаковой </w:t>
      </w:r>
      <w:r w:rsidR="00F13331" w:rsidRPr="00E22137">
        <w:rPr>
          <w:rFonts w:asciiTheme="minorHAnsi" w:hAnsiTheme="minorHAnsi"/>
          <w:b w:val="0"/>
          <w:sz w:val="20"/>
          <w:szCs w:val="20"/>
        </w:rPr>
        <w:t xml:space="preserve">продукции, необходимой одновременно нескольким </w:t>
      </w:r>
      <w:r w:rsidR="00574A09" w:rsidRPr="00E22137">
        <w:rPr>
          <w:rFonts w:asciiTheme="minorHAnsi" w:hAnsiTheme="minorHAnsi"/>
          <w:b w:val="0"/>
          <w:sz w:val="20"/>
          <w:szCs w:val="20"/>
        </w:rPr>
        <w:t>заказчикам одной группы</w:t>
      </w:r>
      <w:r w:rsidR="00F13331" w:rsidRPr="00E22137">
        <w:rPr>
          <w:rFonts w:asciiTheme="minorHAnsi" w:hAnsiTheme="minorHAnsi"/>
          <w:b w:val="0"/>
          <w:sz w:val="20"/>
          <w:szCs w:val="20"/>
        </w:rPr>
        <w:t>.</w:t>
      </w:r>
    </w:p>
    <w:p w:rsidR="00345ED6" w:rsidRPr="00E22137" w:rsidRDefault="00574A09" w:rsidP="009F335B">
      <w:pPr>
        <w:pStyle w:val="2"/>
        <w:numPr>
          <w:ilvl w:val="2"/>
          <w:numId w:val="5"/>
        </w:numPr>
        <w:spacing w:before="120"/>
        <w:ind w:left="851" w:hanging="851"/>
        <w:jc w:val="both"/>
        <w:rPr>
          <w:rFonts w:asciiTheme="minorHAnsi" w:hAnsiTheme="minorHAnsi"/>
          <w:sz w:val="20"/>
          <w:szCs w:val="20"/>
        </w:rPr>
      </w:pPr>
      <w:r w:rsidRPr="00E22137">
        <w:rPr>
          <w:rFonts w:asciiTheme="minorHAnsi" w:hAnsiTheme="minorHAnsi"/>
          <w:b w:val="0"/>
          <w:sz w:val="20"/>
          <w:szCs w:val="20"/>
        </w:rPr>
        <w:t xml:space="preserve">Централизованные (консолидированные) </w:t>
      </w:r>
      <w:r w:rsidR="00F13331" w:rsidRPr="00E22137">
        <w:rPr>
          <w:rFonts w:asciiTheme="minorHAnsi" w:hAnsiTheme="minorHAnsi"/>
          <w:b w:val="0"/>
          <w:sz w:val="20"/>
          <w:szCs w:val="20"/>
        </w:rPr>
        <w:t>закупки</w:t>
      </w:r>
      <w:r w:rsidR="0063312A" w:rsidRPr="00E22137">
        <w:rPr>
          <w:rFonts w:asciiTheme="minorHAnsi" w:hAnsiTheme="minorHAnsi"/>
          <w:b w:val="0"/>
          <w:sz w:val="20"/>
          <w:szCs w:val="20"/>
        </w:rPr>
        <w:t xml:space="preserve"> </w:t>
      </w:r>
      <w:r w:rsidR="003C55AD" w:rsidRPr="00E22137">
        <w:rPr>
          <w:rFonts w:asciiTheme="minorHAnsi" w:hAnsiTheme="minorHAnsi"/>
          <w:b w:val="0"/>
          <w:sz w:val="20"/>
          <w:szCs w:val="20"/>
        </w:rPr>
        <w:t>проводя</w:t>
      </w:r>
      <w:r w:rsidRPr="00E22137">
        <w:rPr>
          <w:rFonts w:asciiTheme="minorHAnsi" w:hAnsiTheme="minorHAnsi"/>
          <w:b w:val="0"/>
          <w:sz w:val="20"/>
          <w:szCs w:val="20"/>
        </w:rPr>
        <w:t>тся</w:t>
      </w:r>
      <w:r w:rsidR="000518BC" w:rsidRPr="00E22137">
        <w:rPr>
          <w:rFonts w:asciiTheme="minorHAnsi" w:hAnsiTheme="minorHAnsi"/>
          <w:b w:val="0"/>
          <w:sz w:val="20"/>
          <w:szCs w:val="20"/>
        </w:rPr>
        <w:t xml:space="preserve"> </w:t>
      </w:r>
      <w:r w:rsidR="0099256C" w:rsidRPr="00E22137">
        <w:rPr>
          <w:rFonts w:asciiTheme="minorHAnsi" w:hAnsiTheme="minorHAnsi"/>
          <w:b w:val="0"/>
          <w:sz w:val="20"/>
          <w:szCs w:val="20"/>
        </w:rPr>
        <w:t xml:space="preserve">Заказчиком </w:t>
      </w:r>
      <w:r w:rsidR="00505F23" w:rsidRPr="00E22137">
        <w:rPr>
          <w:rFonts w:asciiTheme="minorHAnsi" w:hAnsiTheme="minorHAnsi"/>
          <w:b w:val="0"/>
          <w:sz w:val="20"/>
          <w:szCs w:val="20"/>
        </w:rPr>
        <w:t>/организатором закупки</w:t>
      </w:r>
      <w:r w:rsidR="00203240" w:rsidRPr="00E22137">
        <w:rPr>
          <w:rFonts w:asciiTheme="minorHAnsi" w:hAnsiTheme="minorHAnsi"/>
          <w:b w:val="0"/>
          <w:sz w:val="20"/>
          <w:szCs w:val="20"/>
        </w:rPr>
        <w:t xml:space="preserve"> </w:t>
      </w:r>
      <w:r w:rsidR="00CE68B7" w:rsidRPr="00E22137">
        <w:rPr>
          <w:rFonts w:asciiTheme="minorHAnsi" w:hAnsiTheme="minorHAnsi"/>
          <w:b w:val="0"/>
          <w:sz w:val="20"/>
          <w:szCs w:val="20"/>
        </w:rPr>
        <w:t>(подраздел</w:t>
      </w:r>
      <w:r w:rsidR="002D45FF"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_Ref435019156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4.2</w:t>
      </w:r>
      <w:r w:rsidR="009F6A3E" w:rsidRPr="00E22137">
        <w:rPr>
          <w:rFonts w:asciiTheme="minorHAnsi" w:hAnsiTheme="minorHAnsi"/>
          <w:b w:val="0"/>
          <w:sz w:val="20"/>
          <w:szCs w:val="20"/>
        </w:rPr>
        <w:fldChar w:fldCharType="end"/>
      </w:r>
      <w:r w:rsidR="00684CD1" w:rsidRPr="00E22137">
        <w:rPr>
          <w:rFonts w:asciiTheme="minorHAnsi" w:hAnsiTheme="minorHAnsi"/>
          <w:b w:val="0"/>
          <w:sz w:val="20"/>
          <w:szCs w:val="20"/>
        </w:rPr>
        <w:t xml:space="preserve"> </w:t>
      </w:r>
      <w:r w:rsidR="00CE68B7" w:rsidRPr="00E22137">
        <w:rPr>
          <w:rFonts w:asciiTheme="minorHAnsi" w:hAnsiTheme="minorHAnsi"/>
          <w:b w:val="0"/>
          <w:sz w:val="20"/>
          <w:szCs w:val="20"/>
        </w:rPr>
        <w:t>Положения)</w:t>
      </w:r>
      <w:r w:rsidR="00A67FC5" w:rsidRPr="00E22137">
        <w:rPr>
          <w:rFonts w:asciiTheme="minorHAnsi" w:hAnsiTheme="minorHAnsi"/>
          <w:b w:val="0"/>
          <w:sz w:val="20"/>
          <w:szCs w:val="20"/>
        </w:rPr>
        <w:t xml:space="preserve"> </w:t>
      </w:r>
    </w:p>
    <w:p w:rsidR="00A67FC5" w:rsidRPr="00E22137" w:rsidRDefault="00A67FC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Ввиду сложности и ответственности процедуры централизованных </w:t>
      </w:r>
      <w:r w:rsidR="00471A6F" w:rsidRPr="00E22137">
        <w:rPr>
          <w:rFonts w:asciiTheme="minorHAnsi" w:hAnsiTheme="minorHAnsi"/>
          <w:b w:val="0"/>
          <w:sz w:val="20"/>
          <w:szCs w:val="20"/>
        </w:rPr>
        <w:t>(консолидированных)</w:t>
      </w:r>
      <w:r w:rsidRPr="00E22137">
        <w:rPr>
          <w:rFonts w:asciiTheme="minorHAnsi" w:hAnsiTheme="minorHAnsi"/>
          <w:b w:val="0"/>
          <w:sz w:val="20"/>
          <w:szCs w:val="20"/>
        </w:rPr>
        <w:t xml:space="preserve"> закупок </w:t>
      </w:r>
      <w:r w:rsidR="00505F23" w:rsidRPr="00E22137">
        <w:rPr>
          <w:rFonts w:asciiTheme="minorHAnsi" w:hAnsiTheme="minorHAnsi"/>
          <w:b w:val="0"/>
          <w:sz w:val="20"/>
          <w:szCs w:val="20"/>
        </w:rPr>
        <w:t>заказчику/организатору закупки</w:t>
      </w:r>
      <w:r w:rsidR="00203240" w:rsidRPr="00E22137">
        <w:rPr>
          <w:rFonts w:asciiTheme="minorHAnsi" w:hAnsiTheme="minorHAnsi"/>
          <w:b w:val="0"/>
          <w:sz w:val="20"/>
          <w:szCs w:val="20"/>
        </w:rPr>
        <w:t xml:space="preserve"> </w:t>
      </w:r>
      <w:r w:rsidRPr="00E22137">
        <w:rPr>
          <w:rFonts w:asciiTheme="minorHAnsi" w:hAnsiTheme="minorHAnsi"/>
          <w:b w:val="0"/>
          <w:sz w:val="20"/>
          <w:szCs w:val="20"/>
        </w:rPr>
        <w:t xml:space="preserve">рекомендуется привлекать </w:t>
      </w:r>
      <w:r w:rsidR="00401F0B" w:rsidRPr="00E22137">
        <w:rPr>
          <w:rFonts w:asciiTheme="minorHAnsi" w:hAnsiTheme="minorHAnsi"/>
          <w:b w:val="0"/>
          <w:sz w:val="20"/>
          <w:szCs w:val="20"/>
        </w:rPr>
        <w:t xml:space="preserve">для </w:t>
      </w:r>
      <w:r w:rsidR="00EF756C" w:rsidRPr="00E22137">
        <w:rPr>
          <w:rFonts w:asciiTheme="minorHAnsi" w:hAnsiTheme="minorHAnsi"/>
          <w:b w:val="0"/>
          <w:sz w:val="20"/>
          <w:szCs w:val="20"/>
        </w:rPr>
        <w:t xml:space="preserve">ее </w:t>
      </w:r>
      <w:r w:rsidR="00401F0B" w:rsidRPr="00E22137">
        <w:rPr>
          <w:rFonts w:asciiTheme="minorHAnsi" w:hAnsiTheme="minorHAnsi"/>
          <w:b w:val="0"/>
          <w:sz w:val="20"/>
          <w:szCs w:val="20"/>
        </w:rPr>
        <w:t xml:space="preserve">подготовки и </w:t>
      </w:r>
      <w:r w:rsidR="00EF756C" w:rsidRPr="00E22137">
        <w:rPr>
          <w:rFonts w:asciiTheme="minorHAnsi" w:hAnsiTheme="minorHAnsi"/>
          <w:b w:val="0"/>
          <w:sz w:val="20"/>
          <w:szCs w:val="20"/>
        </w:rPr>
        <w:t xml:space="preserve">проведения </w:t>
      </w:r>
      <w:r w:rsidR="00401F0B" w:rsidRPr="00E22137">
        <w:rPr>
          <w:rFonts w:asciiTheme="minorHAnsi" w:hAnsiTheme="minorHAnsi"/>
          <w:b w:val="0"/>
          <w:sz w:val="20"/>
          <w:szCs w:val="20"/>
        </w:rPr>
        <w:t>с</w:t>
      </w:r>
      <w:r w:rsidRPr="00E22137">
        <w:rPr>
          <w:rFonts w:asciiTheme="minorHAnsi" w:hAnsiTheme="minorHAnsi"/>
          <w:b w:val="0"/>
          <w:sz w:val="20"/>
          <w:szCs w:val="20"/>
        </w:rPr>
        <w:t>пециализированную организацию.</w:t>
      </w:r>
    </w:p>
    <w:p w:rsidR="00345ED6" w:rsidRPr="00E22137" w:rsidRDefault="00345ED6" w:rsidP="00345ED6">
      <w:pPr>
        <w:pStyle w:val="4"/>
        <w:numPr>
          <w:ilvl w:val="0"/>
          <w:numId w:val="0"/>
        </w:numPr>
        <w:ind w:left="1134"/>
        <w:rPr>
          <w:rFonts w:asciiTheme="minorHAnsi" w:hAnsiTheme="minorHAnsi"/>
          <w:sz w:val="20"/>
          <w:szCs w:val="20"/>
        </w:rPr>
      </w:pPr>
    </w:p>
    <w:p w:rsidR="00345ED6" w:rsidRPr="00E22137" w:rsidRDefault="00345ED6" w:rsidP="00345ED6">
      <w:pPr>
        <w:pStyle w:val="4"/>
        <w:numPr>
          <w:ilvl w:val="0"/>
          <w:numId w:val="0"/>
        </w:numPr>
        <w:ind w:left="1134"/>
        <w:rPr>
          <w:rFonts w:asciiTheme="minorHAnsi" w:hAnsiTheme="minorHAnsi"/>
          <w:sz w:val="20"/>
          <w:szCs w:val="20"/>
        </w:rPr>
      </w:pPr>
    </w:p>
    <w:p w:rsidR="00F13331" w:rsidRPr="00E22137" w:rsidRDefault="00DD76D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Централизованные (консолидированные) закупки </w:t>
      </w:r>
      <w:r w:rsidR="00F13331" w:rsidRPr="00E22137">
        <w:rPr>
          <w:rFonts w:asciiTheme="minorHAnsi" w:hAnsiTheme="minorHAnsi"/>
          <w:b w:val="0"/>
          <w:sz w:val="20"/>
          <w:szCs w:val="20"/>
        </w:rPr>
        <w:t xml:space="preserve">проводятся </w:t>
      </w:r>
      <w:r w:rsidR="003C55AD" w:rsidRPr="00E22137">
        <w:rPr>
          <w:rFonts w:asciiTheme="minorHAnsi" w:hAnsiTheme="minorHAnsi"/>
          <w:b w:val="0"/>
          <w:sz w:val="20"/>
          <w:szCs w:val="20"/>
        </w:rPr>
        <w:t xml:space="preserve">конкурентными </w:t>
      </w:r>
      <w:r w:rsidR="00F13331" w:rsidRPr="00E22137">
        <w:rPr>
          <w:rFonts w:asciiTheme="minorHAnsi" w:hAnsiTheme="minorHAnsi"/>
          <w:b w:val="0"/>
          <w:sz w:val="20"/>
          <w:szCs w:val="20"/>
        </w:rPr>
        <w:t xml:space="preserve">способами, предусмотренными Положением. Выбор способа проведения </w:t>
      </w:r>
      <w:r w:rsidRPr="00E22137">
        <w:rPr>
          <w:rFonts w:asciiTheme="minorHAnsi" w:hAnsiTheme="minorHAnsi"/>
          <w:b w:val="0"/>
          <w:sz w:val="20"/>
          <w:szCs w:val="20"/>
        </w:rPr>
        <w:t xml:space="preserve">централизованной (консолидированной) </w:t>
      </w:r>
      <w:r w:rsidR="00F13331" w:rsidRPr="00E22137">
        <w:rPr>
          <w:rFonts w:asciiTheme="minorHAnsi" w:hAnsiTheme="minorHAnsi"/>
          <w:b w:val="0"/>
          <w:sz w:val="20"/>
          <w:szCs w:val="20"/>
        </w:rPr>
        <w:t>закупки осуществляется в соответствии с Положением</w:t>
      </w:r>
      <w:r w:rsidRPr="00E22137">
        <w:rPr>
          <w:rFonts w:asciiTheme="minorHAnsi" w:hAnsiTheme="minorHAnsi"/>
          <w:b w:val="0"/>
          <w:sz w:val="20"/>
          <w:szCs w:val="20"/>
        </w:rPr>
        <w:t>, при этом</w:t>
      </w:r>
      <w:r w:rsidR="00396C79" w:rsidRPr="00E22137">
        <w:rPr>
          <w:rFonts w:asciiTheme="minorHAnsi" w:hAnsiTheme="minorHAnsi"/>
          <w:b w:val="0"/>
          <w:sz w:val="20"/>
          <w:szCs w:val="20"/>
        </w:rPr>
        <w:t xml:space="preserve"> </w:t>
      </w:r>
      <w:r w:rsidR="00611824" w:rsidRPr="00E22137">
        <w:rPr>
          <w:rFonts w:asciiTheme="minorHAnsi" w:hAnsiTheme="minorHAnsi"/>
          <w:b w:val="0"/>
          <w:sz w:val="20"/>
          <w:szCs w:val="20"/>
        </w:rPr>
        <w:t xml:space="preserve">при определении способа закупки </w:t>
      </w:r>
      <w:r w:rsidR="00396C79" w:rsidRPr="00E22137">
        <w:rPr>
          <w:rFonts w:asciiTheme="minorHAnsi" w:hAnsiTheme="minorHAnsi"/>
          <w:b w:val="0"/>
          <w:sz w:val="20"/>
          <w:szCs w:val="20"/>
        </w:rPr>
        <w:t>учитывается общая сумма НМЦ централизованной (консолидированной) закупки</w:t>
      </w:r>
      <w:r w:rsidR="000518BC" w:rsidRPr="00E22137">
        <w:rPr>
          <w:rFonts w:asciiTheme="minorHAnsi" w:hAnsiTheme="minorHAnsi"/>
          <w:b w:val="0"/>
          <w:sz w:val="20"/>
          <w:szCs w:val="20"/>
        </w:rPr>
        <w:t>.</w:t>
      </w:r>
    </w:p>
    <w:p w:rsidR="00446601" w:rsidRPr="00E22137" w:rsidRDefault="0044660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Информация о централизованной (консолидированной) закупке отражается в ПЗ</w:t>
      </w:r>
      <w:r w:rsidR="003C55AD" w:rsidRPr="00E22137">
        <w:rPr>
          <w:rFonts w:asciiTheme="minorHAnsi" w:hAnsiTheme="minorHAnsi"/>
          <w:b w:val="0"/>
          <w:sz w:val="20"/>
          <w:szCs w:val="20"/>
        </w:rPr>
        <w:t xml:space="preserve"> с указанием организатора закупки</w:t>
      </w:r>
      <w:r w:rsidR="00EF756C" w:rsidRPr="00E22137">
        <w:rPr>
          <w:rFonts w:asciiTheme="minorHAnsi" w:hAnsiTheme="minorHAnsi"/>
          <w:b w:val="0"/>
          <w:sz w:val="20"/>
          <w:szCs w:val="20"/>
        </w:rPr>
        <w:t>.</w:t>
      </w:r>
    </w:p>
    <w:p w:rsidR="00F13331" w:rsidRPr="00E22137" w:rsidRDefault="00F1333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w:t>
      </w:r>
      <w:r w:rsidR="00396C79" w:rsidRPr="00E22137">
        <w:rPr>
          <w:rFonts w:asciiTheme="minorHAnsi" w:hAnsiTheme="minorHAnsi"/>
          <w:b w:val="0"/>
          <w:sz w:val="20"/>
          <w:szCs w:val="20"/>
        </w:rPr>
        <w:t xml:space="preserve">централизованной (консолидированной) </w:t>
      </w:r>
      <w:r w:rsidRPr="00E22137">
        <w:rPr>
          <w:rFonts w:asciiTheme="minorHAnsi" w:hAnsiTheme="minorHAnsi"/>
          <w:b w:val="0"/>
          <w:sz w:val="20"/>
          <w:szCs w:val="20"/>
        </w:rPr>
        <w:t>закупк</w:t>
      </w:r>
      <w:r w:rsidR="00396C79" w:rsidRPr="00E22137">
        <w:rPr>
          <w:rFonts w:asciiTheme="minorHAnsi" w:hAnsiTheme="minorHAnsi"/>
          <w:b w:val="0"/>
          <w:sz w:val="20"/>
          <w:szCs w:val="20"/>
        </w:rPr>
        <w:t>е</w:t>
      </w:r>
      <w:r w:rsidRPr="00E22137">
        <w:rPr>
          <w:rFonts w:asciiTheme="minorHAnsi" w:hAnsiTheme="minorHAnsi"/>
          <w:b w:val="0"/>
          <w:sz w:val="20"/>
          <w:szCs w:val="20"/>
        </w:rPr>
        <w:t xml:space="preserve"> потребность в продукции для нужд конкретного </w:t>
      </w:r>
      <w:r w:rsidR="00396C79" w:rsidRPr="00E22137">
        <w:rPr>
          <w:rFonts w:asciiTheme="minorHAnsi" w:hAnsiTheme="minorHAnsi"/>
          <w:b w:val="0"/>
          <w:sz w:val="20"/>
          <w:szCs w:val="20"/>
        </w:rPr>
        <w:t xml:space="preserve">заказчика </w:t>
      </w:r>
      <w:r w:rsidRPr="00E22137">
        <w:rPr>
          <w:rFonts w:asciiTheme="minorHAnsi" w:hAnsiTheme="minorHAnsi"/>
          <w:b w:val="0"/>
          <w:sz w:val="20"/>
          <w:szCs w:val="20"/>
        </w:rPr>
        <w:t>вклю</w:t>
      </w:r>
      <w:r w:rsidR="00F77B38" w:rsidRPr="00E22137">
        <w:rPr>
          <w:rFonts w:asciiTheme="minorHAnsi" w:hAnsiTheme="minorHAnsi"/>
          <w:b w:val="0"/>
          <w:sz w:val="20"/>
          <w:szCs w:val="20"/>
        </w:rPr>
        <w:t>чается</w:t>
      </w:r>
      <w:r w:rsidRPr="00E22137">
        <w:rPr>
          <w:rFonts w:asciiTheme="minorHAnsi" w:hAnsiTheme="minorHAnsi"/>
          <w:b w:val="0"/>
          <w:sz w:val="20"/>
          <w:szCs w:val="20"/>
        </w:rPr>
        <w:t xml:space="preserve"> в состав одного общего лота.</w:t>
      </w:r>
      <w:r w:rsidR="00284EFA" w:rsidRPr="00E22137">
        <w:rPr>
          <w:rFonts w:asciiTheme="minorHAnsi" w:hAnsiTheme="minorHAnsi"/>
          <w:b w:val="0"/>
          <w:sz w:val="20"/>
          <w:szCs w:val="20"/>
        </w:rPr>
        <w:t xml:space="preserve"> Объем продукции конкретного заказчика указывается в извещении и документации о закупке.</w:t>
      </w:r>
    </w:p>
    <w:p w:rsidR="00CE68B7" w:rsidRPr="00E22137" w:rsidRDefault="00284EF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 результатам централизованной (консолидированной) </w:t>
      </w:r>
      <w:r w:rsidR="003A36AB" w:rsidRPr="00E22137">
        <w:rPr>
          <w:rFonts w:asciiTheme="minorHAnsi" w:hAnsiTheme="minorHAnsi"/>
          <w:b w:val="0"/>
          <w:sz w:val="20"/>
          <w:szCs w:val="20"/>
        </w:rPr>
        <w:t xml:space="preserve">закупки </w:t>
      </w:r>
      <w:r w:rsidRPr="00E22137">
        <w:rPr>
          <w:rFonts w:asciiTheme="minorHAnsi" w:hAnsiTheme="minorHAnsi"/>
          <w:b w:val="0"/>
          <w:sz w:val="20"/>
          <w:szCs w:val="20"/>
        </w:rPr>
        <w:t>договор</w:t>
      </w:r>
      <w:r w:rsidR="003A36AB" w:rsidRPr="00E22137">
        <w:rPr>
          <w:rFonts w:asciiTheme="minorHAnsi" w:hAnsiTheme="minorHAnsi"/>
          <w:b w:val="0"/>
          <w:sz w:val="20"/>
          <w:szCs w:val="20"/>
        </w:rPr>
        <w:t xml:space="preserve"> по ее результатам</w:t>
      </w:r>
      <w:r w:rsidR="00CE68B7" w:rsidRPr="00E22137">
        <w:rPr>
          <w:rFonts w:asciiTheme="minorHAnsi" w:hAnsiTheme="minorHAnsi"/>
          <w:b w:val="0"/>
          <w:sz w:val="20"/>
          <w:szCs w:val="20"/>
        </w:rPr>
        <w:t xml:space="preserve"> </w:t>
      </w:r>
      <w:r w:rsidR="00996821" w:rsidRPr="00E22137">
        <w:rPr>
          <w:rFonts w:asciiTheme="minorHAnsi" w:hAnsiTheme="minorHAnsi"/>
          <w:b w:val="0"/>
          <w:sz w:val="20"/>
          <w:szCs w:val="20"/>
        </w:rPr>
        <w:t xml:space="preserve">заключается </w:t>
      </w:r>
      <w:r w:rsidR="003A36AB" w:rsidRPr="00E22137">
        <w:rPr>
          <w:rFonts w:asciiTheme="minorHAnsi" w:hAnsiTheme="minorHAnsi"/>
          <w:b w:val="0"/>
          <w:sz w:val="20"/>
          <w:szCs w:val="20"/>
        </w:rPr>
        <w:t>заказчиками или организаторами закупки от имени заказчика в объеме, определенном условиями документации о закупке.</w:t>
      </w:r>
    </w:p>
    <w:p w:rsidR="00BE0C41" w:rsidRPr="00E22137" w:rsidRDefault="00072B8E" w:rsidP="00BE0C41">
      <w:pPr>
        <w:pStyle w:val="2"/>
        <w:numPr>
          <w:ilvl w:val="1"/>
          <w:numId w:val="5"/>
        </w:numPr>
        <w:ind w:left="851" w:hanging="851"/>
        <w:jc w:val="left"/>
        <w:rPr>
          <w:rFonts w:asciiTheme="minorHAnsi" w:hAnsiTheme="minorHAnsi"/>
          <w:sz w:val="20"/>
          <w:szCs w:val="20"/>
        </w:rPr>
      </w:pPr>
      <w:bookmarkStart w:id="9945" w:name="_Toc516824606"/>
      <w:r w:rsidRPr="00E22137">
        <w:rPr>
          <w:rFonts w:asciiTheme="minorHAnsi" w:hAnsiTheme="minorHAnsi"/>
          <w:sz w:val="20"/>
          <w:szCs w:val="20"/>
        </w:rPr>
        <w:t xml:space="preserve">Закупки </w:t>
      </w:r>
      <w:r w:rsidR="001C6CB4" w:rsidRPr="00E22137">
        <w:rPr>
          <w:rFonts w:asciiTheme="minorHAnsi" w:hAnsiTheme="minorHAnsi"/>
          <w:sz w:val="20"/>
          <w:szCs w:val="20"/>
        </w:rPr>
        <w:t>с предоставлением приоритета</w:t>
      </w:r>
      <w:bookmarkEnd w:id="9945"/>
    </w:p>
    <w:p w:rsidR="002253C0" w:rsidRPr="00E22137" w:rsidRDefault="002253C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Приоритет при проведении закупок у единственного поставщика не предоставляется.</w:t>
      </w: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Условием предоставления приоритета является включение в документацию о закупке следующих сведений, определенных положением о закупке:</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
          <w:bCs/>
          <w:color w:val="000000"/>
          <w:sz w:val="20"/>
          <w:szCs w:val="20"/>
        </w:rPr>
        <w:t>а</w:t>
      </w:r>
      <w:r w:rsidRPr="00E22137">
        <w:rPr>
          <w:rFonts w:asciiTheme="minorHAnsi" w:hAnsiTheme="minorHAnsi"/>
          <w:bCs/>
          <w:color w:val="000000"/>
          <w:sz w:val="20"/>
          <w:szCs w:val="20"/>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81DAB" w:rsidRPr="00E22137" w:rsidRDefault="00967D28"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 xml:space="preserve">б) </w:t>
      </w:r>
      <w:r w:rsidR="00C81DAB" w:rsidRPr="00E22137">
        <w:rPr>
          <w:rFonts w:asciiTheme="minorHAnsi" w:hAnsiTheme="minorHAnsi"/>
          <w:bCs/>
          <w:color w:val="000000"/>
          <w:sz w:val="20"/>
          <w:szCs w:val="20"/>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в) сведения о начальной (максимальной) цене единицы каждого товара, работы, услуги, являющихся предметом закупки;</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3" w:anchor="block_64" w:history="1">
        <w:r w:rsidRPr="00E22137">
          <w:rPr>
            <w:rFonts w:asciiTheme="minorHAnsi" w:hAnsiTheme="minorHAnsi"/>
            <w:color w:val="000000"/>
            <w:sz w:val="20"/>
            <w:szCs w:val="20"/>
          </w:rPr>
          <w:t>подпунктами "г"</w:t>
        </w:r>
      </w:hyperlink>
      <w:r w:rsidRPr="00E22137">
        <w:rPr>
          <w:rFonts w:asciiTheme="minorHAnsi" w:hAnsiTheme="minorHAnsi"/>
          <w:bCs/>
          <w:color w:val="000000"/>
          <w:sz w:val="20"/>
          <w:szCs w:val="20"/>
        </w:rPr>
        <w:t> и </w:t>
      </w:r>
      <w:hyperlink r:id="rId24" w:anchor="block_65" w:history="1">
        <w:r w:rsidRPr="00E22137">
          <w:rPr>
            <w:rFonts w:asciiTheme="minorHAnsi" w:hAnsiTheme="minorHAnsi"/>
            <w:color w:val="000000"/>
            <w:sz w:val="20"/>
            <w:szCs w:val="20"/>
          </w:rPr>
          <w:t xml:space="preserve">"д" пункта </w:t>
        </w:r>
        <w:r w:rsidR="00967D28" w:rsidRPr="00E22137">
          <w:rPr>
            <w:rFonts w:asciiTheme="minorHAnsi" w:hAnsiTheme="minorHAnsi"/>
            <w:sz w:val="20"/>
            <w:szCs w:val="20"/>
          </w:rPr>
          <w:t>19.6.3</w:t>
        </w:r>
      </w:hyperlink>
      <w:r w:rsidRPr="00E22137">
        <w:rPr>
          <w:rFonts w:asciiTheme="minorHAnsi" w:hAnsiTheme="minorHAnsi"/>
          <w:bCs/>
          <w:color w:val="000000"/>
          <w:sz w:val="20"/>
          <w:szCs w:val="20"/>
        </w:rPr>
        <w:t>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5" w:anchor="block_53" w:history="1">
        <w:r w:rsidRPr="00E22137">
          <w:rPr>
            <w:rFonts w:asciiTheme="minorHAnsi" w:hAnsiTheme="minorHAnsi"/>
            <w:color w:val="000000"/>
            <w:sz w:val="20"/>
            <w:szCs w:val="20"/>
          </w:rPr>
          <w:t>подпунктом "в"</w:t>
        </w:r>
      </w:hyperlink>
      <w:r w:rsidRPr="00E22137">
        <w:rPr>
          <w:rFonts w:asciiTheme="minorHAnsi" w:hAnsiTheme="minorHAnsi"/>
          <w:bCs/>
          <w:color w:val="000000"/>
          <w:sz w:val="20"/>
          <w:szCs w:val="20"/>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81DAB" w:rsidRPr="00E22137" w:rsidRDefault="00C81DAB" w:rsidP="00967D2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Приоритет не предоставляется в случаях, если:</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а) закупка признана несостоявшейся и договор заключается с единственным участником закупки;</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81DAB" w:rsidRPr="00E22137" w:rsidRDefault="00C81DAB" w:rsidP="00CB0B9A">
      <w:pPr>
        <w:pStyle w:val="s1"/>
        <w:numPr>
          <w:ilvl w:val="6"/>
          <w:numId w:val="5"/>
        </w:numPr>
        <w:spacing w:before="120" w:beforeAutospacing="0" w:after="120" w:afterAutospacing="0"/>
        <w:jc w:val="both"/>
        <w:rPr>
          <w:rFonts w:asciiTheme="minorHAnsi" w:hAnsiTheme="minorHAnsi"/>
          <w:bCs/>
          <w:color w:val="000000"/>
          <w:sz w:val="20"/>
          <w:szCs w:val="20"/>
        </w:rPr>
      </w:pPr>
      <w:r w:rsidRPr="00E22137">
        <w:rPr>
          <w:rFonts w:asciiTheme="minorHAnsi" w:hAnsiTheme="minorHAnsi"/>
          <w:bCs/>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C81DAB" w:rsidRPr="00E22137" w:rsidRDefault="00C81DAB" w:rsidP="00C81DAB">
      <w:pPr>
        <w:pStyle w:val="afffd"/>
        <w:rPr>
          <w:rFonts w:ascii="Arial" w:hAnsi="Arial" w:cs="Arial"/>
          <w:bCs/>
          <w:color w:val="000000"/>
          <w:sz w:val="18"/>
          <w:szCs w:val="18"/>
        </w:rPr>
      </w:pP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C81DAB" w:rsidRPr="00E22137" w:rsidRDefault="00C81DAB" w:rsidP="00C81DA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81DAB" w:rsidRPr="00E22137" w:rsidRDefault="00C81DAB" w:rsidP="00967D2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E1F01" w:rsidRPr="00E22137" w:rsidRDefault="006B5F61" w:rsidP="00CB0B9A">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E22137">
        <w:rPr>
          <w:rFonts w:asciiTheme="minorHAnsi" w:hAnsiTheme="minorHAnsi"/>
          <w:b w:val="0"/>
          <w:sz w:val="20"/>
          <w:szCs w:val="20"/>
        </w:rPr>
        <w:t>м союзе от</w:t>
      </w:r>
      <w:r w:rsidR="00DE4A10" w:rsidRPr="00E22137">
        <w:rPr>
          <w:rFonts w:asciiTheme="minorHAnsi" w:hAnsiTheme="minorHAnsi"/>
          <w:b w:val="0"/>
          <w:sz w:val="20"/>
          <w:szCs w:val="20"/>
        </w:rPr>
        <w:t> </w:t>
      </w:r>
      <w:r w:rsidR="006C6B08" w:rsidRPr="00E22137">
        <w:rPr>
          <w:rFonts w:asciiTheme="minorHAnsi" w:hAnsiTheme="minorHAnsi"/>
          <w:b w:val="0"/>
          <w:sz w:val="20"/>
          <w:szCs w:val="20"/>
        </w:rPr>
        <w:t>29 мая 2014</w:t>
      </w:r>
      <w:r w:rsidR="00DE4A10" w:rsidRPr="00E22137">
        <w:rPr>
          <w:rFonts w:asciiTheme="minorHAnsi" w:hAnsiTheme="minorHAnsi"/>
          <w:b w:val="0"/>
          <w:sz w:val="20"/>
          <w:szCs w:val="20"/>
        </w:rPr>
        <w:t> </w:t>
      </w:r>
      <w:r w:rsidR="006C6B08" w:rsidRPr="00E22137">
        <w:rPr>
          <w:rFonts w:asciiTheme="minorHAnsi" w:hAnsiTheme="minorHAnsi"/>
          <w:b w:val="0"/>
          <w:sz w:val="20"/>
          <w:szCs w:val="20"/>
        </w:rPr>
        <w:t>года (пункт</w:t>
      </w:r>
      <w:r w:rsidRPr="00E22137">
        <w:rPr>
          <w:rFonts w:asciiTheme="minorHAnsi" w:hAnsiTheme="minorHAnsi"/>
          <w:b w:val="0"/>
          <w:sz w:val="20"/>
          <w:szCs w:val="20"/>
        </w:rPr>
        <w:t xml:space="preserve"> 8 ПП 925).</w:t>
      </w:r>
    </w:p>
    <w:p w:rsidR="00CB0B9A" w:rsidRPr="00E22137" w:rsidRDefault="00CB0B9A" w:rsidP="00CB0B9A">
      <w:pPr>
        <w:pStyle w:val="2"/>
        <w:numPr>
          <w:ilvl w:val="0"/>
          <w:numId w:val="0"/>
        </w:numPr>
        <w:spacing w:before="120"/>
        <w:ind w:left="851"/>
        <w:jc w:val="both"/>
        <w:rPr>
          <w:rFonts w:asciiTheme="minorHAnsi" w:hAnsiTheme="minorHAnsi"/>
          <w:b w:val="0"/>
          <w:sz w:val="20"/>
          <w:szCs w:val="20"/>
        </w:rPr>
      </w:pPr>
    </w:p>
    <w:p w:rsidR="00CB0B9A" w:rsidRPr="00E22137" w:rsidRDefault="00CB0B9A" w:rsidP="00CB0B9A">
      <w:pPr>
        <w:pStyle w:val="2"/>
        <w:numPr>
          <w:ilvl w:val="1"/>
          <w:numId w:val="5"/>
        </w:numPr>
        <w:ind w:left="851" w:hanging="851"/>
        <w:jc w:val="left"/>
        <w:rPr>
          <w:rFonts w:asciiTheme="minorHAnsi" w:hAnsiTheme="minorHAnsi"/>
          <w:sz w:val="20"/>
          <w:szCs w:val="20"/>
        </w:rPr>
      </w:pPr>
      <w:r w:rsidRPr="00E22137">
        <w:rPr>
          <w:rFonts w:asciiTheme="minorHAnsi" w:hAnsiTheme="minorHAnsi"/>
          <w:sz w:val="20"/>
          <w:szCs w:val="20"/>
        </w:rPr>
        <w:t>Минимальная доля закупок товаров российского происхождения.</w:t>
      </w:r>
    </w:p>
    <w:p w:rsidR="00BE0C41" w:rsidRPr="00E22137" w:rsidRDefault="00CB0B9A" w:rsidP="00CB0B9A">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Настоящий пункт определяет минимальную долю закупок тов</w:t>
      </w:r>
      <w:r w:rsidR="00BE0C41" w:rsidRPr="00E22137">
        <w:rPr>
          <w:rFonts w:asciiTheme="minorHAnsi" w:hAnsiTheme="minorHAnsi"/>
          <w:b w:val="0"/>
          <w:sz w:val="20"/>
          <w:szCs w:val="20"/>
        </w:rPr>
        <w:t xml:space="preserve">аров российского происхождения в соответствии с требованиями </w:t>
      </w:r>
      <w:hyperlink r:id="rId26" w:history="1">
        <w:r w:rsidR="00BE0C41" w:rsidRPr="00E22137">
          <w:rPr>
            <w:rFonts w:asciiTheme="minorHAnsi" w:hAnsiTheme="minorHAnsi"/>
            <w:sz w:val="20"/>
            <w:szCs w:val="20"/>
          </w:rPr>
          <w:t>Постановления Правительства РФ от 03.12.2020 N 2013 "О минимальной доле закупок товаров российского происхождения"</w:t>
        </w:r>
      </w:hyperlink>
      <w:r w:rsidR="00BE0C41" w:rsidRPr="00E22137">
        <w:rPr>
          <w:rFonts w:asciiTheme="minorHAnsi" w:hAnsiTheme="minorHAnsi"/>
          <w:b w:val="0"/>
          <w:sz w:val="20"/>
          <w:szCs w:val="20"/>
        </w:rPr>
        <w:t xml:space="preserve">  </w:t>
      </w:r>
    </w:p>
    <w:p w:rsidR="00CB0B9A" w:rsidRPr="00E22137" w:rsidRDefault="00BE0C41" w:rsidP="00BE0C41">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При закупке товаров (в том числе товаров, поставляемых при выполнении закупаемых работ, оказании закупаемых услуг) Заказчик обязан учитывать </w:t>
      </w:r>
      <w:hyperlink r:id="rId27" w:history="1">
        <w:r w:rsidRPr="00E22137">
          <w:rPr>
            <w:rFonts w:asciiTheme="minorHAnsi" w:hAnsiTheme="minorHAnsi"/>
            <w:sz w:val="20"/>
            <w:szCs w:val="20"/>
          </w:rPr>
          <w:t>Постановление Правительства РФ от 03.12.2020 N 2013 "О минимальной доле закупок товаров российского происхождения"</w:t>
        </w:r>
      </w:hyperlink>
      <w:r w:rsidRPr="00E22137">
        <w:rPr>
          <w:rFonts w:asciiTheme="minorHAnsi" w:hAnsiTheme="minorHAnsi"/>
          <w:sz w:val="20"/>
          <w:szCs w:val="20"/>
        </w:rPr>
        <w:t>.</w:t>
      </w:r>
    </w:p>
    <w:p w:rsidR="00C80AA8" w:rsidRPr="00E22137" w:rsidRDefault="00C80AA8" w:rsidP="00C80AA8">
      <w:pPr>
        <w:pStyle w:val="2"/>
        <w:numPr>
          <w:ilvl w:val="0"/>
          <w:numId w:val="0"/>
        </w:numPr>
        <w:jc w:val="both"/>
        <w:rPr>
          <w:rFonts w:asciiTheme="minorHAnsi" w:hAnsiTheme="minorHAnsi"/>
          <w:sz w:val="20"/>
          <w:szCs w:val="20"/>
        </w:rPr>
      </w:pPr>
      <w:r w:rsidRPr="00E22137">
        <w:rPr>
          <w:rFonts w:asciiTheme="minorHAnsi" w:hAnsiTheme="minorHAnsi"/>
          <w:sz w:val="20"/>
          <w:szCs w:val="20"/>
        </w:rPr>
        <w:t>19.8.</w:t>
      </w:r>
      <w:r w:rsidRPr="00E22137">
        <w:rPr>
          <w:rFonts w:asciiTheme="minorHAnsi" w:hAnsiTheme="minorHAnsi"/>
          <w:sz w:val="20"/>
          <w:szCs w:val="20"/>
        </w:rPr>
        <w:tab/>
        <w:t>Закупки у субъектов малого и среднего предпринимательства</w:t>
      </w:r>
    </w:p>
    <w:p w:rsidR="00C80AA8" w:rsidRPr="00E22137" w:rsidRDefault="00C80AA8" w:rsidP="00C80AA8">
      <w:pPr>
        <w:pStyle w:val="2"/>
        <w:numPr>
          <w:ilvl w:val="0"/>
          <w:numId w:val="0"/>
        </w:numPr>
        <w:jc w:val="both"/>
        <w:rPr>
          <w:rFonts w:asciiTheme="minorHAnsi" w:hAnsiTheme="minorHAnsi"/>
          <w:sz w:val="20"/>
          <w:szCs w:val="20"/>
        </w:rPr>
      </w:pPr>
      <w:r w:rsidRPr="00E22137">
        <w:rPr>
          <w:rFonts w:asciiTheme="minorHAnsi" w:hAnsiTheme="minorHAnsi"/>
          <w:sz w:val="20"/>
          <w:szCs w:val="20"/>
        </w:rPr>
        <w:t>19.8.1.</w:t>
      </w:r>
      <w:r w:rsidRPr="00E22137">
        <w:rPr>
          <w:rFonts w:asciiTheme="minorHAnsi" w:hAnsiTheme="minorHAnsi"/>
          <w:sz w:val="20"/>
          <w:szCs w:val="20"/>
        </w:rPr>
        <w:tab/>
        <w:t>Общие положения</w:t>
      </w:r>
    </w:p>
    <w:p w:rsidR="00C80AA8" w:rsidRPr="00E22137" w:rsidRDefault="00C80AA8" w:rsidP="00B44733">
      <w:pPr>
        <w:pStyle w:val="2"/>
        <w:numPr>
          <w:ilvl w:val="0"/>
          <w:numId w:val="0"/>
        </w:numPr>
        <w:ind w:left="851" w:hanging="852"/>
        <w:jc w:val="both"/>
        <w:rPr>
          <w:rFonts w:asciiTheme="minorHAnsi" w:hAnsiTheme="minorHAnsi"/>
          <w:b w:val="0"/>
          <w:sz w:val="20"/>
          <w:szCs w:val="20"/>
        </w:rPr>
      </w:pPr>
      <w:r w:rsidRPr="00E22137">
        <w:rPr>
          <w:rFonts w:asciiTheme="minorHAnsi" w:hAnsiTheme="minorHAnsi"/>
          <w:b w:val="0"/>
          <w:sz w:val="20"/>
          <w:szCs w:val="20"/>
        </w:rPr>
        <w:t xml:space="preserve">19.8.1.1. Закупки у субъектов малого и среднего предпринимательства осуществляются путем проведения предусмотренных Положением способов закупок: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a)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b) участниками, которых являются только субъекты малого и среднего предпринимательства;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c)в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C80AA8" w:rsidRPr="00E22137" w:rsidRDefault="007D5CC9" w:rsidP="00B44733">
      <w:pPr>
        <w:pStyle w:val="2"/>
        <w:numPr>
          <w:ilvl w:val="0"/>
          <w:numId w:val="0"/>
        </w:numPr>
        <w:ind w:left="709" w:hanging="709"/>
        <w:jc w:val="both"/>
        <w:rPr>
          <w:rFonts w:asciiTheme="minorHAnsi" w:hAnsiTheme="minorHAnsi"/>
          <w:b w:val="0"/>
          <w:sz w:val="20"/>
          <w:szCs w:val="20"/>
        </w:rPr>
      </w:pPr>
      <w:r w:rsidRPr="00E22137">
        <w:rPr>
          <w:rFonts w:asciiTheme="minorHAnsi" w:hAnsiTheme="minorHAnsi"/>
          <w:b w:val="0"/>
          <w:sz w:val="20"/>
          <w:szCs w:val="20"/>
        </w:rPr>
        <w:t xml:space="preserve">19.8.1.2. </w:t>
      </w:r>
      <w:r w:rsidR="00C80AA8" w:rsidRPr="00E22137">
        <w:rPr>
          <w:rFonts w:asciiTheme="minorHAnsi" w:hAnsiTheme="minorHAnsi"/>
          <w:b w:val="0"/>
          <w:sz w:val="20"/>
          <w:szCs w:val="20"/>
        </w:rPr>
        <w:t>Для проведения способов закупки, предусмотренных Положением, в соответствии с абзацем "b" п.п. 19.8.1.1 Положения Заказчик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малого и среднего предпринимательства. Требования к формированию указанного перечня, содержаться в Постановлении №1352.</w:t>
      </w:r>
    </w:p>
    <w:p w:rsidR="00C80AA8" w:rsidRPr="00E22137" w:rsidRDefault="00C80AA8" w:rsidP="007D5CC9">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19.8.1.3.</w:t>
      </w:r>
      <w:r w:rsidRPr="00E22137">
        <w:rPr>
          <w:rFonts w:asciiTheme="minorHAnsi" w:hAnsiTheme="minorHAnsi"/>
          <w:b w:val="0"/>
          <w:sz w:val="20"/>
          <w:szCs w:val="20"/>
        </w:rPr>
        <w:tab/>
        <w:t xml:space="preserve">Заказчик размещает перечень товаров, работ, услуг в единой информационной системе, а также на сайте заказчика в информационно-телекоммуникационной сети "Интернет". </w:t>
      </w:r>
    </w:p>
    <w:p w:rsidR="00C80AA8" w:rsidRPr="00E22137" w:rsidRDefault="00C80AA8" w:rsidP="007D5CC9">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19.8.1.4.</w:t>
      </w:r>
      <w:r w:rsidRPr="00E22137">
        <w:rPr>
          <w:rFonts w:asciiTheme="minorHAnsi" w:hAnsiTheme="minorHAnsi"/>
          <w:b w:val="0"/>
          <w:sz w:val="20"/>
          <w:szCs w:val="20"/>
        </w:rPr>
        <w:tab/>
        <w:t xml:space="preserve">Подтверждением принадлежности участника закупки, субподрядчика (соисполнителя), предусмотренного абзацем "b" п.п. 19.8.1.1 Положения,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w:t>
      </w:r>
    </w:p>
    <w:p w:rsidR="00C80AA8" w:rsidRPr="00E22137" w:rsidRDefault="00C80AA8" w:rsidP="007D5CC9">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19.8.1.5.</w:t>
      </w:r>
      <w:r w:rsidRPr="00E22137">
        <w:rPr>
          <w:rFonts w:asciiTheme="minorHAnsi" w:hAnsiTheme="minorHAnsi"/>
          <w:b w:val="0"/>
          <w:sz w:val="20"/>
          <w:szCs w:val="20"/>
        </w:rPr>
        <w:tab/>
        <w:t xml:space="preserve">Заказчик не вправе требовать от участника закупки, субподрядчика (соисполнителя), предусмотренного абзацем "c" п.п. 19.8.1.1 Положения, предоставления информации и документов, подтверждающих их принадлежность к субъектам малого и среднего предпринимательства. </w:t>
      </w:r>
    </w:p>
    <w:p w:rsidR="00C80AA8" w:rsidRPr="00E22137" w:rsidRDefault="00C80AA8" w:rsidP="007D5CC9">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19.8.1.6.</w:t>
      </w:r>
      <w:r w:rsidRPr="00E22137">
        <w:rPr>
          <w:rFonts w:asciiTheme="minorHAnsi" w:hAnsiTheme="minorHAnsi"/>
          <w:b w:val="0"/>
          <w:sz w:val="20"/>
          <w:szCs w:val="20"/>
        </w:rPr>
        <w:tab/>
        <w:t xml:space="preserve">При осуществлении закупок в соответствии с абзацами "b" и "c" п.п. 19.8.1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абзацами "b" и "c" п.п. 19.8.1.1 Положения, в едином реестре субъектов малого и среднего предпринимательства.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19.8.1.7.</w:t>
      </w:r>
      <w:r w:rsidRPr="00E22137">
        <w:rPr>
          <w:rFonts w:asciiTheme="minorHAnsi" w:hAnsiTheme="minorHAnsi"/>
          <w:b w:val="0"/>
          <w:sz w:val="20"/>
          <w:szCs w:val="20"/>
        </w:rPr>
        <w:tab/>
        <w:t xml:space="preserve">При осуществлении закупки в соответствии с абзацем "а" п.п. 19.8.1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211169" w:rsidRPr="00E22137">
        <w:rPr>
          <w:rFonts w:asciiTheme="minorHAnsi" w:hAnsiTheme="minorHAnsi"/>
          <w:b w:val="0"/>
          <w:sz w:val="20"/>
          <w:szCs w:val="20"/>
        </w:rPr>
        <w:t>7 (семи)</w:t>
      </w:r>
      <w:r w:rsidRPr="00E22137">
        <w:rPr>
          <w:rFonts w:asciiTheme="minorHAnsi" w:hAnsiTheme="minorHAnsi"/>
          <w:b w:val="0"/>
          <w:sz w:val="20"/>
          <w:szCs w:val="20"/>
        </w:rPr>
        <w:t xml:space="preserve"> рабочих дней со дня подписания заказчиком документа о приемке поставленного товара (выполнении работы, оказании услуги) по договору (отдельному этапу договора). </w:t>
      </w:r>
    </w:p>
    <w:p w:rsidR="00C80AA8" w:rsidRPr="00E22137" w:rsidRDefault="00C80AA8" w:rsidP="00B44733">
      <w:pPr>
        <w:pStyle w:val="2"/>
        <w:numPr>
          <w:ilvl w:val="0"/>
          <w:numId w:val="0"/>
        </w:numPr>
        <w:ind w:left="851" w:hanging="851"/>
        <w:jc w:val="both"/>
        <w:rPr>
          <w:rFonts w:asciiTheme="minorHAnsi" w:hAnsiTheme="minorHAnsi"/>
          <w:sz w:val="20"/>
          <w:szCs w:val="20"/>
        </w:rPr>
      </w:pPr>
      <w:r w:rsidRPr="00E22137">
        <w:rPr>
          <w:rFonts w:asciiTheme="minorHAnsi" w:hAnsiTheme="minorHAnsi"/>
          <w:sz w:val="20"/>
          <w:szCs w:val="20"/>
        </w:rPr>
        <w:t>19.8.2.</w:t>
      </w:r>
      <w:r w:rsidRPr="00E22137">
        <w:rPr>
          <w:rFonts w:asciiTheme="minorHAnsi" w:hAnsiTheme="minorHAnsi"/>
          <w:sz w:val="20"/>
          <w:szCs w:val="20"/>
        </w:rPr>
        <w:tab/>
        <w:t xml:space="preserve">Особенности проведения торгов, иных способов закупок, предусмотренных положением о закупке, в которых участниками закупок являются только субъекты малого и среднего предпринимательства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19.8.2.1.</w:t>
      </w:r>
      <w:r w:rsidRPr="00E22137">
        <w:rPr>
          <w:rFonts w:asciiTheme="minorHAnsi" w:hAnsiTheme="minorHAnsi"/>
          <w:b w:val="0"/>
          <w:sz w:val="20"/>
          <w:szCs w:val="20"/>
        </w:rPr>
        <w:tab/>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19.8.2.2.</w:t>
      </w:r>
      <w:r w:rsidRPr="00E22137">
        <w:rPr>
          <w:rFonts w:asciiTheme="minorHAnsi" w:hAnsiTheme="minorHAnsi"/>
          <w:b w:val="0"/>
          <w:sz w:val="20"/>
          <w:szCs w:val="20"/>
        </w:rPr>
        <w:tab/>
        <w:t xml:space="preserve">При осуществлении закупки, участниками которой являются только субъекты малого и среднего предпринимательства, заказчик вправе по истечении срока приема заявок осуществить закупку в порядке, установленном положением о закупке, на общих основаниях в случаях, если: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а) субъекты малого и среднего предпринимательства не подали заявок на участие в такой закупке;</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19.8.2.3.</w:t>
      </w:r>
      <w:r w:rsidRPr="00E22137">
        <w:rPr>
          <w:rFonts w:asciiTheme="minorHAnsi" w:hAnsiTheme="minorHAnsi"/>
          <w:b w:val="0"/>
          <w:sz w:val="20"/>
          <w:szCs w:val="20"/>
        </w:rPr>
        <w:tab/>
        <w:t xml:space="preserve">Если договор по результатам закупки, участниками которой являются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19.8.2.4.</w:t>
      </w:r>
      <w:r w:rsidRPr="00E22137">
        <w:rPr>
          <w:rFonts w:asciiTheme="minorHAnsi" w:hAnsiTheme="minorHAnsi"/>
          <w:b w:val="0"/>
          <w:sz w:val="20"/>
          <w:szCs w:val="20"/>
        </w:rPr>
        <w:tab/>
        <w:t xml:space="preserve">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19.8.2.5.</w:t>
      </w:r>
      <w:r w:rsidRPr="00E22137">
        <w:rPr>
          <w:rFonts w:asciiTheme="minorHAnsi" w:hAnsiTheme="minorHAnsi"/>
          <w:b w:val="0"/>
          <w:sz w:val="20"/>
          <w:szCs w:val="20"/>
        </w:rPr>
        <w:tab/>
        <w:t xml:space="preserve">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устанавливается в размере аванса, если договором предусмотрена выплата аванса.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19.8.2.6.</w:t>
      </w:r>
      <w:r w:rsidRPr="00E22137">
        <w:rPr>
          <w:rFonts w:asciiTheme="minorHAnsi" w:hAnsiTheme="minorHAnsi"/>
          <w:b w:val="0"/>
          <w:sz w:val="20"/>
          <w:szCs w:val="20"/>
        </w:rPr>
        <w:tab/>
        <w:t xml:space="preserve">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19.8.2.7.</w:t>
      </w:r>
      <w:r w:rsidRPr="00E22137">
        <w:rPr>
          <w:rFonts w:asciiTheme="minorHAnsi" w:hAnsiTheme="minorHAnsi"/>
          <w:b w:val="0"/>
          <w:sz w:val="20"/>
          <w:szCs w:val="20"/>
        </w:rPr>
        <w:tab/>
        <w:t xml:space="preserve">При осуществлении закупки в соответствии с  абзацем  "b" п.п. 19.8.1.1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211169" w:rsidRPr="00E22137">
        <w:rPr>
          <w:rFonts w:asciiTheme="minorHAnsi" w:hAnsiTheme="minorHAnsi"/>
          <w:b w:val="0"/>
          <w:sz w:val="20"/>
          <w:szCs w:val="20"/>
        </w:rPr>
        <w:t xml:space="preserve">7 (семи) </w:t>
      </w:r>
      <w:r w:rsidRPr="00E22137">
        <w:rPr>
          <w:rFonts w:asciiTheme="minorHAnsi" w:hAnsiTheme="minorHAnsi"/>
          <w:b w:val="0"/>
          <w:sz w:val="20"/>
          <w:szCs w:val="20"/>
        </w:rPr>
        <w:t xml:space="preserve">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rsidR="00C80AA8" w:rsidRPr="00E22137" w:rsidRDefault="00C80AA8" w:rsidP="00B44733">
      <w:pPr>
        <w:pStyle w:val="2"/>
        <w:numPr>
          <w:ilvl w:val="0"/>
          <w:numId w:val="0"/>
        </w:numPr>
        <w:ind w:left="851" w:hanging="851"/>
        <w:jc w:val="both"/>
        <w:rPr>
          <w:rFonts w:asciiTheme="minorHAnsi" w:hAnsiTheme="minorHAnsi"/>
          <w:sz w:val="20"/>
          <w:szCs w:val="20"/>
        </w:rPr>
      </w:pPr>
      <w:r w:rsidRPr="00E22137">
        <w:rPr>
          <w:rFonts w:asciiTheme="minorHAnsi" w:hAnsiTheme="minorHAnsi"/>
          <w:sz w:val="20"/>
          <w:szCs w:val="20"/>
        </w:rPr>
        <w:t>19.8.3.</w:t>
      </w:r>
      <w:r w:rsidRPr="00E22137">
        <w:rPr>
          <w:rFonts w:asciiTheme="minorHAnsi" w:hAnsiTheme="minorHAnsi"/>
          <w:sz w:val="20"/>
          <w:szCs w:val="20"/>
        </w:rPr>
        <w:tab/>
        <w:t>Особенности участия субъектов малого и среднего предпринимательства в закупках в качестве субподрядчиков (соисполнителей).</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19.8.3.1.</w:t>
      </w:r>
      <w:r w:rsidRPr="00E22137">
        <w:rPr>
          <w:rFonts w:asciiTheme="minorHAnsi" w:hAnsiTheme="minorHAnsi"/>
          <w:b w:val="0"/>
          <w:sz w:val="20"/>
          <w:szCs w:val="20"/>
        </w:rPr>
        <w:tab/>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19.8.3.2.</w:t>
      </w:r>
      <w:r w:rsidRPr="00E22137">
        <w:rPr>
          <w:rFonts w:asciiTheme="minorHAnsi" w:hAnsiTheme="minorHAnsi"/>
          <w:b w:val="0"/>
          <w:sz w:val="20"/>
          <w:szCs w:val="20"/>
        </w:rPr>
        <w:tab/>
        <w:t xml:space="preserve">План привлечения субподрядчиков (соисполнителей) из числа субъектов малого и среднего предпринимательства содержит следующие сведения: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г) цена договора, заключаемого с субъектом малого и среднего предпринимательства - субподрядчиком (соисполнителем).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19.8.3.3.</w:t>
      </w:r>
      <w:r w:rsidRPr="00E22137">
        <w:rPr>
          <w:rFonts w:asciiTheme="minorHAnsi" w:hAnsiTheme="minorHAnsi"/>
          <w:b w:val="0"/>
          <w:sz w:val="20"/>
          <w:szCs w:val="20"/>
        </w:rPr>
        <w:tab/>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19.8.3.4.</w:t>
      </w:r>
      <w:r w:rsidRPr="00E22137">
        <w:rPr>
          <w:rFonts w:asciiTheme="minorHAnsi" w:hAnsiTheme="minorHAnsi"/>
          <w:b w:val="0"/>
          <w:sz w:val="20"/>
          <w:szCs w:val="20"/>
        </w:rPr>
        <w:tab/>
        <w:t xml:space="preserve">В документацию о закупке, осуществляемой в соответствии с абзацем "b" п.п. 19.8.1.1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211169" w:rsidRPr="00E22137">
        <w:rPr>
          <w:rFonts w:asciiTheme="minorHAnsi" w:hAnsiTheme="minorHAnsi"/>
          <w:b w:val="0"/>
          <w:sz w:val="20"/>
          <w:szCs w:val="20"/>
        </w:rPr>
        <w:t>7 (семи)</w:t>
      </w:r>
      <w:r w:rsidRPr="00E22137">
        <w:rPr>
          <w:rFonts w:asciiTheme="minorHAnsi" w:hAnsiTheme="minorHAnsi"/>
          <w:b w:val="0"/>
          <w:sz w:val="20"/>
          <w:szCs w:val="20"/>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19.8.3.5.</w:t>
      </w:r>
      <w:r w:rsidRPr="00E22137">
        <w:rPr>
          <w:rFonts w:asciiTheme="minorHAnsi" w:hAnsiTheme="minorHAnsi"/>
          <w:b w:val="0"/>
          <w:sz w:val="20"/>
          <w:szCs w:val="20"/>
        </w:rPr>
        <w:tab/>
        <w:t xml:space="preserve">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rsidR="00C80AA8" w:rsidRPr="00E22137" w:rsidRDefault="00C80AA8" w:rsidP="00B44733">
      <w:pPr>
        <w:pStyle w:val="2"/>
        <w:numPr>
          <w:ilvl w:val="0"/>
          <w:numId w:val="0"/>
        </w:numPr>
        <w:ind w:left="851" w:hanging="851"/>
        <w:jc w:val="both"/>
        <w:rPr>
          <w:rFonts w:asciiTheme="minorHAnsi" w:hAnsiTheme="minorHAnsi"/>
          <w:sz w:val="20"/>
          <w:szCs w:val="20"/>
        </w:rPr>
      </w:pPr>
      <w:r w:rsidRPr="00E22137">
        <w:rPr>
          <w:rFonts w:asciiTheme="minorHAnsi" w:hAnsiTheme="minorHAnsi"/>
          <w:sz w:val="20"/>
          <w:szCs w:val="20"/>
        </w:rPr>
        <w:t>19.8.4.</w:t>
      </w:r>
      <w:r w:rsidRPr="00E22137">
        <w:rPr>
          <w:rFonts w:asciiTheme="minorHAnsi" w:hAnsiTheme="minorHAnsi"/>
          <w:sz w:val="20"/>
          <w:szCs w:val="20"/>
        </w:rPr>
        <w:tab/>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19.8.4.1.</w:t>
      </w:r>
      <w:r w:rsidRPr="00E22137">
        <w:rPr>
          <w:rFonts w:asciiTheme="minorHAnsi" w:hAnsiTheme="minorHAnsi"/>
          <w:b w:val="0"/>
          <w:sz w:val="20"/>
          <w:szCs w:val="20"/>
        </w:rPr>
        <w:tab/>
        <w:t xml:space="preserve">Закупки у субъектов малого и среднего предпринимательства осуществляются путем проведения предусмотренных настоящим Положением процедур конкурентной закупки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пп.18.8.4 настоящего Положения.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19.8.4.2.</w:t>
      </w:r>
      <w:r w:rsidRPr="00E22137">
        <w:rPr>
          <w:rFonts w:asciiTheme="minorHAnsi" w:hAnsiTheme="minorHAnsi"/>
          <w:b w:val="0"/>
          <w:sz w:val="20"/>
          <w:szCs w:val="20"/>
        </w:rPr>
        <w:tab/>
        <w:t xml:space="preserve">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19.8.4.3.</w:t>
      </w:r>
      <w:r w:rsidRPr="00E22137">
        <w:rPr>
          <w:rFonts w:asciiTheme="minorHAnsi" w:hAnsiTheme="minorHAnsi"/>
          <w:b w:val="0"/>
          <w:sz w:val="20"/>
          <w:szCs w:val="20"/>
        </w:rPr>
        <w:tab/>
        <w:t xml:space="preserve">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конкурса в электронной форме в следующие сроки: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a)</w:t>
      </w:r>
      <w:r w:rsidRPr="00E22137">
        <w:rPr>
          <w:rFonts w:asciiTheme="minorHAnsi" w:hAnsiTheme="minorHAnsi"/>
          <w:b w:val="0"/>
          <w:sz w:val="20"/>
          <w:szCs w:val="20"/>
        </w:rPr>
        <w:tab/>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b)</w:t>
      </w:r>
      <w:r w:rsidRPr="00E22137">
        <w:rPr>
          <w:rFonts w:asciiTheme="minorHAnsi" w:hAnsiTheme="minorHAnsi"/>
          <w:b w:val="0"/>
          <w:sz w:val="20"/>
          <w:szCs w:val="20"/>
        </w:rPr>
        <w:tab/>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аукциона в электронной форме в следующие сроки: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a)</w:t>
      </w:r>
      <w:r w:rsidRPr="00E22137">
        <w:rPr>
          <w:rFonts w:asciiTheme="minorHAnsi" w:hAnsiTheme="minorHAnsi"/>
          <w:b w:val="0"/>
          <w:sz w:val="20"/>
          <w:szCs w:val="20"/>
        </w:rPr>
        <w:tab/>
        <w:t xml:space="preserve">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b)</w:t>
      </w:r>
      <w:r w:rsidRPr="00E22137">
        <w:rPr>
          <w:rFonts w:asciiTheme="minorHAnsi" w:hAnsiTheme="minorHAnsi"/>
          <w:b w:val="0"/>
          <w:sz w:val="20"/>
          <w:szCs w:val="20"/>
        </w:rPr>
        <w:tab/>
        <w:t xml:space="preserve">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rsidR="00C80AA8" w:rsidRPr="00E22137" w:rsidRDefault="00C80AA8" w:rsidP="00B44733">
      <w:pPr>
        <w:pStyle w:val="2"/>
        <w:numPr>
          <w:ilvl w:val="0"/>
          <w:numId w:val="0"/>
        </w:numPr>
        <w:ind w:left="851" w:hanging="851"/>
        <w:jc w:val="both"/>
        <w:rPr>
          <w:rFonts w:asciiTheme="minorHAnsi" w:hAnsiTheme="minorHAnsi"/>
          <w:b w:val="0"/>
          <w:sz w:val="20"/>
          <w:szCs w:val="20"/>
        </w:rPr>
      </w:pPr>
      <w:r w:rsidRPr="00E22137">
        <w:rPr>
          <w:rFonts w:asciiTheme="minorHAnsi" w:hAnsiTheme="minorHAnsi"/>
          <w:b w:val="0"/>
          <w:sz w:val="20"/>
          <w:szCs w:val="20"/>
        </w:rPr>
        <w:t>19.8.4.4.</w:t>
      </w:r>
      <w:r w:rsidRPr="00E22137">
        <w:rPr>
          <w:rFonts w:asciiTheme="minorHAnsi" w:hAnsiTheme="minorHAnsi"/>
          <w:b w:val="0"/>
          <w:sz w:val="20"/>
          <w:szCs w:val="20"/>
        </w:rPr>
        <w:tab/>
        <w:t xml:space="preserve">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рассмотрение и оценка заказчиком поданных участниками конкурса в электронной форме заявок на участие в таком конкурсе;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сопоставление дополнительных ценовых предложений участников конкурса в электронной форме о снижении цены договора. </w:t>
      </w:r>
    </w:p>
    <w:p w:rsidR="00C80AA8" w:rsidRPr="00E22137" w:rsidRDefault="00C80AA8" w:rsidP="003C6E1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19.8.4.4.1.</w:t>
      </w:r>
      <w:r w:rsidRPr="00E22137">
        <w:rPr>
          <w:rFonts w:asciiTheme="minorHAnsi" w:hAnsiTheme="minorHAnsi"/>
          <w:b w:val="0"/>
          <w:sz w:val="20"/>
          <w:szCs w:val="20"/>
        </w:rPr>
        <w:tab/>
        <w:t>При включении в конкурс в электронной форме этапов, указанных в п.п.19.8.4.4. настоящего Положения, должны соблюдаться следующие правила:</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последовательность проведения этапов такого конкурса должна соответствовать очередности их перечисления в п.п.19.8.4.4. настоящего Положения, каждый этап конкурса в электронной форме может быть включен в него однократно;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не допускается одновременное включение в конкурс в электронной форме этапов, предусмотренных абзацами 1) и 2) п.п.19.8.4.4. настоящего Положения;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в документации о конкурентной закупке должны быть установлены сроки проведения каждого этапа конкурса в электронной форме;</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w:t>
      </w:r>
    </w:p>
    <w:p w:rsidR="00C80AA8" w:rsidRPr="00E22137" w:rsidRDefault="00C80AA8" w:rsidP="003C6E13">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5)</w:t>
      </w:r>
      <w:r w:rsidRPr="00E22137">
        <w:rPr>
          <w:rFonts w:asciiTheme="minorHAnsi" w:hAnsiTheme="minorHAnsi"/>
          <w:b w:val="0"/>
          <w:sz w:val="20"/>
          <w:szCs w:val="20"/>
        </w:rPr>
        <w:tab/>
        <w:t>если конкурс в электронной форме включает в себя этапы, предусмотренные абзацами 1) или 2) п.п.19.8.4.4.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п.п.19.8.4.3.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80AA8" w:rsidRPr="00E22137" w:rsidRDefault="00C80AA8" w:rsidP="00714B85">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6)</w:t>
      </w:r>
      <w:r w:rsidRPr="00E22137">
        <w:rPr>
          <w:rFonts w:asciiTheme="minorHAnsi" w:hAnsiTheme="minorHAnsi"/>
          <w:b w:val="0"/>
          <w:sz w:val="20"/>
          <w:szCs w:val="20"/>
        </w:rPr>
        <w:tab/>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абзацем 2) п.п.19.8.4.4.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№98-ФЗ «О коммерческой тайне»; </w:t>
      </w:r>
    </w:p>
    <w:p w:rsidR="00C80AA8" w:rsidRPr="00E22137" w:rsidRDefault="00C80AA8" w:rsidP="00714B85">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7)</w:t>
      </w:r>
      <w:r w:rsidRPr="00E22137">
        <w:rPr>
          <w:rFonts w:asciiTheme="minorHAnsi" w:hAnsiTheme="minorHAnsi"/>
          <w:b w:val="0"/>
          <w:sz w:val="20"/>
          <w:szCs w:val="20"/>
        </w:rPr>
        <w:tab/>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 иных условий исполнения договора и составляемого по результатам этапа конкурса в электронной форме, предусмотренного абзацем 2) п.п.19.8.4.4.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80AA8" w:rsidRPr="00E22137" w:rsidRDefault="00C80AA8" w:rsidP="00714B85">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8)</w:t>
      </w:r>
      <w:r w:rsidRPr="00E22137">
        <w:rPr>
          <w:rFonts w:asciiTheme="minorHAnsi" w:hAnsiTheme="minorHAnsi"/>
          <w:b w:val="0"/>
          <w:sz w:val="20"/>
          <w:szCs w:val="20"/>
        </w:rPr>
        <w:tab/>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№223-ФЗ для подачи заявки; </w:t>
      </w:r>
    </w:p>
    <w:p w:rsidR="00C80AA8" w:rsidRPr="00E22137" w:rsidRDefault="00C80AA8" w:rsidP="00714B85">
      <w:pPr>
        <w:pStyle w:val="2"/>
        <w:numPr>
          <w:ilvl w:val="0"/>
          <w:numId w:val="0"/>
        </w:numPr>
        <w:ind w:left="851" w:hanging="284"/>
        <w:jc w:val="both"/>
        <w:rPr>
          <w:rFonts w:asciiTheme="minorHAnsi" w:hAnsiTheme="minorHAnsi"/>
          <w:b w:val="0"/>
          <w:sz w:val="20"/>
          <w:szCs w:val="20"/>
        </w:rPr>
      </w:pPr>
      <w:r w:rsidRPr="00E22137">
        <w:rPr>
          <w:rFonts w:asciiTheme="minorHAnsi" w:hAnsiTheme="minorHAnsi"/>
          <w:b w:val="0"/>
          <w:sz w:val="20"/>
          <w:szCs w:val="20"/>
        </w:rPr>
        <w:t>9)</w:t>
      </w:r>
      <w:r w:rsidRPr="00E22137">
        <w:rPr>
          <w:rFonts w:asciiTheme="minorHAnsi" w:hAnsiTheme="minorHAnsi"/>
          <w:b w:val="0"/>
          <w:sz w:val="20"/>
          <w:szCs w:val="20"/>
        </w:rPr>
        <w:tab/>
        <w:t xml:space="preserve">если конкурс в электронной форме включает этап, предусмотренный абзацем 4 п.п.19.8.4.4. настоящего Положения: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 </w:t>
      </w:r>
    </w:p>
    <w:p w:rsidR="00C80AA8" w:rsidRPr="00E22137" w:rsidRDefault="00C80AA8" w:rsidP="00714B85">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19.8.4.5.</w:t>
      </w:r>
      <w:r w:rsidRPr="00E22137">
        <w:rPr>
          <w:rFonts w:asciiTheme="minorHAnsi" w:hAnsiTheme="minorHAnsi"/>
          <w:b w:val="0"/>
          <w:sz w:val="20"/>
          <w:szCs w:val="20"/>
        </w:rPr>
        <w:tab/>
        <w:t xml:space="preserve">Аукцион в электронной форме включает в себя порядок подачи его участниками предложений о цене договора с учетом следующих требований: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«шаг аукциона» составляет от 0,5 процента до пяти процентов начальной (максимальной) цены договора;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снижение текущего минимального предложения о цене договора осуществляется на величину в пределах «шага аукциона»;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5)</w:t>
      </w:r>
      <w:r w:rsidRPr="00E22137">
        <w:rPr>
          <w:rFonts w:asciiTheme="minorHAnsi" w:hAnsiTheme="minorHAnsi"/>
          <w:b w:val="0"/>
          <w:sz w:val="20"/>
          <w:szCs w:val="20"/>
        </w:rPr>
        <w:tab/>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C80AA8" w:rsidRPr="00E22137" w:rsidRDefault="00C80AA8" w:rsidP="00714B85">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19.8.4.5.1.</w:t>
      </w:r>
      <w:r w:rsidRPr="00E22137">
        <w:rPr>
          <w:rFonts w:asciiTheme="minorHAnsi" w:hAnsiTheme="minorHAnsi"/>
          <w:b w:val="0"/>
          <w:sz w:val="20"/>
          <w:szCs w:val="20"/>
        </w:rPr>
        <w:tab/>
        <w:t xml:space="preserve">В течение одного часа после окончания срока подачи в соответствии с пунктом 9 п.п.19.8.4.4.1. настоящего Положения дополнительных ценовых предложений, а также в течение одного часа после окончания подачи в соответствии с п.п.19.8.4.5.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rsidR="00C80AA8" w:rsidRPr="00E22137" w:rsidRDefault="00C80AA8" w:rsidP="00714B85">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19.8.4.6.</w:t>
      </w:r>
      <w:r w:rsidRPr="00E22137">
        <w:rPr>
          <w:rFonts w:asciiTheme="minorHAnsi" w:hAnsiTheme="minorHAnsi"/>
          <w:b w:val="0"/>
          <w:sz w:val="20"/>
          <w:szCs w:val="20"/>
        </w:rPr>
        <w:tab/>
        <w:t xml:space="preserve">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 </w:t>
      </w:r>
    </w:p>
    <w:p w:rsidR="00C80AA8" w:rsidRPr="00E22137" w:rsidRDefault="00C80AA8" w:rsidP="00714B85">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19.8.4.7.</w:t>
      </w:r>
      <w:r w:rsidRPr="00E22137">
        <w:rPr>
          <w:rFonts w:asciiTheme="minorHAnsi" w:hAnsiTheme="minorHAnsi"/>
          <w:b w:val="0"/>
          <w:sz w:val="20"/>
          <w:szCs w:val="20"/>
        </w:rPr>
        <w:tab/>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 </w:t>
      </w:r>
    </w:p>
    <w:p w:rsidR="00C80AA8" w:rsidRPr="00E22137" w:rsidRDefault="00C80AA8" w:rsidP="00714B85">
      <w:pPr>
        <w:pStyle w:val="2"/>
        <w:numPr>
          <w:ilvl w:val="0"/>
          <w:numId w:val="0"/>
        </w:numPr>
        <w:tabs>
          <w:tab w:val="left" w:pos="851"/>
        </w:tabs>
        <w:ind w:left="851" w:hanging="284"/>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требования к проведению такой конкурентной закупки в соответствии Федеральным законом №223-Ф3; </w:t>
      </w:r>
    </w:p>
    <w:p w:rsidR="00C80AA8" w:rsidRPr="00E22137" w:rsidRDefault="00C80AA8" w:rsidP="00714B85">
      <w:pPr>
        <w:pStyle w:val="2"/>
        <w:numPr>
          <w:ilvl w:val="0"/>
          <w:numId w:val="0"/>
        </w:numPr>
        <w:tabs>
          <w:tab w:val="left" w:pos="851"/>
        </w:tabs>
        <w:ind w:left="851" w:hanging="284"/>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80AA8" w:rsidRPr="00E22137" w:rsidRDefault="00C80AA8" w:rsidP="00714B85">
      <w:pPr>
        <w:pStyle w:val="2"/>
        <w:numPr>
          <w:ilvl w:val="0"/>
          <w:numId w:val="0"/>
        </w:numPr>
        <w:tabs>
          <w:tab w:val="left" w:pos="851"/>
        </w:tabs>
        <w:ind w:left="851" w:hanging="284"/>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 </w:t>
      </w:r>
    </w:p>
    <w:p w:rsidR="00C80AA8" w:rsidRPr="00E22137" w:rsidRDefault="00C80AA8" w:rsidP="00714B85">
      <w:pPr>
        <w:pStyle w:val="2"/>
        <w:numPr>
          <w:ilvl w:val="0"/>
          <w:numId w:val="0"/>
        </w:numPr>
        <w:tabs>
          <w:tab w:val="left" w:pos="851"/>
        </w:tabs>
        <w:ind w:left="851" w:hanging="284"/>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порядок утраты юридическим лицом статуса оператора электронной площадки для целей Федерального закона № 223-ФЗ. </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19.8.4.8.</w:t>
      </w:r>
      <w:r w:rsidRPr="00E22137">
        <w:rPr>
          <w:rFonts w:asciiTheme="minorHAnsi" w:hAnsiTheme="minorHAnsi"/>
          <w:b w:val="0"/>
          <w:sz w:val="20"/>
          <w:szCs w:val="20"/>
        </w:rPr>
        <w:tab/>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п.п.19.8.4.7. настоящего Положения. Оператор электронной площадки в порядке, предусмотренном абзацем 4) п.п.19.8.4.7. настоящего Положения, подлежит исключению из этого перечня в случае несоответствия одному или нескольким требованиям, установленным на основании п.п.19.8.4.7. настоящего Положения, а также в случае его обращения об исключении из этого перечня.</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19.8.4.9.</w:t>
      </w:r>
      <w:r w:rsidRPr="00E22137">
        <w:rPr>
          <w:rFonts w:asciiTheme="minorHAnsi" w:hAnsiTheme="minorHAnsi"/>
          <w:b w:val="0"/>
          <w:sz w:val="20"/>
          <w:szCs w:val="20"/>
        </w:rPr>
        <w:tab/>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19.8.4.10.</w:t>
      </w:r>
      <w:r w:rsidRPr="00E22137">
        <w:rPr>
          <w:rFonts w:asciiTheme="minorHAnsi" w:hAnsiTheme="minorHAnsi"/>
          <w:b w:val="0"/>
          <w:sz w:val="20"/>
          <w:szCs w:val="20"/>
        </w:rPr>
        <w:tab/>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19.8.4.11.</w:t>
      </w:r>
      <w:r w:rsidRPr="00E22137">
        <w:rPr>
          <w:rFonts w:asciiTheme="minorHAnsi" w:hAnsiTheme="minorHAnsi"/>
          <w:b w:val="0"/>
          <w:sz w:val="20"/>
          <w:szCs w:val="20"/>
        </w:rPr>
        <w:tab/>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19.8.4.12.</w:t>
      </w:r>
      <w:r w:rsidRPr="00E22137">
        <w:rPr>
          <w:rFonts w:asciiTheme="minorHAnsi" w:hAnsiTheme="minorHAnsi"/>
          <w:b w:val="0"/>
          <w:sz w:val="20"/>
          <w:szCs w:val="20"/>
        </w:rPr>
        <w:tab/>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п.п.19.8.4.11. настоящего Положения. </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19.8.4.13.</w:t>
      </w:r>
      <w:r w:rsidRPr="00E22137">
        <w:rPr>
          <w:rFonts w:asciiTheme="minorHAnsi" w:hAnsiTheme="minorHAnsi"/>
          <w:b w:val="0"/>
          <w:sz w:val="20"/>
          <w:szCs w:val="20"/>
        </w:rPr>
        <w:tab/>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19.8.4.14.</w:t>
      </w:r>
      <w:r w:rsidRPr="00E22137">
        <w:rPr>
          <w:rFonts w:asciiTheme="minorHAnsi" w:hAnsiTheme="minorHAnsi"/>
          <w:b w:val="0"/>
          <w:sz w:val="20"/>
          <w:szCs w:val="20"/>
        </w:rPr>
        <w:tab/>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C80AA8" w:rsidRPr="00E22137" w:rsidRDefault="00C80AA8" w:rsidP="00B44733">
      <w:pPr>
        <w:pStyle w:val="2"/>
        <w:numPr>
          <w:ilvl w:val="0"/>
          <w:numId w:val="0"/>
        </w:numPr>
        <w:ind w:left="851" w:hanging="993"/>
        <w:jc w:val="both"/>
        <w:rPr>
          <w:rFonts w:asciiTheme="minorHAnsi" w:hAnsiTheme="minorHAnsi"/>
          <w:b w:val="0"/>
          <w:sz w:val="20"/>
          <w:szCs w:val="20"/>
        </w:rPr>
      </w:pPr>
      <w:r w:rsidRPr="00E22137">
        <w:rPr>
          <w:rFonts w:asciiTheme="minorHAnsi" w:hAnsiTheme="minorHAnsi"/>
          <w:b w:val="0"/>
          <w:sz w:val="20"/>
          <w:szCs w:val="20"/>
        </w:rPr>
        <w:t>19.8.4.15.</w:t>
      </w:r>
      <w:r w:rsidRPr="00E22137">
        <w:rPr>
          <w:rFonts w:asciiTheme="minorHAnsi" w:hAnsiTheme="minorHAnsi"/>
          <w:b w:val="0"/>
          <w:sz w:val="20"/>
          <w:szCs w:val="20"/>
        </w:rPr>
        <w:tab/>
        <w:t xml:space="preserve">В документации о конкурентной закупке заказчик вправе установить обязанность представления следующих информации и документов: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4)</w:t>
      </w:r>
      <w:r w:rsidRPr="00E22137">
        <w:rPr>
          <w:rFonts w:asciiTheme="minorHAnsi" w:hAnsiTheme="minorHAnsi"/>
          <w:b w:val="0"/>
          <w:sz w:val="20"/>
          <w:szCs w:val="20"/>
        </w:rPr>
        <w:tab/>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5)</w:t>
      </w:r>
      <w:r w:rsidRPr="00E22137">
        <w:rPr>
          <w:rFonts w:asciiTheme="minorHAnsi" w:hAnsiTheme="minorHAnsi"/>
          <w:b w:val="0"/>
          <w:sz w:val="20"/>
          <w:szCs w:val="20"/>
        </w:rPr>
        <w:tab/>
        <w:t xml:space="preserve">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индивидуальным предпринимателем, если участником такой закупки является индивидуальный предприниматель;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6)</w:t>
      </w:r>
      <w:r w:rsidRPr="00E22137">
        <w:rPr>
          <w:rFonts w:asciiTheme="minorHAnsi" w:hAnsiTheme="minorHAnsi"/>
          <w:b w:val="0"/>
          <w:sz w:val="20"/>
          <w:szCs w:val="20"/>
        </w:rPr>
        <w:tab/>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 9 п.п.19.8.4.15. настоящего Положения;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7)</w:t>
      </w:r>
      <w:r w:rsidRPr="00E22137">
        <w:rPr>
          <w:rFonts w:asciiTheme="minorHAnsi" w:hAnsiTheme="minorHAnsi"/>
          <w:b w:val="0"/>
          <w:sz w:val="20"/>
          <w:szCs w:val="20"/>
        </w:rPr>
        <w:tab/>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8)</w:t>
      </w:r>
      <w:r w:rsidRPr="00E22137">
        <w:rPr>
          <w:rFonts w:asciiTheme="minorHAnsi" w:hAnsiTheme="minorHAnsi"/>
          <w:b w:val="0"/>
          <w:sz w:val="20"/>
          <w:szCs w:val="20"/>
        </w:rPr>
        <w:tab/>
        <w:t xml:space="preserve">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 </w:t>
      </w:r>
    </w:p>
    <w:p w:rsidR="00C80AA8" w:rsidRPr="00E22137" w:rsidRDefault="00C80AA8" w:rsidP="00714B85">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9)</w:t>
      </w:r>
      <w:r w:rsidRPr="00E22137">
        <w:rPr>
          <w:rFonts w:asciiTheme="minorHAnsi" w:hAnsiTheme="minorHAnsi"/>
          <w:b w:val="0"/>
          <w:sz w:val="20"/>
          <w:szCs w:val="20"/>
        </w:rPr>
        <w:tab/>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не 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не 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10)</w:t>
      </w:r>
      <w:r w:rsidRPr="00E22137">
        <w:rPr>
          <w:rFonts w:asciiTheme="minorHAnsi" w:hAnsiTheme="minorHAnsi"/>
          <w:b w:val="0"/>
          <w:sz w:val="20"/>
          <w:szCs w:val="20"/>
        </w:rPr>
        <w:tab/>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11)</w:t>
      </w:r>
      <w:r w:rsidRPr="00E22137">
        <w:rPr>
          <w:rFonts w:asciiTheme="minorHAnsi" w:hAnsiTheme="minorHAnsi"/>
          <w:b w:val="0"/>
          <w:sz w:val="20"/>
          <w:szCs w:val="20"/>
        </w:rPr>
        <w:tab/>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12)</w:t>
      </w:r>
      <w:r w:rsidRPr="00E22137">
        <w:rPr>
          <w:rFonts w:asciiTheme="minorHAnsi" w:hAnsiTheme="minorHAnsi"/>
          <w:b w:val="0"/>
          <w:sz w:val="20"/>
          <w:szCs w:val="20"/>
        </w:rPr>
        <w:tab/>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C80AA8" w:rsidRPr="00E22137" w:rsidRDefault="00C80AA8" w:rsidP="00B44733">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13)</w:t>
      </w:r>
      <w:r w:rsidRPr="00E22137">
        <w:rPr>
          <w:rFonts w:asciiTheme="minorHAnsi" w:hAnsiTheme="minorHAnsi"/>
          <w:b w:val="0"/>
          <w:sz w:val="20"/>
          <w:szCs w:val="20"/>
        </w:rPr>
        <w:tab/>
        <w:t xml:space="preserve">предложение о цене договора (цене лота, единицы товара, работы, услуги), за исключением проведения аукциона в электронной форме. </w:t>
      </w:r>
    </w:p>
    <w:p w:rsidR="00C80AA8" w:rsidRPr="00E22137" w:rsidRDefault="00C80AA8" w:rsidP="00B44733">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19.8.4.16.</w:t>
      </w:r>
      <w:r w:rsidRPr="00E22137">
        <w:rPr>
          <w:rFonts w:asciiTheme="minorHAnsi" w:hAnsiTheme="minorHAnsi"/>
          <w:b w:val="0"/>
          <w:sz w:val="20"/>
          <w:szCs w:val="20"/>
        </w:rPr>
        <w:tab/>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80AA8" w:rsidRPr="00E22137" w:rsidRDefault="00C80AA8" w:rsidP="00B44733">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19.8.4.17.</w:t>
      </w:r>
      <w:r w:rsidRPr="00E22137">
        <w:rPr>
          <w:rFonts w:asciiTheme="minorHAnsi" w:hAnsiTheme="minorHAnsi"/>
          <w:b w:val="0"/>
          <w:sz w:val="20"/>
          <w:szCs w:val="20"/>
        </w:rPr>
        <w:tab/>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п.п. 19.8.4.15. и 19.8.4.16. настоящего Положения. </w:t>
      </w:r>
    </w:p>
    <w:p w:rsidR="00C80AA8" w:rsidRPr="00E22137" w:rsidRDefault="00C80AA8" w:rsidP="00B44733">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19.8.4.18.</w:t>
      </w:r>
      <w:r w:rsidRPr="00E22137">
        <w:rPr>
          <w:rFonts w:asciiTheme="minorHAnsi" w:hAnsiTheme="minorHAnsi"/>
          <w:b w:val="0"/>
          <w:sz w:val="20"/>
          <w:szCs w:val="20"/>
        </w:rPr>
        <w:tab/>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п.п. 19.8.4.16. настоящего Положения, не допускается. </w:t>
      </w:r>
    </w:p>
    <w:p w:rsidR="00C80AA8" w:rsidRPr="00E22137" w:rsidRDefault="00C80AA8" w:rsidP="00B44733">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19.8.4.19.</w:t>
      </w:r>
      <w:r w:rsidRPr="00E22137">
        <w:rPr>
          <w:rFonts w:asciiTheme="minorHAnsi" w:hAnsiTheme="minorHAnsi"/>
          <w:b w:val="0"/>
          <w:sz w:val="20"/>
          <w:szCs w:val="20"/>
        </w:rPr>
        <w:tab/>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 10 п.п. 19.8.4.15., а также п.п. 19.8.4.16.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п.п.19.8.4.15., а также п.п. 19.8.4.16.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подпунктом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п.п. 19.8.4.15. настоящего Положения. </w:t>
      </w:r>
    </w:p>
    <w:p w:rsidR="00C80AA8" w:rsidRPr="00E22137" w:rsidRDefault="00C80AA8" w:rsidP="00B44733">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19.8.4.20.</w:t>
      </w:r>
      <w:r w:rsidRPr="00E22137">
        <w:rPr>
          <w:rFonts w:asciiTheme="minorHAnsi" w:hAnsiTheme="minorHAnsi"/>
          <w:b w:val="0"/>
          <w:sz w:val="20"/>
          <w:szCs w:val="20"/>
        </w:rPr>
        <w:tab/>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п.п. 19.8.4.15. настоящего Положения. Вторая часть данной заявки должна содержать информацию и документы, предусмотренные пунктами 1 - 9, 11 и 12 п.п. 19.8.4.15. настоящего Положения. При этом предусмотренные настоящим подпунктом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п.п. 19.8.4.15. настоящего Положения. </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19.8.4.21.</w:t>
      </w:r>
      <w:r w:rsidRPr="00E22137">
        <w:rPr>
          <w:rFonts w:asciiTheme="minorHAnsi" w:hAnsiTheme="minorHAnsi"/>
          <w:b w:val="0"/>
          <w:sz w:val="20"/>
          <w:szCs w:val="20"/>
        </w:rPr>
        <w:tab/>
        <w:t xml:space="preserve">Заявка на участие в запросе котировок в электронной форме должна содержать информацию и документы, предусмотренные п.п. 19.8.4.15. настоящего Положения, в случае установления заказчиком обязанности их представления. </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19.8.4.22.</w:t>
      </w:r>
      <w:r w:rsidRPr="00E22137">
        <w:rPr>
          <w:rFonts w:asciiTheme="minorHAnsi" w:hAnsiTheme="minorHAnsi"/>
          <w:b w:val="0"/>
          <w:sz w:val="20"/>
          <w:szCs w:val="20"/>
        </w:rPr>
        <w:tab/>
        <w:t>Декларация, предусмотренная пунктом 9 п.п. 19.8.4.15.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 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пп.19.8.4.15.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п.п.19.8.4.14. настоящего Положения;</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19.8.4.23.</w:t>
      </w:r>
      <w:r w:rsidRPr="00E22137">
        <w:rPr>
          <w:rFonts w:asciiTheme="minorHAnsi" w:hAnsiTheme="minorHAnsi"/>
          <w:b w:val="0"/>
          <w:sz w:val="20"/>
          <w:szCs w:val="20"/>
        </w:rPr>
        <w:tab/>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19.8.4.24.</w:t>
      </w:r>
      <w:r w:rsidRPr="00E22137">
        <w:rPr>
          <w:rFonts w:asciiTheme="minorHAnsi" w:hAnsiTheme="minorHAnsi"/>
          <w:b w:val="0"/>
          <w:sz w:val="20"/>
          <w:szCs w:val="20"/>
        </w:rPr>
        <w:tab/>
        <w:t xml:space="preserve">Оператор электронной площадки в следующем порядке направляет заказчику: </w:t>
      </w:r>
    </w:p>
    <w:p w:rsidR="00C80AA8" w:rsidRPr="00E22137" w:rsidRDefault="00C80AA8" w:rsidP="007D5CC9">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1)</w:t>
      </w:r>
      <w:r w:rsidRPr="00E22137">
        <w:rPr>
          <w:rFonts w:asciiTheme="minorHAnsi" w:hAnsiTheme="minorHAnsi"/>
          <w:b w:val="0"/>
          <w:sz w:val="20"/>
          <w:szCs w:val="20"/>
        </w:rPr>
        <w:tab/>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 </w:t>
      </w:r>
    </w:p>
    <w:p w:rsidR="00C80AA8" w:rsidRPr="00E22137" w:rsidRDefault="00C80AA8" w:rsidP="007D5CC9">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2)</w:t>
      </w:r>
      <w:r w:rsidRPr="00E22137">
        <w:rPr>
          <w:rFonts w:asciiTheme="minorHAnsi" w:hAnsiTheme="minorHAnsi"/>
          <w:b w:val="0"/>
          <w:sz w:val="20"/>
          <w:szCs w:val="20"/>
        </w:rPr>
        <w:tab/>
        <w:t xml:space="preserve">вторые части заявок на участие в конкурсе, аукционе, запросе предложений, а так же предложения о цене договора (при проведении конкурса в электронной форме, запроса предложений в электронной форме), протокол, предусмотренный  п.п.19.8.4.5.1.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w:t>
      </w:r>
    </w:p>
    <w:p w:rsidR="00C80AA8" w:rsidRPr="00E22137" w:rsidRDefault="00C80AA8" w:rsidP="00C80AA8">
      <w:pPr>
        <w:pStyle w:val="2"/>
        <w:numPr>
          <w:ilvl w:val="0"/>
          <w:numId w:val="0"/>
        </w:numPr>
        <w:ind w:left="851"/>
        <w:jc w:val="both"/>
        <w:rPr>
          <w:rFonts w:asciiTheme="minorHAnsi" w:hAnsiTheme="minorHAnsi"/>
          <w:b w:val="0"/>
          <w:sz w:val="20"/>
          <w:szCs w:val="20"/>
        </w:rPr>
      </w:pPr>
      <w:r w:rsidRPr="00E22137">
        <w:rPr>
          <w:rFonts w:asciiTheme="minorHAnsi" w:hAnsiTheme="minorHAnsi"/>
          <w:b w:val="0"/>
          <w:sz w:val="20"/>
          <w:szCs w:val="20"/>
        </w:rPr>
        <w:t xml:space="preserve">б) проведения процедуры подачи участниками аукциона в электронной форме предложений о цене договора с учетом требований п.п.19.8.4.5. настоящего Положения (при проведении аукциона в электронной форме); </w:t>
      </w:r>
    </w:p>
    <w:p w:rsidR="00C80AA8" w:rsidRPr="00E22137" w:rsidRDefault="00C80AA8" w:rsidP="007D5CC9">
      <w:pPr>
        <w:pStyle w:val="2"/>
        <w:numPr>
          <w:ilvl w:val="0"/>
          <w:numId w:val="0"/>
        </w:numPr>
        <w:ind w:left="851" w:hanging="425"/>
        <w:jc w:val="both"/>
        <w:rPr>
          <w:rFonts w:asciiTheme="minorHAnsi" w:hAnsiTheme="minorHAnsi"/>
          <w:b w:val="0"/>
          <w:sz w:val="20"/>
          <w:szCs w:val="20"/>
        </w:rPr>
      </w:pPr>
      <w:r w:rsidRPr="00E22137">
        <w:rPr>
          <w:rFonts w:asciiTheme="minorHAnsi" w:hAnsiTheme="minorHAnsi"/>
          <w:b w:val="0"/>
          <w:sz w:val="20"/>
          <w:szCs w:val="20"/>
        </w:rPr>
        <w:t>3)</w:t>
      </w:r>
      <w:r w:rsidRPr="00E22137">
        <w:rPr>
          <w:rFonts w:asciiTheme="minorHAnsi" w:hAnsiTheme="minorHAnsi"/>
          <w:b w:val="0"/>
          <w:sz w:val="20"/>
          <w:szCs w:val="20"/>
        </w:rPr>
        <w:tab/>
        <w:t xml:space="preserve">протокол, предусмотренный п.п. 19.8.4.5.1. настоящего Положения (в случае, если конкурс в электронной форме включает этап, предусмотренный абзац 4) п.п.19.8.4.4.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19.8.4.25.</w:t>
      </w:r>
      <w:r w:rsidRPr="00E22137">
        <w:rPr>
          <w:rFonts w:asciiTheme="minorHAnsi" w:hAnsiTheme="minorHAnsi"/>
          <w:b w:val="0"/>
          <w:sz w:val="20"/>
          <w:szCs w:val="20"/>
        </w:rPr>
        <w:tab/>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19.8.4.26.</w:t>
      </w:r>
      <w:r w:rsidRPr="00E22137">
        <w:rPr>
          <w:rFonts w:asciiTheme="minorHAnsi" w:hAnsiTheme="minorHAnsi"/>
          <w:b w:val="0"/>
          <w:sz w:val="20"/>
          <w:szCs w:val="20"/>
        </w:rPr>
        <w:tab/>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19.8.4.27.</w:t>
      </w:r>
      <w:r w:rsidRPr="00E22137">
        <w:rPr>
          <w:rFonts w:asciiTheme="minorHAnsi" w:hAnsiTheme="minorHAnsi"/>
          <w:b w:val="0"/>
          <w:sz w:val="20"/>
          <w:szCs w:val="20"/>
        </w:rPr>
        <w:tab/>
        <w:t xml:space="preserve">В течение одного рабочего дня после направления оператором электронной площадки информации, указанной в абзацах 1 (при проведении запроса котировок в электронной форме), 2,3, (в случае, если конкурс в электронной форме включает этап, предусмотренный абзацем 4) п.п. 19.8.4.4. настоящего Положения) п.п.19.8.4.24 настоящего Положения комиссия по осуществлению закупок на основании результатов оценки заявок на участие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C80AA8" w:rsidRPr="00E22137" w:rsidRDefault="00C80AA8" w:rsidP="007D5CC9">
      <w:pPr>
        <w:pStyle w:val="2"/>
        <w:numPr>
          <w:ilvl w:val="0"/>
          <w:numId w:val="0"/>
        </w:numPr>
        <w:ind w:left="851" w:hanging="1277"/>
        <w:jc w:val="both"/>
        <w:rPr>
          <w:rFonts w:asciiTheme="minorHAnsi" w:hAnsiTheme="minorHAnsi"/>
          <w:b w:val="0"/>
          <w:sz w:val="20"/>
          <w:szCs w:val="20"/>
        </w:rPr>
      </w:pPr>
      <w:r w:rsidRPr="00E22137">
        <w:rPr>
          <w:rFonts w:asciiTheme="minorHAnsi" w:hAnsiTheme="minorHAnsi"/>
          <w:b w:val="0"/>
          <w:sz w:val="20"/>
          <w:szCs w:val="20"/>
        </w:rPr>
        <w:t>19.8.4.28.</w:t>
      </w:r>
      <w:r w:rsidRPr="00E22137">
        <w:rPr>
          <w:rFonts w:asciiTheme="minorHAnsi" w:hAnsiTheme="minorHAnsi"/>
          <w:b w:val="0"/>
          <w:sz w:val="20"/>
          <w:szCs w:val="20"/>
        </w:rPr>
        <w:tab/>
        <w:t>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C80AA8" w:rsidRPr="00E22137" w:rsidRDefault="00C80AA8" w:rsidP="007D5CC9">
      <w:pPr>
        <w:pStyle w:val="2"/>
        <w:numPr>
          <w:ilvl w:val="0"/>
          <w:numId w:val="0"/>
        </w:numPr>
        <w:ind w:left="851" w:hanging="1135"/>
        <w:jc w:val="both"/>
        <w:rPr>
          <w:rFonts w:asciiTheme="minorHAnsi" w:hAnsiTheme="minorHAnsi"/>
          <w:b w:val="0"/>
          <w:sz w:val="20"/>
          <w:szCs w:val="20"/>
        </w:rPr>
      </w:pPr>
      <w:r w:rsidRPr="00E22137">
        <w:rPr>
          <w:rFonts w:asciiTheme="minorHAnsi" w:hAnsiTheme="minorHAnsi"/>
          <w:b w:val="0"/>
          <w:sz w:val="20"/>
          <w:szCs w:val="20"/>
        </w:rPr>
        <w:t>19.8.4.29.</w:t>
      </w:r>
      <w:r w:rsidRPr="00E22137">
        <w:rPr>
          <w:rFonts w:asciiTheme="minorHAnsi" w:hAnsiTheme="minorHAnsi"/>
          <w:b w:val="0"/>
          <w:sz w:val="20"/>
          <w:szCs w:val="20"/>
        </w:rPr>
        <w:tab/>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80AA8" w:rsidRPr="00E22137" w:rsidRDefault="00C80AA8" w:rsidP="007D5CC9">
      <w:pPr>
        <w:pStyle w:val="2"/>
        <w:numPr>
          <w:ilvl w:val="0"/>
          <w:numId w:val="0"/>
        </w:numPr>
        <w:ind w:left="851" w:hanging="1135"/>
        <w:jc w:val="both"/>
        <w:rPr>
          <w:rFonts w:asciiTheme="minorHAnsi" w:hAnsiTheme="minorHAnsi"/>
          <w:b w:val="0"/>
          <w:sz w:val="20"/>
          <w:szCs w:val="20"/>
        </w:rPr>
      </w:pPr>
      <w:r w:rsidRPr="00E22137">
        <w:rPr>
          <w:rFonts w:asciiTheme="minorHAnsi" w:hAnsiTheme="minorHAnsi"/>
          <w:b w:val="0"/>
          <w:sz w:val="20"/>
          <w:szCs w:val="20"/>
        </w:rPr>
        <w:t>19.8.4.30.</w:t>
      </w:r>
      <w:r w:rsidRPr="00E22137">
        <w:rPr>
          <w:rFonts w:asciiTheme="minorHAnsi" w:hAnsiTheme="minorHAnsi"/>
          <w:b w:val="0"/>
          <w:sz w:val="20"/>
          <w:szCs w:val="20"/>
        </w:rPr>
        <w:tab/>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rsidR="00C80AA8" w:rsidRPr="00E22137" w:rsidRDefault="00C80AA8" w:rsidP="007D5CC9">
      <w:pPr>
        <w:pStyle w:val="2"/>
        <w:numPr>
          <w:ilvl w:val="0"/>
          <w:numId w:val="0"/>
        </w:numPr>
        <w:ind w:left="851" w:hanging="1135"/>
        <w:jc w:val="both"/>
        <w:rPr>
          <w:rFonts w:asciiTheme="minorHAnsi" w:hAnsiTheme="minorHAnsi"/>
          <w:b w:val="0"/>
          <w:sz w:val="20"/>
          <w:szCs w:val="20"/>
        </w:rPr>
      </w:pPr>
      <w:r w:rsidRPr="00E22137">
        <w:rPr>
          <w:rFonts w:asciiTheme="minorHAnsi" w:hAnsiTheme="minorHAnsi"/>
          <w:b w:val="0"/>
          <w:sz w:val="20"/>
          <w:szCs w:val="20"/>
        </w:rPr>
        <w:t>19.8.4.31.</w:t>
      </w:r>
      <w:r w:rsidRPr="00E22137">
        <w:rPr>
          <w:rFonts w:asciiTheme="minorHAnsi" w:hAnsiTheme="minorHAnsi"/>
          <w:b w:val="0"/>
          <w:sz w:val="20"/>
          <w:szCs w:val="20"/>
        </w:rPr>
        <w:tab/>
        <w:t>Закупки у субъектов малого и среднего предпринимательства осуществляются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80AA8" w:rsidRPr="00E22137" w:rsidRDefault="00C80AA8" w:rsidP="007D5CC9">
      <w:pPr>
        <w:pStyle w:val="2"/>
        <w:numPr>
          <w:ilvl w:val="0"/>
          <w:numId w:val="0"/>
        </w:numPr>
        <w:spacing w:before="120"/>
        <w:ind w:left="851" w:hanging="1135"/>
        <w:jc w:val="both"/>
        <w:rPr>
          <w:rFonts w:asciiTheme="minorHAnsi" w:hAnsiTheme="minorHAnsi"/>
          <w:b w:val="0"/>
          <w:sz w:val="20"/>
          <w:szCs w:val="20"/>
        </w:rPr>
      </w:pPr>
      <w:r w:rsidRPr="00E22137">
        <w:rPr>
          <w:rFonts w:asciiTheme="minorHAnsi" w:hAnsiTheme="minorHAnsi"/>
          <w:b w:val="0"/>
          <w:sz w:val="20"/>
          <w:szCs w:val="20"/>
        </w:rPr>
        <w:t>19.8.4.32.</w:t>
      </w:r>
      <w:r w:rsidRPr="00E22137">
        <w:rPr>
          <w:rFonts w:asciiTheme="minorHAnsi" w:hAnsiTheme="minorHAnsi"/>
          <w:b w:val="0"/>
          <w:sz w:val="20"/>
          <w:szCs w:val="20"/>
        </w:rPr>
        <w:tab/>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185938" w:rsidRPr="00E22137" w:rsidRDefault="00185938" w:rsidP="002379A2">
      <w:pPr>
        <w:pStyle w:val="12"/>
        <w:numPr>
          <w:ilvl w:val="0"/>
          <w:numId w:val="2"/>
        </w:numPr>
        <w:ind w:left="1418" w:hanging="1418"/>
        <w:rPr>
          <w:rFonts w:asciiTheme="minorHAnsi" w:hAnsiTheme="minorHAnsi"/>
          <w:sz w:val="20"/>
          <w:szCs w:val="20"/>
        </w:rPr>
      </w:pPr>
      <w:bookmarkStart w:id="9946" w:name="_Toc515886020"/>
      <w:bookmarkStart w:id="9947" w:name="_Toc515886650"/>
      <w:bookmarkStart w:id="9948" w:name="_Toc516069778"/>
      <w:bookmarkStart w:id="9949" w:name="_Toc516677468"/>
      <w:bookmarkStart w:id="9950" w:name="_Toc410952188"/>
      <w:bookmarkStart w:id="9951" w:name="_Toc410952520"/>
      <w:bookmarkStart w:id="9952" w:name="_Toc410952850"/>
      <w:bookmarkStart w:id="9953" w:name="_Toc411252960"/>
      <w:bookmarkStart w:id="9954" w:name="_Toc411323663"/>
      <w:bookmarkStart w:id="9955" w:name="_Toc410952189"/>
      <w:bookmarkStart w:id="9956" w:name="_Toc410952521"/>
      <w:bookmarkStart w:id="9957" w:name="_Toc410952851"/>
      <w:bookmarkStart w:id="9958" w:name="_Toc411252961"/>
      <w:bookmarkStart w:id="9959" w:name="_Toc411323664"/>
      <w:bookmarkStart w:id="9960" w:name="_Toc410952190"/>
      <w:bookmarkStart w:id="9961" w:name="_Toc410952522"/>
      <w:bookmarkStart w:id="9962" w:name="_Toc410952852"/>
      <w:bookmarkStart w:id="9963" w:name="_Toc411252962"/>
      <w:bookmarkStart w:id="9964" w:name="_Toc411323665"/>
      <w:bookmarkStart w:id="9965" w:name="_Toc410952191"/>
      <w:bookmarkStart w:id="9966" w:name="_Toc410952523"/>
      <w:bookmarkStart w:id="9967" w:name="_Toc410952853"/>
      <w:bookmarkStart w:id="9968" w:name="_Toc411252963"/>
      <w:bookmarkStart w:id="9969" w:name="_Toc411323666"/>
      <w:bookmarkStart w:id="9970" w:name="_Hlt311047328"/>
      <w:bookmarkStart w:id="9971" w:name="_Toc270006882"/>
      <w:bookmarkStart w:id="9972" w:name="_Toc270011090"/>
      <w:bookmarkStart w:id="9973" w:name="_Toc270089354"/>
      <w:bookmarkStart w:id="9974" w:name="_Toc270104519"/>
      <w:bookmarkStart w:id="9975" w:name="_Toc270338110"/>
      <w:bookmarkStart w:id="9976" w:name="_Toc409088809"/>
      <w:bookmarkStart w:id="9977" w:name="_Toc409089003"/>
      <w:bookmarkStart w:id="9978" w:name="_Toc409089696"/>
      <w:bookmarkStart w:id="9979" w:name="_Toc409090128"/>
      <w:bookmarkStart w:id="9980" w:name="_Toc409090583"/>
      <w:bookmarkStart w:id="9981" w:name="_Toc409113376"/>
      <w:bookmarkStart w:id="9982" w:name="_Toc409174159"/>
      <w:bookmarkStart w:id="9983" w:name="_Toc409174853"/>
      <w:bookmarkStart w:id="9984" w:name="_Toc409189253"/>
      <w:bookmarkStart w:id="9985" w:name="_Toc283058685"/>
      <w:bookmarkStart w:id="9986" w:name="_Toc409204478"/>
      <w:bookmarkStart w:id="9987" w:name="_Ref409251933"/>
      <w:bookmarkStart w:id="9988" w:name="_Toc409474869"/>
      <w:bookmarkStart w:id="9989" w:name="_Toc409528578"/>
      <w:bookmarkStart w:id="9990" w:name="_Toc409630282"/>
      <w:bookmarkStart w:id="9991" w:name="_Toc409703727"/>
      <w:bookmarkStart w:id="9992" w:name="_Toc409711891"/>
      <w:bookmarkStart w:id="9993" w:name="_Toc409715634"/>
      <w:bookmarkStart w:id="9994" w:name="_Toc409721627"/>
      <w:bookmarkStart w:id="9995" w:name="_Toc409720782"/>
      <w:bookmarkStart w:id="9996" w:name="_Toc409721869"/>
      <w:bookmarkStart w:id="9997" w:name="_Toc409807594"/>
      <w:bookmarkStart w:id="9998" w:name="_Toc409812283"/>
      <w:bookmarkStart w:id="9999" w:name="_Toc283764506"/>
      <w:bookmarkStart w:id="10000" w:name="_Toc409908872"/>
      <w:bookmarkStart w:id="10001" w:name="_Toc410903012"/>
      <w:bookmarkStart w:id="10002" w:name="_Toc410908271"/>
      <w:bookmarkStart w:id="10003" w:name="_Toc410911014"/>
      <w:bookmarkStart w:id="10004" w:name="_Toc410911287"/>
      <w:bookmarkStart w:id="10005" w:name="_Toc410920377"/>
      <w:bookmarkStart w:id="10006" w:name="_Toc410916916"/>
      <w:bookmarkStart w:id="10007" w:name="_Toc411280004"/>
      <w:bookmarkStart w:id="10008" w:name="_Toc411626732"/>
      <w:bookmarkStart w:id="10009" w:name="_Toc411632273"/>
      <w:bookmarkStart w:id="10010" w:name="_Toc411882183"/>
      <w:bookmarkStart w:id="10011" w:name="_Toc411941192"/>
      <w:bookmarkStart w:id="10012" w:name="_Toc285801640"/>
      <w:bookmarkStart w:id="10013" w:name="_Toc411949667"/>
      <w:bookmarkStart w:id="10014" w:name="_Toc412111307"/>
      <w:bookmarkStart w:id="10015" w:name="_Toc285977911"/>
      <w:bookmarkStart w:id="10016" w:name="_Toc412128074"/>
      <w:bookmarkStart w:id="10017" w:name="_Toc286000039"/>
      <w:bookmarkStart w:id="10018" w:name="_Toc412218522"/>
      <w:bookmarkStart w:id="10019" w:name="_Toc412543809"/>
      <w:bookmarkStart w:id="10020" w:name="_Toc412551554"/>
      <w:bookmarkStart w:id="10021" w:name="_Toc412760424"/>
      <w:bookmarkStart w:id="10022" w:name="_Toc453143354"/>
      <w:bookmarkStart w:id="10023" w:name="_Ref468180224"/>
      <w:bookmarkStart w:id="10024" w:name="_Toc516824607"/>
      <w:bookmarkStart w:id="10025" w:name="_Toc368984327"/>
      <w:bookmarkStart w:id="10026" w:name="_Toc407284838"/>
      <w:bookmarkStart w:id="10027" w:name="_Toc407291566"/>
      <w:bookmarkStart w:id="10028" w:name="_Toc407300366"/>
      <w:bookmarkStart w:id="10029" w:name="_Toc407296916"/>
      <w:bookmarkStart w:id="10030" w:name="_Toc407714695"/>
      <w:bookmarkStart w:id="10031" w:name="_Toc407716860"/>
      <w:bookmarkStart w:id="10032" w:name="_Toc407723112"/>
      <w:bookmarkStart w:id="10033" w:name="_Toc407720542"/>
      <w:bookmarkStart w:id="10034" w:name="_Toc407992771"/>
      <w:bookmarkStart w:id="10035" w:name="_Toc407999202"/>
      <w:bookmarkStart w:id="10036" w:name="_Toc408003437"/>
      <w:bookmarkStart w:id="10037" w:name="_Toc408003680"/>
      <w:bookmarkStart w:id="10038" w:name="_Toc408004436"/>
      <w:bookmarkStart w:id="10039" w:name="_Toc408161679"/>
      <w:bookmarkStart w:id="10040" w:name="_Toc408439911"/>
      <w:bookmarkStart w:id="10041" w:name="_Toc408447012"/>
      <w:bookmarkStart w:id="10042" w:name="_Toc408447276"/>
      <w:bookmarkStart w:id="10043" w:name="_Toc408776100"/>
      <w:bookmarkStart w:id="10044" w:name="_Toc408779295"/>
      <w:bookmarkStart w:id="10045" w:name="_Toc408780891"/>
      <w:bookmarkStart w:id="10046" w:name="_Toc408840954"/>
      <w:bookmarkStart w:id="10047" w:name="_Toc408842379"/>
      <w:bookmarkStart w:id="10048" w:name="_Toc282982372"/>
      <w:bookmarkEnd w:id="9944"/>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r w:rsidRPr="00E22137">
        <w:rPr>
          <w:rFonts w:asciiTheme="minorHAnsi" w:hAnsiTheme="minorHAnsi"/>
          <w:sz w:val="20"/>
          <w:szCs w:val="20"/>
        </w:rPr>
        <w:t>Заключение и исполнение договоров</w:t>
      </w:r>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p>
    <w:p w:rsidR="002D6BCE" w:rsidRPr="00E22137" w:rsidRDefault="00A26670" w:rsidP="00C80AA8">
      <w:pPr>
        <w:pStyle w:val="2"/>
        <w:numPr>
          <w:ilvl w:val="0"/>
          <w:numId w:val="5"/>
        </w:numPr>
        <w:jc w:val="both"/>
        <w:rPr>
          <w:rFonts w:asciiTheme="minorHAnsi" w:hAnsiTheme="minorHAnsi"/>
          <w:smallCaps/>
          <w:sz w:val="20"/>
          <w:szCs w:val="20"/>
        </w:rPr>
      </w:pPr>
      <w:bookmarkStart w:id="10049" w:name="_Toc409089697"/>
      <w:bookmarkStart w:id="10050" w:name="_Toc409090584"/>
      <w:bookmarkStart w:id="10051" w:name="_Toc409189254"/>
      <w:bookmarkStart w:id="10052" w:name="_Toc409528579"/>
      <w:bookmarkStart w:id="10053" w:name="_Toc409630283"/>
      <w:bookmarkStart w:id="10054" w:name="_Ref409694924"/>
      <w:bookmarkStart w:id="10055" w:name="_Ref409702242"/>
      <w:bookmarkStart w:id="10056" w:name="_Toc409703728"/>
      <w:bookmarkStart w:id="10057" w:name="_Toc409711892"/>
      <w:bookmarkStart w:id="10058" w:name="_Toc409721628"/>
      <w:bookmarkStart w:id="10059" w:name="_Toc409812284"/>
      <w:bookmarkStart w:id="10060" w:name="_Toc409088810"/>
      <w:bookmarkStart w:id="10061" w:name="_Toc409089004"/>
      <w:bookmarkStart w:id="10062" w:name="_Toc409090129"/>
      <w:bookmarkStart w:id="10063" w:name="_Toc409113377"/>
      <w:bookmarkStart w:id="10064" w:name="_Toc409174160"/>
      <w:bookmarkStart w:id="10065" w:name="_Toc409174854"/>
      <w:bookmarkStart w:id="10066" w:name="_Toc283058686"/>
      <w:bookmarkStart w:id="10067" w:name="_Toc409204479"/>
      <w:bookmarkStart w:id="10068" w:name="_Ref409443647"/>
      <w:bookmarkStart w:id="10069" w:name="_Toc409474870"/>
      <w:bookmarkStart w:id="10070" w:name="_Ref409615102"/>
      <w:bookmarkStart w:id="10071" w:name="_Ref409715054"/>
      <w:bookmarkStart w:id="10072" w:name="_Toc409715635"/>
      <w:bookmarkStart w:id="10073" w:name="_Toc409720783"/>
      <w:bookmarkStart w:id="10074" w:name="_Toc409721870"/>
      <w:bookmarkStart w:id="10075" w:name="_Toc409807595"/>
      <w:bookmarkStart w:id="10076" w:name="_Toc283764507"/>
      <w:bookmarkStart w:id="10077" w:name="_Toc409908873"/>
      <w:bookmarkStart w:id="10078" w:name="_Ref410487908"/>
      <w:bookmarkStart w:id="10079" w:name="_Ref410727506"/>
      <w:bookmarkStart w:id="10080" w:name="_Toc410903013"/>
      <w:bookmarkStart w:id="10081" w:name="_Toc410908272"/>
      <w:bookmarkStart w:id="10082" w:name="_Toc410911015"/>
      <w:bookmarkStart w:id="10083" w:name="_Toc410911288"/>
      <w:bookmarkStart w:id="10084" w:name="_Toc410920378"/>
      <w:bookmarkStart w:id="10085" w:name="_Toc410916917"/>
      <w:bookmarkStart w:id="10086" w:name="_Toc411280005"/>
      <w:bookmarkStart w:id="10087" w:name="_Toc411626733"/>
      <w:bookmarkStart w:id="10088" w:name="_Toc411632274"/>
      <w:bookmarkStart w:id="10089" w:name="_Toc411882184"/>
      <w:bookmarkStart w:id="10090" w:name="_Toc411941193"/>
      <w:bookmarkStart w:id="10091" w:name="_Toc285801641"/>
      <w:bookmarkStart w:id="10092" w:name="_Toc411949668"/>
      <w:bookmarkStart w:id="10093" w:name="_Toc412111308"/>
      <w:bookmarkStart w:id="10094" w:name="_Toc285977912"/>
      <w:bookmarkStart w:id="10095" w:name="_Toc412128075"/>
      <w:bookmarkStart w:id="10096" w:name="_Toc286000040"/>
      <w:bookmarkStart w:id="10097" w:name="_Ref412206576"/>
      <w:bookmarkStart w:id="10098" w:name="_Toc412218523"/>
      <w:bookmarkStart w:id="10099" w:name="_Toc412543810"/>
      <w:bookmarkStart w:id="10100" w:name="_Toc412551555"/>
      <w:bookmarkStart w:id="10101" w:name="_Toc412760425"/>
      <w:bookmarkStart w:id="10102" w:name="_Toc453143355"/>
      <w:bookmarkStart w:id="10103" w:name="_Ref468180235"/>
      <w:bookmarkStart w:id="10104" w:name="_Toc516824608"/>
      <w:r w:rsidRPr="00E22137">
        <w:rPr>
          <w:rFonts w:asciiTheme="minorHAnsi" w:hAnsiTheme="minorHAnsi"/>
          <w:smallCaps/>
          <w:sz w:val="20"/>
          <w:szCs w:val="20"/>
        </w:rPr>
        <w:t>З</w:t>
      </w:r>
      <w:r w:rsidR="008E09C3" w:rsidRPr="00E22137">
        <w:rPr>
          <w:rFonts w:asciiTheme="minorHAnsi" w:hAnsiTheme="minorHAnsi"/>
          <w:smallCaps/>
          <w:sz w:val="20"/>
          <w:szCs w:val="20"/>
        </w:rPr>
        <w:t>аключ</w:t>
      </w:r>
      <w:r w:rsidR="0072224C" w:rsidRPr="00E22137">
        <w:rPr>
          <w:rFonts w:asciiTheme="minorHAnsi" w:hAnsiTheme="minorHAnsi"/>
          <w:smallCaps/>
          <w:sz w:val="20"/>
          <w:szCs w:val="20"/>
        </w:rPr>
        <w:t>ени</w:t>
      </w:r>
      <w:r w:rsidRPr="00E22137">
        <w:rPr>
          <w:rFonts w:asciiTheme="minorHAnsi" w:hAnsiTheme="minorHAnsi"/>
          <w:smallCaps/>
          <w:sz w:val="20"/>
          <w:szCs w:val="20"/>
        </w:rPr>
        <w:t>е</w:t>
      </w:r>
      <w:r w:rsidR="0072224C" w:rsidRPr="00E22137">
        <w:rPr>
          <w:rFonts w:asciiTheme="minorHAnsi" w:hAnsiTheme="minorHAnsi"/>
          <w:smallCaps/>
          <w:sz w:val="20"/>
          <w:szCs w:val="20"/>
        </w:rPr>
        <w:t xml:space="preserve"> </w:t>
      </w:r>
      <w:r w:rsidR="008E09C3" w:rsidRPr="00E22137">
        <w:rPr>
          <w:rFonts w:asciiTheme="minorHAnsi" w:hAnsiTheme="minorHAnsi"/>
          <w:smallCaps/>
          <w:sz w:val="20"/>
          <w:szCs w:val="20"/>
        </w:rPr>
        <w:t>договоров</w:t>
      </w:r>
      <w:bookmarkStart w:id="10105" w:name="_Ref307225968"/>
      <w:bookmarkStart w:id="10106" w:name="_Toc368984328"/>
      <w:bookmarkStart w:id="10107" w:name="_Toc407284839"/>
      <w:bookmarkStart w:id="10108" w:name="_Toc407291567"/>
      <w:bookmarkStart w:id="10109" w:name="_Toc407300367"/>
      <w:bookmarkStart w:id="10110" w:name="_Toc407296917"/>
      <w:bookmarkStart w:id="10111" w:name="_Toc407714696"/>
      <w:bookmarkStart w:id="10112" w:name="_Toc407716861"/>
      <w:bookmarkStart w:id="10113" w:name="_Toc407723113"/>
      <w:bookmarkStart w:id="10114" w:name="_Toc407720543"/>
      <w:bookmarkStart w:id="10115" w:name="_Toc407992772"/>
      <w:bookmarkStart w:id="10116" w:name="_Toc407999203"/>
      <w:bookmarkStart w:id="10117" w:name="_Toc408003438"/>
      <w:bookmarkStart w:id="10118" w:name="_Toc408003681"/>
      <w:bookmarkStart w:id="10119" w:name="_Toc408004437"/>
      <w:bookmarkStart w:id="10120" w:name="_Toc408161680"/>
      <w:bookmarkStart w:id="10121" w:name="_Toc408439912"/>
      <w:bookmarkStart w:id="10122" w:name="_Toc408447013"/>
      <w:bookmarkStart w:id="10123" w:name="_Toc408447277"/>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p>
    <w:p w:rsidR="00EA284A" w:rsidRPr="00E22137" w:rsidRDefault="008E09C3" w:rsidP="00C80AA8">
      <w:pPr>
        <w:pStyle w:val="2"/>
        <w:numPr>
          <w:ilvl w:val="1"/>
          <w:numId w:val="5"/>
        </w:numPr>
        <w:ind w:left="851" w:hanging="851"/>
        <w:jc w:val="both"/>
        <w:rPr>
          <w:rFonts w:asciiTheme="minorHAnsi" w:hAnsiTheme="minorHAnsi"/>
          <w:sz w:val="20"/>
          <w:szCs w:val="20"/>
        </w:rPr>
      </w:pPr>
      <w:bookmarkStart w:id="10124" w:name="_Toc408776102"/>
      <w:bookmarkStart w:id="10125" w:name="_Toc408779297"/>
      <w:bookmarkStart w:id="10126" w:name="_Toc408780893"/>
      <w:bookmarkStart w:id="10127" w:name="_Toc408840956"/>
      <w:bookmarkStart w:id="10128" w:name="_Toc408842381"/>
      <w:bookmarkStart w:id="10129" w:name="_Toc247716277"/>
      <w:bookmarkStart w:id="10130" w:name="_Toc368984329"/>
      <w:bookmarkStart w:id="10131" w:name="_Toc407284840"/>
      <w:bookmarkStart w:id="10132" w:name="_Toc407291568"/>
      <w:bookmarkStart w:id="10133" w:name="_Toc407300368"/>
      <w:bookmarkStart w:id="10134" w:name="_Toc407296918"/>
      <w:bookmarkStart w:id="10135" w:name="_Toc407714697"/>
      <w:bookmarkStart w:id="10136" w:name="_Toc407716862"/>
      <w:bookmarkStart w:id="10137" w:name="_Toc407723114"/>
      <w:bookmarkStart w:id="10138" w:name="_Toc407720544"/>
      <w:bookmarkStart w:id="10139" w:name="_Toc407992773"/>
      <w:bookmarkStart w:id="10140" w:name="_Toc407999204"/>
      <w:bookmarkStart w:id="10141" w:name="_Toc408003439"/>
      <w:bookmarkStart w:id="10142" w:name="_Toc408003682"/>
      <w:bookmarkStart w:id="10143" w:name="_Toc408004438"/>
      <w:bookmarkStart w:id="10144" w:name="_Toc408161681"/>
      <w:bookmarkStart w:id="10145" w:name="_Toc408439913"/>
      <w:bookmarkStart w:id="10146" w:name="_Toc408447014"/>
      <w:bookmarkStart w:id="10147" w:name="_Toc408447278"/>
      <w:bookmarkStart w:id="10148" w:name="_Toc408776104"/>
      <w:bookmarkStart w:id="10149" w:name="_Toc408779299"/>
      <w:bookmarkStart w:id="10150" w:name="_Toc408780895"/>
      <w:bookmarkStart w:id="10151" w:name="_Toc408840958"/>
      <w:bookmarkStart w:id="10152" w:name="_Toc408842383"/>
      <w:bookmarkStart w:id="10153" w:name="_Toc282982376"/>
      <w:bookmarkStart w:id="10154" w:name="_Toc409088811"/>
      <w:bookmarkStart w:id="10155" w:name="_Toc409089005"/>
      <w:bookmarkStart w:id="10156" w:name="_Toc409089698"/>
      <w:bookmarkStart w:id="10157" w:name="_Toc409090130"/>
      <w:bookmarkStart w:id="10158" w:name="_Toc409090585"/>
      <w:bookmarkStart w:id="10159" w:name="_Toc409113378"/>
      <w:bookmarkStart w:id="10160" w:name="_Toc409174161"/>
      <w:bookmarkStart w:id="10161" w:name="_Toc409174855"/>
      <w:bookmarkStart w:id="10162" w:name="_Toc409189255"/>
      <w:bookmarkStart w:id="10163" w:name="_Toc283058687"/>
      <w:bookmarkStart w:id="10164" w:name="_Toc409204480"/>
      <w:bookmarkStart w:id="10165" w:name="_Toc409474871"/>
      <w:bookmarkStart w:id="10166" w:name="_Toc409528580"/>
      <w:bookmarkStart w:id="10167" w:name="_Toc409630284"/>
      <w:bookmarkStart w:id="10168" w:name="_Toc409703729"/>
      <w:bookmarkStart w:id="10169" w:name="_Toc409711893"/>
      <w:bookmarkStart w:id="10170" w:name="_Toc409715636"/>
      <w:bookmarkStart w:id="10171" w:name="_Toc409721629"/>
      <w:bookmarkStart w:id="10172" w:name="_Toc409720784"/>
      <w:bookmarkStart w:id="10173" w:name="_Toc409721871"/>
      <w:bookmarkStart w:id="10174" w:name="_Toc409807596"/>
      <w:bookmarkStart w:id="10175" w:name="_Toc409812285"/>
      <w:bookmarkStart w:id="10176" w:name="_Toc283764508"/>
      <w:bookmarkStart w:id="10177" w:name="_Toc409908874"/>
      <w:bookmarkStart w:id="10178" w:name="_Toc410903014"/>
      <w:bookmarkStart w:id="10179" w:name="_Toc410908273"/>
      <w:bookmarkStart w:id="10180" w:name="_Toc410911016"/>
      <w:bookmarkStart w:id="10181" w:name="_Toc410911289"/>
      <w:bookmarkStart w:id="10182" w:name="_Toc410920379"/>
      <w:bookmarkStart w:id="10183" w:name="_Toc410916918"/>
      <w:bookmarkStart w:id="10184" w:name="_Toc411280006"/>
      <w:bookmarkStart w:id="10185" w:name="_Toc411626734"/>
      <w:bookmarkStart w:id="10186" w:name="_Toc411632275"/>
      <w:bookmarkStart w:id="10187" w:name="_Toc411882185"/>
      <w:bookmarkStart w:id="10188" w:name="_Toc411941194"/>
      <w:bookmarkStart w:id="10189" w:name="_Toc285801642"/>
      <w:bookmarkStart w:id="10190" w:name="_Toc411949669"/>
      <w:bookmarkStart w:id="10191" w:name="_Toc412111309"/>
      <w:bookmarkStart w:id="10192" w:name="_Toc285977913"/>
      <w:bookmarkStart w:id="10193" w:name="_Toc412128076"/>
      <w:bookmarkStart w:id="10194" w:name="_Toc286000041"/>
      <w:bookmarkStart w:id="10195" w:name="_Toc412218524"/>
      <w:bookmarkStart w:id="10196" w:name="_Toc412543811"/>
      <w:bookmarkStart w:id="10197" w:name="_Toc412551556"/>
      <w:bookmarkStart w:id="10198" w:name="_Toc412760426"/>
      <w:bookmarkStart w:id="10199" w:name="_Toc453143356"/>
      <w:bookmarkStart w:id="10200" w:name="_Ref468180246"/>
      <w:bookmarkStart w:id="10201" w:name="_Toc516824609"/>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r w:rsidRPr="00E22137">
        <w:rPr>
          <w:rFonts w:asciiTheme="minorHAnsi" w:hAnsiTheme="minorHAnsi"/>
          <w:sz w:val="20"/>
          <w:szCs w:val="20"/>
        </w:rPr>
        <w:t>Общие положения по заключению договора</w:t>
      </w:r>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p>
    <w:p w:rsidR="00B02568" w:rsidRPr="00E22137" w:rsidRDefault="00B02568" w:rsidP="00C80AA8">
      <w:pPr>
        <w:pStyle w:val="2"/>
        <w:numPr>
          <w:ilvl w:val="2"/>
          <w:numId w:val="5"/>
        </w:numPr>
        <w:spacing w:before="120"/>
        <w:ind w:left="851" w:hanging="851"/>
        <w:jc w:val="both"/>
        <w:rPr>
          <w:rFonts w:asciiTheme="minorHAnsi" w:hAnsiTheme="minorHAnsi"/>
          <w:b w:val="0"/>
          <w:sz w:val="20"/>
          <w:szCs w:val="20"/>
        </w:rPr>
      </w:pPr>
      <w:bookmarkStart w:id="10202" w:name="_Ref410842623"/>
      <w:r w:rsidRPr="00E22137">
        <w:rPr>
          <w:rFonts w:asciiTheme="minorHAnsi" w:hAnsiTheme="minorHAnsi"/>
          <w:b w:val="0"/>
          <w:sz w:val="20"/>
          <w:szCs w:val="20"/>
        </w:rPr>
        <w:t xml:space="preserve">Заключение договора осуществляется в порядке, </w:t>
      </w:r>
      <w:r w:rsidRPr="00E22137" w:rsidDel="00A56600">
        <w:rPr>
          <w:rFonts w:asciiTheme="minorHAnsi" w:hAnsiTheme="minorHAnsi"/>
          <w:b w:val="0"/>
          <w:sz w:val="20"/>
          <w:szCs w:val="20"/>
        </w:rPr>
        <w:t>предусмотренном</w:t>
      </w:r>
      <w:r w:rsidRPr="00E22137">
        <w:rPr>
          <w:rFonts w:asciiTheme="minorHAnsi" w:hAnsiTheme="minorHAnsi"/>
          <w:b w:val="0"/>
          <w:sz w:val="20"/>
          <w:szCs w:val="20"/>
        </w:rPr>
        <w:t xml:space="preserve"> законодательством, Положением, правовыми актами </w:t>
      </w:r>
      <w:r w:rsidR="00410B52" w:rsidRPr="00E22137">
        <w:rPr>
          <w:rFonts w:asciiTheme="minorHAnsi" w:hAnsiTheme="minorHAnsi"/>
          <w:b w:val="0"/>
          <w:sz w:val="20"/>
          <w:szCs w:val="20"/>
        </w:rPr>
        <w:t>Учреждения</w:t>
      </w:r>
      <w:r w:rsidRPr="00E22137">
        <w:rPr>
          <w:rFonts w:asciiTheme="minorHAnsi" w:hAnsiTheme="minorHAnsi"/>
          <w:b w:val="0"/>
          <w:sz w:val="20"/>
          <w:szCs w:val="20"/>
        </w:rPr>
        <w:t xml:space="preserve">, </w:t>
      </w:r>
      <w:r w:rsidR="00DE4A10" w:rsidRPr="00E22137">
        <w:rPr>
          <w:rFonts w:asciiTheme="minorHAnsi" w:hAnsiTheme="minorHAnsi"/>
          <w:b w:val="0"/>
          <w:sz w:val="20"/>
          <w:szCs w:val="20"/>
        </w:rPr>
        <w:t>извещение</w:t>
      </w:r>
      <w:r w:rsidR="00745D09" w:rsidRPr="00E22137">
        <w:rPr>
          <w:rFonts w:asciiTheme="minorHAnsi" w:hAnsiTheme="minorHAnsi"/>
          <w:b w:val="0"/>
          <w:sz w:val="20"/>
          <w:szCs w:val="20"/>
        </w:rPr>
        <w:t>м</w:t>
      </w:r>
      <w:r w:rsidR="00DE4A10" w:rsidRPr="00E22137">
        <w:rPr>
          <w:rFonts w:asciiTheme="minorHAnsi" w:hAnsiTheme="minorHAnsi"/>
          <w:b w:val="0"/>
          <w:sz w:val="20"/>
          <w:szCs w:val="20"/>
        </w:rPr>
        <w:t xml:space="preserve">, </w:t>
      </w:r>
      <w:r w:rsidRPr="00E22137">
        <w:rPr>
          <w:rFonts w:asciiTheme="minorHAnsi" w:hAnsiTheme="minorHAnsi"/>
          <w:b w:val="0"/>
          <w:sz w:val="20"/>
          <w:szCs w:val="20"/>
        </w:rPr>
        <w:t>документацией о закупке.</w:t>
      </w:r>
    </w:p>
    <w:p w:rsidR="008E09C3" w:rsidRPr="00E22137" w:rsidRDefault="00A56600" w:rsidP="00C80AA8">
      <w:pPr>
        <w:pStyle w:val="2"/>
        <w:numPr>
          <w:ilvl w:val="2"/>
          <w:numId w:val="5"/>
        </w:numPr>
        <w:spacing w:before="120"/>
        <w:ind w:left="851" w:hanging="851"/>
        <w:jc w:val="both"/>
        <w:rPr>
          <w:rFonts w:asciiTheme="minorHAnsi" w:hAnsiTheme="minorHAnsi"/>
          <w:b w:val="0"/>
          <w:sz w:val="20"/>
          <w:szCs w:val="20"/>
        </w:rPr>
      </w:pPr>
      <w:bookmarkStart w:id="10203" w:name="_Hlt342307621"/>
      <w:bookmarkEnd w:id="10202"/>
      <w:bookmarkEnd w:id="10203"/>
      <w:r w:rsidRPr="00E22137">
        <w:rPr>
          <w:rFonts w:asciiTheme="minorHAnsi" w:hAnsiTheme="minorHAnsi"/>
          <w:b w:val="0"/>
          <w:sz w:val="20"/>
          <w:szCs w:val="20"/>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rsidR="00A4621B" w:rsidRPr="00E22137" w:rsidRDefault="00A56600" w:rsidP="00C80AA8">
      <w:pPr>
        <w:pStyle w:val="2"/>
        <w:numPr>
          <w:ilvl w:val="2"/>
          <w:numId w:val="5"/>
        </w:numPr>
        <w:spacing w:before="120"/>
        <w:ind w:left="851" w:hanging="851"/>
        <w:jc w:val="both"/>
        <w:rPr>
          <w:rFonts w:asciiTheme="minorHAnsi" w:hAnsiTheme="minorHAnsi"/>
          <w:b w:val="0"/>
          <w:sz w:val="20"/>
          <w:szCs w:val="20"/>
        </w:rPr>
      </w:pPr>
      <w:bookmarkStart w:id="10204" w:name="_Ref407722092"/>
      <w:r w:rsidRPr="00E22137">
        <w:rPr>
          <w:rFonts w:asciiTheme="minorHAnsi" w:hAnsiTheme="minorHAnsi"/>
          <w:b w:val="0"/>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процедур</w:t>
      </w:r>
      <w:r w:rsidR="00B02568" w:rsidRPr="00E22137">
        <w:rPr>
          <w:rFonts w:asciiTheme="minorHAnsi" w:hAnsiTheme="minorHAnsi"/>
          <w:b w:val="0"/>
          <w:sz w:val="20"/>
          <w:szCs w:val="20"/>
        </w:rPr>
        <w:t xml:space="preserve"> </w:t>
      </w:r>
      <w:r w:rsidR="00A4621B" w:rsidRPr="00E22137">
        <w:rPr>
          <w:rFonts w:asciiTheme="minorHAnsi" w:hAnsiTheme="minorHAnsi"/>
          <w:b w:val="0"/>
          <w:sz w:val="20"/>
          <w:szCs w:val="20"/>
        </w:rPr>
        <w:t>и</w:t>
      </w:r>
      <w:r w:rsidR="00B02568" w:rsidRPr="00E22137">
        <w:rPr>
          <w:rFonts w:asciiTheme="minorHAnsi" w:hAnsiTheme="minorHAnsi"/>
          <w:b w:val="0"/>
          <w:sz w:val="20"/>
          <w:szCs w:val="20"/>
        </w:rPr>
        <w:t xml:space="preserve"> получения соответствующего одобрения.</w:t>
      </w:r>
      <w:r w:rsidRPr="00E22137">
        <w:rPr>
          <w:rFonts w:asciiTheme="minorHAnsi" w:hAnsiTheme="minorHAnsi"/>
          <w:b w:val="0"/>
          <w:sz w:val="20"/>
          <w:szCs w:val="20"/>
        </w:rPr>
        <w:t xml:space="preserve"> </w:t>
      </w:r>
      <w:bookmarkStart w:id="10205" w:name="_Ref341089784"/>
      <w:bookmarkStart w:id="10206" w:name="_Ref341861969"/>
      <w:bookmarkEnd w:id="10204"/>
    </w:p>
    <w:bookmarkEnd w:id="10205"/>
    <w:bookmarkEnd w:id="10206"/>
    <w:p w:rsidR="00A56600" w:rsidRPr="00E22137" w:rsidRDefault="003F4CB5" w:rsidP="00C80AA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заключения</w:t>
      </w:r>
      <w:r w:rsidR="00A56600" w:rsidRPr="00E22137">
        <w:rPr>
          <w:rFonts w:asciiTheme="minorHAnsi" w:hAnsiTheme="minorHAnsi"/>
          <w:b w:val="0"/>
          <w:sz w:val="20"/>
          <w:szCs w:val="20"/>
        </w:rPr>
        <w:t>, исполнения и мониторинга</w:t>
      </w:r>
      <w:r w:rsidRPr="00E22137">
        <w:rPr>
          <w:rFonts w:asciiTheme="minorHAnsi" w:hAnsiTheme="minorHAnsi"/>
          <w:b w:val="0"/>
          <w:sz w:val="20"/>
          <w:szCs w:val="20"/>
        </w:rPr>
        <w:t xml:space="preserve"> </w:t>
      </w:r>
      <w:r w:rsidR="00A5759C" w:rsidRPr="00E22137">
        <w:rPr>
          <w:rFonts w:asciiTheme="minorHAnsi" w:hAnsiTheme="minorHAnsi"/>
          <w:b w:val="0"/>
          <w:sz w:val="20"/>
          <w:szCs w:val="20"/>
        </w:rPr>
        <w:t xml:space="preserve">исполнения </w:t>
      </w:r>
      <w:r w:rsidRPr="00E22137">
        <w:rPr>
          <w:rFonts w:asciiTheme="minorHAnsi" w:hAnsiTheme="minorHAnsi"/>
          <w:b w:val="0"/>
          <w:sz w:val="20"/>
          <w:szCs w:val="20"/>
        </w:rPr>
        <w:t xml:space="preserve">договора </w:t>
      </w:r>
      <w:r w:rsidR="0067307C" w:rsidRPr="00E22137">
        <w:rPr>
          <w:rFonts w:asciiTheme="minorHAnsi" w:hAnsiTheme="minorHAnsi"/>
          <w:b w:val="0"/>
          <w:sz w:val="20"/>
          <w:szCs w:val="20"/>
        </w:rPr>
        <w:t>определяется в</w:t>
      </w:r>
      <w:r w:rsidR="00AD792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_Ref412206576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6B538E" w:rsidRPr="00E22137">
        <w:rPr>
          <w:rFonts w:asciiTheme="minorHAnsi" w:hAnsiTheme="minorHAnsi"/>
          <w:b w:val="0"/>
          <w:sz w:val="20"/>
          <w:szCs w:val="20"/>
        </w:rPr>
        <w:t>Стать</w:t>
      </w:r>
      <w:r w:rsidR="00745D09" w:rsidRPr="00E22137">
        <w:rPr>
          <w:rFonts w:asciiTheme="minorHAnsi" w:hAnsiTheme="minorHAnsi"/>
          <w:b w:val="0"/>
          <w:sz w:val="20"/>
          <w:szCs w:val="20"/>
        </w:rPr>
        <w:t>е</w:t>
      </w:r>
      <w:r w:rsidR="006B538E" w:rsidRPr="00E22137">
        <w:rPr>
          <w:rFonts w:asciiTheme="minorHAnsi" w:hAnsiTheme="minorHAnsi"/>
          <w:b w:val="0"/>
          <w:sz w:val="20"/>
          <w:szCs w:val="20"/>
        </w:rPr>
        <w:t xml:space="preserve"> 20</w:t>
      </w:r>
      <w:r w:rsidR="009F6A3E" w:rsidRPr="00E22137">
        <w:rPr>
          <w:rFonts w:asciiTheme="minorHAnsi" w:hAnsiTheme="minorHAnsi"/>
          <w:b w:val="0"/>
          <w:sz w:val="20"/>
          <w:szCs w:val="20"/>
        </w:rPr>
        <w:fldChar w:fldCharType="end"/>
      </w:r>
      <w:r w:rsidR="00AD7927" w:rsidRPr="00E22137">
        <w:rPr>
          <w:rFonts w:asciiTheme="minorHAnsi" w:hAnsiTheme="minorHAnsi"/>
          <w:b w:val="0"/>
          <w:sz w:val="20"/>
          <w:szCs w:val="20"/>
        </w:rPr>
        <w:t> </w:t>
      </w:r>
      <w:r w:rsidR="00E15D3D" w:rsidRPr="00E22137">
        <w:rPr>
          <w:rFonts w:asciiTheme="minorHAnsi" w:hAnsiTheme="minorHAnsi"/>
          <w:b w:val="0"/>
          <w:sz w:val="20"/>
          <w:szCs w:val="20"/>
        </w:rPr>
        <w:t>–</w:t>
      </w:r>
      <w:r w:rsidR="00AD792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_Ref412206585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Стать</w:t>
      </w:r>
      <w:r w:rsidR="00745D09" w:rsidRPr="00E22137">
        <w:rPr>
          <w:rFonts w:asciiTheme="minorHAnsi" w:hAnsiTheme="minorHAnsi"/>
          <w:b w:val="0"/>
          <w:sz w:val="20"/>
          <w:szCs w:val="20"/>
        </w:rPr>
        <w:t>е</w:t>
      </w:r>
      <w:r w:rsidR="00892F78" w:rsidRPr="00E22137">
        <w:rPr>
          <w:rFonts w:asciiTheme="minorHAnsi" w:hAnsiTheme="minorHAnsi"/>
          <w:b w:val="0"/>
          <w:sz w:val="20"/>
          <w:szCs w:val="20"/>
        </w:rPr>
        <w:t xml:space="preserve"> 21</w:t>
      </w:r>
      <w:r w:rsidR="009F6A3E" w:rsidRPr="00E22137">
        <w:rPr>
          <w:rFonts w:asciiTheme="minorHAnsi" w:hAnsiTheme="minorHAnsi"/>
          <w:b w:val="0"/>
          <w:sz w:val="20"/>
          <w:szCs w:val="20"/>
        </w:rPr>
        <w:fldChar w:fldCharType="end"/>
      </w:r>
      <w:r w:rsidR="0067307C" w:rsidRPr="00E22137">
        <w:rPr>
          <w:rFonts w:asciiTheme="minorHAnsi" w:hAnsiTheme="minorHAnsi"/>
          <w:b w:val="0"/>
          <w:sz w:val="20"/>
          <w:szCs w:val="20"/>
        </w:rPr>
        <w:t xml:space="preserve"> Положения и в случае необходимости может детализироваться в правовых актах </w:t>
      </w:r>
      <w:r w:rsidR="00410B52" w:rsidRPr="00E22137">
        <w:rPr>
          <w:rFonts w:asciiTheme="minorHAnsi" w:hAnsiTheme="minorHAnsi"/>
          <w:b w:val="0"/>
          <w:sz w:val="20"/>
          <w:szCs w:val="20"/>
        </w:rPr>
        <w:t>Учреждения</w:t>
      </w:r>
      <w:r w:rsidR="00A56600" w:rsidRPr="00E22137">
        <w:rPr>
          <w:rFonts w:asciiTheme="minorHAnsi" w:hAnsiTheme="minorHAnsi"/>
          <w:b w:val="0"/>
          <w:sz w:val="20"/>
          <w:szCs w:val="20"/>
        </w:rPr>
        <w:t xml:space="preserve">, </w:t>
      </w:r>
      <w:r w:rsidR="0067307C" w:rsidRPr="00E22137">
        <w:rPr>
          <w:rFonts w:asciiTheme="minorHAnsi" w:hAnsiTheme="minorHAnsi"/>
          <w:b w:val="0"/>
          <w:sz w:val="20"/>
          <w:szCs w:val="20"/>
        </w:rPr>
        <w:t xml:space="preserve">принимаемых </w:t>
      </w:r>
      <w:r w:rsidR="00A56600" w:rsidRPr="00E22137">
        <w:rPr>
          <w:rFonts w:asciiTheme="minorHAnsi" w:hAnsiTheme="minorHAnsi"/>
          <w:b w:val="0"/>
          <w:sz w:val="20"/>
          <w:szCs w:val="20"/>
        </w:rPr>
        <w:t xml:space="preserve">в развитие Положения, </w:t>
      </w:r>
      <w:r w:rsidR="00E15D3D" w:rsidRPr="00E22137">
        <w:rPr>
          <w:rFonts w:asciiTheme="minorHAnsi" w:hAnsiTheme="minorHAnsi"/>
          <w:b w:val="0"/>
          <w:sz w:val="20"/>
          <w:szCs w:val="20"/>
        </w:rPr>
        <w:t>и</w:t>
      </w:r>
      <w:r w:rsidR="00C87E07" w:rsidRPr="00E22137">
        <w:rPr>
          <w:rFonts w:asciiTheme="minorHAnsi" w:hAnsiTheme="minorHAnsi"/>
          <w:b w:val="0"/>
          <w:sz w:val="20"/>
          <w:szCs w:val="20"/>
        </w:rPr>
        <w:t> / </w:t>
      </w:r>
      <w:r w:rsidR="0067307C" w:rsidRPr="00E22137">
        <w:rPr>
          <w:rFonts w:asciiTheme="minorHAnsi" w:hAnsiTheme="minorHAnsi"/>
          <w:b w:val="0"/>
          <w:sz w:val="20"/>
          <w:szCs w:val="20"/>
        </w:rPr>
        <w:t>или в правовых актах заказчика, соответствующих требованиям настоящего Положения.</w:t>
      </w:r>
    </w:p>
    <w:p w:rsidR="00EC6794" w:rsidRPr="00E22137" w:rsidRDefault="00FF617A" w:rsidP="00C80AA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уклонения победителя </w:t>
      </w:r>
      <w:r w:rsidR="00A82BF9" w:rsidRPr="00E22137">
        <w:rPr>
          <w:rFonts w:asciiTheme="minorHAnsi" w:hAnsiTheme="minorHAnsi"/>
          <w:b w:val="0"/>
          <w:sz w:val="20"/>
          <w:szCs w:val="20"/>
        </w:rPr>
        <w:t>закупки</w:t>
      </w:r>
      <w:r w:rsidRPr="00E22137">
        <w:rPr>
          <w:rFonts w:asciiTheme="minorHAnsi" w:hAnsiTheme="minorHAnsi"/>
          <w:b w:val="0"/>
          <w:sz w:val="20"/>
          <w:szCs w:val="20"/>
        </w:rPr>
        <w:t xml:space="preserve"> от подписания договора либо отстранения победителя</w:t>
      </w:r>
      <w:r w:rsidR="0067307C" w:rsidRPr="00E22137">
        <w:rPr>
          <w:rFonts w:asciiTheme="minorHAnsi" w:hAnsiTheme="minorHAnsi"/>
          <w:b w:val="0"/>
          <w:sz w:val="20"/>
          <w:szCs w:val="20"/>
        </w:rPr>
        <w:t xml:space="preserve"> закупки</w:t>
      </w:r>
      <w:r w:rsidR="00203240" w:rsidRPr="00E22137">
        <w:rPr>
          <w:rFonts w:asciiTheme="minorHAnsi" w:hAnsiTheme="minorHAnsi"/>
          <w:b w:val="0"/>
          <w:sz w:val="20"/>
          <w:szCs w:val="20"/>
        </w:rPr>
        <w:t xml:space="preserve"> заказчик</w:t>
      </w:r>
      <w:r w:rsidR="00505F23" w:rsidRPr="00E22137">
        <w:rPr>
          <w:rFonts w:asciiTheme="minorHAnsi" w:hAnsiTheme="minorHAnsi"/>
          <w:b w:val="0"/>
          <w:sz w:val="20"/>
          <w:szCs w:val="20"/>
        </w:rPr>
        <w:t>/организатор закупки</w:t>
      </w:r>
      <w:r w:rsidR="00203240" w:rsidRPr="00E22137">
        <w:rPr>
          <w:rFonts w:asciiTheme="minorHAnsi" w:hAnsiTheme="minorHAnsi"/>
          <w:b w:val="0"/>
          <w:sz w:val="20"/>
          <w:szCs w:val="20"/>
        </w:rPr>
        <w:t xml:space="preserve"> </w:t>
      </w:r>
      <w:r w:rsidRPr="00E22137">
        <w:rPr>
          <w:rFonts w:asciiTheme="minorHAnsi" w:hAnsiTheme="minorHAnsi"/>
          <w:b w:val="0"/>
          <w:sz w:val="20"/>
          <w:szCs w:val="20"/>
        </w:rPr>
        <w:t>выполняет действи</w:t>
      </w:r>
      <w:r w:rsidR="0067307C" w:rsidRPr="00E22137">
        <w:rPr>
          <w:rFonts w:asciiTheme="minorHAnsi" w:hAnsiTheme="minorHAnsi"/>
          <w:b w:val="0"/>
          <w:sz w:val="20"/>
          <w:szCs w:val="20"/>
        </w:rPr>
        <w:t>я</w:t>
      </w:r>
      <w:r w:rsidRPr="00E22137">
        <w:rPr>
          <w:rFonts w:asciiTheme="minorHAnsi" w:hAnsiTheme="minorHAnsi"/>
          <w:b w:val="0"/>
          <w:sz w:val="20"/>
          <w:szCs w:val="20"/>
        </w:rPr>
        <w:t xml:space="preserve">, </w:t>
      </w:r>
      <w:r w:rsidR="0067307C" w:rsidRPr="00E22137">
        <w:rPr>
          <w:rFonts w:asciiTheme="minorHAnsi" w:hAnsiTheme="minorHAnsi"/>
          <w:b w:val="0"/>
          <w:sz w:val="20"/>
          <w:szCs w:val="20"/>
        </w:rPr>
        <w:t xml:space="preserve">указанные </w:t>
      </w:r>
      <w:r w:rsidRPr="00E22137">
        <w:rPr>
          <w:rFonts w:asciiTheme="minorHAnsi" w:hAnsiTheme="minorHAnsi"/>
          <w:b w:val="0"/>
          <w:sz w:val="20"/>
          <w:szCs w:val="20"/>
        </w:rPr>
        <w:t>в п.</w:t>
      </w:r>
      <w:r w:rsidR="00B06021"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_Ref410052710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6B538E" w:rsidRPr="00E22137">
        <w:rPr>
          <w:rFonts w:asciiTheme="minorHAnsi" w:hAnsiTheme="minorHAnsi"/>
          <w:b w:val="0"/>
          <w:sz w:val="20"/>
          <w:szCs w:val="20"/>
        </w:rPr>
        <w:t>20.5.3</w:t>
      </w:r>
      <w:r w:rsidR="009F6A3E" w:rsidRPr="00E22137">
        <w:rPr>
          <w:rFonts w:asciiTheme="minorHAnsi" w:hAnsiTheme="minorHAnsi"/>
          <w:b w:val="0"/>
          <w:sz w:val="20"/>
          <w:szCs w:val="20"/>
        </w:rPr>
        <w:fldChar w:fldCharType="end"/>
      </w:r>
      <w:r w:rsidR="00454E09"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p>
    <w:p w:rsidR="00EA284A" w:rsidRPr="00E22137" w:rsidRDefault="0024494B" w:rsidP="00C80AA8">
      <w:pPr>
        <w:pStyle w:val="2"/>
        <w:numPr>
          <w:ilvl w:val="1"/>
          <w:numId w:val="5"/>
        </w:numPr>
        <w:ind w:left="851" w:hanging="851"/>
        <w:jc w:val="both"/>
        <w:rPr>
          <w:rFonts w:asciiTheme="minorHAnsi" w:hAnsiTheme="minorHAnsi"/>
          <w:sz w:val="20"/>
          <w:szCs w:val="20"/>
        </w:rPr>
      </w:pPr>
      <w:bookmarkStart w:id="10207" w:name="_Toc410903015"/>
      <w:bookmarkStart w:id="10208" w:name="_Toc410908274"/>
      <w:bookmarkStart w:id="10209" w:name="_Toc410911017"/>
      <w:bookmarkStart w:id="10210" w:name="_Toc410911290"/>
      <w:bookmarkStart w:id="10211" w:name="_Toc410920380"/>
      <w:bookmarkStart w:id="10212" w:name="_Toc410916919"/>
      <w:bookmarkStart w:id="10213" w:name="_Toc411280007"/>
      <w:bookmarkStart w:id="10214" w:name="_Toc411626735"/>
      <w:bookmarkStart w:id="10215" w:name="_Toc411632276"/>
      <w:bookmarkStart w:id="10216" w:name="_Toc411882186"/>
      <w:bookmarkStart w:id="10217" w:name="_Toc411941195"/>
      <w:bookmarkStart w:id="10218" w:name="_Toc285801643"/>
      <w:bookmarkStart w:id="10219" w:name="_Toc411949670"/>
      <w:bookmarkStart w:id="10220" w:name="_Toc412111310"/>
      <w:bookmarkStart w:id="10221" w:name="_Toc285977914"/>
      <w:bookmarkStart w:id="10222" w:name="_Toc412128077"/>
      <w:bookmarkStart w:id="10223" w:name="_Toc286000042"/>
      <w:bookmarkStart w:id="10224" w:name="_Toc412218525"/>
      <w:bookmarkStart w:id="10225" w:name="_Toc412543812"/>
      <w:bookmarkStart w:id="10226" w:name="_Toc412551557"/>
      <w:bookmarkStart w:id="10227" w:name="_Toc412760427"/>
      <w:bookmarkStart w:id="10228" w:name="_Toc453143357"/>
      <w:bookmarkStart w:id="10229" w:name="_Ref468180302"/>
      <w:bookmarkStart w:id="10230" w:name="_Toc516824610"/>
      <w:bookmarkStart w:id="10231" w:name="_Ref264480501"/>
      <w:bookmarkStart w:id="10232" w:name="_Toc368984330"/>
      <w:bookmarkStart w:id="10233" w:name="_Toc407284841"/>
      <w:bookmarkStart w:id="10234" w:name="_Toc407291569"/>
      <w:bookmarkStart w:id="10235" w:name="_Toc407300369"/>
      <w:bookmarkStart w:id="10236" w:name="_Toc407296919"/>
      <w:bookmarkStart w:id="10237" w:name="_Toc407714698"/>
      <w:bookmarkStart w:id="10238" w:name="_Toc407716863"/>
      <w:bookmarkStart w:id="10239" w:name="_Toc407723115"/>
      <w:bookmarkStart w:id="10240" w:name="_Toc407720545"/>
      <w:bookmarkStart w:id="10241" w:name="_Toc407992774"/>
      <w:bookmarkStart w:id="10242" w:name="_Toc407999205"/>
      <w:bookmarkStart w:id="10243" w:name="_Toc408003440"/>
      <w:bookmarkStart w:id="10244" w:name="_Toc408003683"/>
      <w:bookmarkStart w:id="10245" w:name="_Toc408004439"/>
      <w:bookmarkStart w:id="10246" w:name="_Toc408161682"/>
      <w:bookmarkStart w:id="10247" w:name="_Toc408439914"/>
      <w:bookmarkStart w:id="10248" w:name="_Toc408447015"/>
      <w:bookmarkStart w:id="10249" w:name="_Toc408447279"/>
      <w:bookmarkStart w:id="10250" w:name="_Toc408776105"/>
      <w:bookmarkStart w:id="10251" w:name="_Toc408779300"/>
      <w:bookmarkStart w:id="10252" w:name="_Toc408780896"/>
      <w:bookmarkStart w:id="10253" w:name="_Toc408840959"/>
      <w:bookmarkStart w:id="10254" w:name="_Toc408842384"/>
      <w:bookmarkStart w:id="10255" w:name="_Toc282982377"/>
      <w:bookmarkStart w:id="10256" w:name="_Toc409088812"/>
      <w:bookmarkStart w:id="10257" w:name="_Toc409089006"/>
      <w:bookmarkStart w:id="10258" w:name="_Toc409089699"/>
      <w:bookmarkStart w:id="10259" w:name="_Toc409090131"/>
      <w:bookmarkStart w:id="10260" w:name="_Toc409090586"/>
      <w:bookmarkStart w:id="10261" w:name="_Toc409113379"/>
      <w:bookmarkStart w:id="10262" w:name="_Toc409174162"/>
      <w:bookmarkStart w:id="10263" w:name="_Toc409174856"/>
      <w:bookmarkStart w:id="10264" w:name="_Toc409189256"/>
      <w:bookmarkStart w:id="10265" w:name="_Toc283058688"/>
      <w:bookmarkStart w:id="10266" w:name="_Toc409204481"/>
      <w:bookmarkStart w:id="10267" w:name="_Toc409474872"/>
      <w:bookmarkStart w:id="10268" w:name="_Toc409528581"/>
      <w:bookmarkStart w:id="10269" w:name="_Toc409630285"/>
      <w:bookmarkStart w:id="10270" w:name="_Toc409703730"/>
      <w:bookmarkStart w:id="10271" w:name="_Toc409711894"/>
      <w:bookmarkStart w:id="10272" w:name="_Toc409715637"/>
      <w:bookmarkStart w:id="10273" w:name="_Toc409721630"/>
      <w:bookmarkStart w:id="10274" w:name="_Toc409720785"/>
      <w:bookmarkStart w:id="10275" w:name="_Toc409721872"/>
      <w:bookmarkStart w:id="10276" w:name="_Toc409807597"/>
      <w:bookmarkStart w:id="10277" w:name="_Toc409812286"/>
      <w:bookmarkStart w:id="10278" w:name="_Toc283764509"/>
      <w:bookmarkStart w:id="10279" w:name="_Toc409908875"/>
      <w:r w:rsidRPr="00E22137">
        <w:rPr>
          <w:rFonts w:asciiTheme="minorHAnsi" w:hAnsiTheme="minorHAnsi"/>
          <w:sz w:val="20"/>
          <w:szCs w:val="20"/>
        </w:rPr>
        <w:t>Порядок заключения договора</w:t>
      </w:r>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p>
    <w:p w:rsidR="0024494B" w:rsidRPr="00E22137" w:rsidRDefault="0024494B" w:rsidP="00C80AA8">
      <w:pPr>
        <w:pStyle w:val="2"/>
        <w:numPr>
          <w:ilvl w:val="2"/>
          <w:numId w:val="5"/>
        </w:numPr>
        <w:spacing w:before="120"/>
        <w:ind w:left="851" w:hanging="851"/>
        <w:jc w:val="both"/>
        <w:rPr>
          <w:rFonts w:asciiTheme="minorHAnsi" w:hAnsiTheme="minorHAnsi"/>
          <w:b w:val="0"/>
          <w:sz w:val="20"/>
          <w:szCs w:val="20"/>
        </w:rPr>
      </w:pPr>
      <w:bookmarkStart w:id="10280" w:name="_Ref410848872"/>
      <w:r w:rsidRPr="00E22137">
        <w:rPr>
          <w:rFonts w:asciiTheme="minorHAnsi" w:hAnsiTheme="minorHAnsi"/>
          <w:b w:val="0"/>
          <w:sz w:val="20"/>
          <w:szCs w:val="20"/>
        </w:rPr>
        <w:t>Договор по итогам процедуры закупки заключается:</w:t>
      </w:r>
      <w:bookmarkEnd w:id="10280"/>
    </w:p>
    <w:p w:rsidR="0024494B" w:rsidRPr="00E22137" w:rsidRDefault="0024494B" w:rsidP="00C80AA8">
      <w:pPr>
        <w:pStyle w:val="2"/>
        <w:numPr>
          <w:ilvl w:val="3"/>
          <w:numId w:val="5"/>
        </w:numPr>
        <w:spacing w:before="120"/>
        <w:ind w:left="1701" w:hanging="568"/>
        <w:jc w:val="both"/>
        <w:rPr>
          <w:rFonts w:asciiTheme="minorHAnsi" w:hAnsiTheme="minorHAnsi"/>
          <w:b w:val="0"/>
          <w:sz w:val="20"/>
          <w:szCs w:val="20"/>
        </w:rPr>
      </w:pPr>
      <w:bookmarkStart w:id="10281" w:name="_Ref474687010"/>
      <w:r w:rsidRPr="00E22137">
        <w:rPr>
          <w:rFonts w:asciiTheme="minorHAnsi" w:hAnsiTheme="minorHAnsi"/>
          <w:b w:val="0"/>
          <w:sz w:val="20"/>
          <w:szCs w:val="20"/>
        </w:rPr>
        <w:t xml:space="preserve">в случае проведения </w:t>
      </w:r>
      <w:r w:rsidR="00585DBB" w:rsidRPr="00E22137">
        <w:rPr>
          <w:rFonts w:asciiTheme="minorHAnsi" w:hAnsiTheme="minorHAnsi"/>
          <w:b w:val="0"/>
          <w:sz w:val="20"/>
          <w:szCs w:val="20"/>
        </w:rPr>
        <w:t xml:space="preserve">конкурентной закупки </w:t>
      </w:r>
      <w:r w:rsidR="003C0DE3" w:rsidRPr="00E22137">
        <w:rPr>
          <w:rFonts w:asciiTheme="minorHAnsi" w:hAnsiTheme="minorHAnsi"/>
          <w:b w:val="0"/>
          <w:sz w:val="20"/>
          <w:szCs w:val="20"/>
        </w:rPr>
        <w:t>–</w:t>
      </w:r>
      <w:r w:rsidR="00F07D29" w:rsidRPr="00E22137">
        <w:rPr>
          <w:rFonts w:asciiTheme="minorHAnsi" w:hAnsiTheme="minorHAnsi"/>
          <w:b w:val="0"/>
          <w:sz w:val="20"/>
          <w:szCs w:val="20"/>
        </w:rPr>
        <w:t xml:space="preserve"> </w:t>
      </w:r>
      <w:r w:rsidRPr="00E22137">
        <w:rPr>
          <w:rFonts w:asciiTheme="minorHAnsi" w:hAnsiTheme="minorHAnsi"/>
          <w:b w:val="0"/>
          <w:sz w:val="20"/>
          <w:szCs w:val="20"/>
        </w:rPr>
        <w:t xml:space="preserve">не </w:t>
      </w:r>
      <w:r w:rsidR="00936721" w:rsidRPr="00E22137">
        <w:rPr>
          <w:rFonts w:asciiTheme="minorHAnsi" w:hAnsiTheme="minorHAnsi"/>
          <w:b w:val="0"/>
          <w:sz w:val="20"/>
          <w:szCs w:val="20"/>
        </w:rPr>
        <w:t>ранее</w:t>
      </w:r>
      <w:r w:rsidR="002C1DDA" w:rsidRPr="00E22137">
        <w:rPr>
          <w:rFonts w:asciiTheme="minorHAnsi" w:hAnsiTheme="minorHAnsi"/>
          <w:b w:val="0"/>
          <w:sz w:val="20"/>
          <w:szCs w:val="20"/>
        </w:rPr>
        <w:t xml:space="preserve"> чем через</w:t>
      </w:r>
      <w:r w:rsidR="00936721" w:rsidRPr="00E22137">
        <w:rPr>
          <w:rFonts w:asciiTheme="minorHAnsi" w:hAnsiTheme="minorHAnsi"/>
          <w:b w:val="0"/>
          <w:sz w:val="20"/>
          <w:szCs w:val="20"/>
        </w:rPr>
        <w:t xml:space="preserve"> 10 (десят</w:t>
      </w:r>
      <w:r w:rsidR="002C1DDA" w:rsidRPr="00E22137">
        <w:rPr>
          <w:rFonts w:asciiTheme="minorHAnsi" w:hAnsiTheme="minorHAnsi"/>
          <w:b w:val="0"/>
          <w:sz w:val="20"/>
          <w:szCs w:val="20"/>
        </w:rPr>
        <w:t>ь</w:t>
      </w:r>
      <w:r w:rsidR="00936721" w:rsidRPr="00E22137">
        <w:rPr>
          <w:rFonts w:asciiTheme="minorHAnsi" w:hAnsiTheme="minorHAnsi"/>
          <w:b w:val="0"/>
          <w:sz w:val="20"/>
          <w:szCs w:val="20"/>
        </w:rPr>
        <w:t xml:space="preserve">) дней и не </w:t>
      </w:r>
      <w:r w:rsidRPr="00E22137">
        <w:rPr>
          <w:rFonts w:asciiTheme="minorHAnsi" w:hAnsiTheme="minorHAnsi"/>
          <w:b w:val="0"/>
          <w:sz w:val="20"/>
          <w:szCs w:val="20"/>
        </w:rPr>
        <w:t xml:space="preserve">позднее </w:t>
      </w:r>
      <w:r w:rsidR="00B02568" w:rsidRPr="00E22137">
        <w:rPr>
          <w:rFonts w:asciiTheme="minorHAnsi" w:hAnsiTheme="minorHAnsi"/>
          <w:b w:val="0"/>
          <w:sz w:val="20"/>
          <w:szCs w:val="20"/>
        </w:rPr>
        <w:t>20 </w:t>
      </w:r>
      <w:r w:rsidR="0034734C" w:rsidRPr="00E22137">
        <w:rPr>
          <w:rFonts w:asciiTheme="minorHAnsi" w:hAnsiTheme="minorHAnsi"/>
          <w:b w:val="0"/>
          <w:sz w:val="20"/>
          <w:szCs w:val="20"/>
        </w:rPr>
        <w:t>(</w:t>
      </w:r>
      <w:r w:rsidR="00B02568" w:rsidRPr="00E22137">
        <w:rPr>
          <w:rFonts w:asciiTheme="minorHAnsi" w:hAnsiTheme="minorHAnsi"/>
          <w:b w:val="0"/>
          <w:sz w:val="20"/>
          <w:szCs w:val="20"/>
        </w:rPr>
        <w:t>двадцати</w:t>
      </w:r>
      <w:r w:rsidR="0034734C" w:rsidRPr="00E22137">
        <w:rPr>
          <w:rFonts w:asciiTheme="minorHAnsi" w:hAnsiTheme="minorHAnsi"/>
          <w:b w:val="0"/>
          <w:sz w:val="20"/>
          <w:szCs w:val="20"/>
        </w:rPr>
        <w:t>)</w:t>
      </w:r>
      <w:r w:rsidRPr="00E22137">
        <w:rPr>
          <w:rFonts w:asciiTheme="minorHAnsi" w:hAnsiTheme="minorHAnsi"/>
          <w:b w:val="0"/>
          <w:sz w:val="20"/>
          <w:szCs w:val="20"/>
        </w:rPr>
        <w:t xml:space="preserve"> дней после официального размещения протокола, которым были подведены итоги торгов, если иной срок</w:t>
      </w:r>
      <w:r w:rsidR="00CD1019" w:rsidRPr="00E22137">
        <w:rPr>
          <w:rFonts w:asciiTheme="minorHAnsi" w:hAnsiTheme="minorHAnsi"/>
          <w:b w:val="0"/>
          <w:sz w:val="20"/>
          <w:szCs w:val="20"/>
        </w:rPr>
        <w:t xml:space="preserve">, начиная с </w:t>
      </w:r>
      <w:r w:rsidR="002C1DDA" w:rsidRPr="00E22137">
        <w:rPr>
          <w:rFonts w:asciiTheme="minorHAnsi" w:hAnsiTheme="minorHAnsi"/>
          <w:b w:val="0"/>
          <w:sz w:val="20"/>
          <w:szCs w:val="20"/>
        </w:rPr>
        <w:t xml:space="preserve">одиннадцатого </w:t>
      </w:r>
      <w:r w:rsidR="00CD1019" w:rsidRPr="00E22137">
        <w:rPr>
          <w:rFonts w:asciiTheme="minorHAnsi" w:hAnsiTheme="minorHAnsi"/>
          <w:b w:val="0"/>
          <w:sz w:val="20"/>
          <w:szCs w:val="20"/>
        </w:rPr>
        <w:t>дня,</w:t>
      </w:r>
      <w:r w:rsidRPr="00E22137">
        <w:rPr>
          <w:rFonts w:asciiTheme="minorHAnsi" w:hAnsiTheme="minorHAnsi"/>
          <w:b w:val="0"/>
          <w:sz w:val="20"/>
          <w:szCs w:val="20"/>
        </w:rPr>
        <w:t xml:space="preserve"> не был указан в извещении и</w:t>
      </w:r>
      <w:r w:rsidR="00C87E07" w:rsidRPr="00E22137">
        <w:rPr>
          <w:rFonts w:asciiTheme="minorHAnsi" w:hAnsiTheme="minorHAnsi"/>
          <w:b w:val="0"/>
          <w:sz w:val="20"/>
          <w:szCs w:val="20"/>
        </w:rPr>
        <w:t> / </w:t>
      </w:r>
      <w:r w:rsidRPr="00E22137">
        <w:rPr>
          <w:rFonts w:asciiTheme="minorHAnsi" w:hAnsiTheme="minorHAnsi"/>
          <w:b w:val="0"/>
          <w:sz w:val="20"/>
          <w:szCs w:val="20"/>
        </w:rPr>
        <w:t>или документации о закупке;</w:t>
      </w:r>
      <w:bookmarkEnd w:id="10281"/>
    </w:p>
    <w:p w:rsidR="0024494B" w:rsidRPr="00E22137" w:rsidRDefault="0024494B" w:rsidP="00C80AA8">
      <w:pPr>
        <w:pStyle w:val="2"/>
        <w:numPr>
          <w:ilvl w:val="3"/>
          <w:numId w:val="5"/>
        </w:numPr>
        <w:spacing w:before="120"/>
        <w:ind w:left="1701" w:hanging="568"/>
        <w:jc w:val="both"/>
        <w:rPr>
          <w:rFonts w:asciiTheme="minorHAnsi" w:hAnsiTheme="minorHAnsi"/>
          <w:b w:val="0"/>
          <w:sz w:val="20"/>
          <w:szCs w:val="20"/>
        </w:rPr>
      </w:pPr>
      <w:bookmarkStart w:id="10282" w:name="_Ref412486358"/>
      <w:r w:rsidRPr="00E22137">
        <w:rPr>
          <w:rFonts w:asciiTheme="minorHAnsi" w:hAnsiTheme="minorHAnsi"/>
          <w:b w:val="0"/>
          <w:sz w:val="20"/>
          <w:szCs w:val="20"/>
        </w:rPr>
        <w:t xml:space="preserve">при проведении закупки у единственного поставщика договор заключается </w:t>
      </w:r>
      <w:r w:rsidR="00591115" w:rsidRPr="00E22137">
        <w:rPr>
          <w:rFonts w:asciiTheme="minorHAnsi" w:hAnsiTheme="minorHAnsi"/>
          <w:b w:val="0"/>
          <w:sz w:val="20"/>
          <w:szCs w:val="20"/>
        </w:rPr>
        <w:t xml:space="preserve">в соответствии с разделом 16 положения. </w:t>
      </w:r>
      <w:bookmarkEnd w:id="10282"/>
    </w:p>
    <w:p w:rsidR="0024494B" w:rsidRPr="00E22137" w:rsidRDefault="009014FA" w:rsidP="00C80AA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обжалования в антимонопольном органе дейст</w:t>
      </w:r>
      <w:r w:rsidR="00004565" w:rsidRPr="00E22137">
        <w:rPr>
          <w:rFonts w:asciiTheme="minorHAnsi" w:hAnsiTheme="minorHAnsi"/>
          <w:b w:val="0"/>
          <w:sz w:val="20"/>
          <w:szCs w:val="20"/>
        </w:rPr>
        <w:t>в</w:t>
      </w:r>
      <w:r w:rsidRPr="00E22137">
        <w:rPr>
          <w:rFonts w:asciiTheme="minorHAnsi" w:hAnsiTheme="minorHAnsi"/>
          <w:b w:val="0"/>
          <w:sz w:val="20"/>
          <w:szCs w:val="20"/>
        </w:rPr>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E22137">
        <w:rPr>
          <w:rFonts w:asciiTheme="minorHAnsi" w:hAnsiTheme="minorHAnsi"/>
          <w:b w:val="0"/>
          <w:sz w:val="20"/>
          <w:szCs w:val="20"/>
        </w:rPr>
        <w:t>.</w:t>
      </w:r>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w:t>
      </w:r>
      <w:r w:rsidR="00644315" w:rsidRPr="00E22137">
        <w:rPr>
          <w:rFonts w:asciiTheme="minorHAnsi" w:hAnsiTheme="minorHAnsi"/>
          <w:b w:val="0"/>
          <w:sz w:val="20"/>
          <w:szCs w:val="20"/>
        </w:rPr>
        <w:t xml:space="preserve">может заключаться в </w:t>
      </w:r>
      <w:r w:rsidR="008357C7" w:rsidRPr="00E22137">
        <w:rPr>
          <w:rFonts w:asciiTheme="minorHAnsi" w:hAnsiTheme="minorHAnsi"/>
          <w:b w:val="0"/>
          <w:sz w:val="20"/>
          <w:szCs w:val="20"/>
        </w:rPr>
        <w:t xml:space="preserve">бумажной форме </w:t>
      </w:r>
      <w:r w:rsidR="00272CA8" w:rsidRPr="00E22137">
        <w:rPr>
          <w:rFonts w:asciiTheme="minorHAnsi" w:hAnsiTheme="minorHAnsi"/>
          <w:b w:val="0"/>
          <w:sz w:val="20"/>
          <w:szCs w:val="20"/>
        </w:rPr>
        <w:t>или в электронной форме с использованием функционала ЭТП, в случае если это было предусмотрено документацией о закупке</w:t>
      </w:r>
      <w:r w:rsidR="00275B98" w:rsidRPr="00E22137">
        <w:rPr>
          <w:rFonts w:asciiTheme="minorHAnsi" w:hAnsiTheme="minorHAnsi"/>
          <w:b w:val="0"/>
          <w:sz w:val="20"/>
          <w:szCs w:val="20"/>
        </w:rPr>
        <w:t>.</w:t>
      </w:r>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bookmarkStart w:id="10283" w:name="_Ref410848926"/>
      <w:bookmarkStart w:id="10284" w:name="_Ref412487031"/>
      <w:r w:rsidRPr="00E22137">
        <w:rPr>
          <w:rFonts w:asciiTheme="minorHAnsi" w:hAnsiTheme="minorHAnsi"/>
          <w:b w:val="0"/>
          <w:sz w:val="20"/>
          <w:szCs w:val="20"/>
        </w:rPr>
        <w:t xml:space="preserve">Проект договора, </w:t>
      </w:r>
      <w:r w:rsidR="00CA3896" w:rsidRPr="00E22137">
        <w:rPr>
          <w:rFonts w:asciiTheme="minorHAnsi" w:hAnsiTheme="minorHAnsi"/>
          <w:b w:val="0"/>
          <w:sz w:val="20"/>
          <w:szCs w:val="20"/>
        </w:rPr>
        <w:t>заключаем</w:t>
      </w:r>
      <w:r w:rsidR="008357C7" w:rsidRPr="00E22137">
        <w:rPr>
          <w:rFonts w:asciiTheme="minorHAnsi" w:hAnsiTheme="minorHAnsi"/>
          <w:b w:val="0"/>
          <w:sz w:val="20"/>
          <w:szCs w:val="20"/>
        </w:rPr>
        <w:t>ого</w:t>
      </w:r>
      <w:r w:rsidR="00CA3896" w:rsidRPr="00E22137">
        <w:rPr>
          <w:rFonts w:asciiTheme="minorHAnsi" w:hAnsiTheme="minorHAnsi"/>
          <w:b w:val="0"/>
          <w:sz w:val="20"/>
          <w:szCs w:val="20"/>
        </w:rPr>
        <w:t xml:space="preserve"> </w:t>
      </w:r>
      <w:r w:rsidR="00A36C24" w:rsidRPr="00E22137">
        <w:rPr>
          <w:rFonts w:asciiTheme="minorHAnsi" w:hAnsiTheme="minorHAnsi"/>
          <w:b w:val="0"/>
          <w:sz w:val="20"/>
          <w:szCs w:val="20"/>
        </w:rPr>
        <w:t xml:space="preserve">по итогам закупки </w:t>
      </w:r>
      <w:r w:rsidRPr="00E22137">
        <w:rPr>
          <w:rFonts w:asciiTheme="minorHAnsi" w:hAnsiTheme="minorHAnsi"/>
          <w:b w:val="0"/>
          <w:sz w:val="20"/>
          <w:szCs w:val="20"/>
        </w:rPr>
        <w:t>направляется</w:t>
      </w:r>
      <w:r w:rsidR="00A36C24" w:rsidRPr="00E22137">
        <w:rPr>
          <w:rFonts w:asciiTheme="minorHAnsi" w:hAnsiTheme="minorHAnsi"/>
          <w:b w:val="0"/>
          <w:sz w:val="20"/>
          <w:szCs w:val="20"/>
        </w:rPr>
        <w:t xml:space="preserve"> заказчиком</w:t>
      </w:r>
      <w:r w:rsidRPr="00E22137">
        <w:rPr>
          <w:rFonts w:asciiTheme="minorHAnsi" w:hAnsiTheme="minorHAnsi"/>
          <w:b w:val="0"/>
          <w:sz w:val="20"/>
          <w:szCs w:val="20"/>
        </w:rPr>
        <w:t xml:space="preserve"> </w:t>
      </w:r>
      <w:r w:rsidR="00745D09" w:rsidRPr="00E22137">
        <w:rPr>
          <w:rFonts w:asciiTheme="minorHAnsi" w:hAnsiTheme="minorHAnsi"/>
          <w:b w:val="0"/>
          <w:sz w:val="20"/>
          <w:szCs w:val="20"/>
        </w:rPr>
        <w:t>участнику</w:t>
      </w:r>
      <w:r w:rsidR="00BE0E59" w:rsidRPr="00E22137">
        <w:rPr>
          <w:rFonts w:asciiTheme="minorHAnsi" w:hAnsiTheme="minorHAnsi"/>
          <w:b w:val="0"/>
          <w:sz w:val="20"/>
          <w:szCs w:val="20"/>
        </w:rPr>
        <w:t>, с которым заключается договор</w:t>
      </w:r>
      <w:r w:rsidR="00BE0E59" w:rsidRPr="00E22137" w:rsidDel="00640F23">
        <w:rPr>
          <w:rFonts w:asciiTheme="minorHAnsi" w:hAnsiTheme="minorHAnsi"/>
          <w:b w:val="0"/>
          <w:sz w:val="20"/>
          <w:szCs w:val="20"/>
        </w:rPr>
        <w:t xml:space="preserve"> </w:t>
      </w:r>
      <w:r w:rsidRPr="00E22137">
        <w:rPr>
          <w:rFonts w:asciiTheme="minorHAnsi" w:hAnsiTheme="minorHAnsi"/>
          <w:b w:val="0"/>
          <w:sz w:val="20"/>
          <w:szCs w:val="20"/>
        </w:rPr>
        <w:t>в течение 5</w:t>
      </w:r>
      <w:r w:rsidR="00577D1A" w:rsidRPr="00E22137">
        <w:rPr>
          <w:rFonts w:asciiTheme="minorHAnsi" w:hAnsiTheme="minorHAnsi"/>
          <w:b w:val="0"/>
          <w:sz w:val="20"/>
          <w:szCs w:val="20"/>
        </w:rPr>
        <w:t> </w:t>
      </w:r>
      <w:r w:rsidR="006B197B" w:rsidRPr="00E22137">
        <w:rPr>
          <w:rFonts w:asciiTheme="minorHAnsi" w:hAnsiTheme="minorHAnsi"/>
          <w:b w:val="0"/>
          <w:sz w:val="20"/>
          <w:szCs w:val="20"/>
        </w:rPr>
        <w:t>(пяти)</w:t>
      </w:r>
      <w:r w:rsidRPr="00E22137">
        <w:rPr>
          <w:rFonts w:asciiTheme="minorHAnsi" w:hAnsiTheme="minorHAnsi"/>
          <w:b w:val="0"/>
          <w:sz w:val="20"/>
          <w:szCs w:val="20"/>
        </w:rPr>
        <w:t xml:space="preserve"> дней </w:t>
      </w:r>
      <w:r w:rsidR="008357C7" w:rsidRPr="00E22137">
        <w:rPr>
          <w:rFonts w:asciiTheme="minorHAnsi" w:hAnsiTheme="minorHAnsi"/>
          <w:b w:val="0"/>
          <w:sz w:val="20"/>
          <w:szCs w:val="20"/>
        </w:rPr>
        <w:t>с даты</w:t>
      </w:r>
      <w:r w:rsidR="00644315" w:rsidRPr="00E22137">
        <w:rPr>
          <w:rFonts w:asciiTheme="minorHAnsi" w:hAnsiTheme="minorHAnsi"/>
          <w:b w:val="0"/>
          <w:sz w:val="20"/>
          <w:szCs w:val="20"/>
        </w:rPr>
        <w:t>:</w:t>
      </w:r>
      <w:bookmarkEnd w:id="10283"/>
      <w:bookmarkEnd w:id="10284"/>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официального размещения протокола, которым были подведены итоги закупки и определен ее победитель;</w:t>
      </w:r>
    </w:p>
    <w:p w:rsidR="0024494B" w:rsidRPr="00E22137" w:rsidRDefault="00792083" w:rsidP="009F335B">
      <w:pPr>
        <w:pStyle w:val="2"/>
        <w:numPr>
          <w:ilvl w:val="3"/>
          <w:numId w:val="5"/>
        </w:numPr>
        <w:spacing w:before="120"/>
        <w:ind w:left="1701" w:hanging="568"/>
        <w:jc w:val="both"/>
        <w:rPr>
          <w:rFonts w:asciiTheme="minorHAnsi" w:hAnsiTheme="minorHAnsi"/>
          <w:b w:val="0"/>
          <w:sz w:val="20"/>
          <w:szCs w:val="20"/>
        </w:rPr>
      </w:pPr>
      <w:bookmarkStart w:id="10285" w:name="_Ref411248481"/>
      <w:r w:rsidRPr="00E22137">
        <w:rPr>
          <w:rFonts w:asciiTheme="minorHAnsi" w:hAnsiTheme="minorHAnsi"/>
          <w:b w:val="0"/>
          <w:sz w:val="20"/>
          <w:szCs w:val="20"/>
        </w:rPr>
        <w:t>проведения</w:t>
      </w:r>
      <w:r w:rsidR="0024494B" w:rsidRPr="00E22137">
        <w:rPr>
          <w:rFonts w:asciiTheme="minorHAnsi" w:hAnsiTheme="minorHAnsi"/>
          <w:b w:val="0"/>
          <w:sz w:val="20"/>
          <w:szCs w:val="20"/>
        </w:rPr>
        <w:t xml:space="preserve"> преддоговорных переговоров</w:t>
      </w:r>
      <w:r w:rsidR="00F06803" w:rsidRPr="00E22137">
        <w:rPr>
          <w:rFonts w:asciiTheme="minorHAnsi" w:hAnsiTheme="minorHAnsi"/>
          <w:b w:val="0"/>
          <w:sz w:val="20"/>
          <w:szCs w:val="20"/>
        </w:rPr>
        <w:t xml:space="preserve"> </w:t>
      </w:r>
      <w:r w:rsidR="0024494B" w:rsidRPr="00E22137">
        <w:rPr>
          <w:rFonts w:asciiTheme="minorHAnsi" w:hAnsiTheme="minorHAnsi"/>
          <w:b w:val="0"/>
          <w:sz w:val="20"/>
          <w:szCs w:val="20"/>
        </w:rPr>
        <w:t>в случае, если они проводились</w:t>
      </w:r>
      <w:r w:rsidR="00F06803" w:rsidRPr="00E22137">
        <w:rPr>
          <w:rFonts w:asciiTheme="minorHAnsi" w:hAnsiTheme="minorHAnsi"/>
          <w:b w:val="0"/>
          <w:sz w:val="20"/>
          <w:szCs w:val="20"/>
        </w:rPr>
        <w:t xml:space="preserve"> (подраздел</w:t>
      </w:r>
      <w:r w:rsidR="00B12D2B"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_Ref412200718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6B538E" w:rsidRPr="00E22137">
        <w:rPr>
          <w:rFonts w:asciiTheme="minorHAnsi" w:hAnsiTheme="minorHAnsi"/>
          <w:b w:val="0"/>
          <w:sz w:val="20"/>
          <w:szCs w:val="20"/>
        </w:rPr>
        <w:t>20.3</w:t>
      </w:r>
      <w:r w:rsidR="009F6A3E" w:rsidRPr="00E22137">
        <w:rPr>
          <w:rFonts w:asciiTheme="minorHAnsi" w:hAnsiTheme="minorHAnsi"/>
          <w:b w:val="0"/>
          <w:sz w:val="20"/>
          <w:szCs w:val="20"/>
        </w:rPr>
        <w:fldChar w:fldCharType="end"/>
      </w:r>
      <w:r w:rsidR="00F06803" w:rsidRPr="00E22137">
        <w:rPr>
          <w:rFonts w:asciiTheme="minorHAnsi" w:hAnsiTheme="minorHAnsi"/>
          <w:b w:val="0"/>
          <w:sz w:val="20"/>
          <w:szCs w:val="20"/>
        </w:rPr>
        <w:t xml:space="preserve"> Положения</w:t>
      </w:r>
      <w:r w:rsidR="0024494B" w:rsidRPr="00E22137">
        <w:rPr>
          <w:rFonts w:asciiTheme="minorHAnsi" w:hAnsiTheme="minorHAnsi"/>
          <w:b w:val="0"/>
          <w:sz w:val="20"/>
          <w:szCs w:val="20"/>
        </w:rPr>
        <w:t>);</w:t>
      </w:r>
      <w:bookmarkEnd w:id="10285"/>
    </w:p>
    <w:p w:rsidR="0024494B" w:rsidRPr="00E22137" w:rsidRDefault="004462A3" w:rsidP="009F335B">
      <w:pPr>
        <w:pStyle w:val="2"/>
        <w:numPr>
          <w:ilvl w:val="2"/>
          <w:numId w:val="5"/>
        </w:numPr>
        <w:spacing w:before="120"/>
        <w:ind w:left="851" w:hanging="851"/>
        <w:jc w:val="both"/>
        <w:rPr>
          <w:rFonts w:asciiTheme="minorHAnsi" w:hAnsiTheme="minorHAnsi"/>
          <w:b w:val="0"/>
          <w:sz w:val="20"/>
          <w:szCs w:val="20"/>
        </w:rPr>
      </w:pPr>
      <w:bookmarkStart w:id="10286" w:name="_Ref410848773"/>
      <w:bookmarkStart w:id="10287" w:name="_Ref430270425"/>
      <w:r w:rsidRPr="00E22137">
        <w:rPr>
          <w:rFonts w:asciiTheme="minorHAnsi" w:hAnsiTheme="minorHAnsi"/>
          <w:b w:val="0"/>
          <w:sz w:val="20"/>
          <w:szCs w:val="20"/>
        </w:rPr>
        <w:t>Если иное не установлено в</w:t>
      </w:r>
      <w:r w:rsidR="001C1D83"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документации о закупке, </w:t>
      </w:r>
      <w:r w:rsidR="00BE0E59" w:rsidRPr="00E22137">
        <w:rPr>
          <w:rFonts w:asciiTheme="minorHAnsi" w:hAnsiTheme="minorHAnsi"/>
          <w:b w:val="0"/>
          <w:sz w:val="20"/>
          <w:szCs w:val="20"/>
        </w:rPr>
        <w:t>проект</w:t>
      </w:r>
      <w:r w:rsidRPr="00E22137">
        <w:rPr>
          <w:rFonts w:asciiTheme="minorHAnsi" w:hAnsiTheme="minorHAnsi"/>
          <w:b w:val="0"/>
          <w:sz w:val="20"/>
          <w:szCs w:val="20"/>
        </w:rPr>
        <w:t xml:space="preserve"> </w:t>
      </w:r>
      <w:r w:rsidR="0024494B" w:rsidRPr="00E22137">
        <w:rPr>
          <w:rFonts w:asciiTheme="minorHAnsi" w:hAnsiTheme="minorHAnsi"/>
          <w:b w:val="0"/>
          <w:sz w:val="20"/>
          <w:szCs w:val="20"/>
        </w:rPr>
        <w:t>договора</w:t>
      </w:r>
      <w:r w:rsidR="008357C7" w:rsidRPr="00E22137">
        <w:rPr>
          <w:rFonts w:asciiTheme="minorHAnsi" w:hAnsiTheme="minorHAnsi"/>
          <w:b w:val="0"/>
          <w:sz w:val="20"/>
          <w:szCs w:val="20"/>
        </w:rPr>
        <w:t>, заключаемого по итогам закупки,</w:t>
      </w:r>
      <w:r w:rsidR="0024494B" w:rsidRPr="00E22137">
        <w:rPr>
          <w:rFonts w:asciiTheme="minorHAnsi" w:hAnsiTheme="minorHAnsi"/>
          <w:b w:val="0"/>
          <w:sz w:val="20"/>
          <w:szCs w:val="20"/>
        </w:rPr>
        <w:t xml:space="preserve"> </w:t>
      </w:r>
      <w:r w:rsidR="00B35A33" w:rsidRPr="00E22137">
        <w:rPr>
          <w:rFonts w:asciiTheme="minorHAnsi" w:hAnsiTheme="minorHAnsi"/>
          <w:b w:val="0"/>
          <w:sz w:val="20"/>
          <w:szCs w:val="20"/>
        </w:rPr>
        <w:t>формируется</w:t>
      </w:r>
      <w:r w:rsidR="0024494B" w:rsidRPr="00E22137">
        <w:rPr>
          <w:rFonts w:asciiTheme="minorHAnsi" w:hAnsiTheme="minorHAnsi"/>
          <w:b w:val="0"/>
          <w:sz w:val="20"/>
          <w:szCs w:val="20"/>
        </w:rPr>
        <w:t xml:space="preserve"> </w:t>
      </w:r>
      <w:r w:rsidR="00754681" w:rsidRPr="00E22137">
        <w:rPr>
          <w:rFonts w:asciiTheme="minorHAnsi" w:hAnsiTheme="minorHAnsi"/>
          <w:b w:val="0"/>
          <w:sz w:val="20"/>
          <w:szCs w:val="20"/>
        </w:rPr>
        <w:t>Заказчиком</w:t>
      </w:r>
      <w:r w:rsidR="0024494B" w:rsidRPr="00E22137">
        <w:rPr>
          <w:rFonts w:asciiTheme="minorHAnsi" w:hAnsiTheme="minorHAnsi"/>
          <w:b w:val="0"/>
          <w:sz w:val="20"/>
          <w:szCs w:val="20"/>
        </w:rPr>
        <w:t xml:space="preserve">, </w:t>
      </w:r>
      <w:r w:rsidR="00B35A33" w:rsidRPr="00E22137">
        <w:rPr>
          <w:rFonts w:asciiTheme="minorHAnsi" w:hAnsiTheme="minorHAnsi"/>
          <w:b w:val="0"/>
          <w:sz w:val="20"/>
          <w:szCs w:val="20"/>
        </w:rPr>
        <w:t xml:space="preserve">направляется </w:t>
      </w:r>
      <w:r w:rsidR="00754681" w:rsidRPr="00E22137">
        <w:rPr>
          <w:rFonts w:asciiTheme="minorHAnsi" w:hAnsiTheme="minorHAnsi"/>
          <w:b w:val="0"/>
          <w:sz w:val="20"/>
          <w:szCs w:val="20"/>
        </w:rPr>
        <w:t>Участнику</w:t>
      </w:r>
      <w:r w:rsidRPr="00E22137">
        <w:rPr>
          <w:rFonts w:asciiTheme="minorHAnsi" w:hAnsiTheme="minorHAnsi"/>
          <w:b w:val="0"/>
          <w:sz w:val="20"/>
          <w:szCs w:val="20"/>
        </w:rPr>
        <w:t xml:space="preserve"> </w:t>
      </w:r>
      <w:r w:rsidR="0024494B" w:rsidRPr="00E22137">
        <w:rPr>
          <w:rFonts w:asciiTheme="minorHAnsi" w:hAnsiTheme="minorHAnsi"/>
          <w:b w:val="0"/>
          <w:sz w:val="20"/>
          <w:szCs w:val="20"/>
        </w:rPr>
        <w:t>одним из следующих способов:</w:t>
      </w:r>
      <w:bookmarkEnd w:id="10286"/>
      <w:bookmarkEnd w:id="10287"/>
    </w:p>
    <w:p w:rsidR="00754681" w:rsidRPr="00E22137" w:rsidRDefault="0075468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Посредством функционала ЭТП;</w:t>
      </w:r>
    </w:p>
    <w:p w:rsidR="0024494B" w:rsidRPr="00E22137" w:rsidRDefault="0075468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w:t>
      </w:r>
      <w:r w:rsidR="0024494B" w:rsidRPr="00E22137">
        <w:rPr>
          <w:rFonts w:asciiTheme="minorHAnsi" w:hAnsiTheme="minorHAnsi"/>
          <w:b w:val="0"/>
          <w:sz w:val="20"/>
          <w:szCs w:val="20"/>
        </w:rPr>
        <w:t>арочн</w:t>
      </w:r>
      <w:r w:rsidR="006B197B" w:rsidRPr="00E22137">
        <w:rPr>
          <w:rFonts w:asciiTheme="minorHAnsi" w:hAnsiTheme="minorHAnsi"/>
          <w:b w:val="0"/>
          <w:sz w:val="20"/>
          <w:szCs w:val="20"/>
        </w:rPr>
        <w:t>ым</w:t>
      </w:r>
      <w:r w:rsidRPr="00E22137">
        <w:rPr>
          <w:rFonts w:asciiTheme="minorHAnsi" w:hAnsiTheme="minorHAnsi"/>
          <w:b w:val="0"/>
          <w:sz w:val="20"/>
          <w:szCs w:val="20"/>
        </w:rPr>
        <w:t xml:space="preserve"> способом</w:t>
      </w:r>
      <w:r w:rsidR="0024494B" w:rsidRPr="00E22137">
        <w:rPr>
          <w:rFonts w:asciiTheme="minorHAnsi" w:hAnsiTheme="minorHAnsi"/>
          <w:b w:val="0"/>
          <w:sz w:val="20"/>
          <w:szCs w:val="20"/>
        </w:rPr>
        <w:t>;</w:t>
      </w:r>
    </w:p>
    <w:p w:rsidR="0024494B" w:rsidRPr="00E22137" w:rsidRDefault="007B254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почтовым отправлением с уведомлением о вручении, посредством курьерской </w:t>
      </w:r>
      <w:r w:rsidR="0024494B" w:rsidRPr="00E22137">
        <w:rPr>
          <w:rFonts w:asciiTheme="minorHAnsi" w:hAnsiTheme="minorHAnsi"/>
          <w:b w:val="0"/>
          <w:sz w:val="20"/>
          <w:szCs w:val="20"/>
        </w:rPr>
        <w:t xml:space="preserve">или </w:t>
      </w:r>
      <w:r w:rsidR="009B17E4" w:rsidRPr="00E22137">
        <w:rPr>
          <w:rFonts w:asciiTheme="minorHAnsi" w:hAnsiTheme="minorHAnsi"/>
          <w:b w:val="0"/>
          <w:sz w:val="20"/>
          <w:szCs w:val="20"/>
        </w:rPr>
        <w:t xml:space="preserve">иной </w:t>
      </w:r>
      <w:r w:rsidR="0024494B" w:rsidRPr="00E22137">
        <w:rPr>
          <w:rFonts w:asciiTheme="minorHAnsi" w:hAnsiTheme="minorHAnsi"/>
          <w:b w:val="0"/>
          <w:sz w:val="20"/>
          <w:szCs w:val="20"/>
        </w:rPr>
        <w:t>службы</w:t>
      </w:r>
      <w:r w:rsidR="009B17E4" w:rsidRPr="00E22137">
        <w:rPr>
          <w:rFonts w:asciiTheme="minorHAnsi" w:hAnsiTheme="minorHAnsi"/>
          <w:b w:val="0"/>
          <w:sz w:val="20"/>
          <w:szCs w:val="20"/>
        </w:rPr>
        <w:t xml:space="preserve"> доставки</w:t>
      </w:r>
      <w:r w:rsidR="0024494B" w:rsidRPr="00E22137">
        <w:rPr>
          <w:rFonts w:asciiTheme="minorHAnsi" w:hAnsiTheme="minorHAnsi"/>
          <w:b w:val="0"/>
          <w:sz w:val="20"/>
          <w:szCs w:val="20"/>
        </w:rPr>
        <w:t>;</w:t>
      </w:r>
    </w:p>
    <w:p w:rsidR="009B17E4" w:rsidRPr="00E22137" w:rsidRDefault="00CD25B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w:t>
      </w:r>
      <w:r w:rsidR="00E009F0" w:rsidRPr="00E22137">
        <w:rPr>
          <w:rFonts w:asciiTheme="minorHAnsi" w:hAnsiTheme="minorHAnsi"/>
          <w:b w:val="0"/>
          <w:sz w:val="20"/>
          <w:szCs w:val="20"/>
        </w:rPr>
        <w:t xml:space="preserve"> </w:t>
      </w:r>
      <w:r w:rsidRPr="00E22137">
        <w:rPr>
          <w:rFonts w:asciiTheme="minorHAnsi" w:hAnsiTheme="minorHAnsi"/>
          <w:b w:val="0"/>
          <w:sz w:val="20"/>
          <w:szCs w:val="20"/>
        </w:rPr>
        <w:t>имеет право установить в</w:t>
      </w:r>
      <w:r w:rsidR="001C1D83" w:rsidRPr="00E22137">
        <w:rPr>
          <w:rFonts w:asciiTheme="minorHAnsi" w:hAnsiTheme="minorHAnsi"/>
          <w:b w:val="0"/>
          <w:sz w:val="20"/>
          <w:szCs w:val="20"/>
        </w:rPr>
        <w:t xml:space="preserve"> изв</w:t>
      </w:r>
      <w:r w:rsidR="00036E16" w:rsidRPr="00E22137">
        <w:rPr>
          <w:rFonts w:asciiTheme="minorHAnsi" w:hAnsiTheme="minorHAnsi"/>
          <w:b w:val="0"/>
          <w:sz w:val="20"/>
          <w:szCs w:val="20"/>
        </w:rPr>
        <w:t>е</w:t>
      </w:r>
      <w:r w:rsidR="001C1D83" w:rsidRPr="00E22137">
        <w:rPr>
          <w:rFonts w:asciiTheme="minorHAnsi" w:hAnsiTheme="minorHAnsi"/>
          <w:b w:val="0"/>
          <w:sz w:val="20"/>
          <w:szCs w:val="20"/>
        </w:rPr>
        <w:t>щении,</w:t>
      </w:r>
      <w:r w:rsidRPr="00E22137">
        <w:rPr>
          <w:rFonts w:asciiTheme="minorHAnsi" w:hAnsiTheme="minorHAnsi"/>
          <w:b w:val="0"/>
          <w:sz w:val="20"/>
          <w:szCs w:val="20"/>
        </w:rPr>
        <w:t xml:space="preserve"> документации о закупке иной</w:t>
      </w:r>
      <w:r w:rsidR="009B17E4" w:rsidRPr="00E22137">
        <w:rPr>
          <w:rFonts w:asciiTheme="minorHAnsi" w:hAnsiTheme="minorHAnsi"/>
          <w:b w:val="0"/>
          <w:sz w:val="20"/>
          <w:szCs w:val="20"/>
        </w:rPr>
        <w:t>, не противоречащий Положению,</w:t>
      </w:r>
      <w:r w:rsidRPr="00E22137">
        <w:rPr>
          <w:rFonts w:asciiTheme="minorHAnsi" w:hAnsiTheme="minorHAnsi"/>
          <w:b w:val="0"/>
          <w:sz w:val="20"/>
          <w:szCs w:val="20"/>
        </w:rPr>
        <w:t xml:space="preserve"> порядок обмена </w:t>
      </w:r>
      <w:r w:rsidR="007E28FB" w:rsidRPr="00E22137">
        <w:rPr>
          <w:rFonts w:asciiTheme="minorHAnsi" w:hAnsiTheme="minorHAnsi"/>
          <w:b w:val="0"/>
          <w:sz w:val="20"/>
          <w:szCs w:val="20"/>
        </w:rPr>
        <w:t xml:space="preserve">документами </w:t>
      </w:r>
      <w:r w:rsidR="009B17E4" w:rsidRPr="00E22137">
        <w:rPr>
          <w:rFonts w:asciiTheme="minorHAnsi" w:hAnsiTheme="minorHAnsi"/>
          <w:b w:val="0"/>
          <w:sz w:val="20"/>
          <w:szCs w:val="20"/>
        </w:rPr>
        <w:t xml:space="preserve">при </w:t>
      </w:r>
      <w:r w:rsidR="007E28FB" w:rsidRPr="00E22137">
        <w:rPr>
          <w:rFonts w:asciiTheme="minorHAnsi" w:hAnsiTheme="minorHAnsi"/>
          <w:b w:val="0"/>
          <w:sz w:val="20"/>
          <w:szCs w:val="20"/>
        </w:rPr>
        <w:t>заключени</w:t>
      </w:r>
      <w:r w:rsidR="009B17E4" w:rsidRPr="00E22137">
        <w:rPr>
          <w:rFonts w:asciiTheme="minorHAnsi" w:hAnsiTheme="minorHAnsi"/>
          <w:b w:val="0"/>
          <w:sz w:val="20"/>
          <w:szCs w:val="20"/>
        </w:rPr>
        <w:t>и</w:t>
      </w:r>
      <w:r w:rsidR="007E28FB" w:rsidRPr="00E22137">
        <w:rPr>
          <w:rFonts w:asciiTheme="minorHAnsi" w:hAnsiTheme="minorHAnsi"/>
          <w:b w:val="0"/>
          <w:sz w:val="20"/>
          <w:szCs w:val="20"/>
        </w:rPr>
        <w:t xml:space="preserve"> договора по результатам проведения закупки.</w:t>
      </w:r>
      <w:bookmarkStart w:id="10288" w:name="_Ref412217630"/>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bookmarkStart w:id="10289" w:name="_Ref410847751"/>
      <w:bookmarkEnd w:id="10288"/>
      <w:r w:rsidRPr="00E22137">
        <w:rPr>
          <w:rFonts w:asciiTheme="minorHAnsi" w:hAnsiTheme="minorHAnsi"/>
          <w:b w:val="0"/>
          <w:sz w:val="20"/>
          <w:szCs w:val="20"/>
        </w:rPr>
        <w:t xml:space="preserve">Порядок заключения договора по итогам закупки </w:t>
      </w:r>
      <w:r w:rsidR="00000FA1" w:rsidRPr="00E22137">
        <w:rPr>
          <w:rFonts w:asciiTheme="minorHAnsi" w:hAnsiTheme="minorHAnsi"/>
          <w:b w:val="0"/>
          <w:sz w:val="20"/>
          <w:szCs w:val="20"/>
        </w:rPr>
        <w:t xml:space="preserve">конкретизируется </w:t>
      </w:r>
      <w:r w:rsidRPr="00E22137">
        <w:rPr>
          <w:rFonts w:asciiTheme="minorHAnsi" w:hAnsiTheme="minorHAnsi"/>
          <w:b w:val="0"/>
          <w:sz w:val="20"/>
          <w:szCs w:val="20"/>
        </w:rPr>
        <w:t>в</w:t>
      </w:r>
      <w:r w:rsidR="001C1D83" w:rsidRPr="00E22137">
        <w:rPr>
          <w:rFonts w:asciiTheme="minorHAnsi" w:hAnsiTheme="minorHAnsi"/>
          <w:b w:val="0"/>
          <w:sz w:val="20"/>
          <w:szCs w:val="20"/>
        </w:rPr>
        <w:t xml:space="preserve"> извещении,</w:t>
      </w:r>
      <w:r w:rsidRPr="00E22137">
        <w:rPr>
          <w:rFonts w:asciiTheme="minorHAnsi" w:hAnsiTheme="minorHAnsi"/>
          <w:b w:val="0"/>
          <w:sz w:val="20"/>
          <w:szCs w:val="20"/>
        </w:rPr>
        <w:t xml:space="preserve"> документации о закупке в соответствии с Положением и должен включать в себя следующие положения:</w:t>
      </w:r>
      <w:bookmarkEnd w:id="10289"/>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bookmarkStart w:id="10290" w:name="_Ref412200539"/>
      <w:r w:rsidRPr="00E22137">
        <w:rPr>
          <w:rFonts w:asciiTheme="minorHAnsi" w:hAnsiTheme="minorHAnsi"/>
          <w:b w:val="0"/>
          <w:sz w:val="20"/>
          <w:szCs w:val="20"/>
        </w:rPr>
        <w:t>срок заключения договора с учетом п</w:t>
      </w:r>
      <w:r w:rsidR="00454E09" w:rsidRPr="00E22137">
        <w:rPr>
          <w:rFonts w:asciiTheme="minorHAnsi" w:hAnsiTheme="minorHAnsi"/>
          <w:b w:val="0"/>
          <w:sz w:val="20"/>
          <w:szCs w:val="20"/>
        </w:rPr>
        <w:t>.</w:t>
      </w:r>
      <w:r w:rsidR="00C9333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_Ref410848872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32525F" w:rsidRPr="00E22137">
        <w:rPr>
          <w:rFonts w:asciiTheme="minorHAnsi" w:hAnsiTheme="minorHAnsi"/>
          <w:b w:val="0"/>
          <w:sz w:val="20"/>
          <w:szCs w:val="20"/>
        </w:rPr>
        <w:t>20.2.1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w:t>
      </w:r>
      <w:r w:rsidR="00796F6F"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_Ref410848926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32525F" w:rsidRPr="00E22137">
        <w:rPr>
          <w:rFonts w:asciiTheme="minorHAnsi" w:hAnsiTheme="minorHAnsi"/>
          <w:b w:val="0"/>
          <w:sz w:val="20"/>
          <w:szCs w:val="20"/>
        </w:rPr>
        <w:t>20.2.4</w:t>
      </w:r>
      <w:r w:rsidR="009F6A3E" w:rsidRPr="00E22137">
        <w:rPr>
          <w:rFonts w:asciiTheme="minorHAnsi" w:hAnsiTheme="minorHAnsi"/>
          <w:b w:val="0"/>
          <w:sz w:val="20"/>
          <w:szCs w:val="20"/>
        </w:rPr>
        <w:fldChar w:fldCharType="end"/>
      </w:r>
      <w:r w:rsidR="00454E09"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bookmarkEnd w:id="10290"/>
    </w:p>
    <w:p w:rsidR="0024494B" w:rsidRPr="00E22137" w:rsidRDefault="009B17E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порядок обмена документами при заключении договора по результатам проведения закупки</w:t>
      </w:r>
      <w:r w:rsidR="0024494B" w:rsidRPr="00E22137">
        <w:rPr>
          <w:rFonts w:asciiTheme="minorHAnsi" w:hAnsiTheme="minorHAnsi"/>
          <w:b w:val="0"/>
          <w:sz w:val="20"/>
          <w:szCs w:val="20"/>
        </w:rPr>
        <w:t>;</w:t>
      </w:r>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перечень условий проекта договора, в отношении которых допускается предоставление участником закупки встречных предложений;</w:t>
      </w:r>
    </w:p>
    <w:p w:rsidR="00A868F1" w:rsidRPr="00E22137" w:rsidRDefault="00000FA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возможность и условия </w:t>
      </w:r>
      <w:r w:rsidR="0024494B" w:rsidRPr="00E22137">
        <w:rPr>
          <w:rFonts w:asciiTheme="minorHAnsi" w:hAnsiTheme="minorHAnsi"/>
          <w:b w:val="0"/>
          <w:sz w:val="20"/>
          <w:szCs w:val="20"/>
        </w:rPr>
        <w:t>проведения преддоговорных переговоров</w:t>
      </w:r>
      <w:r w:rsidR="00A868F1" w:rsidRPr="00E22137">
        <w:rPr>
          <w:rFonts w:asciiTheme="minorHAnsi" w:hAnsiTheme="minorHAnsi"/>
          <w:b w:val="0"/>
          <w:sz w:val="20"/>
          <w:szCs w:val="20"/>
        </w:rPr>
        <w:t>;</w:t>
      </w:r>
    </w:p>
    <w:p w:rsidR="0024494B" w:rsidRPr="00E22137" w:rsidRDefault="00A868F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особенности </w:t>
      </w:r>
      <w:r w:rsidR="003D4672" w:rsidRPr="00E22137">
        <w:rPr>
          <w:rFonts w:asciiTheme="minorHAnsi" w:hAnsiTheme="minorHAnsi"/>
          <w:b w:val="0"/>
          <w:sz w:val="20"/>
          <w:szCs w:val="20"/>
        </w:rPr>
        <w:t>порядка заключения договора</w:t>
      </w:r>
      <w:r w:rsidRPr="00E22137">
        <w:rPr>
          <w:rFonts w:asciiTheme="minorHAnsi" w:hAnsiTheme="minorHAnsi"/>
          <w:b w:val="0"/>
          <w:sz w:val="20"/>
          <w:szCs w:val="20"/>
        </w:rPr>
        <w:t>, предусмотренные Положени</w:t>
      </w:r>
      <w:r w:rsidR="006B538E" w:rsidRPr="00E22137">
        <w:rPr>
          <w:rFonts w:asciiTheme="minorHAnsi" w:hAnsiTheme="minorHAnsi"/>
          <w:b w:val="0"/>
          <w:sz w:val="20"/>
          <w:szCs w:val="20"/>
        </w:rPr>
        <w:t>ем</w:t>
      </w:r>
      <w:r w:rsidR="0024494B" w:rsidRPr="00E22137">
        <w:rPr>
          <w:rFonts w:asciiTheme="minorHAnsi" w:hAnsiTheme="minorHAnsi"/>
          <w:b w:val="0"/>
          <w:sz w:val="20"/>
          <w:szCs w:val="20"/>
        </w:rPr>
        <w:t>.</w:t>
      </w:r>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1C1D83"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w:t>
      </w:r>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rsidR="0024494B" w:rsidRPr="00E22137" w:rsidRDefault="0024494B" w:rsidP="009F335B">
      <w:pPr>
        <w:pStyle w:val="2"/>
        <w:numPr>
          <w:ilvl w:val="2"/>
          <w:numId w:val="5"/>
        </w:numPr>
        <w:spacing w:before="120"/>
        <w:ind w:left="851" w:hanging="851"/>
        <w:jc w:val="both"/>
        <w:rPr>
          <w:rFonts w:asciiTheme="minorHAnsi" w:hAnsiTheme="minorHAnsi"/>
          <w:b w:val="0"/>
          <w:sz w:val="20"/>
          <w:szCs w:val="20"/>
        </w:rPr>
      </w:pPr>
      <w:bookmarkStart w:id="10291" w:name="_Ref412218308"/>
      <w:r w:rsidRPr="00E22137">
        <w:rPr>
          <w:rFonts w:asciiTheme="minorHAnsi" w:hAnsiTheme="minorHAnsi"/>
          <w:b w:val="0"/>
          <w:sz w:val="20"/>
          <w:szCs w:val="20"/>
        </w:rPr>
        <w:t xml:space="preserve">Проект договора, заключаемого по итогам </w:t>
      </w:r>
      <w:r w:rsidR="00303E4E" w:rsidRPr="00E22137">
        <w:rPr>
          <w:rFonts w:asciiTheme="minorHAnsi" w:hAnsiTheme="minorHAnsi"/>
          <w:b w:val="0"/>
          <w:sz w:val="20"/>
          <w:szCs w:val="20"/>
        </w:rPr>
        <w:t xml:space="preserve">состоявшегося </w:t>
      </w:r>
      <w:r w:rsidRPr="00E22137">
        <w:rPr>
          <w:rFonts w:asciiTheme="minorHAnsi" w:hAnsiTheme="minorHAnsi"/>
          <w:b w:val="0"/>
          <w:sz w:val="20"/>
          <w:szCs w:val="20"/>
        </w:rPr>
        <w:t>конкурентно</w:t>
      </w:r>
      <w:r w:rsidR="00303E4E" w:rsidRPr="00E22137">
        <w:rPr>
          <w:rFonts w:asciiTheme="minorHAnsi" w:hAnsiTheme="minorHAnsi"/>
          <w:b w:val="0"/>
          <w:sz w:val="20"/>
          <w:szCs w:val="20"/>
        </w:rPr>
        <w:t xml:space="preserve">го способа </w:t>
      </w:r>
      <w:r w:rsidRPr="00E22137">
        <w:rPr>
          <w:rFonts w:asciiTheme="minorHAnsi" w:hAnsiTheme="minorHAnsi"/>
          <w:b w:val="0"/>
          <w:sz w:val="20"/>
          <w:szCs w:val="20"/>
        </w:rPr>
        <w:t xml:space="preserve">закупки, </w:t>
      </w:r>
      <w:r w:rsidR="009B17E4" w:rsidRPr="00E22137">
        <w:rPr>
          <w:rFonts w:asciiTheme="minorHAnsi" w:hAnsiTheme="minorHAnsi"/>
          <w:b w:val="0"/>
          <w:sz w:val="20"/>
          <w:szCs w:val="20"/>
        </w:rPr>
        <w:t xml:space="preserve">формируется </w:t>
      </w:r>
      <w:r w:rsidR="00754681" w:rsidRPr="00E22137">
        <w:rPr>
          <w:rFonts w:asciiTheme="minorHAnsi" w:hAnsiTheme="minorHAnsi"/>
          <w:b w:val="0"/>
          <w:sz w:val="20"/>
          <w:szCs w:val="20"/>
        </w:rPr>
        <w:t xml:space="preserve">Заказчиком </w:t>
      </w:r>
      <w:r w:rsidRPr="00E22137">
        <w:rPr>
          <w:rFonts w:asciiTheme="minorHAnsi" w:hAnsiTheme="minorHAnsi"/>
          <w:b w:val="0"/>
          <w:sz w:val="20"/>
          <w:szCs w:val="20"/>
        </w:rPr>
        <w:t xml:space="preserve">путем включения в проект договора, размещенного в составе </w:t>
      </w:r>
      <w:r w:rsidR="001C1D83" w:rsidRPr="00E22137">
        <w:rPr>
          <w:rFonts w:asciiTheme="minorHAnsi" w:hAnsiTheme="minorHAnsi"/>
          <w:b w:val="0"/>
          <w:sz w:val="20"/>
          <w:szCs w:val="20"/>
        </w:rPr>
        <w:t xml:space="preserve">извещения, </w:t>
      </w:r>
      <w:r w:rsidRPr="00E22137">
        <w:rPr>
          <w:rFonts w:asciiTheme="minorHAnsi" w:hAnsiTheme="minorHAnsi"/>
          <w:b w:val="0"/>
          <w:sz w:val="20"/>
          <w:szCs w:val="20"/>
        </w:rPr>
        <w:t>документации о закупке:</w:t>
      </w:r>
      <w:bookmarkEnd w:id="10291"/>
    </w:p>
    <w:p w:rsidR="0024494B" w:rsidRPr="00E22137" w:rsidRDefault="00365456" w:rsidP="00365456">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предложения участника в отношении предмета закупки, подготовленное в соответствии с требованиями к описанию продукции, установленными в </w:t>
      </w:r>
      <w:r w:rsidR="00C05F3F" w:rsidRPr="00E22137">
        <w:rPr>
          <w:rFonts w:asciiTheme="minorHAnsi" w:hAnsiTheme="minorHAnsi"/>
          <w:b w:val="0"/>
          <w:sz w:val="20"/>
          <w:szCs w:val="20"/>
        </w:rPr>
        <w:t>документации</w:t>
      </w:r>
      <w:r w:rsidRPr="00E22137">
        <w:rPr>
          <w:rFonts w:asciiTheme="minorHAnsi" w:hAnsiTheme="minorHAnsi"/>
          <w:b w:val="0"/>
          <w:sz w:val="20"/>
          <w:szCs w:val="20"/>
        </w:rPr>
        <w:t xml:space="preserve"> </w:t>
      </w:r>
      <w:r w:rsidR="00C05F3F" w:rsidRPr="00E22137">
        <w:rPr>
          <w:rFonts w:asciiTheme="minorHAnsi" w:hAnsiTheme="minorHAnsi"/>
          <w:b w:val="0"/>
          <w:sz w:val="20"/>
          <w:szCs w:val="20"/>
        </w:rPr>
        <w:t xml:space="preserve">и/или извещении </w:t>
      </w:r>
      <w:r w:rsidRPr="00E22137">
        <w:rPr>
          <w:rFonts w:asciiTheme="minorHAnsi" w:hAnsiTheme="minorHAnsi"/>
          <w:b w:val="0"/>
          <w:sz w:val="20"/>
          <w:szCs w:val="20"/>
        </w:rPr>
        <w:t>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о закупке);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60F44" w:rsidRPr="00E22137">
        <w:rPr>
          <w:rFonts w:asciiTheme="minorHAnsi" w:hAnsiTheme="minorHAnsi"/>
          <w:b w:val="0"/>
          <w:sz w:val="20"/>
          <w:szCs w:val="20"/>
        </w:rPr>
        <w:t xml:space="preserve"> </w:t>
      </w:r>
      <w:r w:rsidRPr="00E22137">
        <w:rPr>
          <w:rFonts w:asciiTheme="minorHAnsi" w:hAnsiTheme="minorHAnsi"/>
          <w:b w:val="0"/>
          <w:sz w:val="20"/>
          <w:szCs w:val="20"/>
        </w:rPr>
        <w:t xml:space="preserve">обозначение страны происхождения товара </w:t>
      </w:r>
      <w:r w:rsidR="005C31D8" w:rsidRPr="00E22137">
        <w:rPr>
          <w:rFonts w:asciiTheme="minorHAnsi" w:hAnsiTheme="minorHAnsi"/>
          <w:b w:val="0"/>
          <w:sz w:val="20"/>
          <w:szCs w:val="20"/>
        </w:rPr>
        <w:t>на основании сведений, содержащихся в заявке на участие в закупке, представленной участником закупки, с которым заключается договор</w:t>
      </w:r>
      <w:r w:rsidR="0024494B" w:rsidRPr="00E22137">
        <w:rPr>
          <w:rFonts w:asciiTheme="minorHAnsi" w:hAnsiTheme="minorHAnsi"/>
          <w:b w:val="0"/>
          <w:sz w:val="20"/>
          <w:szCs w:val="20"/>
        </w:rPr>
        <w:t>;</w:t>
      </w:r>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встречных предложений победителя закупки (лица</w:t>
      </w:r>
      <w:r w:rsidR="00F80BE6" w:rsidRPr="00E22137">
        <w:rPr>
          <w:rFonts w:asciiTheme="minorHAnsi" w:hAnsiTheme="minorHAnsi"/>
          <w:b w:val="0"/>
          <w:sz w:val="20"/>
          <w:szCs w:val="20"/>
        </w:rPr>
        <w:t>,</w:t>
      </w:r>
      <w:r w:rsidRPr="00E22137">
        <w:rPr>
          <w:rFonts w:asciiTheme="minorHAnsi" w:hAnsiTheme="minorHAnsi"/>
          <w:b w:val="0"/>
          <w:sz w:val="20"/>
          <w:szCs w:val="20"/>
        </w:rPr>
        <w:t xml:space="preserve"> с которым заключается договор) по проекту договора в случае, если такие предложения допускались </w:t>
      </w:r>
      <w:r w:rsidR="001C1D83" w:rsidRPr="00E22137">
        <w:rPr>
          <w:rFonts w:asciiTheme="minorHAnsi" w:hAnsiTheme="minorHAnsi"/>
          <w:b w:val="0"/>
          <w:sz w:val="20"/>
          <w:szCs w:val="20"/>
        </w:rPr>
        <w:t xml:space="preserve">извещением, </w:t>
      </w:r>
      <w:r w:rsidRPr="00E22137">
        <w:rPr>
          <w:rFonts w:asciiTheme="minorHAnsi" w:hAnsiTheme="minorHAnsi"/>
          <w:b w:val="0"/>
          <w:sz w:val="20"/>
          <w:szCs w:val="20"/>
        </w:rPr>
        <w:t>документацией о закупке;</w:t>
      </w:r>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реквизитов победителя закупки (лица</w:t>
      </w:r>
      <w:r w:rsidR="00F80BE6" w:rsidRPr="00E22137">
        <w:rPr>
          <w:rFonts w:asciiTheme="minorHAnsi" w:hAnsiTheme="minorHAnsi"/>
          <w:b w:val="0"/>
          <w:sz w:val="20"/>
          <w:szCs w:val="20"/>
        </w:rPr>
        <w:t>,</w:t>
      </w:r>
      <w:r w:rsidRPr="00E22137">
        <w:rPr>
          <w:rFonts w:asciiTheme="minorHAnsi" w:hAnsiTheme="minorHAnsi"/>
          <w:b w:val="0"/>
          <w:sz w:val="20"/>
          <w:szCs w:val="20"/>
        </w:rPr>
        <w:t xml:space="preserve"> с которым заключается договор);</w:t>
      </w:r>
    </w:p>
    <w:p w:rsidR="0024494B" w:rsidRPr="00E22137" w:rsidRDefault="0024494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условий, по которым было достигнуто соглашение по итогам преддоговорных переговоров.</w:t>
      </w:r>
    </w:p>
    <w:p w:rsidR="00B36568" w:rsidRPr="00E22137" w:rsidRDefault="00365456" w:rsidP="00B36568">
      <w:pPr>
        <w:pStyle w:val="2"/>
        <w:numPr>
          <w:ilvl w:val="2"/>
          <w:numId w:val="5"/>
        </w:numPr>
        <w:spacing w:before="120"/>
        <w:ind w:left="851" w:hanging="851"/>
        <w:jc w:val="both"/>
        <w:rPr>
          <w:rFonts w:asciiTheme="minorHAnsi" w:hAnsiTheme="minorHAnsi"/>
          <w:b w:val="0"/>
          <w:sz w:val="20"/>
          <w:szCs w:val="20"/>
        </w:rPr>
      </w:pPr>
      <w:bookmarkStart w:id="10292" w:name="_Ref498689862"/>
      <w:r w:rsidRPr="00E22137">
        <w:rPr>
          <w:rFonts w:asciiTheme="minorHAnsi" w:hAnsiTheme="minorHAnsi"/>
          <w:b w:val="0"/>
          <w:sz w:val="20"/>
          <w:szCs w:val="20"/>
        </w:rPr>
        <w:t>Участник закупки, с которым заключается договор, в случае наличия разногласий по проекту договора, направляет заказчику протокол разногласий</w:t>
      </w:r>
      <w:r w:rsidR="00A7514E" w:rsidRPr="00E22137">
        <w:rPr>
          <w:rFonts w:asciiTheme="minorHAnsi" w:hAnsiTheme="minorHAnsi"/>
          <w:b w:val="0"/>
          <w:sz w:val="20"/>
          <w:szCs w:val="20"/>
        </w:rPr>
        <w:t>,</w:t>
      </w:r>
      <w:r w:rsidRPr="00E22137">
        <w:rPr>
          <w:rFonts w:asciiTheme="minorHAnsi" w:hAnsiTheme="minorHAnsi"/>
          <w:b w:val="0"/>
          <w:sz w:val="20"/>
          <w:szCs w:val="20"/>
        </w:rPr>
        <w:t xml:space="preserve"> </w:t>
      </w:r>
      <w:r w:rsidR="00A7514E" w:rsidRPr="00E22137">
        <w:rPr>
          <w:rFonts w:asciiTheme="minorHAnsi" w:hAnsiTheme="minorHAnsi"/>
          <w:b w:val="0"/>
          <w:sz w:val="20"/>
          <w:szCs w:val="20"/>
        </w:rPr>
        <w:t xml:space="preserve">в течении 5 календарных дней с момента поступления проекта договора, </w:t>
      </w:r>
      <w:r w:rsidRPr="00E22137">
        <w:rPr>
          <w:rFonts w:asciiTheme="minorHAnsi" w:hAnsiTheme="minorHAnsi"/>
          <w:b w:val="0"/>
          <w:sz w:val="20"/>
          <w:szCs w:val="20"/>
        </w:rPr>
        <w:t xml:space="preserve">в соответствии с порядком обмена документами при заключении договора по результатам проведения закупки. </w:t>
      </w:r>
      <w:bookmarkStart w:id="10293" w:name="dst100945"/>
      <w:bookmarkEnd w:id="10293"/>
      <w:r w:rsidR="00B36568" w:rsidRPr="00E22137">
        <w:rPr>
          <w:rFonts w:asciiTheme="minorHAnsi" w:hAnsiTheme="minorHAnsi"/>
          <w:b w:val="0"/>
          <w:sz w:val="20"/>
          <w:szCs w:val="20"/>
        </w:rPr>
        <w:t>Указанный протокол может быть направлен заказчику в отношении соответствующего договора не более чем один раз.</w:t>
      </w:r>
    </w:p>
    <w:p w:rsidR="003A5DDA" w:rsidRPr="00E22137" w:rsidRDefault="00365456" w:rsidP="00B3656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течение трех рабочих дней с даты </w:t>
      </w:r>
      <w:r w:rsidR="00B36568" w:rsidRPr="00E22137">
        <w:rPr>
          <w:rFonts w:asciiTheme="minorHAnsi" w:hAnsiTheme="minorHAnsi"/>
          <w:b w:val="0"/>
          <w:sz w:val="20"/>
          <w:szCs w:val="20"/>
        </w:rPr>
        <w:t>поступления</w:t>
      </w:r>
      <w:r w:rsidRPr="00E22137">
        <w:rPr>
          <w:rFonts w:asciiTheme="minorHAnsi" w:hAnsiTheme="minorHAnsi"/>
          <w:b w:val="0"/>
          <w:sz w:val="20"/>
          <w:szCs w:val="20"/>
        </w:rPr>
        <w:t xml:space="preserve"> протокола разногласий заказчик рас</w:t>
      </w:r>
      <w:r w:rsidR="00B36568" w:rsidRPr="00E22137">
        <w:rPr>
          <w:rFonts w:asciiTheme="minorHAnsi" w:hAnsiTheme="minorHAnsi"/>
          <w:b w:val="0"/>
          <w:sz w:val="20"/>
          <w:szCs w:val="20"/>
        </w:rPr>
        <w:t xml:space="preserve">сматривает протокол разногласий. </w:t>
      </w:r>
    </w:p>
    <w:p w:rsidR="003A5DDA" w:rsidRPr="00E22137" w:rsidRDefault="00B36568" w:rsidP="00B36568">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3A5DDA" w:rsidRPr="00E22137">
        <w:rPr>
          <w:rFonts w:asciiTheme="minorHAnsi" w:hAnsiTheme="minorHAnsi"/>
          <w:b w:val="0"/>
          <w:sz w:val="20"/>
          <w:szCs w:val="20"/>
        </w:rPr>
        <w:t xml:space="preserve">полного или частичного </w:t>
      </w:r>
      <w:r w:rsidRPr="00E22137">
        <w:rPr>
          <w:rFonts w:asciiTheme="minorHAnsi" w:hAnsiTheme="minorHAnsi"/>
          <w:b w:val="0"/>
          <w:sz w:val="20"/>
          <w:szCs w:val="20"/>
        </w:rPr>
        <w:t>согласия Заказчика с разногласиями</w:t>
      </w:r>
      <w:r w:rsidR="00745D09" w:rsidRPr="00E22137">
        <w:rPr>
          <w:rFonts w:asciiTheme="minorHAnsi" w:hAnsiTheme="minorHAnsi"/>
          <w:b w:val="0"/>
          <w:sz w:val="20"/>
          <w:szCs w:val="20"/>
        </w:rPr>
        <w:t>,</w:t>
      </w:r>
      <w:r w:rsidRPr="00E22137">
        <w:rPr>
          <w:rFonts w:asciiTheme="minorHAnsi" w:hAnsiTheme="minorHAnsi"/>
          <w:b w:val="0"/>
          <w:sz w:val="20"/>
          <w:szCs w:val="20"/>
        </w:rPr>
        <w:t xml:space="preserve"> </w:t>
      </w:r>
      <w:r w:rsidR="003A5DDA" w:rsidRPr="00E22137">
        <w:rPr>
          <w:rFonts w:asciiTheme="minorHAnsi" w:hAnsiTheme="minorHAnsi"/>
          <w:b w:val="0"/>
          <w:sz w:val="20"/>
          <w:szCs w:val="20"/>
        </w:rPr>
        <w:t xml:space="preserve">договор, </w:t>
      </w:r>
      <w:r w:rsidR="00365456" w:rsidRPr="00E22137">
        <w:rPr>
          <w:rFonts w:asciiTheme="minorHAnsi" w:hAnsiTheme="minorHAnsi"/>
          <w:b w:val="0"/>
          <w:sz w:val="20"/>
          <w:szCs w:val="20"/>
        </w:rPr>
        <w:t>доработанный</w:t>
      </w:r>
      <w:r w:rsidR="003A5DDA" w:rsidRPr="00E22137">
        <w:rPr>
          <w:rFonts w:asciiTheme="minorHAnsi" w:hAnsiTheme="minorHAnsi"/>
          <w:b w:val="0"/>
          <w:sz w:val="20"/>
          <w:szCs w:val="20"/>
        </w:rPr>
        <w:t xml:space="preserve"> с учетом полностью или частично содержащихся в протоколе разногласий замечаний,</w:t>
      </w:r>
      <w:r w:rsidRPr="00E22137">
        <w:rPr>
          <w:rFonts w:asciiTheme="minorHAnsi" w:hAnsiTheme="minorHAnsi"/>
          <w:b w:val="0"/>
          <w:sz w:val="20"/>
          <w:szCs w:val="20"/>
        </w:rPr>
        <w:t xml:space="preserve"> направляет</w:t>
      </w:r>
      <w:r w:rsidR="003A5DDA" w:rsidRPr="00E22137">
        <w:rPr>
          <w:rFonts w:asciiTheme="minorHAnsi" w:hAnsiTheme="minorHAnsi"/>
          <w:b w:val="0"/>
          <w:sz w:val="20"/>
          <w:szCs w:val="20"/>
        </w:rPr>
        <w:t>ся</w:t>
      </w:r>
      <w:r w:rsidRPr="00E22137">
        <w:rPr>
          <w:rFonts w:asciiTheme="minorHAnsi" w:hAnsiTheme="minorHAnsi"/>
          <w:b w:val="0"/>
          <w:sz w:val="20"/>
          <w:szCs w:val="20"/>
        </w:rPr>
        <w:t xml:space="preserve"> участнику</w:t>
      </w:r>
      <w:r w:rsidR="003A5DDA" w:rsidRPr="00E22137">
        <w:rPr>
          <w:rFonts w:asciiTheme="minorHAnsi" w:hAnsiTheme="minorHAnsi"/>
          <w:b w:val="0"/>
          <w:sz w:val="20"/>
          <w:szCs w:val="20"/>
        </w:rPr>
        <w:t>.</w:t>
      </w:r>
    </w:p>
    <w:p w:rsidR="00365456" w:rsidRPr="00E22137" w:rsidRDefault="003A5DDA" w:rsidP="00A7514E">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несогласия Заказчика с </w:t>
      </w:r>
      <w:r w:rsidR="0032525F" w:rsidRPr="00E22137">
        <w:rPr>
          <w:rFonts w:asciiTheme="minorHAnsi" w:hAnsiTheme="minorHAnsi"/>
          <w:b w:val="0"/>
          <w:sz w:val="20"/>
          <w:szCs w:val="20"/>
        </w:rPr>
        <w:t>разногласиями, проект</w:t>
      </w:r>
      <w:r w:rsidRPr="00E22137">
        <w:rPr>
          <w:rFonts w:asciiTheme="minorHAnsi" w:hAnsiTheme="minorHAnsi"/>
          <w:b w:val="0"/>
          <w:sz w:val="20"/>
          <w:szCs w:val="20"/>
        </w:rPr>
        <w:t xml:space="preserve"> договора </w:t>
      </w:r>
      <w:r w:rsidR="00365456" w:rsidRPr="00E22137">
        <w:rPr>
          <w:rFonts w:asciiTheme="minorHAnsi" w:hAnsiTheme="minorHAnsi"/>
          <w:b w:val="0"/>
          <w:sz w:val="20"/>
          <w:szCs w:val="20"/>
        </w:rPr>
        <w:t xml:space="preserve">повторно </w:t>
      </w:r>
      <w:r w:rsidRPr="00E22137">
        <w:rPr>
          <w:rFonts w:asciiTheme="minorHAnsi" w:hAnsiTheme="minorHAnsi"/>
          <w:b w:val="0"/>
          <w:sz w:val="20"/>
          <w:szCs w:val="20"/>
        </w:rPr>
        <w:t xml:space="preserve">направляется Участнику </w:t>
      </w:r>
      <w:r w:rsidR="00365456" w:rsidRPr="00E22137">
        <w:rPr>
          <w:rFonts w:asciiTheme="minorHAnsi" w:hAnsiTheme="minorHAnsi"/>
          <w:b w:val="0"/>
          <w:sz w:val="20"/>
          <w:szCs w:val="20"/>
        </w:rPr>
        <w:t xml:space="preserve">с указанием </w:t>
      </w:r>
      <w:r w:rsidR="001A3EF2" w:rsidRPr="00E22137">
        <w:rPr>
          <w:rFonts w:asciiTheme="minorHAnsi" w:hAnsiTheme="minorHAnsi"/>
          <w:b w:val="0"/>
          <w:sz w:val="20"/>
          <w:szCs w:val="20"/>
        </w:rPr>
        <w:t xml:space="preserve">причин отказа </w:t>
      </w:r>
      <w:r w:rsidR="00365456" w:rsidRPr="00E22137">
        <w:rPr>
          <w:rFonts w:asciiTheme="minorHAnsi" w:hAnsiTheme="minorHAnsi"/>
          <w:b w:val="0"/>
          <w:sz w:val="20"/>
          <w:szCs w:val="20"/>
        </w:rPr>
        <w:t>в отдельном документе</w:t>
      </w:r>
      <w:r w:rsidRPr="00E22137">
        <w:rPr>
          <w:rFonts w:asciiTheme="minorHAnsi" w:hAnsiTheme="minorHAnsi"/>
          <w:b w:val="0"/>
          <w:sz w:val="20"/>
          <w:szCs w:val="20"/>
        </w:rPr>
        <w:t>.</w:t>
      </w:r>
    </w:p>
    <w:p w:rsidR="00A7514E" w:rsidRPr="00E22137" w:rsidRDefault="00000FA1" w:rsidP="00A7514E">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 официально размещает информацию о заключении договора в соответствии с порядком, установленным Правительством Российской Федерации.</w:t>
      </w:r>
      <w:bookmarkStart w:id="10294" w:name="_Ref498691856"/>
      <w:bookmarkEnd w:id="10292"/>
    </w:p>
    <w:p w:rsidR="00A868F1" w:rsidRPr="00E22137" w:rsidRDefault="00A7514E" w:rsidP="00A7514E">
      <w:pPr>
        <w:pStyle w:val="2"/>
        <w:numPr>
          <w:ilvl w:val="2"/>
          <w:numId w:val="5"/>
        </w:numPr>
        <w:spacing w:before="120"/>
        <w:ind w:left="851" w:hanging="851"/>
        <w:jc w:val="both"/>
        <w:rPr>
          <w:rFonts w:asciiTheme="minorHAnsi" w:hAnsiTheme="minorHAnsi"/>
          <w:b w:val="0"/>
          <w:sz w:val="20"/>
          <w:szCs w:val="20"/>
        </w:rPr>
      </w:pPr>
      <w:bookmarkStart w:id="10295" w:name="_Ref523128643"/>
      <w:r w:rsidRPr="00E22137">
        <w:rPr>
          <w:rFonts w:asciiTheme="minorHAnsi" w:hAnsiTheme="minorHAnsi"/>
          <w:b w:val="0"/>
          <w:sz w:val="20"/>
          <w:szCs w:val="20"/>
        </w:rPr>
        <w:t>В</w:t>
      </w:r>
      <w:r w:rsidR="00A868F1" w:rsidRPr="00E22137">
        <w:rPr>
          <w:rFonts w:asciiTheme="minorHAnsi" w:hAnsiTheme="minorHAnsi"/>
          <w:b w:val="0"/>
          <w:sz w:val="20"/>
          <w:szCs w:val="20"/>
        </w:rPr>
        <w:t xml:space="preserve"> течение </w:t>
      </w:r>
      <w:r w:rsidRPr="00E22137">
        <w:rPr>
          <w:rFonts w:asciiTheme="minorHAnsi" w:hAnsiTheme="minorHAnsi"/>
          <w:b w:val="0"/>
          <w:sz w:val="20"/>
          <w:szCs w:val="20"/>
        </w:rPr>
        <w:t>5 (пяти) календарных дней с момента,</w:t>
      </w:r>
      <w:r w:rsidR="00A868F1" w:rsidRPr="00E22137">
        <w:rPr>
          <w:rFonts w:asciiTheme="minorHAnsi" w:hAnsiTheme="minorHAnsi"/>
          <w:b w:val="0"/>
          <w:sz w:val="20"/>
          <w:szCs w:val="20"/>
        </w:rPr>
        <w:t xml:space="preserve"> предусмотренного п.</w:t>
      </w:r>
      <w:r w:rsidR="001C1D83"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_Ref410848926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6B538E" w:rsidRPr="00E22137">
        <w:rPr>
          <w:rFonts w:asciiTheme="minorHAnsi" w:hAnsiTheme="minorHAnsi"/>
          <w:b w:val="0"/>
          <w:sz w:val="20"/>
          <w:szCs w:val="20"/>
        </w:rPr>
        <w:t>20.2.4</w:t>
      </w:r>
      <w:r w:rsidR="009F6A3E" w:rsidRPr="00E22137">
        <w:rPr>
          <w:rFonts w:asciiTheme="minorHAnsi" w:hAnsiTheme="minorHAnsi"/>
          <w:b w:val="0"/>
          <w:sz w:val="20"/>
          <w:szCs w:val="20"/>
        </w:rPr>
        <w:fldChar w:fldCharType="end"/>
      </w:r>
      <w:r w:rsidR="00972B31" w:rsidRPr="00E22137">
        <w:rPr>
          <w:rFonts w:asciiTheme="minorHAnsi" w:hAnsiTheme="minorHAnsi"/>
          <w:b w:val="0"/>
          <w:sz w:val="20"/>
          <w:szCs w:val="20"/>
        </w:rPr>
        <w:t xml:space="preserve"> Положения, </w:t>
      </w:r>
      <w:r w:rsidRPr="00E22137">
        <w:rPr>
          <w:rFonts w:asciiTheme="minorHAnsi" w:hAnsiTheme="minorHAnsi"/>
          <w:b w:val="0"/>
          <w:sz w:val="20"/>
          <w:szCs w:val="20"/>
        </w:rPr>
        <w:t>участник закупки</w:t>
      </w:r>
      <w:r w:rsidR="00972B31" w:rsidRPr="00E22137">
        <w:rPr>
          <w:rFonts w:asciiTheme="minorHAnsi" w:hAnsiTheme="minorHAnsi"/>
          <w:b w:val="0"/>
          <w:sz w:val="20"/>
          <w:szCs w:val="20"/>
        </w:rPr>
        <w:t xml:space="preserve"> с которым заключается договор, направляет в адрес заказчика, организатора закупки следующие документы:</w:t>
      </w:r>
      <w:bookmarkEnd w:id="10294"/>
      <w:bookmarkEnd w:id="10295"/>
    </w:p>
    <w:p w:rsidR="00972B31" w:rsidRPr="00E22137" w:rsidRDefault="00972B31" w:rsidP="00D460AD">
      <w:pPr>
        <w:pStyle w:val="6"/>
        <w:numPr>
          <w:ilvl w:val="4"/>
          <w:numId w:val="12"/>
        </w:numPr>
        <w:rPr>
          <w:rFonts w:asciiTheme="minorHAnsi" w:hAnsiTheme="minorHAnsi"/>
          <w:sz w:val="20"/>
          <w:szCs w:val="20"/>
        </w:rPr>
      </w:pPr>
      <w:r w:rsidRPr="00E22137">
        <w:rPr>
          <w:rFonts w:asciiTheme="minorHAnsi" w:hAnsiTheme="minorHAnsi"/>
          <w:sz w:val="20"/>
          <w:szCs w:val="20"/>
        </w:rPr>
        <w:t xml:space="preserve">договор, </w:t>
      </w:r>
      <w:r w:rsidR="00A7514E" w:rsidRPr="00E22137">
        <w:rPr>
          <w:rFonts w:asciiTheme="minorHAnsi" w:hAnsiTheme="minorHAnsi"/>
          <w:sz w:val="20"/>
          <w:szCs w:val="20"/>
        </w:rPr>
        <w:t>подписанный лицом уполномоченным на осуществление действий от имени участника закупки;</w:t>
      </w:r>
    </w:p>
    <w:p w:rsidR="00972B31" w:rsidRPr="00E22137" w:rsidRDefault="00972B31" w:rsidP="00D460AD">
      <w:pPr>
        <w:pStyle w:val="6"/>
        <w:numPr>
          <w:ilvl w:val="4"/>
          <w:numId w:val="12"/>
        </w:numPr>
        <w:rPr>
          <w:rFonts w:asciiTheme="minorHAnsi" w:hAnsiTheme="minorHAnsi"/>
          <w:sz w:val="20"/>
          <w:szCs w:val="20"/>
        </w:rPr>
      </w:pPr>
      <w:r w:rsidRPr="00E22137">
        <w:rPr>
          <w:rFonts w:asciiTheme="minorHAnsi" w:hAnsiTheme="minorHAnsi"/>
          <w:sz w:val="20"/>
          <w:szCs w:val="20"/>
        </w:rPr>
        <w:t>обеспечение исполнения договора (если такое требование было установлено в соответствии с подразделом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_Ref491350589 \r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10.11</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Положения) с учетом, при необходимости, требований к выполнению антидемпинговых мероприятий;</w:t>
      </w:r>
    </w:p>
    <w:p w:rsidR="00972B31" w:rsidRPr="00E22137" w:rsidRDefault="008D3344" w:rsidP="00D460AD">
      <w:pPr>
        <w:pStyle w:val="6"/>
        <w:numPr>
          <w:ilvl w:val="4"/>
          <w:numId w:val="12"/>
        </w:numPr>
        <w:rPr>
          <w:rFonts w:asciiTheme="minorHAnsi" w:hAnsiTheme="minorHAnsi"/>
          <w:sz w:val="20"/>
          <w:szCs w:val="20"/>
        </w:rPr>
      </w:pPr>
      <w:r w:rsidRPr="00E22137">
        <w:rPr>
          <w:rFonts w:asciiTheme="minorHAnsi" w:hAnsiTheme="minorHAnsi"/>
          <w:sz w:val="20"/>
          <w:szCs w:val="20"/>
        </w:rPr>
        <w:t xml:space="preserve">копия документа, подтверждающего полномочия лица на осуществление действий от имени лица, с которым заключается договор,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3D4672" w:rsidRPr="00E22137">
        <w:rPr>
          <w:rFonts w:asciiTheme="minorHAnsi" w:hAnsiTheme="minorHAnsi"/>
          <w:sz w:val="20"/>
          <w:szCs w:val="20"/>
        </w:rPr>
        <w:t>лица, с которым заключается договор,</w:t>
      </w:r>
      <w:r w:rsidR="00004565" w:rsidRPr="00E22137">
        <w:rPr>
          <w:rFonts w:asciiTheme="minorHAnsi" w:hAnsiTheme="minorHAnsi"/>
          <w:sz w:val="20"/>
          <w:szCs w:val="20"/>
        </w:rPr>
        <w:t xml:space="preserve"> </w:t>
      </w:r>
      <w:r w:rsidRPr="00E22137">
        <w:rPr>
          <w:rFonts w:asciiTheme="minorHAnsi" w:hAnsiTheme="minorHAnsi"/>
          <w:sz w:val="20"/>
          <w:szCs w:val="20"/>
        </w:rPr>
        <w:t>без доверенности</w:t>
      </w:r>
      <w:r w:rsidR="003D4672" w:rsidRPr="00E22137">
        <w:rPr>
          <w:rFonts w:asciiTheme="minorHAnsi" w:hAnsiTheme="minorHAnsi"/>
          <w:sz w:val="20"/>
          <w:szCs w:val="20"/>
        </w:rPr>
        <w:t>)</w:t>
      </w:r>
      <w:r w:rsidRPr="00E22137">
        <w:rPr>
          <w:rFonts w:asciiTheme="minorHAnsi" w:hAnsiTheme="minorHAnsi"/>
          <w:sz w:val="20"/>
          <w:szCs w:val="20"/>
        </w:rPr>
        <w:t>;</w:t>
      </w:r>
    </w:p>
    <w:p w:rsidR="008D3344" w:rsidRPr="00E22137" w:rsidRDefault="008D3344" w:rsidP="00D460AD">
      <w:pPr>
        <w:pStyle w:val="6"/>
        <w:numPr>
          <w:ilvl w:val="4"/>
          <w:numId w:val="12"/>
        </w:numPr>
        <w:rPr>
          <w:rFonts w:asciiTheme="minorHAnsi" w:hAnsiTheme="minorHAnsi"/>
          <w:sz w:val="20"/>
          <w:szCs w:val="20"/>
        </w:rPr>
      </w:pPr>
      <w:r w:rsidRPr="00E22137">
        <w:rPr>
          <w:rFonts w:asciiTheme="minorHAnsi" w:hAnsiTheme="minorHAnsi"/>
          <w:sz w:val="20"/>
          <w:szCs w:val="20"/>
        </w:rPr>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w:t>
      </w:r>
      <w:r w:rsidR="004A3246" w:rsidRPr="00E22137">
        <w:rPr>
          <w:rFonts w:asciiTheme="minorHAnsi" w:hAnsiTheme="minorHAnsi"/>
          <w:sz w:val="20"/>
          <w:szCs w:val="20"/>
        </w:rPr>
        <w:t> </w:t>
      </w:r>
      <w:r w:rsidR="009F6A3E" w:rsidRPr="00E22137">
        <w:rPr>
          <w:rFonts w:asciiTheme="minorHAnsi" w:hAnsiTheme="minorHAnsi"/>
          <w:sz w:val="20"/>
          <w:szCs w:val="20"/>
        </w:rPr>
        <w:fldChar w:fldCharType="begin"/>
      </w:r>
      <w:r w:rsidR="009F6A3E" w:rsidRPr="00E22137">
        <w:rPr>
          <w:rFonts w:asciiTheme="minorHAnsi" w:hAnsiTheme="minorHAnsi"/>
          <w:sz w:val="20"/>
          <w:szCs w:val="20"/>
        </w:rPr>
        <w:instrText xml:space="preserve"> REF _Ref410848926 \w \h  \* MERGEFORMAT </w:instrText>
      </w:r>
      <w:r w:rsidR="009F6A3E" w:rsidRPr="00E22137">
        <w:rPr>
          <w:rFonts w:asciiTheme="minorHAnsi" w:hAnsiTheme="minorHAnsi"/>
          <w:sz w:val="20"/>
          <w:szCs w:val="20"/>
        </w:rPr>
      </w:r>
      <w:r w:rsidR="009F6A3E" w:rsidRPr="00E22137">
        <w:rPr>
          <w:rFonts w:asciiTheme="minorHAnsi" w:hAnsiTheme="minorHAnsi"/>
          <w:sz w:val="20"/>
          <w:szCs w:val="20"/>
        </w:rPr>
        <w:fldChar w:fldCharType="separate"/>
      </w:r>
      <w:r w:rsidR="00892F78" w:rsidRPr="00E22137">
        <w:rPr>
          <w:rFonts w:asciiTheme="minorHAnsi" w:hAnsiTheme="minorHAnsi"/>
          <w:sz w:val="20"/>
          <w:szCs w:val="20"/>
        </w:rPr>
        <w:t>20.2.4</w:t>
      </w:r>
      <w:r w:rsidR="009F6A3E" w:rsidRPr="00E22137">
        <w:rPr>
          <w:rFonts w:asciiTheme="minorHAnsi" w:hAnsiTheme="minorHAnsi"/>
          <w:sz w:val="20"/>
          <w:szCs w:val="20"/>
        </w:rPr>
        <w:fldChar w:fldCharType="end"/>
      </w:r>
      <w:r w:rsidRPr="00E22137">
        <w:rPr>
          <w:rFonts w:asciiTheme="minorHAnsi" w:hAnsiTheme="minorHAnsi"/>
          <w:sz w:val="20"/>
          <w:szCs w:val="20"/>
        </w:rPr>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D3344" w:rsidRPr="00E22137" w:rsidRDefault="001B1D49" w:rsidP="00D460AD">
      <w:pPr>
        <w:pStyle w:val="6"/>
        <w:numPr>
          <w:ilvl w:val="4"/>
          <w:numId w:val="12"/>
        </w:numPr>
        <w:rPr>
          <w:rFonts w:asciiTheme="minorHAnsi" w:hAnsiTheme="minorHAnsi"/>
          <w:sz w:val="20"/>
          <w:szCs w:val="20"/>
        </w:rPr>
      </w:pPr>
      <w:r w:rsidRPr="00E22137">
        <w:rPr>
          <w:rFonts w:asciiTheme="minorHAnsi" w:hAnsiTheme="minorHAnsi"/>
          <w:sz w:val="20"/>
          <w:szCs w:val="20"/>
        </w:rPr>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8D3344" w:rsidRPr="00E22137">
        <w:rPr>
          <w:rFonts w:asciiTheme="minorHAnsi" w:hAnsiTheme="minorHAnsi"/>
          <w:sz w:val="20"/>
          <w:szCs w:val="20"/>
        </w:rPr>
        <w:t>;</w:t>
      </w:r>
    </w:p>
    <w:p w:rsidR="003D4672" w:rsidRPr="00E22137" w:rsidRDefault="00B927D5" w:rsidP="00B927D5">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w:t>
      </w:r>
      <w:r w:rsidR="00564886" w:rsidRPr="00E22137">
        <w:rPr>
          <w:rFonts w:asciiTheme="minorHAnsi" w:hAnsiTheme="minorHAnsi"/>
          <w:b w:val="0"/>
          <w:sz w:val="20"/>
          <w:szCs w:val="20"/>
        </w:rPr>
        <w:t xml:space="preserve"> случае непредставления </w:t>
      </w:r>
      <w:r w:rsidRPr="00E22137">
        <w:rPr>
          <w:rFonts w:asciiTheme="minorHAnsi" w:hAnsiTheme="minorHAnsi"/>
          <w:b w:val="0"/>
          <w:sz w:val="20"/>
          <w:szCs w:val="20"/>
        </w:rPr>
        <w:t xml:space="preserve">в установленный срок </w:t>
      </w:r>
      <w:r w:rsidR="00564886" w:rsidRPr="00E22137">
        <w:rPr>
          <w:rFonts w:asciiTheme="minorHAnsi" w:hAnsiTheme="minorHAnsi"/>
          <w:b w:val="0"/>
          <w:sz w:val="20"/>
          <w:szCs w:val="20"/>
        </w:rPr>
        <w:t xml:space="preserve">документов, предусмотренных </w:t>
      </w:r>
      <w:r w:rsidR="001B1D49" w:rsidRPr="00E22137">
        <w:rPr>
          <w:rFonts w:asciiTheme="minorHAnsi" w:hAnsiTheme="minorHAnsi"/>
          <w:b w:val="0"/>
          <w:color w:val="FF0000"/>
          <w:sz w:val="20"/>
          <w:szCs w:val="20"/>
        </w:rPr>
        <w:fldChar w:fldCharType="begin"/>
      </w:r>
      <w:r w:rsidR="001B1D49" w:rsidRPr="00E22137">
        <w:rPr>
          <w:rFonts w:asciiTheme="minorHAnsi" w:hAnsiTheme="minorHAnsi"/>
          <w:b w:val="0"/>
          <w:sz w:val="20"/>
          <w:szCs w:val="20"/>
        </w:rPr>
        <w:instrText xml:space="preserve"> REF _Ref523128643 \r \h </w:instrText>
      </w:r>
      <w:r w:rsidR="001B1D49" w:rsidRPr="00E22137">
        <w:rPr>
          <w:rFonts w:asciiTheme="minorHAnsi" w:hAnsiTheme="minorHAnsi"/>
          <w:b w:val="0"/>
          <w:color w:val="FF0000"/>
          <w:sz w:val="20"/>
          <w:szCs w:val="20"/>
        </w:rPr>
      </w:r>
      <w:r w:rsidR="001B1D49" w:rsidRPr="00E22137">
        <w:rPr>
          <w:rFonts w:asciiTheme="minorHAnsi" w:hAnsiTheme="minorHAnsi"/>
          <w:b w:val="0"/>
          <w:color w:val="FF0000"/>
          <w:sz w:val="20"/>
          <w:szCs w:val="20"/>
        </w:rPr>
        <w:fldChar w:fldCharType="separate"/>
      </w:r>
      <w:r w:rsidR="001B1D49" w:rsidRPr="00E22137">
        <w:rPr>
          <w:rFonts w:asciiTheme="minorHAnsi" w:hAnsiTheme="minorHAnsi"/>
          <w:b w:val="0"/>
          <w:sz w:val="20"/>
          <w:szCs w:val="20"/>
        </w:rPr>
        <w:t>20.2.16</w:t>
      </w:r>
      <w:r w:rsidR="001B1D49" w:rsidRPr="00E22137">
        <w:rPr>
          <w:rFonts w:asciiTheme="minorHAnsi" w:hAnsiTheme="minorHAnsi"/>
          <w:b w:val="0"/>
          <w:color w:val="FF0000"/>
          <w:sz w:val="20"/>
          <w:szCs w:val="20"/>
        </w:rPr>
        <w:fldChar w:fldCharType="end"/>
      </w:r>
      <w:r w:rsidR="001B1D49" w:rsidRPr="00E22137">
        <w:rPr>
          <w:rFonts w:asciiTheme="minorHAnsi" w:hAnsiTheme="minorHAnsi"/>
          <w:b w:val="0"/>
          <w:color w:val="FF0000"/>
          <w:sz w:val="20"/>
          <w:szCs w:val="20"/>
        </w:rPr>
        <w:t xml:space="preserve"> </w:t>
      </w:r>
      <w:r w:rsidR="00564886" w:rsidRPr="00E22137">
        <w:rPr>
          <w:rFonts w:asciiTheme="minorHAnsi" w:hAnsiTheme="minorHAnsi"/>
          <w:b w:val="0"/>
          <w:sz w:val="20"/>
          <w:szCs w:val="20"/>
        </w:rPr>
        <w:t>Положения и/или предоставление недостоверных сведений в составе таких документов участник процедуры закупки признается уклонившимся от заключения договора;</w:t>
      </w:r>
    </w:p>
    <w:p w:rsidR="00564886" w:rsidRPr="00E22137" w:rsidRDefault="00B927D5" w:rsidP="00B927D5">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w:t>
      </w:r>
      <w:r w:rsidR="00564886" w:rsidRPr="00E22137">
        <w:rPr>
          <w:rFonts w:asciiTheme="minorHAnsi" w:hAnsiTheme="minorHAnsi"/>
          <w:b w:val="0"/>
          <w:sz w:val="20"/>
          <w:szCs w:val="20"/>
        </w:rPr>
        <w:t xml:space="preserve"> случае уклонения победителя процедуры закупки от заключения договора заказчик обязан заключить договор с участником закупки, заявке которого присвоено второе место в ранжировке, на условиях, предложенных таким участником закупки в заявке</w:t>
      </w:r>
      <w:r w:rsidR="00B921C2" w:rsidRPr="00E22137">
        <w:rPr>
          <w:rFonts w:asciiTheme="minorHAnsi" w:hAnsiTheme="minorHAnsi"/>
          <w:b w:val="0"/>
          <w:sz w:val="20"/>
          <w:szCs w:val="20"/>
        </w:rPr>
        <w:t>, кроме случаев</w:t>
      </w:r>
      <w:r w:rsidR="00004565" w:rsidRPr="00E22137">
        <w:rPr>
          <w:rFonts w:asciiTheme="minorHAnsi" w:hAnsiTheme="minorHAnsi"/>
          <w:b w:val="0"/>
          <w:sz w:val="20"/>
          <w:szCs w:val="20"/>
        </w:rPr>
        <w:t>,</w:t>
      </w:r>
      <w:r w:rsidR="00B921C2" w:rsidRPr="00E22137">
        <w:rPr>
          <w:rFonts w:asciiTheme="minorHAnsi" w:hAnsiTheme="minorHAnsi"/>
          <w:b w:val="0"/>
          <w:sz w:val="20"/>
          <w:szCs w:val="20"/>
        </w:rPr>
        <w:t xml:space="preserve"> когда заключение договора по итогам закупки не является для заказчика обязательным</w:t>
      </w:r>
      <w:r w:rsidR="001C1D83" w:rsidRPr="00E22137">
        <w:rPr>
          <w:rFonts w:asciiTheme="minorHAnsi" w:hAnsiTheme="minorHAnsi"/>
          <w:b w:val="0"/>
          <w:sz w:val="20"/>
          <w:szCs w:val="20"/>
        </w:rPr>
        <w:t>, а при уклонении участника закупки, заявке которого присвоено второе место – с участником закупки, заявке которого присвоено третье место</w:t>
      </w:r>
      <w:r w:rsidR="001B1D49" w:rsidRPr="00E22137">
        <w:rPr>
          <w:rFonts w:asciiTheme="minorHAnsi" w:hAnsiTheme="minorHAnsi"/>
          <w:b w:val="0"/>
          <w:sz w:val="20"/>
          <w:szCs w:val="20"/>
        </w:rPr>
        <w:t>.</w:t>
      </w: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0296" w:name="_Toc410904575"/>
      <w:bookmarkStart w:id="10297" w:name="_Toc410905171"/>
      <w:bookmarkStart w:id="10298" w:name="_Toc410905876"/>
      <w:bookmarkStart w:id="10299" w:name="_Toc410906898"/>
      <w:bookmarkStart w:id="10300" w:name="_Toc410907073"/>
      <w:bookmarkStart w:id="10301" w:name="_Toc410907346"/>
      <w:bookmarkStart w:id="10302" w:name="_Toc410907490"/>
      <w:bookmarkStart w:id="10303" w:name="_Toc410907763"/>
      <w:bookmarkStart w:id="10304" w:name="_Toc410907824"/>
      <w:bookmarkStart w:id="10305" w:name="_Toc410903320"/>
      <w:bookmarkStart w:id="10306" w:name="_Toc410907549"/>
      <w:bookmarkStart w:id="10307" w:name="_Toc410908428"/>
      <w:bookmarkStart w:id="10308" w:name="_Toc410908899"/>
      <w:bookmarkStart w:id="10309" w:name="_Toc410909172"/>
      <w:bookmarkStart w:id="10310" w:name="_Toc410909445"/>
      <w:bookmarkStart w:id="10311" w:name="_Toc410908275"/>
      <w:bookmarkStart w:id="10312" w:name="_Toc410909786"/>
      <w:bookmarkStart w:id="10313" w:name="_Toc410911018"/>
      <w:bookmarkStart w:id="10314" w:name="_Toc410911291"/>
      <w:bookmarkStart w:id="10315" w:name="_Toc410911874"/>
      <w:bookmarkStart w:id="10316" w:name="_Toc410914788"/>
      <w:bookmarkStart w:id="10317" w:name="_Toc410916069"/>
      <w:bookmarkStart w:id="10318" w:name="_Toc410916648"/>
      <w:bookmarkStart w:id="10319" w:name="_Toc410916920"/>
      <w:bookmarkStart w:id="10320" w:name="_Toc410917192"/>
      <w:bookmarkStart w:id="10321" w:name="_Hlt342501617"/>
      <w:bookmarkStart w:id="10322" w:name="_Ref310275231"/>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r w:rsidRPr="00E22137">
        <w:rPr>
          <w:rFonts w:asciiTheme="minorHAnsi" w:hAnsiTheme="minorHAnsi"/>
          <w:b w:val="0"/>
          <w:sz w:val="20"/>
          <w:szCs w:val="20"/>
        </w:rPr>
        <w:t>Лицом, с которым заключается договор, является:</w:t>
      </w:r>
      <w:bookmarkEnd w:id="10322"/>
    </w:p>
    <w:p w:rsidR="008E09C3" w:rsidRPr="00E22137" w:rsidRDefault="008E09C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победитель закупки;</w:t>
      </w:r>
    </w:p>
    <w:p w:rsidR="00766900" w:rsidRPr="00E22137" w:rsidRDefault="00766900" w:rsidP="009F335B">
      <w:pPr>
        <w:pStyle w:val="2"/>
        <w:numPr>
          <w:ilvl w:val="3"/>
          <w:numId w:val="5"/>
        </w:numPr>
        <w:spacing w:before="120"/>
        <w:ind w:left="1701" w:hanging="568"/>
        <w:jc w:val="both"/>
        <w:rPr>
          <w:rFonts w:asciiTheme="minorHAnsi" w:hAnsiTheme="minorHAnsi"/>
          <w:b w:val="0"/>
          <w:sz w:val="20"/>
          <w:szCs w:val="20"/>
        </w:rPr>
      </w:pPr>
      <w:bookmarkStart w:id="10323" w:name="_Hlt311059351"/>
      <w:bookmarkStart w:id="10324" w:name="_Hlt311059362"/>
      <w:bookmarkStart w:id="10325" w:name="_Hlt311059402"/>
      <w:bookmarkStart w:id="10326" w:name="_Ref310278870"/>
      <w:bookmarkEnd w:id="10323"/>
      <w:bookmarkEnd w:id="10324"/>
      <w:bookmarkEnd w:id="10325"/>
      <w:r w:rsidRPr="00E22137">
        <w:rPr>
          <w:rFonts w:asciiTheme="minorHAnsi" w:hAnsiTheme="minorHAnsi"/>
          <w:b w:val="0"/>
          <w:sz w:val="20"/>
          <w:szCs w:val="20"/>
        </w:rPr>
        <w:t>участник закупки, с которым заключается договор при уклонении победителя закупки;</w:t>
      </w:r>
    </w:p>
    <w:p w:rsidR="00766900" w:rsidRPr="00E22137" w:rsidRDefault="0076690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участник закупки, с которым заключается договор при отстранении победителя закупки;</w:t>
      </w:r>
    </w:p>
    <w:p w:rsidR="009F5580" w:rsidRPr="00E22137" w:rsidRDefault="009F558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участник закупки, занявший </w:t>
      </w:r>
      <w:r w:rsidR="001B1D49" w:rsidRPr="00E22137">
        <w:rPr>
          <w:rFonts w:asciiTheme="minorHAnsi" w:hAnsiTheme="minorHAnsi"/>
          <w:b w:val="0"/>
          <w:sz w:val="20"/>
          <w:szCs w:val="20"/>
        </w:rPr>
        <w:t>второе</w:t>
      </w:r>
      <w:r w:rsidRPr="00E22137">
        <w:rPr>
          <w:rFonts w:asciiTheme="minorHAnsi" w:hAnsiTheme="minorHAnsi"/>
          <w:b w:val="0"/>
          <w:sz w:val="20"/>
          <w:szCs w:val="20"/>
        </w:rPr>
        <w:t xml:space="preserve"> место в итоговой ранжировке (в случае уклонения победителя закупки или участника закупки, заявке которого присвоено второе место в итоговой ранжировке, от заключения договора);</w:t>
      </w:r>
    </w:p>
    <w:p w:rsidR="009F5580" w:rsidRPr="00E22137" w:rsidRDefault="009F558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участник закупки, занявший третье место в итоговой ранжировке (в случае отстранения победителя закупки или участника закупки, заявке которого присвоено </w:t>
      </w:r>
      <w:r w:rsidR="001B1D49" w:rsidRPr="00E22137">
        <w:rPr>
          <w:rFonts w:asciiTheme="minorHAnsi" w:hAnsiTheme="minorHAnsi"/>
          <w:b w:val="0"/>
          <w:sz w:val="20"/>
          <w:szCs w:val="20"/>
        </w:rPr>
        <w:t>третье</w:t>
      </w:r>
      <w:r w:rsidRPr="00E22137">
        <w:rPr>
          <w:rFonts w:asciiTheme="minorHAnsi" w:hAnsiTheme="minorHAnsi"/>
          <w:b w:val="0"/>
          <w:sz w:val="20"/>
          <w:szCs w:val="20"/>
        </w:rPr>
        <w:t xml:space="preserve"> место в итоговой ранжировке);</w:t>
      </w:r>
    </w:p>
    <w:bookmarkEnd w:id="10326"/>
    <w:p w:rsidR="00B1056E" w:rsidRPr="00E22137" w:rsidRDefault="00EB7994"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единственный поставщик, с которым заключается договор в случаях, предусмотренных подразделом</w:t>
      </w:r>
      <w:r w:rsidR="00444F0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_Ref268245663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6.6</w:t>
      </w:r>
      <w:r w:rsidR="009F6A3E" w:rsidRPr="00E22137">
        <w:rPr>
          <w:rFonts w:asciiTheme="minorHAnsi" w:hAnsiTheme="minorHAnsi"/>
          <w:b w:val="0"/>
          <w:sz w:val="20"/>
          <w:szCs w:val="20"/>
        </w:rPr>
        <w:fldChar w:fldCharType="end"/>
      </w:r>
      <w:r w:rsidR="00186269" w:rsidRPr="00E22137">
        <w:rPr>
          <w:rFonts w:asciiTheme="minorHAnsi" w:hAnsiTheme="minorHAnsi"/>
          <w:b w:val="0"/>
          <w:sz w:val="20"/>
          <w:szCs w:val="20"/>
        </w:rPr>
        <w:t xml:space="preserve"> </w:t>
      </w:r>
      <w:r w:rsidR="006336F1" w:rsidRPr="00E22137">
        <w:rPr>
          <w:rFonts w:asciiTheme="minorHAnsi" w:hAnsiTheme="minorHAnsi"/>
          <w:b w:val="0"/>
          <w:sz w:val="20"/>
          <w:szCs w:val="20"/>
        </w:rPr>
        <w:t>Положения</w:t>
      </w:r>
      <w:r w:rsidR="00B1056E" w:rsidRPr="00E22137">
        <w:rPr>
          <w:rFonts w:asciiTheme="minorHAnsi" w:hAnsiTheme="minorHAnsi"/>
          <w:b w:val="0"/>
          <w:sz w:val="20"/>
          <w:szCs w:val="20"/>
        </w:rPr>
        <w:t>;</w:t>
      </w:r>
    </w:p>
    <w:p w:rsidR="00EB7994" w:rsidRPr="00E22137" w:rsidRDefault="00B1056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единственный участник закупки, в отношении которого ЗК было принято решение о соответствии участника процедуры закупки и его заявки</w:t>
      </w:r>
      <w:r w:rsidR="00B927D5" w:rsidRPr="00E22137">
        <w:rPr>
          <w:rFonts w:asciiTheme="minorHAnsi" w:hAnsiTheme="minorHAnsi"/>
          <w:b w:val="0"/>
          <w:sz w:val="20"/>
          <w:szCs w:val="20"/>
        </w:rPr>
        <w:t xml:space="preserve"> всем установленным требованиям.</w:t>
      </w:r>
    </w:p>
    <w:p w:rsidR="00000FA1" w:rsidRPr="00E22137" w:rsidRDefault="00000FA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Договор по результатам закупки может заключаться с лидером коллективного участника закупки или с</w:t>
      </w:r>
      <w:r w:rsidR="00952CEF" w:rsidRPr="00E22137">
        <w:rPr>
          <w:rFonts w:asciiTheme="minorHAnsi" w:hAnsiTheme="minorHAnsi"/>
          <w:b w:val="0"/>
          <w:sz w:val="20"/>
          <w:szCs w:val="20"/>
        </w:rPr>
        <w:t xml:space="preserve">о </w:t>
      </w:r>
      <w:r w:rsidR="00A117A3" w:rsidRPr="00E22137">
        <w:rPr>
          <w:rFonts w:asciiTheme="minorHAnsi" w:hAnsiTheme="minorHAnsi"/>
          <w:b w:val="0"/>
          <w:sz w:val="20"/>
          <w:szCs w:val="20"/>
        </w:rPr>
        <w:t>всех</w:t>
      </w:r>
      <w:r w:rsidRPr="00E22137">
        <w:rPr>
          <w:rFonts w:asciiTheme="minorHAnsi" w:hAnsiTheme="minorHAnsi"/>
          <w:b w:val="0"/>
          <w:sz w:val="20"/>
          <w:szCs w:val="20"/>
        </w:rPr>
        <w:t xml:space="preserve"> членами коллективного участника, в случае принятия заказчиком соответствующего решения на основании документации о закупке.</w:t>
      </w:r>
    </w:p>
    <w:p w:rsidR="008E09C3" w:rsidRPr="00E22137" w:rsidRDefault="00EB799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ЗК </w:t>
      </w:r>
      <w:r w:rsidR="00CA3896" w:rsidRPr="00E22137">
        <w:rPr>
          <w:rFonts w:asciiTheme="minorHAnsi" w:hAnsiTheme="minorHAnsi"/>
          <w:b w:val="0"/>
          <w:sz w:val="20"/>
          <w:szCs w:val="20"/>
        </w:rPr>
        <w:t xml:space="preserve">приняла </w:t>
      </w:r>
      <w:r w:rsidRPr="00E22137">
        <w:rPr>
          <w:rFonts w:asciiTheme="minorHAnsi" w:hAnsiTheme="minorHAnsi"/>
          <w:b w:val="0"/>
          <w:sz w:val="20"/>
          <w:szCs w:val="20"/>
        </w:rPr>
        <w:t>решение об отстранении победителя закупки (подраздел</w:t>
      </w:r>
      <w:r w:rsidR="00052A1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_Ref410849085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B927D5" w:rsidRPr="00E22137">
        <w:rPr>
          <w:rFonts w:asciiTheme="minorHAnsi" w:hAnsiTheme="minorHAnsi"/>
          <w:b w:val="0"/>
          <w:sz w:val="20"/>
          <w:szCs w:val="20"/>
        </w:rPr>
        <w:t>11.7</w:t>
      </w:r>
      <w:r w:rsidR="009F6A3E" w:rsidRPr="00E22137">
        <w:rPr>
          <w:rFonts w:asciiTheme="minorHAnsi" w:hAnsiTheme="minorHAnsi"/>
          <w:b w:val="0"/>
          <w:sz w:val="20"/>
          <w:szCs w:val="20"/>
        </w:rPr>
        <w:fldChar w:fldCharType="end"/>
      </w:r>
      <w:r w:rsidR="006336F1" w:rsidRPr="00E22137">
        <w:rPr>
          <w:rFonts w:asciiTheme="minorHAnsi" w:hAnsiTheme="minorHAnsi"/>
          <w:b w:val="0"/>
          <w:sz w:val="20"/>
          <w:szCs w:val="20"/>
        </w:rPr>
        <w:t xml:space="preserve"> Положения</w:t>
      </w:r>
      <w:r w:rsidRPr="00E22137">
        <w:rPr>
          <w:rFonts w:asciiTheme="minorHAnsi" w:hAnsiTheme="minorHAnsi"/>
          <w:b w:val="0"/>
          <w:sz w:val="20"/>
          <w:szCs w:val="20"/>
        </w:rPr>
        <w:t>)</w:t>
      </w:r>
      <w:r w:rsidR="00CA3896" w:rsidRPr="00E22137">
        <w:rPr>
          <w:rFonts w:asciiTheme="minorHAnsi" w:hAnsiTheme="minorHAnsi"/>
          <w:b w:val="0"/>
          <w:sz w:val="20"/>
          <w:szCs w:val="20"/>
        </w:rPr>
        <w:t>,</w:t>
      </w:r>
      <w:r w:rsidRPr="00E22137">
        <w:rPr>
          <w:rFonts w:asciiTheme="minorHAnsi" w:hAnsiTheme="minorHAnsi"/>
          <w:b w:val="0"/>
          <w:sz w:val="20"/>
          <w:szCs w:val="20"/>
        </w:rPr>
        <w:t xml:space="preserve"> договор заключается </w:t>
      </w:r>
      <w:r w:rsidR="00952CEF" w:rsidRPr="00E22137">
        <w:rPr>
          <w:rFonts w:asciiTheme="minorHAnsi" w:hAnsiTheme="minorHAnsi"/>
          <w:b w:val="0"/>
          <w:sz w:val="20"/>
          <w:szCs w:val="20"/>
        </w:rPr>
        <w:t xml:space="preserve">с участником закупки, заявке которого был присвоено второе место в ранжировке </w:t>
      </w:r>
      <w:r w:rsidR="00FC2D2C" w:rsidRPr="00E22137">
        <w:rPr>
          <w:rFonts w:asciiTheme="minorHAnsi" w:hAnsiTheme="minorHAnsi"/>
          <w:b w:val="0"/>
          <w:sz w:val="20"/>
          <w:szCs w:val="20"/>
        </w:rPr>
        <w:t>(</w:t>
      </w:r>
      <w:r w:rsidRPr="00E22137">
        <w:rPr>
          <w:rFonts w:asciiTheme="minorHAnsi" w:hAnsiTheme="minorHAnsi"/>
          <w:b w:val="0"/>
          <w:sz w:val="20"/>
          <w:szCs w:val="20"/>
        </w:rPr>
        <w:t>подраздел</w:t>
      </w:r>
      <w:r w:rsidR="00052A1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_Ref311060615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C0338E" w:rsidRPr="00E22137">
        <w:rPr>
          <w:rFonts w:asciiTheme="minorHAnsi" w:hAnsiTheme="minorHAnsi"/>
          <w:b w:val="0"/>
          <w:sz w:val="20"/>
          <w:szCs w:val="20"/>
        </w:rPr>
        <w:t>20.5</w:t>
      </w:r>
      <w:r w:rsidR="009F6A3E" w:rsidRPr="00E22137">
        <w:rPr>
          <w:rFonts w:asciiTheme="minorHAnsi" w:hAnsiTheme="minorHAnsi"/>
          <w:b w:val="0"/>
          <w:sz w:val="20"/>
          <w:szCs w:val="20"/>
        </w:rPr>
        <w:fldChar w:fldCharType="end"/>
      </w:r>
      <w:r w:rsidR="006336F1" w:rsidRPr="00E22137">
        <w:rPr>
          <w:rFonts w:asciiTheme="minorHAnsi" w:hAnsiTheme="minorHAnsi"/>
          <w:b w:val="0"/>
          <w:sz w:val="20"/>
          <w:szCs w:val="20"/>
        </w:rPr>
        <w:t xml:space="preserve"> Положения</w:t>
      </w:r>
      <w:r w:rsidR="00FC2D2C" w:rsidRPr="00E22137">
        <w:rPr>
          <w:rFonts w:asciiTheme="minorHAnsi" w:hAnsiTheme="minorHAnsi"/>
          <w:b w:val="0"/>
          <w:sz w:val="20"/>
          <w:szCs w:val="20"/>
        </w:rPr>
        <w:t>)</w:t>
      </w:r>
      <w:r w:rsidR="00D87EEC" w:rsidRPr="00E22137">
        <w:rPr>
          <w:rFonts w:asciiTheme="minorHAnsi" w:hAnsiTheme="minorHAnsi"/>
          <w:b w:val="0"/>
          <w:sz w:val="20"/>
          <w:szCs w:val="20"/>
        </w:rPr>
        <w:t>.</w:t>
      </w:r>
      <w:r w:rsidR="001C1D83" w:rsidRPr="00E22137">
        <w:rPr>
          <w:rFonts w:asciiTheme="minorHAnsi" w:hAnsiTheme="minorHAnsi"/>
          <w:b w:val="0"/>
          <w:sz w:val="20"/>
          <w:szCs w:val="20"/>
        </w:rPr>
        <w:t xml:space="preserve"> В случае если ЗК приняла решение об отстранении участника, занявшего второе место (подраздел </w:t>
      </w:r>
      <w:r w:rsidR="001C1D83" w:rsidRPr="00E22137">
        <w:rPr>
          <w:rFonts w:asciiTheme="minorHAnsi" w:hAnsiTheme="minorHAnsi"/>
          <w:b w:val="0"/>
          <w:sz w:val="20"/>
          <w:szCs w:val="20"/>
        </w:rPr>
        <w:fldChar w:fldCharType="begin"/>
      </w:r>
      <w:r w:rsidR="001C1D83" w:rsidRPr="00E22137">
        <w:rPr>
          <w:rFonts w:asciiTheme="minorHAnsi" w:hAnsiTheme="minorHAnsi"/>
          <w:b w:val="0"/>
          <w:sz w:val="20"/>
          <w:szCs w:val="20"/>
        </w:rPr>
        <w:instrText xml:space="preserve"> REF _Ref410849085 \r \h  \* MERGEFORMAT </w:instrText>
      </w:r>
      <w:r w:rsidR="001C1D83" w:rsidRPr="00E22137">
        <w:rPr>
          <w:rFonts w:asciiTheme="minorHAnsi" w:hAnsiTheme="minorHAnsi"/>
          <w:b w:val="0"/>
          <w:sz w:val="20"/>
          <w:szCs w:val="20"/>
        </w:rPr>
      </w:r>
      <w:r w:rsidR="001C1D83"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11.7</w:t>
      </w:r>
      <w:r w:rsidR="001C1D83" w:rsidRPr="00E22137">
        <w:rPr>
          <w:rFonts w:asciiTheme="minorHAnsi" w:hAnsiTheme="minorHAnsi"/>
          <w:b w:val="0"/>
          <w:sz w:val="20"/>
          <w:szCs w:val="20"/>
        </w:rPr>
        <w:fldChar w:fldCharType="end"/>
      </w:r>
      <w:r w:rsidR="001C1D83" w:rsidRPr="00E22137">
        <w:rPr>
          <w:rFonts w:asciiTheme="minorHAnsi" w:hAnsiTheme="minorHAnsi"/>
          <w:b w:val="0"/>
          <w:sz w:val="20"/>
          <w:szCs w:val="20"/>
        </w:rPr>
        <w:t xml:space="preserve"> Положения), договор заключается с участником закупки, заявке которого был присвоено третье место в ранжировке (подраздел </w:t>
      </w:r>
      <w:r w:rsidR="001C1D83" w:rsidRPr="00E22137">
        <w:rPr>
          <w:rFonts w:asciiTheme="minorHAnsi" w:hAnsiTheme="minorHAnsi"/>
          <w:b w:val="0"/>
          <w:sz w:val="20"/>
          <w:szCs w:val="20"/>
        </w:rPr>
        <w:fldChar w:fldCharType="begin"/>
      </w:r>
      <w:r w:rsidR="001C1D83" w:rsidRPr="00E22137">
        <w:rPr>
          <w:rFonts w:asciiTheme="minorHAnsi" w:hAnsiTheme="minorHAnsi"/>
          <w:b w:val="0"/>
          <w:sz w:val="20"/>
          <w:szCs w:val="20"/>
        </w:rPr>
        <w:instrText xml:space="preserve"> REF _Ref311060615 \r \h  \* MERGEFORMAT </w:instrText>
      </w:r>
      <w:r w:rsidR="001C1D83" w:rsidRPr="00E22137">
        <w:rPr>
          <w:rFonts w:asciiTheme="minorHAnsi" w:hAnsiTheme="minorHAnsi"/>
          <w:b w:val="0"/>
          <w:sz w:val="20"/>
          <w:szCs w:val="20"/>
        </w:rPr>
      </w:r>
      <w:r w:rsidR="001C1D83" w:rsidRPr="00E22137">
        <w:rPr>
          <w:rFonts w:asciiTheme="minorHAnsi" w:hAnsiTheme="minorHAnsi"/>
          <w:b w:val="0"/>
          <w:sz w:val="20"/>
          <w:szCs w:val="20"/>
        </w:rPr>
        <w:fldChar w:fldCharType="separate"/>
      </w:r>
      <w:r w:rsidR="00C0338E" w:rsidRPr="00E22137">
        <w:rPr>
          <w:rFonts w:asciiTheme="minorHAnsi" w:hAnsiTheme="minorHAnsi"/>
          <w:b w:val="0"/>
          <w:sz w:val="20"/>
          <w:szCs w:val="20"/>
        </w:rPr>
        <w:t>20.5</w:t>
      </w:r>
      <w:r w:rsidR="001C1D83" w:rsidRPr="00E22137">
        <w:rPr>
          <w:rFonts w:asciiTheme="minorHAnsi" w:hAnsiTheme="minorHAnsi"/>
          <w:b w:val="0"/>
          <w:sz w:val="20"/>
          <w:szCs w:val="20"/>
        </w:rPr>
        <w:fldChar w:fldCharType="end"/>
      </w:r>
      <w:r w:rsidR="001C1D83" w:rsidRPr="00E22137">
        <w:rPr>
          <w:rFonts w:asciiTheme="minorHAnsi" w:hAnsiTheme="minorHAnsi"/>
          <w:b w:val="0"/>
          <w:sz w:val="20"/>
          <w:szCs w:val="20"/>
        </w:rPr>
        <w:t xml:space="preserve"> Положения).</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0327" w:name="_Ref236038001"/>
      <w:bookmarkStart w:id="10328" w:name="_Toc247716280"/>
      <w:bookmarkStart w:id="10329" w:name="_Toc368984332"/>
      <w:bookmarkStart w:id="10330" w:name="_Toc407284843"/>
      <w:bookmarkStart w:id="10331" w:name="_Toc407291571"/>
      <w:bookmarkStart w:id="10332" w:name="_Toc407300371"/>
      <w:bookmarkStart w:id="10333" w:name="_Toc407296921"/>
      <w:bookmarkStart w:id="10334" w:name="_Toc407714700"/>
      <w:bookmarkStart w:id="10335" w:name="_Toc407716865"/>
      <w:bookmarkStart w:id="10336" w:name="_Toc407723117"/>
      <w:bookmarkStart w:id="10337" w:name="_Toc407720547"/>
      <w:bookmarkStart w:id="10338" w:name="_Toc407992776"/>
      <w:bookmarkStart w:id="10339" w:name="_Toc407999207"/>
      <w:bookmarkStart w:id="10340" w:name="_Toc408003442"/>
      <w:bookmarkStart w:id="10341" w:name="_Toc408003685"/>
      <w:bookmarkStart w:id="10342" w:name="_Toc408004441"/>
      <w:bookmarkStart w:id="10343" w:name="_Toc408161684"/>
      <w:bookmarkStart w:id="10344" w:name="_Toc408439916"/>
      <w:bookmarkStart w:id="10345" w:name="_Toc408447017"/>
      <w:bookmarkStart w:id="10346" w:name="_Toc408447281"/>
      <w:bookmarkStart w:id="10347" w:name="_Toc408776107"/>
      <w:bookmarkStart w:id="10348" w:name="_Toc408779302"/>
      <w:bookmarkStart w:id="10349" w:name="_Toc408780898"/>
      <w:bookmarkStart w:id="10350" w:name="_Toc408840961"/>
      <w:bookmarkStart w:id="10351" w:name="_Toc408842386"/>
      <w:bookmarkStart w:id="10352" w:name="_Toc282982379"/>
      <w:bookmarkStart w:id="10353" w:name="_Toc409088814"/>
      <w:bookmarkStart w:id="10354" w:name="_Toc409089008"/>
      <w:bookmarkStart w:id="10355" w:name="_Toc409089701"/>
      <w:bookmarkStart w:id="10356" w:name="_Toc409090133"/>
      <w:bookmarkStart w:id="10357" w:name="_Toc409090588"/>
      <w:bookmarkStart w:id="10358" w:name="_Toc409113381"/>
      <w:bookmarkStart w:id="10359" w:name="_Toc409174164"/>
      <w:bookmarkStart w:id="10360" w:name="_Toc409174858"/>
      <w:bookmarkStart w:id="10361" w:name="_Toc409189258"/>
      <w:bookmarkStart w:id="10362" w:name="_Toc283058690"/>
      <w:bookmarkStart w:id="10363" w:name="_Toc409204483"/>
      <w:bookmarkStart w:id="10364" w:name="_Toc409474874"/>
      <w:bookmarkStart w:id="10365" w:name="_Toc409528583"/>
      <w:bookmarkStart w:id="10366" w:name="_Toc409630287"/>
      <w:bookmarkStart w:id="10367" w:name="_Toc409703732"/>
      <w:bookmarkStart w:id="10368" w:name="_Toc409711896"/>
      <w:bookmarkStart w:id="10369" w:name="_Toc409715639"/>
      <w:bookmarkStart w:id="10370" w:name="_Toc409721632"/>
      <w:bookmarkStart w:id="10371" w:name="_Toc409720787"/>
      <w:bookmarkStart w:id="10372" w:name="_Toc409721874"/>
      <w:bookmarkStart w:id="10373" w:name="_Toc409807599"/>
      <w:bookmarkStart w:id="10374" w:name="_Toc409812288"/>
      <w:bookmarkStart w:id="10375" w:name="_Toc283764511"/>
      <w:bookmarkStart w:id="10376" w:name="_Toc409908877"/>
      <w:bookmarkStart w:id="10377" w:name="_Toc410903017"/>
      <w:bookmarkStart w:id="10378" w:name="_Toc410908277"/>
      <w:bookmarkStart w:id="10379" w:name="_Toc410911020"/>
      <w:bookmarkStart w:id="10380" w:name="_Toc410911293"/>
      <w:bookmarkStart w:id="10381" w:name="_Toc410920382"/>
      <w:bookmarkStart w:id="10382" w:name="_Toc410916922"/>
      <w:bookmarkStart w:id="10383" w:name="_Toc411280009"/>
      <w:bookmarkStart w:id="10384" w:name="_Toc411626737"/>
      <w:bookmarkStart w:id="10385" w:name="_Toc411632278"/>
      <w:bookmarkStart w:id="10386" w:name="_Toc411882188"/>
      <w:bookmarkStart w:id="10387" w:name="_Toc411941197"/>
      <w:bookmarkStart w:id="10388" w:name="_Toc285801645"/>
      <w:bookmarkStart w:id="10389" w:name="_Toc411949672"/>
      <w:bookmarkStart w:id="10390" w:name="_Toc412111312"/>
      <w:bookmarkStart w:id="10391" w:name="_Toc285977916"/>
      <w:bookmarkStart w:id="10392" w:name="_Toc412128079"/>
      <w:bookmarkStart w:id="10393" w:name="_Toc286000044"/>
      <w:bookmarkStart w:id="10394" w:name="_Ref412200718"/>
      <w:bookmarkStart w:id="10395" w:name="_Toc412218527"/>
      <w:bookmarkStart w:id="10396" w:name="_Toc412543814"/>
      <w:bookmarkStart w:id="10397" w:name="_Toc412551559"/>
      <w:bookmarkStart w:id="10398" w:name="_Toc412760429"/>
      <w:bookmarkStart w:id="10399" w:name="_Toc453143359"/>
      <w:bookmarkStart w:id="10400" w:name="_Ref468180631"/>
      <w:bookmarkStart w:id="10401" w:name="_Toc516824612"/>
      <w:r w:rsidRPr="00E22137">
        <w:rPr>
          <w:rFonts w:asciiTheme="minorHAnsi" w:hAnsiTheme="minorHAnsi"/>
          <w:sz w:val="20"/>
          <w:szCs w:val="20"/>
        </w:rPr>
        <w:t>Преддоговорные переговоры</w:t>
      </w:r>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p>
    <w:p w:rsidR="00AF0F97" w:rsidRPr="00E22137" w:rsidRDefault="00EB799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После определения лица, с которым заключается договор, </w:t>
      </w:r>
      <w:r w:rsidR="009442E1" w:rsidRPr="00E22137">
        <w:rPr>
          <w:rFonts w:asciiTheme="minorHAnsi" w:hAnsiTheme="minorHAnsi"/>
          <w:b w:val="0"/>
          <w:sz w:val="20"/>
          <w:szCs w:val="20"/>
        </w:rPr>
        <w:t>з</w:t>
      </w:r>
      <w:r w:rsidR="008E09C3" w:rsidRPr="00E22137">
        <w:rPr>
          <w:rFonts w:asciiTheme="minorHAnsi" w:hAnsiTheme="minorHAnsi"/>
          <w:b w:val="0"/>
          <w:sz w:val="20"/>
          <w:szCs w:val="20"/>
        </w:rPr>
        <w:t>аказчик</w:t>
      </w:r>
      <w:r w:rsidR="009B17E4" w:rsidRPr="00E22137">
        <w:rPr>
          <w:rFonts w:asciiTheme="minorHAnsi" w:hAnsiTheme="minorHAnsi"/>
          <w:b w:val="0"/>
          <w:sz w:val="20"/>
          <w:szCs w:val="20"/>
        </w:rPr>
        <w:t xml:space="preserve">, </w:t>
      </w:r>
      <w:r w:rsidR="00505F23" w:rsidRPr="00E22137">
        <w:rPr>
          <w:rFonts w:asciiTheme="minorHAnsi" w:hAnsiTheme="minorHAnsi"/>
          <w:b w:val="0"/>
          <w:sz w:val="20"/>
          <w:szCs w:val="20"/>
        </w:rPr>
        <w:t>Заказчик/организатор закупки</w:t>
      </w:r>
      <w:r w:rsidR="00203240" w:rsidRPr="00E22137">
        <w:rPr>
          <w:rFonts w:asciiTheme="minorHAnsi" w:hAnsiTheme="minorHAnsi"/>
          <w:b w:val="0"/>
          <w:sz w:val="20"/>
          <w:szCs w:val="20"/>
        </w:rPr>
        <w:t xml:space="preserve"> </w:t>
      </w:r>
      <w:r w:rsidR="00D25813" w:rsidRPr="00E22137">
        <w:rPr>
          <w:rFonts w:asciiTheme="minorHAnsi" w:hAnsiTheme="minorHAnsi"/>
          <w:b w:val="0"/>
          <w:sz w:val="20"/>
          <w:szCs w:val="20"/>
        </w:rPr>
        <w:t>вправе</w:t>
      </w:r>
      <w:r w:rsidR="008E09C3" w:rsidRPr="00E22137">
        <w:rPr>
          <w:rFonts w:asciiTheme="minorHAnsi" w:hAnsiTheme="minorHAnsi"/>
          <w:b w:val="0"/>
          <w:sz w:val="20"/>
          <w:szCs w:val="20"/>
        </w:rPr>
        <w:t xml:space="preserve"> прове</w:t>
      </w:r>
      <w:r w:rsidR="00D25813" w:rsidRPr="00E22137">
        <w:rPr>
          <w:rFonts w:asciiTheme="minorHAnsi" w:hAnsiTheme="minorHAnsi"/>
          <w:b w:val="0"/>
          <w:sz w:val="20"/>
          <w:szCs w:val="20"/>
        </w:rPr>
        <w:t>сти</w:t>
      </w:r>
      <w:r w:rsidR="008E09C3" w:rsidRPr="00E22137">
        <w:rPr>
          <w:rFonts w:asciiTheme="minorHAnsi" w:hAnsiTheme="minorHAnsi"/>
          <w:b w:val="0"/>
          <w:sz w:val="20"/>
          <w:szCs w:val="20"/>
        </w:rPr>
        <w:t xml:space="preserve"> </w:t>
      </w:r>
      <w:r w:rsidR="009B17E4" w:rsidRPr="00E22137">
        <w:rPr>
          <w:rFonts w:asciiTheme="minorHAnsi" w:hAnsiTheme="minorHAnsi"/>
          <w:b w:val="0"/>
          <w:sz w:val="20"/>
          <w:szCs w:val="20"/>
        </w:rPr>
        <w:t xml:space="preserve">с ним </w:t>
      </w:r>
      <w:r w:rsidR="008E09C3" w:rsidRPr="00E22137">
        <w:rPr>
          <w:rFonts w:asciiTheme="minorHAnsi" w:hAnsiTheme="minorHAnsi"/>
          <w:b w:val="0"/>
          <w:sz w:val="20"/>
          <w:szCs w:val="20"/>
        </w:rPr>
        <w:t>преддоговорны</w:t>
      </w:r>
      <w:r w:rsidR="00D25813" w:rsidRPr="00E22137">
        <w:rPr>
          <w:rFonts w:asciiTheme="minorHAnsi" w:hAnsiTheme="minorHAnsi"/>
          <w:b w:val="0"/>
          <w:sz w:val="20"/>
          <w:szCs w:val="20"/>
        </w:rPr>
        <w:t xml:space="preserve">е </w:t>
      </w:r>
      <w:r w:rsidR="008E09C3" w:rsidRPr="00E22137">
        <w:rPr>
          <w:rFonts w:asciiTheme="minorHAnsi" w:hAnsiTheme="minorHAnsi"/>
          <w:b w:val="0"/>
          <w:sz w:val="20"/>
          <w:szCs w:val="20"/>
        </w:rPr>
        <w:t>переговор</w:t>
      </w:r>
      <w:r w:rsidR="00D25813" w:rsidRPr="00E22137">
        <w:rPr>
          <w:rFonts w:asciiTheme="minorHAnsi" w:hAnsiTheme="minorHAnsi"/>
          <w:b w:val="0"/>
          <w:sz w:val="20"/>
          <w:szCs w:val="20"/>
        </w:rPr>
        <w:t>ы</w:t>
      </w:r>
      <w:r w:rsidR="008E09C3" w:rsidRPr="00E22137">
        <w:rPr>
          <w:rFonts w:asciiTheme="minorHAnsi" w:hAnsiTheme="minorHAnsi"/>
          <w:b w:val="0"/>
          <w:sz w:val="20"/>
          <w:szCs w:val="20"/>
        </w:rPr>
        <w:t xml:space="preserve"> в отношении положений</w:t>
      </w:r>
      <w:r w:rsidR="009442E1" w:rsidRPr="00E22137">
        <w:rPr>
          <w:rFonts w:asciiTheme="minorHAnsi" w:hAnsiTheme="minorHAnsi"/>
          <w:b w:val="0"/>
          <w:sz w:val="20"/>
          <w:szCs w:val="20"/>
        </w:rPr>
        <w:t xml:space="preserve"> проекта договора</w:t>
      </w:r>
      <w:r w:rsidR="002E5E56" w:rsidRPr="00E22137">
        <w:rPr>
          <w:rFonts w:asciiTheme="minorHAnsi" w:hAnsiTheme="minorHAnsi"/>
          <w:b w:val="0"/>
          <w:sz w:val="20"/>
          <w:szCs w:val="20"/>
        </w:rPr>
        <w:t>,</w:t>
      </w:r>
      <w:r w:rsidR="00764BB4" w:rsidRPr="00E22137">
        <w:rPr>
          <w:rFonts w:asciiTheme="minorHAnsi" w:hAnsiTheme="minorHAnsi"/>
          <w:b w:val="0"/>
          <w:sz w:val="20"/>
          <w:szCs w:val="20"/>
        </w:rPr>
        <w:t xml:space="preserve"> кроме случаев, когда проведение преддоговорных переговоров является обязательным</w:t>
      </w:r>
      <w:r w:rsidR="009B17E4" w:rsidRPr="00E22137">
        <w:rPr>
          <w:rFonts w:asciiTheme="minorHAnsi" w:hAnsiTheme="minorHAnsi"/>
          <w:b w:val="0"/>
          <w:sz w:val="20"/>
          <w:szCs w:val="20"/>
        </w:rPr>
        <w:t>.</w:t>
      </w:r>
      <w:r w:rsidR="008E09C3" w:rsidRPr="00E22137">
        <w:rPr>
          <w:rFonts w:asciiTheme="minorHAnsi" w:hAnsiTheme="minorHAnsi"/>
          <w:b w:val="0"/>
          <w:sz w:val="20"/>
          <w:szCs w:val="20"/>
        </w:rPr>
        <w:t xml:space="preserve"> Преддоговорные переговоры проводятся </w:t>
      </w:r>
      <w:r w:rsidR="003B1D51" w:rsidRPr="00E22137">
        <w:rPr>
          <w:rFonts w:asciiTheme="minorHAnsi" w:hAnsiTheme="minorHAnsi"/>
          <w:b w:val="0"/>
          <w:sz w:val="20"/>
          <w:szCs w:val="20"/>
        </w:rPr>
        <w:t>с учетом норм</w:t>
      </w:r>
      <w:r w:rsidR="008E09C3" w:rsidRPr="00E22137">
        <w:rPr>
          <w:rFonts w:asciiTheme="minorHAnsi" w:hAnsiTheme="minorHAnsi"/>
          <w:b w:val="0"/>
          <w:sz w:val="20"/>
          <w:szCs w:val="20"/>
        </w:rPr>
        <w:t xml:space="preserve"> </w:t>
      </w:r>
      <w:r w:rsidR="00AF0F97" w:rsidRPr="00E22137">
        <w:rPr>
          <w:rFonts w:asciiTheme="minorHAnsi" w:hAnsiTheme="minorHAnsi"/>
          <w:b w:val="0"/>
          <w:sz w:val="20"/>
          <w:szCs w:val="20"/>
        </w:rPr>
        <w:t xml:space="preserve">настоящего </w:t>
      </w:r>
      <w:r w:rsidR="003B1D51" w:rsidRPr="00E22137">
        <w:rPr>
          <w:rFonts w:asciiTheme="minorHAnsi" w:hAnsiTheme="minorHAnsi"/>
          <w:b w:val="0"/>
          <w:sz w:val="20"/>
          <w:szCs w:val="20"/>
        </w:rPr>
        <w:t>подраздела</w:t>
      </w:r>
      <w:r w:rsidR="00AF0F97" w:rsidRPr="00E22137">
        <w:rPr>
          <w:rFonts w:asciiTheme="minorHAnsi" w:hAnsiTheme="minorHAnsi"/>
          <w:b w:val="0"/>
          <w:sz w:val="20"/>
          <w:szCs w:val="20"/>
        </w:rPr>
        <w:t>,</w:t>
      </w:r>
      <w:r w:rsidR="003B1D51" w:rsidRPr="00E22137">
        <w:rPr>
          <w:rFonts w:asciiTheme="minorHAnsi" w:hAnsiTheme="minorHAnsi"/>
          <w:b w:val="0"/>
          <w:sz w:val="20"/>
          <w:szCs w:val="20"/>
        </w:rPr>
        <w:t xml:space="preserve"> норм</w:t>
      </w:r>
      <w:r w:rsidR="00AF0F97" w:rsidRPr="00E22137">
        <w:rPr>
          <w:rFonts w:asciiTheme="minorHAnsi" w:hAnsiTheme="minorHAnsi"/>
          <w:b w:val="0"/>
          <w:sz w:val="20"/>
          <w:szCs w:val="20"/>
        </w:rPr>
        <w:t xml:space="preserve"> </w:t>
      </w:r>
      <w:r w:rsidR="00DB15A5" w:rsidRPr="00E22137">
        <w:rPr>
          <w:rFonts w:asciiTheme="minorHAnsi" w:hAnsiTheme="minorHAnsi"/>
          <w:b w:val="0"/>
          <w:sz w:val="20"/>
          <w:szCs w:val="20"/>
        </w:rPr>
        <w:t xml:space="preserve">правовых </w:t>
      </w:r>
      <w:r w:rsidR="000A5EA5" w:rsidRPr="00E22137">
        <w:rPr>
          <w:rFonts w:asciiTheme="minorHAnsi" w:hAnsiTheme="minorHAnsi"/>
          <w:b w:val="0"/>
          <w:sz w:val="20"/>
          <w:szCs w:val="20"/>
        </w:rPr>
        <w:t>акт</w:t>
      </w:r>
      <w:r w:rsidR="00DB15A5" w:rsidRPr="00E22137">
        <w:rPr>
          <w:rFonts w:asciiTheme="minorHAnsi" w:hAnsiTheme="minorHAnsi"/>
          <w:b w:val="0"/>
          <w:sz w:val="20"/>
          <w:szCs w:val="20"/>
        </w:rPr>
        <w:t>ов</w:t>
      </w:r>
      <w:r w:rsidR="00663C7D" w:rsidRPr="00E22137">
        <w:rPr>
          <w:rFonts w:asciiTheme="minorHAnsi" w:hAnsiTheme="minorHAnsi"/>
          <w:b w:val="0"/>
          <w:sz w:val="20"/>
          <w:szCs w:val="20"/>
        </w:rPr>
        <w:t xml:space="preserve"> </w:t>
      </w:r>
      <w:r w:rsidR="00410B52" w:rsidRPr="00E22137">
        <w:rPr>
          <w:rFonts w:asciiTheme="minorHAnsi" w:hAnsiTheme="minorHAnsi"/>
          <w:b w:val="0"/>
          <w:sz w:val="20"/>
          <w:szCs w:val="20"/>
        </w:rPr>
        <w:t>Учреждения</w:t>
      </w:r>
      <w:r w:rsidR="00AF0F97" w:rsidRPr="00E22137">
        <w:rPr>
          <w:rFonts w:asciiTheme="minorHAnsi" w:hAnsiTheme="minorHAnsi"/>
          <w:b w:val="0"/>
          <w:sz w:val="20"/>
          <w:szCs w:val="20"/>
        </w:rPr>
        <w:t>.</w:t>
      </w:r>
      <w:r w:rsidR="00585DBB" w:rsidRPr="00E22137">
        <w:rPr>
          <w:rFonts w:asciiTheme="minorHAnsi" w:hAnsiTheme="minorHAnsi"/>
          <w:b w:val="0"/>
          <w:sz w:val="20"/>
          <w:szCs w:val="20"/>
        </w:rPr>
        <w:t xml:space="preserve"> </w:t>
      </w:r>
    </w:p>
    <w:p w:rsidR="008E09C3" w:rsidRPr="00E22137" w:rsidRDefault="00AF0F97"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Преддоговорные переговоры могут быть проведены</w:t>
      </w:r>
      <w:r w:rsidR="008E09C3" w:rsidRPr="00E22137">
        <w:rPr>
          <w:rFonts w:asciiTheme="minorHAnsi" w:hAnsiTheme="minorHAnsi"/>
          <w:b w:val="0"/>
          <w:sz w:val="20"/>
          <w:szCs w:val="20"/>
        </w:rPr>
        <w:t xml:space="preserve"> в очной </w:t>
      </w:r>
      <w:r w:rsidR="000F401C" w:rsidRPr="00E22137">
        <w:rPr>
          <w:rFonts w:asciiTheme="minorHAnsi" w:hAnsiTheme="minorHAnsi"/>
          <w:b w:val="0"/>
          <w:sz w:val="20"/>
          <w:szCs w:val="20"/>
        </w:rPr>
        <w:t>или заочной</w:t>
      </w:r>
      <w:r w:rsidR="008E09C3" w:rsidRPr="00E22137">
        <w:rPr>
          <w:rFonts w:asciiTheme="minorHAnsi" w:hAnsiTheme="minorHAnsi"/>
          <w:b w:val="0"/>
          <w:sz w:val="20"/>
          <w:szCs w:val="20"/>
        </w:rPr>
        <w:t xml:space="preserve"> форме,</w:t>
      </w:r>
      <w:r w:rsidR="008E09C3" w:rsidRPr="00E22137" w:rsidDel="00D36AD9">
        <w:rPr>
          <w:rFonts w:asciiTheme="minorHAnsi" w:hAnsiTheme="minorHAnsi"/>
          <w:b w:val="0"/>
          <w:sz w:val="20"/>
          <w:szCs w:val="20"/>
        </w:rPr>
        <w:t xml:space="preserve"> </w:t>
      </w:r>
      <w:r w:rsidR="008E09C3" w:rsidRPr="00E22137">
        <w:rPr>
          <w:rFonts w:asciiTheme="minorHAnsi" w:hAnsiTheme="minorHAnsi"/>
          <w:b w:val="0"/>
          <w:sz w:val="20"/>
          <w:szCs w:val="20"/>
        </w:rPr>
        <w:t>в том числе с помощью средств аудио-, видео</w:t>
      </w:r>
      <w:r w:rsidR="00577D1A" w:rsidRPr="00E22137">
        <w:rPr>
          <w:rFonts w:asciiTheme="minorHAnsi" w:hAnsiTheme="minorHAnsi"/>
          <w:b w:val="0"/>
          <w:sz w:val="20"/>
          <w:szCs w:val="20"/>
        </w:rPr>
        <w:t xml:space="preserve">- </w:t>
      </w:r>
      <w:r w:rsidR="008E09C3" w:rsidRPr="00E22137">
        <w:rPr>
          <w:rFonts w:asciiTheme="minorHAnsi" w:hAnsiTheme="minorHAnsi"/>
          <w:b w:val="0"/>
          <w:sz w:val="20"/>
          <w:szCs w:val="20"/>
        </w:rPr>
        <w:t>конференцсвязи.</w:t>
      </w:r>
      <w:r w:rsidR="009442E1" w:rsidRPr="00E22137">
        <w:rPr>
          <w:rFonts w:asciiTheme="minorHAnsi" w:hAnsiTheme="minorHAnsi"/>
          <w:b w:val="0"/>
          <w:sz w:val="20"/>
          <w:szCs w:val="20"/>
        </w:rPr>
        <w:t xml:space="preserve"> Формат проведения преддоговорных переговоров определяет заказчик</w:t>
      </w:r>
      <w:r w:rsidR="00203240" w:rsidRPr="00E22137">
        <w:rPr>
          <w:rFonts w:asciiTheme="minorHAnsi" w:hAnsiTheme="minorHAnsi"/>
          <w:b w:val="0"/>
          <w:sz w:val="20"/>
          <w:szCs w:val="20"/>
        </w:rPr>
        <w:t>/организатор закупки</w:t>
      </w:r>
      <w:r w:rsidR="009442E1" w:rsidRPr="00E22137">
        <w:rPr>
          <w:rFonts w:asciiTheme="minorHAnsi" w:hAnsiTheme="minorHAnsi"/>
          <w:b w:val="0"/>
          <w:sz w:val="20"/>
          <w:szCs w:val="20"/>
        </w:rPr>
        <w:t>.</w:t>
      </w: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0402" w:name="_Ref390162388"/>
      <w:r w:rsidRPr="00E22137">
        <w:rPr>
          <w:rFonts w:asciiTheme="minorHAnsi" w:hAnsiTheme="minorHAnsi"/>
          <w:b w:val="0"/>
          <w:sz w:val="20"/>
          <w:szCs w:val="20"/>
        </w:rPr>
        <w:t xml:space="preserve">Преддоговорные переговоры </w:t>
      </w:r>
      <w:r w:rsidR="00AF0F97" w:rsidRPr="00E22137">
        <w:rPr>
          <w:rFonts w:asciiTheme="minorHAnsi" w:hAnsiTheme="minorHAnsi"/>
          <w:b w:val="0"/>
          <w:sz w:val="20"/>
          <w:szCs w:val="20"/>
        </w:rPr>
        <w:t xml:space="preserve">могут быть проведены по следующим </w:t>
      </w:r>
      <w:r w:rsidR="00000FA1" w:rsidRPr="00E22137">
        <w:rPr>
          <w:rFonts w:asciiTheme="minorHAnsi" w:hAnsiTheme="minorHAnsi"/>
          <w:b w:val="0"/>
          <w:sz w:val="20"/>
          <w:szCs w:val="20"/>
        </w:rPr>
        <w:t>аспектам</w:t>
      </w:r>
      <w:r w:rsidRPr="00E22137">
        <w:rPr>
          <w:rFonts w:asciiTheme="minorHAnsi" w:hAnsiTheme="minorHAnsi"/>
          <w:b w:val="0"/>
          <w:sz w:val="20"/>
          <w:szCs w:val="20"/>
        </w:rPr>
        <w:t>:</w:t>
      </w:r>
      <w:bookmarkEnd w:id="10402"/>
    </w:p>
    <w:p w:rsidR="008E09C3" w:rsidRPr="00E22137" w:rsidRDefault="00D00E4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снижение </w:t>
      </w:r>
      <w:r w:rsidR="008E09C3" w:rsidRPr="00E22137">
        <w:rPr>
          <w:rFonts w:asciiTheme="minorHAnsi" w:hAnsiTheme="minorHAnsi"/>
          <w:b w:val="0"/>
          <w:sz w:val="20"/>
          <w:szCs w:val="20"/>
        </w:rPr>
        <w:t xml:space="preserve">цены договора без изменения </w:t>
      </w:r>
      <w:r w:rsidRPr="00E22137">
        <w:rPr>
          <w:rFonts w:asciiTheme="minorHAnsi" w:hAnsiTheme="minorHAnsi"/>
          <w:b w:val="0"/>
          <w:sz w:val="20"/>
          <w:szCs w:val="20"/>
        </w:rPr>
        <w:t>объема закупаемой продукции</w:t>
      </w:r>
      <w:r w:rsidR="008E09C3" w:rsidRPr="00E22137">
        <w:rPr>
          <w:rFonts w:asciiTheme="minorHAnsi" w:hAnsiTheme="minorHAnsi"/>
          <w:b w:val="0"/>
          <w:sz w:val="20"/>
          <w:szCs w:val="20"/>
        </w:rPr>
        <w:t>;</w:t>
      </w:r>
    </w:p>
    <w:p w:rsidR="008E09C3" w:rsidRPr="00E22137" w:rsidRDefault="00D00E4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увеличение объема закупаемой продукции не более чем на 10% </w:t>
      </w:r>
      <w:r w:rsidR="00827E22" w:rsidRPr="00E22137">
        <w:rPr>
          <w:rFonts w:asciiTheme="minorHAnsi" w:hAnsiTheme="minorHAnsi"/>
          <w:b w:val="0"/>
          <w:sz w:val="20"/>
          <w:szCs w:val="20"/>
        </w:rPr>
        <w:t xml:space="preserve">(десять процентов) </w:t>
      </w:r>
      <w:r w:rsidRPr="00E22137">
        <w:rPr>
          <w:rFonts w:asciiTheme="minorHAnsi" w:hAnsiTheme="minorHAnsi"/>
          <w:b w:val="0"/>
          <w:sz w:val="20"/>
          <w:szCs w:val="20"/>
        </w:rPr>
        <w:t>без увеличения цены договора</w:t>
      </w:r>
      <w:r w:rsidR="00D078B2" w:rsidRPr="00E22137">
        <w:rPr>
          <w:rFonts w:asciiTheme="minorHAnsi" w:hAnsiTheme="minorHAnsi"/>
          <w:b w:val="0"/>
          <w:sz w:val="20"/>
          <w:szCs w:val="20"/>
        </w:rPr>
        <w:t>;</w:t>
      </w:r>
    </w:p>
    <w:p w:rsidR="008E09C3" w:rsidRPr="00E22137" w:rsidRDefault="00D00E4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улучшение </w:t>
      </w:r>
      <w:r w:rsidR="008E09C3" w:rsidRPr="00E22137">
        <w:rPr>
          <w:rFonts w:asciiTheme="minorHAnsi" w:hAnsiTheme="minorHAnsi"/>
          <w:b w:val="0"/>
          <w:sz w:val="20"/>
          <w:szCs w:val="20"/>
        </w:rPr>
        <w:t xml:space="preserve">условий </w:t>
      </w:r>
      <w:r w:rsidRPr="00E22137">
        <w:rPr>
          <w:rFonts w:asciiTheme="minorHAnsi" w:hAnsiTheme="minorHAnsi"/>
          <w:b w:val="0"/>
          <w:sz w:val="20"/>
          <w:szCs w:val="20"/>
        </w:rPr>
        <w:t xml:space="preserve">исполнения договора </w:t>
      </w:r>
      <w:r w:rsidR="008E09C3" w:rsidRPr="00E22137">
        <w:rPr>
          <w:rFonts w:asciiTheme="minorHAnsi" w:hAnsiTheme="minorHAnsi"/>
          <w:b w:val="0"/>
          <w:sz w:val="20"/>
          <w:szCs w:val="20"/>
        </w:rPr>
        <w:t xml:space="preserve">для заказчика </w:t>
      </w:r>
      <w:r w:rsidRPr="00E22137">
        <w:rPr>
          <w:rFonts w:asciiTheme="minorHAnsi" w:hAnsiTheme="minorHAnsi"/>
          <w:b w:val="0"/>
          <w:sz w:val="20"/>
          <w:szCs w:val="20"/>
        </w:rPr>
        <w:t xml:space="preserve">(сокращение </w:t>
      </w:r>
      <w:r w:rsidR="008E09C3" w:rsidRPr="00E22137">
        <w:rPr>
          <w:rFonts w:asciiTheme="minorHAnsi" w:hAnsiTheme="minorHAnsi"/>
          <w:b w:val="0"/>
          <w:sz w:val="20"/>
          <w:szCs w:val="20"/>
        </w:rPr>
        <w:t xml:space="preserve">сроков </w:t>
      </w:r>
      <w:r w:rsidR="00AF0F97" w:rsidRPr="00E22137">
        <w:rPr>
          <w:rFonts w:asciiTheme="minorHAnsi" w:hAnsiTheme="minorHAnsi"/>
          <w:b w:val="0"/>
          <w:sz w:val="20"/>
          <w:szCs w:val="20"/>
        </w:rPr>
        <w:t>ис</w:t>
      </w:r>
      <w:r w:rsidR="008E09C3" w:rsidRPr="00E22137">
        <w:rPr>
          <w:rFonts w:asciiTheme="minorHAnsi" w:hAnsiTheme="minorHAnsi"/>
          <w:b w:val="0"/>
          <w:sz w:val="20"/>
          <w:szCs w:val="20"/>
        </w:rPr>
        <w:t xml:space="preserve">полнения </w:t>
      </w:r>
      <w:r w:rsidR="00AF0F97" w:rsidRPr="00E22137">
        <w:rPr>
          <w:rFonts w:asciiTheme="minorHAnsi" w:hAnsiTheme="minorHAnsi"/>
          <w:b w:val="0"/>
          <w:sz w:val="20"/>
          <w:szCs w:val="20"/>
        </w:rPr>
        <w:t xml:space="preserve">договора (его отдельных этапов), </w:t>
      </w:r>
      <w:r w:rsidRPr="00E22137">
        <w:rPr>
          <w:rFonts w:asciiTheme="minorHAnsi" w:hAnsiTheme="minorHAnsi"/>
          <w:b w:val="0"/>
          <w:sz w:val="20"/>
          <w:szCs w:val="20"/>
        </w:rPr>
        <w:t xml:space="preserve">отмена или уменьшение </w:t>
      </w:r>
      <w:r w:rsidR="008E09C3" w:rsidRPr="00E22137">
        <w:rPr>
          <w:rFonts w:asciiTheme="minorHAnsi" w:hAnsiTheme="minorHAnsi"/>
          <w:b w:val="0"/>
          <w:sz w:val="20"/>
          <w:szCs w:val="20"/>
        </w:rPr>
        <w:t xml:space="preserve">аванса, </w:t>
      </w:r>
      <w:r w:rsidRPr="00E22137">
        <w:rPr>
          <w:rFonts w:asciiTheme="minorHAnsi" w:hAnsiTheme="minorHAnsi"/>
          <w:b w:val="0"/>
          <w:sz w:val="20"/>
          <w:szCs w:val="20"/>
        </w:rPr>
        <w:t>предоставление отсрочки или рассрочки при оплате,</w:t>
      </w:r>
      <w:r w:rsidR="008E09C3" w:rsidRPr="00E22137">
        <w:rPr>
          <w:rFonts w:asciiTheme="minorHAnsi" w:hAnsiTheme="minorHAnsi"/>
          <w:b w:val="0"/>
          <w:sz w:val="20"/>
          <w:szCs w:val="20"/>
        </w:rPr>
        <w:t xml:space="preserve"> </w:t>
      </w:r>
      <w:r w:rsidRPr="00E22137">
        <w:rPr>
          <w:rFonts w:asciiTheme="minorHAnsi" w:hAnsiTheme="minorHAnsi"/>
          <w:b w:val="0"/>
          <w:sz w:val="20"/>
          <w:szCs w:val="20"/>
        </w:rPr>
        <w:t xml:space="preserve">улучшение </w:t>
      </w:r>
      <w:r w:rsidR="008E09C3" w:rsidRPr="00E22137">
        <w:rPr>
          <w:rFonts w:asciiTheme="minorHAnsi" w:hAnsiTheme="minorHAnsi"/>
          <w:b w:val="0"/>
          <w:sz w:val="20"/>
          <w:szCs w:val="20"/>
        </w:rPr>
        <w:t>характеристик продукции</w:t>
      </w:r>
      <w:r w:rsidR="007825CF" w:rsidRPr="00E22137">
        <w:rPr>
          <w:rFonts w:asciiTheme="minorHAnsi" w:hAnsiTheme="minorHAnsi"/>
          <w:b w:val="0"/>
          <w:sz w:val="20"/>
          <w:szCs w:val="20"/>
        </w:rPr>
        <w:t>, увеличение сроков и объема гарантии</w:t>
      </w:r>
      <w:r w:rsidRPr="00E22137">
        <w:rPr>
          <w:rFonts w:asciiTheme="minorHAnsi" w:hAnsiTheme="minorHAnsi"/>
          <w:b w:val="0"/>
          <w:sz w:val="20"/>
          <w:szCs w:val="20"/>
        </w:rPr>
        <w:t>);</w:t>
      </w:r>
    </w:p>
    <w:p w:rsidR="008E09C3" w:rsidRPr="00E22137" w:rsidRDefault="00D00E47"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уточнение </w:t>
      </w:r>
      <w:r w:rsidR="008E09C3" w:rsidRPr="00E22137">
        <w:rPr>
          <w:rFonts w:asciiTheme="minorHAnsi" w:hAnsiTheme="minorHAnsi"/>
          <w:b w:val="0"/>
          <w:sz w:val="20"/>
          <w:szCs w:val="20"/>
        </w:rPr>
        <w:t xml:space="preserve">сроков исполнения обязательств по договору, </w:t>
      </w:r>
      <w:r w:rsidRPr="00E22137">
        <w:rPr>
          <w:rFonts w:asciiTheme="minorHAnsi" w:hAnsiTheme="minorHAnsi"/>
          <w:b w:val="0"/>
          <w:sz w:val="20"/>
          <w:szCs w:val="20"/>
        </w:rPr>
        <w:t xml:space="preserve">в случае </w:t>
      </w:r>
      <w:r w:rsidR="008E09C3" w:rsidRPr="00E22137">
        <w:rPr>
          <w:rFonts w:asciiTheme="minorHAnsi" w:hAnsiTheme="minorHAnsi"/>
          <w:b w:val="0"/>
          <w:sz w:val="20"/>
          <w:szCs w:val="20"/>
        </w:rPr>
        <w:t xml:space="preserve">если </w:t>
      </w:r>
      <w:r w:rsidRPr="00E22137">
        <w:rPr>
          <w:rFonts w:asciiTheme="minorHAnsi" w:hAnsiTheme="minorHAnsi"/>
          <w:b w:val="0"/>
          <w:sz w:val="20"/>
          <w:szCs w:val="20"/>
        </w:rPr>
        <w:t xml:space="preserve">договор не был </w:t>
      </w:r>
      <w:r w:rsidR="008E09C3" w:rsidRPr="00E22137">
        <w:rPr>
          <w:rFonts w:asciiTheme="minorHAnsi" w:hAnsiTheme="minorHAnsi"/>
          <w:b w:val="0"/>
          <w:sz w:val="20"/>
          <w:szCs w:val="20"/>
        </w:rPr>
        <w:t>подписан</w:t>
      </w:r>
      <w:r w:rsidR="00A211C0" w:rsidRPr="00E22137">
        <w:rPr>
          <w:rFonts w:asciiTheme="minorHAnsi" w:hAnsiTheme="minorHAnsi"/>
          <w:b w:val="0"/>
          <w:sz w:val="20"/>
          <w:szCs w:val="20"/>
        </w:rPr>
        <w:t xml:space="preserve"> в планируемые сроки</w:t>
      </w:r>
      <w:r w:rsidR="008E09C3" w:rsidRPr="00E22137">
        <w:rPr>
          <w:rFonts w:asciiTheme="minorHAnsi" w:hAnsiTheme="minorHAnsi"/>
          <w:b w:val="0"/>
          <w:sz w:val="20"/>
          <w:szCs w:val="20"/>
        </w:rPr>
        <w:t xml:space="preserve"> </w:t>
      </w:r>
      <w:r w:rsidR="00A211C0" w:rsidRPr="00E22137">
        <w:rPr>
          <w:rFonts w:asciiTheme="minorHAnsi" w:hAnsiTheme="minorHAnsi"/>
          <w:b w:val="0"/>
          <w:sz w:val="20"/>
          <w:szCs w:val="20"/>
        </w:rPr>
        <w:t xml:space="preserve">в связи с рассмотрением </w:t>
      </w:r>
      <w:r w:rsidR="00C82243" w:rsidRPr="00E22137">
        <w:rPr>
          <w:rFonts w:asciiTheme="minorHAnsi" w:hAnsiTheme="minorHAnsi"/>
          <w:b w:val="0"/>
          <w:sz w:val="20"/>
          <w:szCs w:val="20"/>
        </w:rPr>
        <w:t>жалобы</w:t>
      </w:r>
      <w:r w:rsidR="00A211C0" w:rsidRPr="00E22137">
        <w:rPr>
          <w:rFonts w:asciiTheme="minorHAnsi" w:hAnsiTheme="minorHAnsi"/>
          <w:b w:val="0"/>
          <w:sz w:val="20"/>
          <w:szCs w:val="20"/>
        </w:rPr>
        <w:t xml:space="preserve">, </w:t>
      </w:r>
      <w:r w:rsidR="005D7B31" w:rsidRPr="00E22137">
        <w:rPr>
          <w:rFonts w:asciiTheme="minorHAnsi" w:hAnsiTheme="minorHAnsi"/>
          <w:b w:val="0"/>
          <w:sz w:val="20"/>
          <w:szCs w:val="20"/>
        </w:rPr>
        <w:t xml:space="preserve">в связи с </w:t>
      </w:r>
      <w:r w:rsidR="00A211C0" w:rsidRPr="00E22137">
        <w:rPr>
          <w:rFonts w:asciiTheme="minorHAnsi" w:hAnsiTheme="minorHAnsi"/>
          <w:b w:val="0"/>
          <w:sz w:val="20"/>
          <w:szCs w:val="20"/>
        </w:rPr>
        <w:t xml:space="preserve">административным производством, </w:t>
      </w:r>
      <w:r w:rsidR="003D322A" w:rsidRPr="00E22137">
        <w:rPr>
          <w:rFonts w:asciiTheme="minorHAnsi" w:hAnsiTheme="minorHAnsi"/>
          <w:b w:val="0"/>
          <w:sz w:val="20"/>
          <w:szCs w:val="20"/>
        </w:rPr>
        <w:t xml:space="preserve">с </w:t>
      </w:r>
      <w:r w:rsidR="00A211C0" w:rsidRPr="00E22137">
        <w:rPr>
          <w:rFonts w:asciiTheme="minorHAnsi" w:hAnsiTheme="minorHAnsi"/>
          <w:b w:val="0"/>
          <w:sz w:val="20"/>
          <w:szCs w:val="20"/>
        </w:rPr>
        <w:t xml:space="preserve">судебным разбирательством, </w:t>
      </w:r>
      <w:r w:rsidR="00FC2D2C" w:rsidRPr="00E22137">
        <w:rPr>
          <w:rFonts w:asciiTheme="minorHAnsi" w:hAnsiTheme="minorHAnsi"/>
          <w:b w:val="0"/>
          <w:sz w:val="20"/>
          <w:szCs w:val="20"/>
        </w:rPr>
        <w:t xml:space="preserve">с </w:t>
      </w:r>
      <w:r w:rsidR="00A211C0" w:rsidRPr="00E22137">
        <w:rPr>
          <w:rFonts w:asciiTheme="minorHAnsi" w:hAnsiTheme="minorHAnsi"/>
          <w:b w:val="0"/>
          <w:sz w:val="20"/>
          <w:szCs w:val="20"/>
        </w:rPr>
        <w:t xml:space="preserve">необходимостью соблюдения корпоративных </w:t>
      </w:r>
      <w:r w:rsidR="005D7B31" w:rsidRPr="00E22137">
        <w:rPr>
          <w:rFonts w:asciiTheme="minorHAnsi" w:hAnsiTheme="minorHAnsi"/>
          <w:b w:val="0"/>
          <w:sz w:val="20"/>
          <w:szCs w:val="20"/>
        </w:rPr>
        <w:t xml:space="preserve">требований по заключению договора </w:t>
      </w:r>
      <w:r w:rsidR="00A211C0" w:rsidRPr="00E22137">
        <w:rPr>
          <w:rFonts w:asciiTheme="minorHAnsi" w:hAnsiTheme="minorHAnsi"/>
          <w:b w:val="0"/>
          <w:sz w:val="20"/>
          <w:szCs w:val="20"/>
        </w:rPr>
        <w:t>(п</w:t>
      </w:r>
      <w:r w:rsidR="00AC462A" w:rsidRPr="00E22137">
        <w:rPr>
          <w:rFonts w:asciiTheme="minorHAnsi" w:hAnsiTheme="minorHAnsi"/>
          <w:b w:val="0"/>
          <w:sz w:val="20"/>
          <w:szCs w:val="20"/>
        </w:rPr>
        <w:t>.</w:t>
      </w:r>
      <w:r w:rsidR="00052A1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_Ref407722092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20.1.3</w:t>
      </w:r>
      <w:r w:rsidR="009F6A3E" w:rsidRPr="00E22137">
        <w:rPr>
          <w:rFonts w:asciiTheme="minorHAnsi" w:hAnsiTheme="minorHAnsi"/>
          <w:b w:val="0"/>
          <w:sz w:val="20"/>
          <w:szCs w:val="20"/>
        </w:rPr>
        <w:fldChar w:fldCharType="end"/>
      </w:r>
      <w:r w:rsidR="006336F1" w:rsidRPr="00E22137">
        <w:rPr>
          <w:rFonts w:asciiTheme="minorHAnsi" w:hAnsiTheme="minorHAnsi"/>
          <w:b w:val="0"/>
          <w:sz w:val="20"/>
          <w:szCs w:val="20"/>
        </w:rPr>
        <w:t xml:space="preserve"> Положения</w:t>
      </w:r>
      <w:r w:rsidR="00A211C0" w:rsidRPr="00E22137">
        <w:rPr>
          <w:rFonts w:asciiTheme="minorHAnsi" w:hAnsiTheme="minorHAnsi"/>
          <w:b w:val="0"/>
          <w:sz w:val="20"/>
          <w:szCs w:val="20"/>
        </w:rPr>
        <w:t>);</w:t>
      </w:r>
    </w:p>
    <w:p w:rsidR="007825CF" w:rsidRPr="00E22137" w:rsidRDefault="00A211C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включение </w:t>
      </w:r>
      <w:r w:rsidR="0058246A" w:rsidRPr="00E22137">
        <w:rPr>
          <w:rFonts w:asciiTheme="minorHAnsi" w:hAnsiTheme="minorHAnsi"/>
          <w:b w:val="0"/>
          <w:sz w:val="20"/>
          <w:szCs w:val="20"/>
        </w:rPr>
        <w:t xml:space="preserve">условий, </w:t>
      </w:r>
      <w:r w:rsidR="008E09C3" w:rsidRPr="00E22137">
        <w:rPr>
          <w:rFonts w:asciiTheme="minorHAnsi" w:hAnsiTheme="minorHAnsi"/>
          <w:b w:val="0"/>
          <w:sz w:val="20"/>
          <w:szCs w:val="20"/>
        </w:rPr>
        <w:t>обусловленны</w:t>
      </w:r>
      <w:r w:rsidR="0058246A" w:rsidRPr="00E22137">
        <w:rPr>
          <w:rFonts w:asciiTheme="minorHAnsi" w:hAnsiTheme="minorHAnsi"/>
          <w:b w:val="0"/>
          <w:sz w:val="20"/>
          <w:szCs w:val="20"/>
        </w:rPr>
        <w:t>х</w:t>
      </w:r>
      <w:r w:rsidR="008E09C3" w:rsidRPr="00E22137">
        <w:rPr>
          <w:rFonts w:asciiTheme="minorHAnsi" w:hAnsiTheme="minorHAnsi"/>
          <w:b w:val="0"/>
          <w:sz w:val="20"/>
          <w:szCs w:val="20"/>
        </w:rPr>
        <w:t xml:space="preserve"> изменениями законодательства или предписаниями органов государственной власти</w:t>
      </w:r>
      <w:r w:rsidR="003D322A" w:rsidRPr="00E22137">
        <w:rPr>
          <w:rFonts w:asciiTheme="minorHAnsi" w:hAnsiTheme="minorHAnsi"/>
          <w:b w:val="0"/>
          <w:sz w:val="20"/>
          <w:szCs w:val="20"/>
        </w:rPr>
        <w:t xml:space="preserve">, </w:t>
      </w:r>
      <w:r w:rsidR="00225B90" w:rsidRPr="00E22137">
        <w:rPr>
          <w:rFonts w:asciiTheme="minorHAnsi" w:hAnsiTheme="minorHAnsi"/>
          <w:b w:val="0"/>
          <w:sz w:val="20"/>
          <w:szCs w:val="20"/>
        </w:rPr>
        <w:t>органов местного самоуправления</w:t>
      </w:r>
      <w:r w:rsidR="007825CF" w:rsidRPr="00E22137">
        <w:rPr>
          <w:rFonts w:asciiTheme="minorHAnsi" w:hAnsiTheme="minorHAnsi"/>
          <w:b w:val="0"/>
          <w:sz w:val="20"/>
          <w:szCs w:val="20"/>
        </w:rPr>
        <w:t>;</w:t>
      </w:r>
    </w:p>
    <w:p w:rsidR="005D7B31" w:rsidRPr="00E22137" w:rsidRDefault="007825CF"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E22137">
        <w:rPr>
          <w:rFonts w:asciiTheme="minorHAnsi" w:hAnsiTheme="minorHAnsi"/>
          <w:b w:val="0"/>
          <w:sz w:val="20"/>
          <w:szCs w:val="20"/>
        </w:rPr>
        <w:t xml:space="preserve">являвшиеся </w:t>
      </w:r>
      <w:r w:rsidRPr="00E22137">
        <w:rPr>
          <w:rFonts w:asciiTheme="minorHAnsi" w:hAnsiTheme="minorHAnsi"/>
          <w:b w:val="0"/>
          <w:sz w:val="20"/>
          <w:szCs w:val="20"/>
        </w:rPr>
        <w:t>критериями оценки</w:t>
      </w:r>
      <w:r w:rsidR="005D7B31" w:rsidRPr="00E22137">
        <w:rPr>
          <w:rFonts w:asciiTheme="minorHAnsi" w:hAnsiTheme="minorHAnsi"/>
          <w:b w:val="0"/>
          <w:sz w:val="20"/>
          <w:szCs w:val="20"/>
        </w:rPr>
        <w:t>;</w:t>
      </w:r>
    </w:p>
    <w:p w:rsidR="00D866CC" w:rsidRPr="00E22137" w:rsidRDefault="005D7B3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уточнение условий договора в случае заключения договора у единственного поставщика</w:t>
      </w:r>
      <w:r w:rsidR="00D866CC" w:rsidRPr="00E22137">
        <w:rPr>
          <w:rFonts w:asciiTheme="minorHAnsi" w:hAnsiTheme="minorHAnsi"/>
          <w:b w:val="0"/>
          <w:sz w:val="20"/>
          <w:szCs w:val="20"/>
        </w:rPr>
        <w:t>;</w:t>
      </w:r>
    </w:p>
    <w:p w:rsidR="008E09C3" w:rsidRPr="00E22137" w:rsidRDefault="00D866C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8E09C3" w:rsidRPr="00E22137">
        <w:rPr>
          <w:rFonts w:asciiTheme="minorHAnsi" w:hAnsiTheme="minorHAnsi"/>
          <w:b w:val="0"/>
          <w:sz w:val="20"/>
          <w:szCs w:val="20"/>
        </w:rPr>
        <w:t>.</w:t>
      </w:r>
    </w:p>
    <w:p w:rsidR="008E09C3" w:rsidRPr="00E22137" w:rsidRDefault="00E5789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w:t>
      </w:r>
      <w:r w:rsidR="008E09C3" w:rsidRPr="00E22137">
        <w:rPr>
          <w:rFonts w:asciiTheme="minorHAnsi" w:hAnsiTheme="minorHAnsi"/>
          <w:b w:val="0"/>
          <w:sz w:val="20"/>
          <w:szCs w:val="20"/>
        </w:rPr>
        <w:t>реддоговорные переговоры, направленные на изменение условий заключаемого договора</w:t>
      </w:r>
      <w:r w:rsidR="001E5857" w:rsidRPr="00E22137">
        <w:rPr>
          <w:rFonts w:asciiTheme="minorHAnsi" w:hAnsiTheme="minorHAnsi"/>
          <w:b w:val="0"/>
          <w:sz w:val="20"/>
          <w:szCs w:val="20"/>
        </w:rPr>
        <w:t>,</w:t>
      </w:r>
      <w:r w:rsidR="008E09C3" w:rsidRPr="00E22137">
        <w:rPr>
          <w:rFonts w:asciiTheme="minorHAnsi" w:hAnsiTheme="minorHAnsi"/>
          <w:b w:val="0"/>
          <w:sz w:val="20"/>
          <w:szCs w:val="20"/>
        </w:rPr>
        <w:t xml:space="preserve"> </w:t>
      </w:r>
      <w:r w:rsidR="00C662B9" w:rsidRPr="00E22137">
        <w:rPr>
          <w:rFonts w:asciiTheme="minorHAnsi" w:hAnsiTheme="minorHAnsi"/>
          <w:b w:val="0"/>
          <w:sz w:val="20"/>
          <w:szCs w:val="20"/>
        </w:rPr>
        <w:t xml:space="preserve">которое ведет </w:t>
      </w:r>
      <w:r w:rsidR="000B38BF" w:rsidRPr="00E22137">
        <w:rPr>
          <w:rFonts w:asciiTheme="minorHAnsi" w:hAnsiTheme="minorHAnsi"/>
          <w:b w:val="0"/>
          <w:sz w:val="20"/>
          <w:szCs w:val="20"/>
        </w:rPr>
        <w:t>к ухудшению условий договора для заказчика</w:t>
      </w:r>
      <w:r w:rsidR="00C662B9" w:rsidRPr="00E22137">
        <w:rPr>
          <w:rFonts w:asciiTheme="minorHAnsi" w:hAnsiTheme="minorHAnsi"/>
          <w:b w:val="0"/>
          <w:sz w:val="20"/>
          <w:szCs w:val="20"/>
        </w:rPr>
        <w:t>,</w:t>
      </w:r>
      <w:r w:rsidR="008E09C3" w:rsidRPr="00E22137">
        <w:rPr>
          <w:rFonts w:asciiTheme="minorHAnsi" w:hAnsiTheme="minorHAnsi"/>
          <w:b w:val="0"/>
          <w:sz w:val="20"/>
          <w:szCs w:val="20"/>
        </w:rPr>
        <w:t xml:space="preserve"> </w:t>
      </w:r>
      <w:r w:rsidR="003B1D51" w:rsidRPr="00E22137">
        <w:rPr>
          <w:rFonts w:asciiTheme="minorHAnsi" w:hAnsiTheme="minorHAnsi"/>
          <w:b w:val="0"/>
          <w:sz w:val="20"/>
          <w:szCs w:val="20"/>
        </w:rPr>
        <w:t>запрещаются</w:t>
      </w:r>
      <w:r w:rsidR="008E09C3" w:rsidRPr="00E22137">
        <w:rPr>
          <w:rFonts w:asciiTheme="minorHAnsi" w:hAnsiTheme="minorHAnsi"/>
          <w:b w:val="0"/>
          <w:sz w:val="20"/>
          <w:szCs w:val="20"/>
        </w:rPr>
        <w:t>.</w:t>
      </w:r>
    </w:p>
    <w:p w:rsidR="00C662B9" w:rsidRPr="00E22137" w:rsidRDefault="00C662B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Результаты преддоговорных переговоров фиксируются в виде согласованной редакции проекта договора </w:t>
      </w:r>
      <w:r w:rsidR="009B17E4" w:rsidRPr="00E22137">
        <w:rPr>
          <w:rFonts w:asciiTheme="minorHAnsi" w:hAnsiTheme="minorHAnsi"/>
          <w:b w:val="0"/>
          <w:sz w:val="20"/>
          <w:szCs w:val="20"/>
        </w:rPr>
        <w:t>и должны быть учтены лицом, с которым заключается договор, при формировании проекта договора</w:t>
      </w:r>
      <w:r w:rsidRPr="00E22137">
        <w:rPr>
          <w:rFonts w:asciiTheme="minorHAnsi" w:hAnsiTheme="minorHAnsi"/>
          <w:b w:val="0"/>
          <w:sz w:val="20"/>
          <w:szCs w:val="20"/>
        </w:rPr>
        <w:t>.</w:t>
      </w:r>
    </w:p>
    <w:p w:rsidR="008E09C3" w:rsidRPr="00E22137" w:rsidRDefault="00C662B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не позднее чем в течение 10</w:t>
      </w:r>
      <w:r w:rsidR="00195E19" w:rsidRPr="00E22137">
        <w:rPr>
          <w:rFonts w:asciiTheme="minorHAnsi" w:hAnsiTheme="minorHAnsi"/>
          <w:b w:val="0"/>
          <w:sz w:val="20"/>
          <w:szCs w:val="20"/>
        </w:rPr>
        <w:t> </w:t>
      </w:r>
      <w:r w:rsidR="0034734C" w:rsidRPr="00E22137">
        <w:rPr>
          <w:rFonts w:asciiTheme="minorHAnsi" w:hAnsiTheme="minorHAnsi"/>
          <w:b w:val="0"/>
          <w:sz w:val="20"/>
          <w:szCs w:val="20"/>
        </w:rPr>
        <w:t xml:space="preserve">(десяти) </w:t>
      </w:r>
      <w:r w:rsidRPr="00E22137">
        <w:rPr>
          <w:rFonts w:asciiTheme="minorHAnsi" w:hAnsiTheme="minorHAnsi"/>
          <w:b w:val="0"/>
          <w:sz w:val="20"/>
          <w:szCs w:val="20"/>
        </w:rPr>
        <w:t>дней со дня внесения изменений в договор официально размещает информацию об изменении договора с указанием измененных условий</w:t>
      </w:r>
      <w:r w:rsidR="008E09C3" w:rsidRPr="00E22137">
        <w:rPr>
          <w:rFonts w:asciiTheme="minorHAnsi" w:hAnsiTheme="minorHAnsi"/>
          <w:b w:val="0"/>
          <w:sz w:val="20"/>
          <w:szCs w:val="20"/>
        </w:rPr>
        <w:t>.</w:t>
      </w:r>
    </w:p>
    <w:p w:rsidR="00764BB4" w:rsidRPr="00E22137" w:rsidRDefault="00764BB4"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_Ref409392750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11.8.1(8)</w:t>
      </w:r>
      <w:r w:rsidR="009F6A3E" w:rsidRPr="00E22137">
        <w:rPr>
          <w:rFonts w:asciiTheme="minorHAnsi" w:hAnsiTheme="minorHAnsi"/>
          <w:b w:val="0"/>
          <w:sz w:val="20"/>
          <w:szCs w:val="20"/>
        </w:rPr>
        <w:fldChar w:fldCharType="end"/>
      </w:r>
      <w:r w:rsidR="00B15E01"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_Ref474687569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11.8.1(14)</w:t>
      </w:r>
      <w:r w:rsidR="009F6A3E" w:rsidRPr="00E22137">
        <w:rPr>
          <w:rFonts w:asciiTheme="minorHAnsi" w:hAnsiTheme="minorHAnsi"/>
          <w:b w:val="0"/>
          <w:sz w:val="20"/>
          <w:szCs w:val="20"/>
        </w:rPr>
        <w:fldChar w:fldCharType="end"/>
      </w:r>
      <w:r w:rsidR="00B15E01"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_Ref411612033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11.8.1(16)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 </w:t>
      </w:r>
      <w:r w:rsidR="00C42CF9" w:rsidRPr="00E22137">
        <w:rPr>
          <w:rFonts w:asciiTheme="minorHAnsi" w:hAnsiTheme="minorHAnsi"/>
          <w:b w:val="0"/>
          <w:sz w:val="20"/>
          <w:szCs w:val="20"/>
        </w:rPr>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E22137">
        <w:rPr>
          <w:rFonts w:asciiTheme="minorHAnsi" w:hAnsiTheme="minorHAnsi"/>
          <w:b w:val="0"/>
          <w:sz w:val="20"/>
          <w:szCs w:val="20"/>
        </w:rPr>
        <w:t>,</w:t>
      </w:r>
      <w:r w:rsidR="00C42CF9" w:rsidRPr="00E22137">
        <w:rPr>
          <w:rFonts w:asciiTheme="minorHAnsi" w:hAnsiTheme="minorHAnsi"/>
          <w:b w:val="0"/>
          <w:sz w:val="20"/>
          <w:szCs w:val="20"/>
        </w:rPr>
        <w:t xml:space="preserve"> и </w:t>
      </w:r>
      <w:r w:rsidRPr="00E22137">
        <w:rPr>
          <w:rFonts w:asciiTheme="minorHAnsi" w:hAnsiTheme="minorHAnsi"/>
          <w:b w:val="0"/>
          <w:sz w:val="20"/>
          <w:szCs w:val="20"/>
        </w:rPr>
        <w:t>отклонение цены заявки</w:t>
      </w:r>
      <w:r w:rsidR="00C42CF9" w:rsidRPr="00E22137">
        <w:rPr>
          <w:rFonts w:asciiTheme="minorHAnsi" w:hAnsiTheme="minorHAnsi"/>
          <w:b w:val="0"/>
          <w:sz w:val="20"/>
          <w:szCs w:val="20"/>
        </w:rPr>
        <w:t xml:space="preserve"> такого участника закупки </w:t>
      </w:r>
      <w:r w:rsidRPr="00E22137">
        <w:rPr>
          <w:rFonts w:asciiTheme="minorHAnsi" w:hAnsiTheme="minorHAnsi"/>
          <w:b w:val="0"/>
          <w:sz w:val="20"/>
          <w:szCs w:val="20"/>
        </w:rPr>
        <w:t>(цены договора, заключаемого по итогам несостоявшегося аукциона) от размера НМЦ, установленной в извещении и документации о закупке, составляет менее 10% (десяти процентов) от данной НМЦ.</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0403" w:name="_Hlt307226075"/>
      <w:bookmarkStart w:id="10404" w:name="_Toc247716281"/>
      <w:bookmarkStart w:id="10405" w:name="_Ref307226092"/>
      <w:bookmarkStart w:id="10406" w:name="_Ref375848735"/>
      <w:bookmarkStart w:id="10407" w:name="_Toc368984333"/>
      <w:bookmarkStart w:id="10408" w:name="_Toc407284844"/>
      <w:bookmarkStart w:id="10409" w:name="_Toc407291572"/>
      <w:bookmarkStart w:id="10410" w:name="_Toc407300372"/>
      <w:bookmarkStart w:id="10411" w:name="_Toc407296922"/>
      <w:bookmarkStart w:id="10412" w:name="_Toc407714701"/>
      <w:bookmarkStart w:id="10413" w:name="_Toc407716866"/>
      <w:bookmarkStart w:id="10414" w:name="_Toc407723118"/>
      <w:bookmarkStart w:id="10415" w:name="_Toc407720548"/>
      <w:bookmarkStart w:id="10416" w:name="_Toc407992777"/>
      <w:bookmarkStart w:id="10417" w:name="_Toc407999208"/>
      <w:bookmarkStart w:id="10418" w:name="_Toc408003443"/>
      <w:bookmarkStart w:id="10419" w:name="_Toc408003686"/>
      <w:bookmarkStart w:id="10420" w:name="_Toc408004442"/>
      <w:bookmarkStart w:id="10421" w:name="_Toc408161685"/>
      <w:bookmarkStart w:id="10422" w:name="_Toc408439917"/>
      <w:bookmarkStart w:id="10423" w:name="_Toc408447018"/>
      <w:bookmarkStart w:id="10424" w:name="_Toc408447282"/>
      <w:bookmarkStart w:id="10425" w:name="_Toc408776108"/>
      <w:bookmarkStart w:id="10426" w:name="_Toc408779303"/>
      <w:bookmarkStart w:id="10427" w:name="_Toc408780899"/>
      <w:bookmarkStart w:id="10428" w:name="_Toc408840962"/>
      <w:bookmarkStart w:id="10429" w:name="_Toc408842387"/>
      <w:bookmarkStart w:id="10430" w:name="_Toc282982380"/>
      <w:bookmarkStart w:id="10431" w:name="_Toc409088815"/>
      <w:bookmarkStart w:id="10432" w:name="_Toc409089009"/>
      <w:bookmarkStart w:id="10433" w:name="_Toc409089702"/>
      <w:bookmarkStart w:id="10434" w:name="_Toc409090134"/>
      <w:bookmarkStart w:id="10435" w:name="_Toc409090589"/>
      <w:bookmarkStart w:id="10436" w:name="_Toc409113382"/>
      <w:bookmarkStart w:id="10437" w:name="_Toc409174165"/>
      <w:bookmarkStart w:id="10438" w:name="_Toc409174859"/>
      <w:bookmarkStart w:id="10439" w:name="_Toc409189259"/>
      <w:bookmarkStart w:id="10440" w:name="_Toc283058691"/>
      <w:bookmarkStart w:id="10441" w:name="_Toc409204484"/>
      <w:bookmarkStart w:id="10442" w:name="_Toc409474875"/>
      <w:bookmarkStart w:id="10443" w:name="_Toc409528584"/>
      <w:bookmarkStart w:id="10444" w:name="_Toc409630288"/>
      <w:bookmarkStart w:id="10445" w:name="_Toc409703733"/>
      <w:bookmarkStart w:id="10446" w:name="_Toc409711897"/>
      <w:bookmarkStart w:id="10447" w:name="_Toc409715640"/>
      <w:bookmarkStart w:id="10448" w:name="_Toc409721633"/>
      <w:bookmarkStart w:id="10449" w:name="_Toc409720788"/>
      <w:bookmarkStart w:id="10450" w:name="_Toc409721875"/>
      <w:bookmarkStart w:id="10451" w:name="_Toc409807600"/>
      <w:bookmarkStart w:id="10452" w:name="_Toc409812289"/>
      <w:bookmarkStart w:id="10453" w:name="_Toc283764512"/>
      <w:bookmarkStart w:id="10454" w:name="_Toc409908878"/>
      <w:bookmarkStart w:id="10455" w:name="_Toc410903018"/>
      <w:bookmarkStart w:id="10456" w:name="_Toc410908278"/>
      <w:bookmarkStart w:id="10457" w:name="_Toc410911021"/>
      <w:bookmarkStart w:id="10458" w:name="_Toc410911294"/>
      <w:bookmarkStart w:id="10459" w:name="_Toc410920383"/>
      <w:bookmarkStart w:id="10460" w:name="_Toc410916923"/>
      <w:bookmarkStart w:id="10461" w:name="_Toc411280010"/>
      <w:bookmarkStart w:id="10462" w:name="_Toc411626738"/>
      <w:bookmarkStart w:id="10463" w:name="_Toc411632279"/>
      <w:bookmarkStart w:id="10464" w:name="_Toc411882189"/>
      <w:bookmarkStart w:id="10465" w:name="_Toc411941198"/>
      <w:bookmarkStart w:id="10466" w:name="_Toc285801646"/>
      <w:bookmarkStart w:id="10467" w:name="_Toc411949673"/>
      <w:bookmarkStart w:id="10468" w:name="_Toc412111313"/>
      <w:bookmarkStart w:id="10469" w:name="_Toc285977917"/>
      <w:bookmarkStart w:id="10470" w:name="_Toc412128080"/>
      <w:bookmarkStart w:id="10471" w:name="_Toc286000045"/>
      <w:bookmarkStart w:id="10472" w:name="_Toc412218528"/>
      <w:bookmarkStart w:id="10473" w:name="_Toc412543815"/>
      <w:bookmarkStart w:id="10474" w:name="_Toc412551560"/>
      <w:bookmarkStart w:id="10475" w:name="_Toc412760430"/>
      <w:bookmarkStart w:id="10476" w:name="_Toc453143360"/>
      <w:bookmarkStart w:id="10477" w:name="_Ref468180675"/>
      <w:bookmarkStart w:id="10478" w:name="_Ref500276782"/>
      <w:bookmarkStart w:id="10479" w:name="_Toc516824613"/>
      <w:bookmarkEnd w:id="10403"/>
      <w:r w:rsidRPr="00E22137">
        <w:rPr>
          <w:rFonts w:asciiTheme="minorHAnsi" w:hAnsiTheme="minorHAnsi"/>
          <w:sz w:val="20"/>
          <w:szCs w:val="20"/>
        </w:rPr>
        <w:t>Отказ заказчика от заключения договора</w:t>
      </w:r>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p>
    <w:p w:rsidR="001C0501" w:rsidRPr="00E22137" w:rsidRDefault="001C050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Заказчик обязан заключить договор по итогам закупки, проведенной </w:t>
      </w:r>
      <w:r w:rsidR="001B1D49" w:rsidRPr="00E22137">
        <w:rPr>
          <w:rFonts w:asciiTheme="minorHAnsi" w:hAnsiTheme="minorHAnsi"/>
          <w:b w:val="0"/>
          <w:sz w:val="20"/>
          <w:szCs w:val="20"/>
        </w:rPr>
        <w:t>конкурентным способом</w:t>
      </w:r>
      <w:r w:rsidRPr="00E22137">
        <w:rPr>
          <w:rFonts w:asciiTheme="minorHAnsi" w:hAnsiTheme="minorHAnsi"/>
          <w:b w:val="0"/>
          <w:sz w:val="20"/>
          <w:szCs w:val="20"/>
        </w:rPr>
        <w:t>, с лицом, признанным победителем закупки.</w:t>
      </w:r>
    </w:p>
    <w:p w:rsidR="00FE36B0" w:rsidRPr="00E22137" w:rsidRDefault="008E09C3" w:rsidP="00B927D5">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Заказчик вправе отказаться от заключения договора по </w:t>
      </w:r>
      <w:r w:rsidR="001C0501" w:rsidRPr="00E22137">
        <w:rPr>
          <w:rFonts w:asciiTheme="minorHAnsi" w:hAnsiTheme="minorHAnsi"/>
          <w:b w:val="0"/>
          <w:sz w:val="20"/>
          <w:szCs w:val="20"/>
        </w:rPr>
        <w:t xml:space="preserve">итогам </w:t>
      </w:r>
      <w:r w:rsidRPr="00E22137">
        <w:rPr>
          <w:rFonts w:asciiTheme="minorHAnsi" w:hAnsiTheme="minorHAnsi"/>
          <w:b w:val="0"/>
          <w:sz w:val="20"/>
          <w:szCs w:val="20"/>
        </w:rPr>
        <w:t>закуп</w:t>
      </w:r>
      <w:r w:rsidR="000E720E" w:rsidRPr="00E22137">
        <w:rPr>
          <w:rFonts w:asciiTheme="minorHAnsi" w:hAnsiTheme="minorHAnsi"/>
          <w:b w:val="0"/>
          <w:sz w:val="20"/>
          <w:szCs w:val="20"/>
        </w:rPr>
        <w:t>ки</w:t>
      </w:r>
      <w:r w:rsidRPr="00E22137">
        <w:rPr>
          <w:rFonts w:asciiTheme="minorHAnsi" w:hAnsiTheme="minorHAnsi"/>
          <w:b w:val="0"/>
          <w:sz w:val="20"/>
          <w:szCs w:val="20"/>
        </w:rPr>
        <w:t xml:space="preserve"> </w:t>
      </w:r>
      <w:r w:rsidR="009B17E4" w:rsidRPr="00E22137">
        <w:rPr>
          <w:rFonts w:asciiTheme="minorHAnsi" w:hAnsiTheme="minorHAnsi"/>
          <w:b w:val="0"/>
          <w:sz w:val="20"/>
          <w:szCs w:val="20"/>
        </w:rPr>
        <w:t>по основаниям, указанным в п.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_Ref412488349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32525F" w:rsidRPr="00E22137">
        <w:rPr>
          <w:rFonts w:asciiTheme="minorHAnsi" w:hAnsiTheme="minorHAnsi"/>
          <w:b w:val="0"/>
          <w:sz w:val="20"/>
          <w:szCs w:val="20"/>
        </w:rPr>
        <w:t>20.4.3</w:t>
      </w:r>
      <w:r w:rsidR="009F6A3E" w:rsidRPr="00E22137">
        <w:rPr>
          <w:rFonts w:asciiTheme="minorHAnsi" w:hAnsiTheme="minorHAnsi"/>
          <w:b w:val="0"/>
          <w:sz w:val="20"/>
          <w:szCs w:val="20"/>
        </w:rPr>
        <w:fldChar w:fldCharType="end"/>
      </w:r>
      <w:r w:rsidR="009B17E4" w:rsidRPr="00E22137">
        <w:rPr>
          <w:rFonts w:asciiTheme="minorHAnsi" w:hAnsiTheme="minorHAnsi"/>
          <w:b w:val="0"/>
          <w:sz w:val="20"/>
          <w:szCs w:val="20"/>
        </w:rPr>
        <w:t xml:space="preserve"> Положения</w:t>
      </w:r>
      <w:bookmarkStart w:id="10480" w:name="_Ref375820224"/>
      <w:r w:rsidR="00B927D5" w:rsidRPr="00E22137">
        <w:rPr>
          <w:rFonts w:asciiTheme="minorHAnsi" w:hAnsiTheme="minorHAnsi"/>
          <w:b w:val="0"/>
          <w:sz w:val="20"/>
          <w:szCs w:val="20"/>
        </w:rPr>
        <w:t>.</w:t>
      </w:r>
    </w:p>
    <w:p w:rsidR="008E09C3" w:rsidRPr="00E22137" w:rsidRDefault="002B5773" w:rsidP="009F335B">
      <w:pPr>
        <w:pStyle w:val="2"/>
        <w:numPr>
          <w:ilvl w:val="2"/>
          <w:numId w:val="5"/>
        </w:numPr>
        <w:spacing w:before="120"/>
        <w:ind w:left="851" w:hanging="851"/>
        <w:jc w:val="both"/>
        <w:rPr>
          <w:rFonts w:asciiTheme="minorHAnsi" w:hAnsiTheme="minorHAnsi"/>
          <w:b w:val="0"/>
          <w:sz w:val="20"/>
          <w:szCs w:val="20"/>
        </w:rPr>
      </w:pPr>
      <w:bookmarkStart w:id="10481" w:name="_Ref412488349"/>
      <w:bookmarkStart w:id="10482" w:name="_Ref515637244"/>
      <w:r w:rsidRPr="00E22137">
        <w:rPr>
          <w:rFonts w:asciiTheme="minorHAnsi" w:hAnsiTheme="minorHAnsi"/>
          <w:b w:val="0"/>
          <w:sz w:val="20"/>
          <w:szCs w:val="20"/>
        </w:rPr>
        <w:t>Отказ</w:t>
      </w:r>
      <w:r w:rsidR="00E35245" w:rsidRPr="00E22137">
        <w:rPr>
          <w:rFonts w:asciiTheme="minorHAnsi" w:hAnsiTheme="minorHAnsi"/>
          <w:b w:val="0"/>
          <w:sz w:val="20"/>
          <w:szCs w:val="20"/>
        </w:rPr>
        <w:t xml:space="preserve"> от </w:t>
      </w:r>
      <w:r w:rsidR="008E09C3" w:rsidRPr="00E22137">
        <w:rPr>
          <w:rFonts w:asciiTheme="minorHAnsi" w:hAnsiTheme="minorHAnsi"/>
          <w:b w:val="0"/>
          <w:sz w:val="20"/>
          <w:szCs w:val="20"/>
        </w:rPr>
        <w:t xml:space="preserve">заключения договора </w:t>
      </w:r>
      <w:bookmarkStart w:id="10483" w:name="_Ref378771705"/>
      <w:r w:rsidR="00FA1D11" w:rsidRPr="00E22137">
        <w:rPr>
          <w:rFonts w:asciiTheme="minorHAnsi" w:hAnsiTheme="minorHAnsi"/>
          <w:b w:val="0"/>
          <w:sz w:val="20"/>
          <w:szCs w:val="20"/>
        </w:rPr>
        <w:t>возможен</w:t>
      </w:r>
      <w:r w:rsidR="008E09C3" w:rsidRPr="00E22137">
        <w:rPr>
          <w:rFonts w:asciiTheme="minorHAnsi" w:hAnsiTheme="minorHAnsi"/>
          <w:b w:val="0"/>
          <w:sz w:val="20"/>
          <w:szCs w:val="20"/>
        </w:rPr>
        <w:t xml:space="preserve"> </w:t>
      </w:r>
      <w:r w:rsidR="00A26670" w:rsidRPr="00E22137">
        <w:rPr>
          <w:rFonts w:asciiTheme="minorHAnsi" w:hAnsiTheme="minorHAnsi"/>
          <w:b w:val="0"/>
          <w:sz w:val="20"/>
          <w:szCs w:val="20"/>
        </w:rPr>
        <w:t>по</w:t>
      </w:r>
      <w:r w:rsidR="008E09C3" w:rsidRPr="00E22137">
        <w:rPr>
          <w:rFonts w:asciiTheme="minorHAnsi" w:hAnsiTheme="minorHAnsi"/>
          <w:b w:val="0"/>
          <w:sz w:val="20"/>
          <w:szCs w:val="20"/>
        </w:rPr>
        <w:t xml:space="preserve"> </w:t>
      </w:r>
      <w:r w:rsidR="008366AC" w:rsidRPr="00E22137">
        <w:rPr>
          <w:rFonts w:asciiTheme="minorHAnsi" w:hAnsiTheme="minorHAnsi"/>
          <w:b w:val="0"/>
          <w:sz w:val="20"/>
          <w:szCs w:val="20"/>
        </w:rPr>
        <w:t>следующи</w:t>
      </w:r>
      <w:r w:rsidR="00A26670" w:rsidRPr="00E22137">
        <w:rPr>
          <w:rFonts w:asciiTheme="minorHAnsi" w:hAnsiTheme="minorHAnsi"/>
          <w:b w:val="0"/>
          <w:sz w:val="20"/>
          <w:szCs w:val="20"/>
        </w:rPr>
        <w:t>м</w:t>
      </w:r>
      <w:r w:rsidR="008E09C3" w:rsidRPr="00E22137">
        <w:rPr>
          <w:rFonts w:asciiTheme="minorHAnsi" w:hAnsiTheme="minorHAnsi"/>
          <w:b w:val="0"/>
          <w:sz w:val="20"/>
          <w:szCs w:val="20"/>
        </w:rPr>
        <w:t xml:space="preserve"> </w:t>
      </w:r>
      <w:r w:rsidR="00A26670" w:rsidRPr="00E22137">
        <w:rPr>
          <w:rFonts w:asciiTheme="minorHAnsi" w:hAnsiTheme="minorHAnsi"/>
          <w:b w:val="0"/>
          <w:sz w:val="20"/>
          <w:szCs w:val="20"/>
        </w:rPr>
        <w:t>основаниям</w:t>
      </w:r>
      <w:r w:rsidR="008E09C3" w:rsidRPr="00E22137">
        <w:rPr>
          <w:rFonts w:asciiTheme="minorHAnsi" w:hAnsiTheme="minorHAnsi"/>
          <w:b w:val="0"/>
          <w:sz w:val="20"/>
          <w:szCs w:val="20"/>
        </w:rPr>
        <w:t>:</w:t>
      </w:r>
      <w:bookmarkEnd w:id="10480"/>
      <w:bookmarkEnd w:id="10481"/>
      <w:bookmarkEnd w:id="10482"/>
      <w:bookmarkEnd w:id="10483"/>
    </w:p>
    <w:p w:rsidR="00FA1D11" w:rsidRPr="00E22137" w:rsidRDefault="007E5A0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возникновение </w:t>
      </w:r>
      <w:r w:rsidR="00FA1D11" w:rsidRPr="00E22137">
        <w:rPr>
          <w:rFonts w:asciiTheme="minorHAnsi" w:hAnsiTheme="minorHAnsi"/>
          <w:b w:val="0"/>
          <w:sz w:val="20"/>
          <w:szCs w:val="20"/>
        </w:rPr>
        <w:t>обстоятельств непреодолимой силы</w:t>
      </w:r>
      <w:r w:rsidRPr="00E22137">
        <w:rPr>
          <w:rFonts w:asciiTheme="minorHAnsi" w:hAnsiTheme="minorHAnsi"/>
          <w:b w:val="0"/>
          <w:sz w:val="20"/>
          <w:szCs w:val="20"/>
        </w:rPr>
        <w:t>, подтвержденных соответствующим документом и влияющих на целесообразность заключения и</w:t>
      </w:r>
      <w:r w:rsidR="00C30F9E" w:rsidRPr="00E22137">
        <w:rPr>
          <w:rFonts w:asciiTheme="minorHAnsi" w:hAnsiTheme="minorHAnsi"/>
          <w:b w:val="0"/>
          <w:sz w:val="20"/>
          <w:szCs w:val="20"/>
        </w:rPr>
        <w:t> </w:t>
      </w:r>
      <w:r w:rsidR="00DA5C7C"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или</w:t>
      </w:r>
      <w:r w:rsidR="00DA5C7C" w:rsidRPr="00E22137">
        <w:rPr>
          <w:rFonts w:asciiTheme="minorHAnsi" w:hAnsiTheme="minorHAnsi"/>
          <w:b w:val="0"/>
          <w:sz w:val="20"/>
          <w:szCs w:val="20"/>
        </w:rPr>
        <w:t xml:space="preserve"> </w:t>
      </w:r>
      <w:r w:rsidRPr="00E22137">
        <w:rPr>
          <w:rFonts w:asciiTheme="minorHAnsi" w:hAnsiTheme="minorHAnsi"/>
          <w:b w:val="0"/>
          <w:sz w:val="20"/>
          <w:szCs w:val="20"/>
        </w:rPr>
        <w:t>исполнения договора</w:t>
      </w:r>
      <w:r w:rsidR="00FA1D11" w:rsidRPr="00E22137">
        <w:rPr>
          <w:rFonts w:asciiTheme="minorHAnsi" w:hAnsiTheme="minorHAnsi"/>
          <w:b w:val="0"/>
          <w:sz w:val="20"/>
          <w:szCs w:val="20"/>
        </w:rPr>
        <w:t>;</w:t>
      </w:r>
    </w:p>
    <w:p w:rsidR="002403FC" w:rsidRPr="00E22137" w:rsidRDefault="007E5A0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непредвиденное изменение потребности в продукции</w:t>
      </w:r>
      <w:r w:rsidR="001B1D49" w:rsidRPr="00E22137">
        <w:rPr>
          <w:rFonts w:asciiTheme="minorHAnsi" w:hAnsiTheme="minorHAnsi"/>
          <w:b w:val="0"/>
          <w:sz w:val="20"/>
          <w:szCs w:val="20"/>
        </w:rPr>
        <w:t>.</w:t>
      </w:r>
    </w:p>
    <w:p w:rsidR="007E5A0B" w:rsidRPr="00E22137" w:rsidRDefault="007E5A0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необходимость исполнения предписания контролирующих органов и</w:t>
      </w:r>
      <w:r w:rsidR="00C30F9E" w:rsidRPr="00E22137">
        <w:rPr>
          <w:rFonts w:asciiTheme="minorHAnsi" w:hAnsiTheme="minorHAnsi"/>
          <w:b w:val="0"/>
          <w:sz w:val="20"/>
          <w:szCs w:val="20"/>
        </w:rPr>
        <w:t> </w:t>
      </w:r>
      <w:r w:rsidR="00DA5C7C"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 xml:space="preserve">или вступившего в законную силу судебного </w:t>
      </w:r>
      <w:r w:rsidR="00525733" w:rsidRPr="00E22137">
        <w:rPr>
          <w:rFonts w:asciiTheme="minorHAnsi" w:hAnsiTheme="minorHAnsi"/>
          <w:b w:val="0"/>
          <w:sz w:val="20"/>
          <w:szCs w:val="20"/>
        </w:rPr>
        <w:t>акта</w:t>
      </w:r>
      <w:r w:rsidRPr="00E22137">
        <w:rPr>
          <w:rFonts w:asciiTheme="minorHAnsi" w:hAnsiTheme="minorHAnsi"/>
          <w:b w:val="0"/>
          <w:sz w:val="20"/>
          <w:szCs w:val="20"/>
        </w:rPr>
        <w:t>;</w:t>
      </w:r>
    </w:p>
    <w:p w:rsidR="007E5A0B" w:rsidRPr="00E22137" w:rsidRDefault="007E5A0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наличия существенных ошибок, допущенных при подготовке извещения и</w:t>
      </w:r>
      <w:r w:rsidR="00C30F9E" w:rsidRPr="00E22137">
        <w:rPr>
          <w:rFonts w:asciiTheme="minorHAnsi" w:hAnsiTheme="minorHAnsi"/>
          <w:b w:val="0"/>
          <w:sz w:val="20"/>
          <w:szCs w:val="20"/>
        </w:rPr>
        <w:t> </w:t>
      </w:r>
      <w:r w:rsidR="00DA5C7C" w:rsidRPr="00E22137">
        <w:rPr>
          <w:rFonts w:asciiTheme="minorHAnsi" w:hAnsiTheme="minorHAnsi"/>
          <w:b w:val="0"/>
          <w:sz w:val="20"/>
          <w:szCs w:val="20"/>
        </w:rPr>
        <w:t>/</w:t>
      </w:r>
      <w:r w:rsidR="00C30F9E" w:rsidRPr="00E22137">
        <w:rPr>
          <w:rFonts w:asciiTheme="minorHAnsi" w:hAnsiTheme="minorHAnsi"/>
          <w:b w:val="0"/>
          <w:sz w:val="20"/>
          <w:szCs w:val="20"/>
        </w:rPr>
        <w:t> </w:t>
      </w:r>
      <w:r w:rsidRPr="00E22137">
        <w:rPr>
          <w:rFonts w:asciiTheme="minorHAnsi" w:hAnsiTheme="minorHAnsi"/>
          <w:b w:val="0"/>
          <w:sz w:val="20"/>
          <w:szCs w:val="20"/>
        </w:rPr>
        <w:t>или документации о закупке</w:t>
      </w:r>
      <w:r w:rsidR="00525733" w:rsidRPr="00E22137">
        <w:rPr>
          <w:rFonts w:asciiTheme="minorHAnsi" w:hAnsiTheme="minorHAnsi"/>
          <w:b w:val="0"/>
          <w:sz w:val="20"/>
          <w:szCs w:val="20"/>
        </w:rPr>
        <w:t>, включая проект договора,</w:t>
      </w:r>
      <w:r w:rsidRPr="00E22137">
        <w:rPr>
          <w:rFonts w:asciiTheme="minorHAnsi" w:hAnsiTheme="minorHAnsi"/>
          <w:b w:val="0"/>
          <w:sz w:val="20"/>
          <w:szCs w:val="20"/>
        </w:rPr>
        <w:t xml:space="preserve"> препятствующих </w:t>
      </w:r>
      <w:r w:rsidR="003D322A" w:rsidRPr="00E22137">
        <w:rPr>
          <w:rFonts w:asciiTheme="minorHAnsi" w:hAnsiTheme="minorHAnsi"/>
          <w:b w:val="0"/>
          <w:sz w:val="20"/>
          <w:szCs w:val="20"/>
        </w:rPr>
        <w:t>исполнению договора</w:t>
      </w:r>
      <w:r w:rsidR="00225B90" w:rsidRPr="00E22137">
        <w:rPr>
          <w:rFonts w:asciiTheme="minorHAnsi" w:hAnsiTheme="minorHAnsi"/>
          <w:b w:val="0"/>
          <w:sz w:val="20"/>
          <w:szCs w:val="20"/>
        </w:rPr>
        <w:t xml:space="preserve"> и удовлетворению потребностей заказчика</w:t>
      </w:r>
      <w:r w:rsidRPr="00E22137">
        <w:rPr>
          <w:rFonts w:asciiTheme="minorHAnsi" w:hAnsiTheme="minorHAnsi"/>
          <w:b w:val="0"/>
          <w:sz w:val="20"/>
          <w:szCs w:val="20"/>
        </w:rPr>
        <w:t>;</w:t>
      </w:r>
    </w:p>
    <w:p w:rsidR="007E5A0B" w:rsidRPr="00E22137" w:rsidRDefault="007E5A0B"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изменение норм законодательства, регулирующих порядок исполнения договора и</w:t>
      </w:r>
      <w:r w:rsidR="004556F5" w:rsidRPr="00E22137">
        <w:rPr>
          <w:rFonts w:asciiTheme="minorHAnsi" w:hAnsiTheme="minorHAnsi"/>
          <w:b w:val="0"/>
          <w:sz w:val="20"/>
          <w:szCs w:val="20"/>
        </w:rPr>
        <w:t> </w:t>
      </w:r>
      <w:r w:rsidR="003D322A" w:rsidRPr="00E22137">
        <w:rPr>
          <w:rFonts w:asciiTheme="minorHAnsi" w:hAnsiTheme="minorHAnsi"/>
          <w:b w:val="0"/>
          <w:sz w:val="20"/>
          <w:szCs w:val="20"/>
        </w:rPr>
        <w:t>/</w:t>
      </w:r>
      <w:r w:rsidR="004556F5" w:rsidRPr="00E22137">
        <w:rPr>
          <w:rFonts w:asciiTheme="minorHAnsi" w:hAnsiTheme="minorHAnsi"/>
          <w:b w:val="0"/>
          <w:sz w:val="20"/>
          <w:szCs w:val="20"/>
        </w:rPr>
        <w:t> </w:t>
      </w:r>
      <w:r w:rsidR="003D322A" w:rsidRPr="00E22137">
        <w:rPr>
          <w:rFonts w:asciiTheme="minorHAnsi" w:hAnsiTheme="minorHAnsi"/>
          <w:b w:val="0"/>
          <w:sz w:val="20"/>
          <w:szCs w:val="20"/>
        </w:rPr>
        <w:t>или обосновывающих потребность в продукции</w:t>
      </w:r>
      <w:r w:rsidRPr="00E22137">
        <w:rPr>
          <w:rFonts w:asciiTheme="minorHAnsi" w:hAnsiTheme="minorHAnsi"/>
          <w:b w:val="0"/>
          <w:sz w:val="20"/>
          <w:szCs w:val="20"/>
        </w:rPr>
        <w:t>.</w:t>
      </w: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Информация об отказе от заключения договора </w:t>
      </w:r>
      <w:r w:rsidR="00FA1D11" w:rsidRPr="00E22137">
        <w:rPr>
          <w:rFonts w:asciiTheme="minorHAnsi" w:hAnsiTheme="minorHAnsi"/>
          <w:b w:val="0"/>
          <w:sz w:val="20"/>
          <w:szCs w:val="20"/>
        </w:rPr>
        <w:t xml:space="preserve">должна быть </w:t>
      </w:r>
      <w:r w:rsidR="00FD3E34" w:rsidRPr="00E22137">
        <w:rPr>
          <w:rFonts w:asciiTheme="minorHAnsi" w:hAnsiTheme="minorHAnsi"/>
          <w:b w:val="0"/>
          <w:sz w:val="20"/>
          <w:szCs w:val="20"/>
        </w:rPr>
        <w:t>официально</w:t>
      </w:r>
      <w:r w:rsidR="00FA1D11" w:rsidRPr="00E22137">
        <w:rPr>
          <w:rFonts w:asciiTheme="minorHAnsi" w:hAnsiTheme="minorHAnsi"/>
          <w:b w:val="0"/>
          <w:sz w:val="20"/>
          <w:szCs w:val="20"/>
        </w:rPr>
        <w:t xml:space="preserve"> </w:t>
      </w:r>
      <w:r w:rsidRPr="00E22137">
        <w:rPr>
          <w:rFonts w:asciiTheme="minorHAnsi" w:hAnsiTheme="minorHAnsi"/>
          <w:b w:val="0"/>
          <w:sz w:val="20"/>
          <w:szCs w:val="20"/>
        </w:rPr>
        <w:t>размещ</w:t>
      </w:r>
      <w:r w:rsidR="00FA1D11" w:rsidRPr="00E22137">
        <w:rPr>
          <w:rFonts w:asciiTheme="minorHAnsi" w:hAnsiTheme="minorHAnsi"/>
          <w:b w:val="0"/>
          <w:sz w:val="20"/>
          <w:szCs w:val="20"/>
        </w:rPr>
        <w:t>ена</w:t>
      </w:r>
      <w:r w:rsidRPr="00E22137">
        <w:rPr>
          <w:rFonts w:asciiTheme="minorHAnsi" w:hAnsiTheme="minorHAnsi"/>
          <w:b w:val="0"/>
          <w:sz w:val="20"/>
          <w:szCs w:val="20"/>
        </w:rPr>
        <w:t xml:space="preserve"> не позднее </w:t>
      </w:r>
      <w:r w:rsidR="00DA5C7C" w:rsidRPr="00E22137">
        <w:rPr>
          <w:rFonts w:asciiTheme="minorHAnsi" w:hAnsiTheme="minorHAnsi"/>
          <w:b w:val="0"/>
          <w:sz w:val="20"/>
          <w:szCs w:val="20"/>
        </w:rPr>
        <w:t xml:space="preserve">чем через </w:t>
      </w:r>
      <w:r w:rsidR="00FA1D11" w:rsidRPr="00E22137">
        <w:rPr>
          <w:rFonts w:asciiTheme="minorHAnsi" w:hAnsiTheme="minorHAnsi"/>
          <w:b w:val="0"/>
          <w:sz w:val="20"/>
          <w:szCs w:val="20"/>
        </w:rPr>
        <w:t>3</w:t>
      </w:r>
      <w:r w:rsidR="00E6286F" w:rsidRPr="00E22137">
        <w:rPr>
          <w:rFonts w:asciiTheme="minorHAnsi" w:hAnsiTheme="minorHAnsi"/>
          <w:b w:val="0"/>
          <w:sz w:val="20"/>
          <w:szCs w:val="20"/>
        </w:rPr>
        <w:t> </w:t>
      </w:r>
      <w:r w:rsidR="006B197B" w:rsidRPr="00E22137">
        <w:rPr>
          <w:rFonts w:asciiTheme="minorHAnsi" w:hAnsiTheme="minorHAnsi"/>
          <w:b w:val="0"/>
          <w:sz w:val="20"/>
          <w:szCs w:val="20"/>
        </w:rPr>
        <w:t>(три)</w:t>
      </w:r>
      <w:r w:rsidRPr="00E22137">
        <w:rPr>
          <w:rFonts w:asciiTheme="minorHAnsi" w:hAnsiTheme="minorHAnsi"/>
          <w:b w:val="0"/>
          <w:sz w:val="20"/>
          <w:szCs w:val="20"/>
        </w:rPr>
        <w:t xml:space="preserve"> </w:t>
      </w:r>
      <w:r w:rsidR="00DA5C7C" w:rsidRPr="00E22137">
        <w:rPr>
          <w:rFonts w:asciiTheme="minorHAnsi" w:hAnsiTheme="minorHAnsi"/>
          <w:b w:val="0"/>
          <w:sz w:val="20"/>
          <w:szCs w:val="20"/>
        </w:rPr>
        <w:t>дня</w:t>
      </w:r>
      <w:r w:rsidRPr="00E22137">
        <w:rPr>
          <w:rFonts w:asciiTheme="minorHAnsi" w:hAnsiTheme="minorHAnsi"/>
          <w:b w:val="0"/>
          <w:sz w:val="20"/>
          <w:szCs w:val="20"/>
        </w:rPr>
        <w:t xml:space="preserve"> после принятия такого решения.</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0484" w:name="_Ref311060615"/>
      <w:bookmarkStart w:id="10485" w:name="_Toc368984334"/>
      <w:bookmarkStart w:id="10486" w:name="_Toc407284845"/>
      <w:bookmarkStart w:id="10487" w:name="_Toc407291573"/>
      <w:bookmarkStart w:id="10488" w:name="_Toc407300373"/>
      <w:bookmarkStart w:id="10489" w:name="_Toc407296923"/>
      <w:bookmarkStart w:id="10490" w:name="_Toc407714702"/>
      <w:bookmarkStart w:id="10491" w:name="_Toc407716867"/>
      <w:bookmarkStart w:id="10492" w:name="_Toc407723119"/>
      <w:bookmarkStart w:id="10493" w:name="_Toc407720549"/>
      <w:bookmarkStart w:id="10494" w:name="_Toc407992778"/>
      <w:bookmarkStart w:id="10495" w:name="_Toc407999209"/>
      <w:bookmarkStart w:id="10496" w:name="_Toc408003444"/>
      <w:bookmarkStart w:id="10497" w:name="_Toc408003687"/>
      <w:bookmarkStart w:id="10498" w:name="_Toc408004443"/>
      <w:bookmarkStart w:id="10499" w:name="_Toc408161686"/>
      <w:bookmarkStart w:id="10500" w:name="_Toc408439918"/>
      <w:bookmarkStart w:id="10501" w:name="_Toc408447019"/>
      <w:bookmarkStart w:id="10502" w:name="_Toc408447283"/>
      <w:bookmarkStart w:id="10503" w:name="_Toc408776109"/>
      <w:bookmarkStart w:id="10504" w:name="_Toc408779304"/>
      <w:bookmarkStart w:id="10505" w:name="_Toc408780900"/>
      <w:bookmarkStart w:id="10506" w:name="_Toc408840963"/>
      <w:bookmarkStart w:id="10507" w:name="_Toc408842388"/>
      <w:bookmarkStart w:id="10508" w:name="_Toc282982381"/>
      <w:bookmarkStart w:id="10509" w:name="_Toc409088816"/>
      <w:bookmarkStart w:id="10510" w:name="_Toc409089010"/>
      <w:bookmarkStart w:id="10511" w:name="_Toc409089703"/>
      <w:bookmarkStart w:id="10512" w:name="_Toc409090135"/>
      <w:bookmarkStart w:id="10513" w:name="_Toc409090590"/>
      <w:bookmarkStart w:id="10514" w:name="_Toc409113383"/>
      <w:bookmarkStart w:id="10515" w:name="_Toc409174166"/>
      <w:bookmarkStart w:id="10516" w:name="_Toc409174860"/>
      <w:bookmarkStart w:id="10517" w:name="_Toc409189260"/>
      <w:bookmarkStart w:id="10518" w:name="_Toc283058692"/>
      <w:bookmarkStart w:id="10519" w:name="_Toc409204485"/>
      <w:bookmarkStart w:id="10520" w:name="_Toc409474876"/>
      <w:bookmarkStart w:id="10521" w:name="_Toc409528585"/>
      <w:bookmarkStart w:id="10522" w:name="_Toc409630289"/>
      <w:bookmarkStart w:id="10523" w:name="_Toc409703734"/>
      <w:bookmarkStart w:id="10524" w:name="_Toc409711898"/>
      <w:bookmarkStart w:id="10525" w:name="_Toc409715641"/>
      <w:bookmarkStart w:id="10526" w:name="_Toc409721634"/>
      <w:bookmarkStart w:id="10527" w:name="_Toc409720789"/>
      <w:bookmarkStart w:id="10528" w:name="_Toc409721876"/>
      <w:bookmarkStart w:id="10529" w:name="_Toc409807601"/>
      <w:bookmarkStart w:id="10530" w:name="_Toc409812290"/>
      <w:bookmarkStart w:id="10531" w:name="_Toc283764513"/>
      <w:bookmarkStart w:id="10532" w:name="_Toc409908879"/>
      <w:bookmarkStart w:id="10533" w:name="_Toc410903019"/>
      <w:bookmarkStart w:id="10534" w:name="_Toc410908279"/>
      <w:bookmarkStart w:id="10535" w:name="_Toc410911022"/>
      <w:bookmarkStart w:id="10536" w:name="_Toc410911295"/>
      <w:bookmarkStart w:id="10537" w:name="_Toc410920384"/>
      <w:bookmarkStart w:id="10538" w:name="_Toc410916924"/>
      <w:bookmarkStart w:id="10539" w:name="_Toc411280011"/>
      <w:bookmarkStart w:id="10540" w:name="_Toc411626739"/>
      <w:bookmarkStart w:id="10541" w:name="_Toc411632280"/>
      <w:bookmarkStart w:id="10542" w:name="_Toc411882190"/>
      <w:bookmarkStart w:id="10543" w:name="_Toc411941199"/>
      <w:bookmarkStart w:id="10544" w:name="_Toc285801647"/>
      <w:bookmarkStart w:id="10545" w:name="_Toc411949674"/>
      <w:bookmarkStart w:id="10546" w:name="_Toc412111314"/>
      <w:bookmarkStart w:id="10547" w:name="_Toc285977918"/>
      <w:bookmarkStart w:id="10548" w:name="_Toc412128081"/>
      <w:bookmarkStart w:id="10549" w:name="_Toc286000046"/>
      <w:bookmarkStart w:id="10550" w:name="_Toc412218529"/>
      <w:bookmarkStart w:id="10551" w:name="_Toc412543816"/>
      <w:bookmarkStart w:id="10552" w:name="_Toc412551561"/>
      <w:bookmarkStart w:id="10553" w:name="_Toc412760431"/>
      <w:bookmarkStart w:id="10554" w:name="_Toc453143361"/>
      <w:bookmarkStart w:id="10555" w:name="_Toc516824614"/>
      <w:r w:rsidRPr="00E22137">
        <w:rPr>
          <w:rFonts w:asciiTheme="minorHAnsi" w:hAnsiTheme="minorHAnsi"/>
          <w:sz w:val="20"/>
          <w:szCs w:val="20"/>
        </w:rPr>
        <w:t>Последствия уклонения участника от заключения договора</w:t>
      </w:r>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p>
    <w:p w:rsidR="008E09C3" w:rsidRPr="00E22137" w:rsidRDefault="00077671" w:rsidP="009F335B">
      <w:pPr>
        <w:pStyle w:val="2"/>
        <w:numPr>
          <w:ilvl w:val="2"/>
          <w:numId w:val="5"/>
        </w:numPr>
        <w:spacing w:before="120"/>
        <w:ind w:left="851" w:hanging="851"/>
        <w:jc w:val="both"/>
        <w:rPr>
          <w:rFonts w:asciiTheme="minorHAnsi" w:hAnsiTheme="minorHAnsi"/>
          <w:b w:val="0"/>
          <w:sz w:val="20"/>
          <w:szCs w:val="20"/>
        </w:rPr>
      </w:pPr>
      <w:bookmarkStart w:id="10556" w:name="_Ref311027194"/>
      <w:bookmarkStart w:id="10557" w:name="_Ref312068888"/>
      <w:r w:rsidRPr="00E22137">
        <w:rPr>
          <w:rFonts w:asciiTheme="minorHAnsi" w:hAnsiTheme="minorHAnsi"/>
          <w:b w:val="0"/>
          <w:sz w:val="20"/>
          <w:szCs w:val="20"/>
        </w:rPr>
        <w:t>Участник закупки признается уклонившимся от заключения договора в случае:</w:t>
      </w:r>
      <w:bookmarkEnd w:id="10556"/>
      <w:bookmarkEnd w:id="10557"/>
    </w:p>
    <w:p w:rsidR="002403FC" w:rsidRPr="00E22137" w:rsidRDefault="0007767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непред</w:t>
      </w:r>
      <w:r w:rsidR="003813A0" w:rsidRPr="00E22137">
        <w:rPr>
          <w:rFonts w:asciiTheme="minorHAnsi" w:hAnsiTheme="minorHAnsi"/>
          <w:b w:val="0"/>
          <w:sz w:val="20"/>
          <w:szCs w:val="20"/>
        </w:rPr>
        <w:t>о</w:t>
      </w:r>
      <w:r w:rsidRPr="00E22137">
        <w:rPr>
          <w:rFonts w:asciiTheme="minorHAnsi" w:hAnsiTheme="minorHAnsi"/>
          <w:b w:val="0"/>
          <w:sz w:val="20"/>
          <w:szCs w:val="20"/>
        </w:rPr>
        <w:t>ставлени</w:t>
      </w:r>
      <w:r w:rsidR="00DA5C7C" w:rsidRPr="00E22137">
        <w:rPr>
          <w:rFonts w:asciiTheme="minorHAnsi" w:hAnsiTheme="minorHAnsi"/>
          <w:b w:val="0"/>
          <w:sz w:val="20"/>
          <w:szCs w:val="20"/>
        </w:rPr>
        <w:t>я</w:t>
      </w:r>
      <w:r w:rsidRPr="00E22137">
        <w:rPr>
          <w:rFonts w:asciiTheme="minorHAnsi" w:hAnsiTheme="minorHAnsi"/>
          <w:b w:val="0"/>
          <w:sz w:val="20"/>
          <w:szCs w:val="20"/>
        </w:rPr>
        <w:t xml:space="preserve"> подписанного </w:t>
      </w:r>
      <w:r w:rsidR="00525733" w:rsidRPr="00E22137">
        <w:rPr>
          <w:rFonts w:asciiTheme="minorHAnsi" w:hAnsiTheme="minorHAnsi"/>
          <w:b w:val="0"/>
          <w:sz w:val="20"/>
          <w:szCs w:val="20"/>
        </w:rPr>
        <w:t xml:space="preserve">им </w:t>
      </w:r>
      <w:r w:rsidR="002403FC" w:rsidRPr="00E22137">
        <w:rPr>
          <w:rFonts w:asciiTheme="minorHAnsi" w:hAnsiTheme="minorHAnsi"/>
          <w:b w:val="0"/>
          <w:sz w:val="20"/>
          <w:szCs w:val="20"/>
        </w:rPr>
        <w:t xml:space="preserve">договора в </w:t>
      </w:r>
      <w:r w:rsidRPr="00E22137">
        <w:rPr>
          <w:rFonts w:asciiTheme="minorHAnsi" w:hAnsiTheme="minorHAnsi"/>
          <w:b w:val="0"/>
          <w:sz w:val="20"/>
          <w:szCs w:val="20"/>
        </w:rPr>
        <w:t xml:space="preserve">предусмотренные </w:t>
      </w:r>
      <w:r w:rsidR="00B927D5" w:rsidRPr="00E22137">
        <w:rPr>
          <w:rFonts w:asciiTheme="minorHAnsi" w:hAnsiTheme="minorHAnsi"/>
          <w:b w:val="0"/>
          <w:sz w:val="20"/>
          <w:szCs w:val="20"/>
        </w:rPr>
        <w:t>положением</w:t>
      </w:r>
      <w:r w:rsidR="002403FC" w:rsidRPr="00E22137">
        <w:rPr>
          <w:rFonts w:asciiTheme="minorHAnsi" w:hAnsiTheme="minorHAnsi"/>
          <w:b w:val="0"/>
          <w:sz w:val="20"/>
          <w:szCs w:val="20"/>
        </w:rPr>
        <w:t xml:space="preserve"> срок</w:t>
      </w:r>
      <w:r w:rsidRPr="00E22137">
        <w:rPr>
          <w:rFonts w:asciiTheme="minorHAnsi" w:hAnsiTheme="minorHAnsi"/>
          <w:b w:val="0"/>
          <w:sz w:val="20"/>
          <w:szCs w:val="20"/>
        </w:rPr>
        <w:t>и</w:t>
      </w:r>
      <w:r w:rsidR="002403FC" w:rsidRPr="00E22137">
        <w:rPr>
          <w:rFonts w:asciiTheme="minorHAnsi" w:hAnsiTheme="minorHAnsi"/>
          <w:b w:val="0"/>
          <w:sz w:val="20"/>
          <w:szCs w:val="20"/>
        </w:rPr>
        <w:t>;</w:t>
      </w:r>
    </w:p>
    <w:p w:rsidR="00077671" w:rsidRPr="00E22137" w:rsidRDefault="0007767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непредставлени</w:t>
      </w:r>
      <w:r w:rsidR="00DA5C7C" w:rsidRPr="00E22137">
        <w:rPr>
          <w:rFonts w:asciiTheme="minorHAnsi" w:hAnsiTheme="minorHAnsi"/>
          <w:b w:val="0"/>
          <w:sz w:val="20"/>
          <w:szCs w:val="20"/>
        </w:rPr>
        <w:t>я</w:t>
      </w:r>
      <w:r w:rsidRPr="00E22137">
        <w:rPr>
          <w:rFonts w:asciiTheme="minorHAnsi" w:hAnsiTheme="minorHAnsi"/>
          <w:b w:val="0"/>
          <w:sz w:val="20"/>
          <w:szCs w:val="20"/>
        </w:rPr>
        <w:t xml:space="preserve"> </w:t>
      </w:r>
      <w:r w:rsidR="00525733" w:rsidRPr="00E22137">
        <w:rPr>
          <w:rFonts w:asciiTheme="minorHAnsi" w:hAnsiTheme="minorHAnsi"/>
          <w:b w:val="0"/>
          <w:sz w:val="20"/>
          <w:szCs w:val="20"/>
        </w:rPr>
        <w:t xml:space="preserve">им </w:t>
      </w:r>
      <w:r w:rsidRPr="00E22137">
        <w:rPr>
          <w:rFonts w:asciiTheme="minorHAnsi" w:hAnsiTheme="minorHAnsi"/>
          <w:b w:val="0"/>
          <w:sz w:val="20"/>
          <w:szCs w:val="20"/>
        </w:rPr>
        <w:t>обеспечения исполнения договора</w:t>
      </w:r>
      <w:r w:rsidR="009B17E4" w:rsidRPr="00E22137">
        <w:rPr>
          <w:rFonts w:asciiTheme="minorHAnsi" w:hAnsiTheme="minorHAnsi"/>
          <w:b w:val="0"/>
          <w:sz w:val="20"/>
          <w:szCs w:val="20"/>
        </w:rPr>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E22137">
        <w:rPr>
          <w:rFonts w:asciiTheme="minorHAnsi" w:hAnsiTheme="minorHAnsi"/>
          <w:b w:val="0"/>
          <w:sz w:val="20"/>
          <w:szCs w:val="20"/>
        </w:rPr>
        <w:t xml:space="preserve"> извещения,</w:t>
      </w:r>
      <w:r w:rsidR="009B17E4" w:rsidRPr="00E22137">
        <w:rPr>
          <w:rFonts w:asciiTheme="minorHAnsi" w:hAnsiTheme="minorHAnsi"/>
          <w:b w:val="0"/>
          <w:sz w:val="20"/>
          <w:szCs w:val="20"/>
        </w:rPr>
        <w:t xml:space="preserve"> документации о закупке или предоставление</w:t>
      </w:r>
      <w:r w:rsidRPr="00E22137">
        <w:rPr>
          <w:rFonts w:asciiTheme="minorHAnsi" w:hAnsiTheme="minorHAnsi"/>
          <w:b w:val="0"/>
          <w:sz w:val="20"/>
          <w:szCs w:val="20"/>
        </w:rPr>
        <w:t xml:space="preserve"> обеспечения исполнения договора в ненадлежащей форме;</w:t>
      </w:r>
    </w:p>
    <w:p w:rsidR="008E09C3" w:rsidRPr="00E22137" w:rsidRDefault="0007767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поступления заказчику в письменной форме</w:t>
      </w:r>
      <w:r w:rsidR="00D20659" w:rsidRPr="00E22137">
        <w:rPr>
          <w:rFonts w:asciiTheme="minorHAnsi" w:hAnsiTheme="minorHAnsi"/>
          <w:b w:val="0"/>
          <w:sz w:val="20"/>
          <w:szCs w:val="20"/>
        </w:rPr>
        <w:t xml:space="preserve"> либо в электронной форме (в зависимости от формы заключения договора)</w:t>
      </w:r>
      <w:r w:rsidRPr="00E22137">
        <w:rPr>
          <w:rFonts w:asciiTheme="minorHAnsi" w:hAnsiTheme="minorHAnsi"/>
          <w:b w:val="0"/>
          <w:sz w:val="20"/>
          <w:szCs w:val="20"/>
        </w:rPr>
        <w:t xml:space="preserve"> заявления об отказе от подписания договора</w:t>
      </w:r>
      <w:r w:rsidR="008E09C3" w:rsidRPr="00E22137">
        <w:rPr>
          <w:rFonts w:asciiTheme="minorHAnsi" w:hAnsiTheme="minorHAnsi"/>
          <w:b w:val="0"/>
          <w:sz w:val="20"/>
          <w:szCs w:val="20"/>
        </w:rPr>
        <w:t>;</w:t>
      </w:r>
    </w:p>
    <w:p w:rsidR="000F3AE5" w:rsidRPr="00E22137" w:rsidRDefault="008E09C3" w:rsidP="000F3AE5">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предъявлени</w:t>
      </w:r>
      <w:r w:rsidR="00DA5C7C" w:rsidRPr="00E22137">
        <w:rPr>
          <w:rFonts w:asciiTheme="minorHAnsi" w:hAnsiTheme="minorHAnsi"/>
          <w:b w:val="0"/>
          <w:sz w:val="20"/>
          <w:szCs w:val="20"/>
        </w:rPr>
        <w:t>я</w:t>
      </w:r>
      <w:r w:rsidRPr="00E22137">
        <w:rPr>
          <w:rFonts w:asciiTheme="minorHAnsi" w:hAnsiTheme="minorHAnsi"/>
          <w:b w:val="0"/>
          <w:sz w:val="20"/>
          <w:szCs w:val="20"/>
        </w:rPr>
        <w:t xml:space="preserve"> встречных требований</w:t>
      </w:r>
      <w:r w:rsidR="00295B76" w:rsidRPr="00E22137">
        <w:rPr>
          <w:rFonts w:asciiTheme="minorHAnsi" w:hAnsiTheme="minorHAnsi"/>
          <w:b w:val="0"/>
          <w:sz w:val="20"/>
          <w:szCs w:val="20"/>
        </w:rPr>
        <w:t xml:space="preserve">, которые не были </w:t>
      </w:r>
      <w:r w:rsidR="00697377" w:rsidRPr="00E22137">
        <w:rPr>
          <w:rFonts w:asciiTheme="minorHAnsi" w:hAnsiTheme="minorHAnsi"/>
          <w:b w:val="0"/>
          <w:sz w:val="20"/>
          <w:szCs w:val="20"/>
        </w:rPr>
        <w:t>предусмотрены Заказчиком</w:t>
      </w:r>
      <w:r w:rsidR="00295B76" w:rsidRPr="00E22137">
        <w:rPr>
          <w:rFonts w:asciiTheme="minorHAnsi" w:hAnsiTheme="minorHAnsi"/>
          <w:b w:val="0"/>
          <w:sz w:val="20"/>
          <w:szCs w:val="20"/>
        </w:rPr>
        <w:t xml:space="preserve"> или встречные требов</w:t>
      </w:r>
      <w:r w:rsidR="00697377" w:rsidRPr="00E22137">
        <w:rPr>
          <w:rFonts w:asciiTheme="minorHAnsi" w:hAnsiTheme="minorHAnsi"/>
          <w:b w:val="0"/>
          <w:sz w:val="20"/>
          <w:szCs w:val="20"/>
        </w:rPr>
        <w:t>ания противоречат потребностям З</w:t>
      </w:r>
      <w:r w:rsidR="00295B76" w:rsidRPr="00E22137">
        <w:rPr>
          <w:rFonts w:asciiTheme="minorHAnsi" w:hAnsiTheme="minorHAnsi"/>
          <w:b w:val="0"/>
          <w:sz w:val="20"/>
          <w:szCs w:val="20"/>
        </w:rPr>
        <w:t>аказчика.</w:t>
      </w:r>
      <w:r w:rsidR="00C60F44" w:rsidRPr="00E22137">
        <w:rPr>
          <w:rFonts w:asciiTheme="minorHAnsi" w:hAnsiTheme="minorHAnsi"/>
          <w:b w:val="0"/>
          <w:sz w:val="20"/>
          <w:szCs w:val="20"/>
        </w:rPr>
        <w:t xml:space="preserve"> </w:t>
      </w:r>
    </w:p>
    <w:p w:rsidR="00E3709C" w:rsidRPr="00E22137" w:rsidRDefault="0047787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непредставления им доку</w:t>
      </w:r>
      <w:r w:rsidR="003D4672" w:rsidRPr="00E22137">
        <w:rPr>
          <w:rFonts w:asciiTheme="minorHAnsi" w:hAnsiTheme="minorHAnsi"/>
          <w:b w:val="0"/>
          <w:sz w:val="20"/>
          <w:szCs w:val="20"/>
        </w:rPr>
        <w:t>ментов, предусмотренных п</w:t>
      </w:r>
      <w:r w:rsidR="002E5E56" w:rsidRPr="00E22137">
        <w:rPr>
          <w:rFonts w:asciiTheme="minorHAnsi" w:hAnsiTheme="minorHAnsi"/>
          <w:b w:val="0"/>
          <w:sz w:val="20"/>
          <w:szCs w:val="20"/>
        </w:rPr>
        <w:t>од</w:t>
      </w:r>
      <w:r w:rsidR="003D4672" w:rsidRPr="00E22137">
        <w:rPr>
          <w:rFonts w:asciiTheme="minorHAnsi" w:hAnsiTheme="minorHAnsi"/>
          <w:b w:val="0"/>
          <w:sz w:val="20"/>
          <w:szCs w:val="20"/>
        </w:rPr>
        <w:t>п.</w:t>
      </w:r>
      <w:r w:rsidR="009014FA"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_Ref498691856 \w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32525F" w:rsidRPr="00E22137">
        <w:rPr>
          <w:rFonts w:asciiTheme="minorHAnsi" w:hAnsiTheme="minorHAnsi"/>
          <w:b w:val="0"/>
          <w:sz w:val="20"/>
          <w:szCs w:val="20"/>
        </w:rPr>
        <w:t>20.2.1</w:t>
      </w:r>
      <w:r w:rsidR="000F3AE5" w:rsidRPr="00E22137">
        <w:rPr>
          <w:rFonts w:asciiTheme="minorHAnsi" w:hAnsiTheme="minorHAnsi"/>
          <w:b w:val="0"/>
          <w:sz w:val="20"/>
          <w:szCs w:val="20"/>
        </w:rPr>
        <w:t>6</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Положения</w:t>
      </w:r>
      <w:r w:rsidR="00564886" w:rsidRPr="00E22137">
        <w:rPr>
          <w:rFonts w:asciiTheme="minorHAnsi" w:hAnsiTheme="minorHAnsi"/>
          <w:b w:val="0"/>
          <w:sz w:val="20"/>
          <w:szCs w:val="20"/>
        </w:rPr>
        <w:t xml:space="preserve">, в предусмотренные </w:t>
      </w:r>
      <w:r w:rsidR="00D20659" w:rsidRPr="00E22137">
        <w:rPr>
          <w:rFonts w:asciiTheme="minorHAnsi" w:hAnsiTheme="minorHAnsi"/>
          <w:b w:val="0"/>
          <w:sz w:val="20"/>
          <w:szCs w:val="20"/>
        </w:rPr>
        <w:t xml:space="preserve">извещением, </w:t>
      </w:r>
      <w:r w:rsidR="00564886" w:rsidRPr="00E22137">
        <w:rPr>
          <w:rFonts w:asciiTheme="minorHAnsi" w:hAnsiTheme="minorHAnsi"/>
          <w:b w:val="0"/>
          <w:sz w:val="20"/>
          <w:szCs w:val="20"/>
        </w:rPr>
        <w:t>документацией о закупке сроки,</w:t>
      </w:r>
      <w:r w:rsidRPr="00E22137">
        <w:rPr>
          <w:rFonts w:asciiTheme="minorHAnsi" w:hAnsiTheme="minorHAnsi"/>
          <w:b w:val="0"/>
          <w:sz w:val="20"/>
          <w:szCs w:val="20"/>
        </w:rPr>
        <w:t xml:space="preserve"> и/или предоставление недостоверных сведений в составе таких документов</w:t>
      </w:r>
      <w:r w:rsidR="00B927D5" w:rsidRPr="00E22137">
        <w:rPr>
          <w:rFonts w:asciiTheme="minorHAnsi" w:hAnsiTheme="minorHAnsi"/>
          <w:b w:val="0"/>
          <w:sz w:val="20"/>
          <w:szCs w:val="20"/>
        </w:rPr>
        <w:t>.</w:t>
      </w: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0558" w:name="_Ref410052710"/>
      <w:r w:rsidRPr="00E22137">
        <w:rPr>
          <w:rFonts w:asciiTheme="minorHAnsi" w:hAnsiTheme="minorHAnsi"/>
          <w:b w:val="0"/>
          <w:sz w:val="20"/>
          <w:szCs w:val="20"/>
        </w:rPr>
        <w:t>При уклонении лица, с которым заключается договор</w:t>
      </w:r>
      <w:r w:rsidR="000C3545" w:rsidRPr="00E22137">
        <w:rPr>
          <w:rFonts w:asciiTheme="minorHAnsi" w:hAnsiTheme="minorHAnsi"/>
          <w:b w:val="0"/>
          <w:sz w:val="20"/>
          <w:szCs w:val="20"/>
        </w:rPr>
        <w:t>,</w:t>
      </w:r>
      <w:r w:rsidRPr="00E22137">
        <w:rPr>
          <w:rFonts w:asciiTheme="minorHAnsi" w:hAnsiTheme="minorHAnsi"/>
          <w:b w:val="0"/>
          <w:sz w:val="20"/>
          <w:szCs w:val="20"/>
        </w:rPr>
        <w:t xml:space="preserve"> от </w:t>
      </w:r>
      <w:r w:rsidR="00F62562" w:rsidRPr="00E22137">
        <w:rPr>
          <w:rFonts w:asciiTheme="minorHAnsi" w:hAnsiTheme="minorHAnsi"/>
          <w:b w:val="0"/>
          <w:sz w:val="20"/>
          <w:szCs w:val="20"/>
        </w:rPr>
        <w:t xml:space="preserve">его </w:t>
      </w:r>
      <w:r w:rsidRPr="00E22137">
        <w:rPr>
          <w:rFonts w:asciiTheme="minorHAnsi" w:hAnsiTheme="minorHAnsi"/>
          <w:b w:val="0"/>
          <w:sz w:val="20"/>
          <w:szCs w:val="20"/>
        </w:rPr>
        <w:t>подписания, заказчик</w:t>
      </w:r>
      <w:r w:rsidR="002E5E56" w:rsidRPr="00E22137">
        <w:rPr>
          <w:rFonts w:asciiTheme="minorHAnsi" w:hAnsiTheme="minorHAnsi"/>
          <w:b w:val="0"/>
          <w:sz w:val="20"/>
          <w:szCs w:val="20"/>
        </w:rPr>
        <w:t xml:space="preserve"> </w:t>
      </w:r>
      <w:r w:rsidR="00F62562" w:rsidRPr="00E22137">
        <w:rPr>
          <w:rFonts w:asciiTheme="minorHAnsi" w:hAnsiTheme="minorHAnsi"/>
          <w:b w:val="0"/>
          <w:sz w:val="20"/>
          <w:szCs w:val="20"/>
        </w:rPr>
        <w:t>обязан</w:t>
      </w:r>
      <w:r w:rsidRPr="00E22137">
        <w:rPr>
          <w:rFonts w:asciiTheme="minorHAnsi" w:hAnsiTheme="minorHAnsi"/>
          <w:b w:val="0"/>
          <w:sz w:val="20"/>
          <w:szCs w:val="20"/>
        </w:rPr>
        <w:t>:</w:t>
      </w:r>
      <w:bookmarkEnd w:id="10558"/>
    </w:p>
    <w:p w:rsidR="008E09C3" w:rsidRPr="00E22137" w:rsidRDefault="008E09C3" w:rsidP="00D460AD">
      <w:pPr>
        <w:pStyle w:val="2"/>
        <w:numPr>
          <w:ilvl w:val="3"/>
          <w:numId w:val="14"/>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удержать обеспечение заявки такого лица</w:t>
      </w:r>
      <w:r w:rsidR="00C85FA4" w:rsidRPr="00E22137">
        <w:rPr>
          <w:rFonts w:asciiTheme="minorHAnsi" w:hAnsiTheme="minorHAnsi"/>
          <w:b w:val="0"/>
          <w:sz w:val="20"/>
          <w:szCs w:val="20"/>
        </w:rPr>
        <w:t xml:space="preserve"> (</w:t>
      </w:r>
      <w:r w:rsidR="002D5D77" w:rsidRPr="00E22137">
        <w:rPr>
          <w:rFonts w:asciiTheme="minorHAnsi" w:hAnsiTheme="minorHAnsi"/>
          <w:b w:val="0"/>
          <w:sz w:val="20"/>
          <w:szCs w:val="20"/>
        </w:rPr>
        <w:t xml:space="preserve">если </w:t>
      </w:r>
      <w:r w:rsidR="00C85FA4" w:rsidRPr="00E22137">
        <w:rPr>
          <w:rFonts w:asciiTheme="minorHAnsi" w:hAnsiTheme="minorHAnsi"/>
          <w:b w:val="0"/>
          <w:sz w:val="20"/>
          <w:szCs w:val="20"/>
        </w:rPr>
        <w:t>требовани</w:t>
      </w:r>
      <w:r w:rsidR="002D5D77" w:rsidRPr="00E22137">
        <w:rPr>
          <w:rFonts w:asciiTheme="minorHAnsi" w:hAnsiTheme="minorHAnsi"/>
          <w:b w:val="0"/>
          <w:sz w:val="20"/>
          <w:szCs w:val="20"/>
        </w:rPr>
        <w:t xml:space="preserve">е об обеспечении </w:t>
      </w:r>
      <w:r w:rsidR="00F62562" w:rsidRPr="00E22137">
        <w:rPr>
          <w:rFonts w:asciiTheme="minorHAnsi" w:hAnsiTheme="minorHAnsi"/>
          <w:b w:val="0"/>
          <w:sz w:val="20"/>
          <w:szCs w:val="20"/>
        </w:rPr>
        <w:t>заявки</w:t>
      </w:r>
      <w:r w:rsidR="002D5D77" w:rsidRPr="00E22137">
        <w:rPr>
          <w:rFonts w:asciiTheme="minorHAnsi" w:hAnsiTheme="minorHAnsi"/>
          <w:b w:val="0"/>
          <w:sz w:val="20"/>
          <w:szCs w:val="20"/>
        </w:rPr>
        <w:t xml:space="preserve"> было предусмотрено</w:t>
      </w:r>
      <w:r w:rsidR="00C85FA4" w:rsidRPr="00E22137">
        <w:rPr>
          <w:rFonts w:asciiTheme="minorHAnsi" w:hAnsiTheme="minorHAnsi"/>
          <w:b w:val="0"/>
          <w:sz w:val="20"/>
          <w:szCs w:val="20"/>
        </w:rPr>
        <w:t xml:space="preserve"> в </w:t>
      </w:r>
      <w:r w:rsidR="00D20659" w:rsidRPr="00E22137">
        <w:rPr>
          <w:rFonts w:asciiTheme="minorHAnsi" w:hAnsiTheme="minorHAnsi"/>
          <w:b w:val="0"/>
          <w:sz w:val="20"/>
          <w:szCs w:val="20"/>
        </w:rPr>
        <w:t xml:space="preserve">извещении, </w:t>
      </w:r>
      <w:r w:rsidR="00C85FA4" w:rsidRPr="00E22137">
        <w:rPr>
          <w:rFonts w:asciiTheme="minorHAnsi" w:hAnsiTheme="minorHAnsi"/>
          <w:b w:val="0"/>
          <w:sz w:val="20"/>
          <w:szCs w:val="20"/>
        </w:rPr>
        <w:t>документации о закупке)</w:t>
      </w:r>
      <w:r w:rsidRPr="00E22137">
        <w:rPr>
          <w:rFonts w:asciiTheme="minorHAnsi" w:hAnsiTheme="minorHAnsi"/>
          <w:b w:val="0"/>
          <w:sz w:val="20"/>
          <w:szCs w:val="20"/>
        </w:rPr>
        <w:t>;</w:t>
      </w:r>
    </w:p>
    <w:p w:rsidR="008E09C3" w:rsidRPr="00E22137" w:rsidRDefault="008E09C3" w:rsidP="00D460AD">
      <w:pPr>
        <w:pStyle w:val="2"/>
        <w:numPr>
          <w:ilvl w:val="3"/>
          <w:numId w:val="14"/>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направить </w:t>
      </w:r>
      <w:r w:rsidR="00F62562" w:rsidRPr="00E22137">
        <w:rPr>
          <w:rFonts w:asciiTheme="minorHAnsi" w:hAnsiTheme="minorHAnsi"/>
          <w:b w:val="0"/>
          <w:sz w:val="20"/>
          <w:szCs w:val="20"/>
        </w:rPr>
        <w:t xml:space="preserve">обращение </w:t>
      </w:r>
      <w:r w:rsidRPr="00E22137">
        <w:rPr>
          <w:rFonts w:asciiTheme="minorHAnsi" w:hAnsiTheme="minorHAnsi"/>
          <w:b w:val="0"/>
          <w:sz w:val="20"/>
          <w:szCs w:val="20"/>
        </w:rPr>
        <w:t>о включении сведений о таком лице в реестр недобросовестных поставщиков</w:t>
      </w:r>
      <w:r w:rsidR="00D91A73" w:rsidRPr="00E22137">
        <w:rPr>
          <w:rFonts w:asciiTheme="minorHAnsi" w:hAnsiTheme="minorHAnsi"/>
          <w:b w:val="0"/>
          <w:sz w:val="20"/>
          <w:szCs w:val="20"/>
        </w:rPr>
        <w:t>, предусмотренный</w:t>
      </w:r>
      <w:r w:rsidRPr="00E22137">
        <w:rPr>
          <w:rFonts w:asciiTheme="minorHAnsi" w:hAnsiTheme="minorHAnsi"/>
          <w:b w:val="0"/>
          <w:sz w:val="20"/>
          <w:szCs w:val="20"/>
        </w:rPr>
        <w:t xml:space="preserve"> </w:t>
      </w:r>
      <w:r w:rsidR="00F62562" w:rsidRPr="00E22137">
        <w:rPr>
          <w:rFonts w:asciiTheme="minorHAnsi" w:hAnsiTheme="minorHAnsi"/>
          <w:b w:val="0"/>
          <w:sz w:val="20"/>
          <w:szCs w:val="20"/>
        </w:rPr>
        <w:t>Законом</w:t>
      </w:r>
      <w:r w:rsidR="00052A19" w:rsidRPr="00E22137">
        <w:rPr>
          <w:rFonts w:asciiTheme="minorHAnsi" w:hAnsiTheme="minorHAnsi"/>
          <w:b w:val="0"/>
          <w:sz w:val="20"/>
          <w:szCs w:val="20"/>
        </w:rPr>
        <w:t> </w:t>
      </w:r>
      <w:r w:rsidR="00F62562" w:rsidRPr="00E22137">
        <w:rPr>
          <w:rFonts w:asciiTheme="minorHAnsi" w:hAnsiTheme="minorHAnsi"/>
          <w:b w:val="0"/>
          <w:sz w:val="20"/>
          <w:szCs w:val="20"/>
        </w:rPr>
        <w:t>223-ФЗ</w:t>
      </w:r>
      <w:bookmarkStart w:id="10559" w:name="_Ref498692530"/>
      <w:r w:rsidR="00F62562" w:rsidRPr="00E22137">
        <w:rPr>
          <w:rFonts w:asciiTheme="minorHAnsi" w:hAnsiTheme="minorHAnsi"/>
          <w:b w:val="0"/>
          <w:sz w:val="20"/>
          <w:szCs w:val="20"/>
        </w:rPr>
        <w:t>.</w:t>
      </w:r>
      <w:bookmarkEnd w:id="10559"/>
    </w:p>
    <w:p w:rsidR="00385081" w:rsidRPr="00E22137" w:rsidRDefault="001541C1"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уклонения победителя процедуры закупки от заключения договора заказчик вправе:</w:t>
      </w:r>
    </w:p>
    <w:p w:rsidR="001541C1" w:rsidRPr="00E22137" w:rsidRDefault="001541C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заключить договор с участником закупки, заявке которого присвоено второе место в ранжировке</w:t>
      </w:r>
      <w:r w:rsidR="008944E7" w:rsidRPr="00E22137">
        <w:rPr>
          <w:rFonts w:asciiTheme="minorHAnsi" w:hAnsiTheme="minorHAnsi"/>
          <w:b w:val="0"/>
          <w:sz w:val="20"/>
          <w:szCs w:val="20"/>
        </w:rPr>
        <w:t>,</w:t>
      </w:r>
      <w:r w:rsidRPr="00E22137">
        <w:rPr>
          <w:rFonts w:asciiTheme="minorHAnsi" w:hAnsiTheme="minorHAnsi"/>
          <w:b w:val="0"/>
          <w:sz w:val="20"/>
          <w:szCs w:val="20"/>
        </w:rPr>
        <w:t xml:space="preserve"> на условиях, не хуже предложенных таким участником закупки в заявке;</w:t>
      </w:r>
    </w:p>
    <w:p w:rsidR="001541C1" w:rsidRPr="00E22137" w:rsidRDefault="001541C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обратиться в суд с иском о понуждении победителя закупки заключить договор по итогам закупки;</w:t>
      </w:r>
    </w:p>
    <w:p w:rsidR="001541C1" w:rsidRPr="00E22137" w:rsidRDefault="001541C1"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прекратить процедуру закупки без заключения договора и объявить процедуру закупки повторно</w:t>
      </w:r>
      <w:bookmarkStart w:id="10560" w:name="_Ref498687406"/>
      <w:r w:rsidRPr="00E22137">
        <w:rPr>
          <w:rFonts w:asciiTheme="minorHAnsi" w:hAnsiTheme="minorHAnsi"/>
          <w:b w:val="0"/>
          <w:sz w:val="20"/>
          <w:szCs w:val="20"/>
        </w:rPr>
        <w:t>.</w:t>
      </w:r>
      <w:bookmarkEnd w:id="10560"/>
    </w:p>
    <w:p w:rsidR="00C6428E" w:rsidRPr="00E22137" w:rsidRDefault="00C6428E"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уклонения участника закупки, заявке которого присвоено второе место в ранжировке, от заключения договора заказчик вправе:</w:t>
      </w:r>
    </w:p>
    <w:p w:rsidR="00C6428E" w:rsidRPr="00E22137" w:rsidRDefault="00C6428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C6428E" w:rsidRPr="00E22137" w:rsidRDefault="00C6428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обратиться в суд с иском о понуждении победителя закупки или участника закупки, заявке которого присвоено второе место в ранжировке, заключить договор по итогам закупки;</w:t>
      </w:r>
    </w:p>
    <w:p w:rsidR="00C6428E" w:rsidRPr="00E22137" w:rsidRDefault="00C6428E"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прекратить процедуру закупки без заключения договора и объявить процедуру закупки повторно.</w:t>
      </w:r>
    </w:p>
    <w:p w:rsidR="00C6428E" w:rsidRPr="00E22137" w:rsidRDefault="00C6428E" w:rsidP="001D775D">
      <w:pPr>
        <w:pStyle w:val="4"/>
        <w:keepNext/>
        <w:numPr>
          <w:ilvl w:val="0"/>
          <w:numId w:val="0"/>
        </w:numPr>
        <w:ind w:left="1134"/>
        <w:rPr>
          <w:rFonts w:asciiTheme="minorHAnsi" w:hAnsiTheme="minorHAnsi"/>
          <w:sz w:val="20"/>
          <w:szCs w:val="20"/>
        </w:rPr>
      </w:pPr>
    </w:p>
    <w:p w:rsidR="002D6BCE" w:rsidRPr="00E22137" w:rsidRDefault="008E09C3" w:rsidP="009F335B">
      <w:pPr>
        <w:pStyle w:val="2"/>
        <w:numPr>
          <w:ilvl w:val="0"/>
          <w:numId w:val="5"/>
        </w:numPr>
        <w:jc w:val="left"/>
        <w:rPr>
          <w:rFonts w:asciiTheme="minorHAnsi" w:hAnsiTheme="minorHAnsi"/>
          <w:smallCaps/>
          <w:sz w:val="20"/>
          <w:szCs w:val="20"/>
        </w:rPr>
      </w:pPr>
      <w:bookmarkStart w:id="10561" w:name="_Toc441755200"/>
      <w:bookmarkStart w:id="10562" w:name="_Toc441755416"/>
      <w:bookmarkStart w:id="10563" w:name="_Toc441756868"/>
      <w:bookmarkStart w:id="10564" w:name="_Toc441757084"/>
      <w:bookmarkStart w:id="10565" w:name="_Toc441948412"/>
      <w:bookmarkStart w:id="10566" w:name="_Toc441948631"/>
      <w:bookmarkStart w:id="10567" w:name="_Toc408161687"/>
      <w:bookmarkStart w:id="10568" w:name="_Toc408439919"/>
      <w:bookmarkStart w:id="10569" w:name="_Toc408447020"/>
      <w:bookmarkStart w:id="10570" w:name="_Toc408447284"/>
      <w:bookmarkStart w:id="10571" w:name="_Toc408776110"/>
      <w:bookmarkStart w:id="10572" w:name="_Toc408779305"/>
      <w:bookmarkStart w:id="10573" w:name="_Toc408780901"/>
      <w:bookmarkStart w:id="10574" w:name="_Toc408840964"/>
      <w:bookmarkStart w:id="10575" w:name="_Toc408842389"/>
      <w:bookmarkStart w:id="10576" w:name="_Toc282982382"/>
      <w:bookmarkStart w:id="10577" w:name="_Toc247716282"/>
      <w:bookmarkStart w:id="10578" w:name="_Toc368984335"/>
      <w:bookmarkStart w:id="10579" w:name="_Toc407284846"/>
      <w:bookmarkStart w:id="10580" w:name="_Toc407291574"/>
      <w:bookmarkStart w:id="10581" w:name="_Toc407300374"/>
      <w:bookmarkStart w:id="10582" w:name="_Toc407296924"/>
      <w:bookmarkStart w:id="10583" w:name="_Toc407714703"/>
      <w:bookmarkStart w:id="10584" w:name="_Toc407716868"/>
      <w:bookmarkStart w:id="10585" w:name="_Toc407723120"/>
      <w:bookmarkStart w:id="10586" w:name="_Toc407720550"/>
      <w:bookmarkStart w:id="10587" w:name="_Toc407992779"/>
      <w:bookmarkStart w:id="10588" w:name="_Toc407999210"/>
      <w:bookmarkStart w:id="10589" w:name="_Toc408003445"/>
      <w:bookmarkStart w:id="10590" w:name="_Toc408003688"/>
      <w:bookmarkStart w:id="10591" w:name="_Toc408004444"/>
      <w:bookmarkStart w:id="10592" w:name="_Toc409088817"/>
      <w:bookmarkStart w:id="10593" w:name="_Toc409089011"/>
      <w:bookmarkStart w:id="10594" w:name="_Toc409089704"/>
      <w:bookmarkStart w:id="10595" w:name="_Toc409090136"/>
      <w:bookmarkStart w:id="10596" w:name="_Toc409090591"/>
      <w:bookmarkStart w:id="10597" w:name="_Toc409113384"/>
      <w:bookmarkStart w:id="10598" w:name="_Toc409174167"/>
      <w:bookmarkStart w:id="10599" w:name="_Toc409174861"/>
      <w:bookmarkStart w:id="10600" w:name="_Toc409189261"/>
      <w:bookmarkStart w:id="10601" w:name="_Toc283058693"/>
      <w:bookmarkStart w:id="10602" w:name="_Toc409204486"/>
      <w:bookmarkStart w:id="10603" w:name="_Toc409474877"/>
      <w:bookmarkStart w:id="10604" w:name="_Toc409528586"/>
      <w:bookmarkStart w:id="10605" w:name="_Toc409630290"/>
      <w:bookmarkStart w:id="10606" w:name="_Toc409703735"/>
      <w:bookmarkStart w:id="10607" w:name="_Toc409711899"/>
      <w:bookmarkStart w:id="10608" w:name="_Toc409715642"/>
      <w:bookmarkStart w:id="10609" w:name="_Toc409721635"/>
      <w:bookmarkStart w:id="10610" w:name="_Toc409720790"/>
      <w:bookmarkStart w:id="10611" w:name="_Toc409721877"/>
      <w:bookmarkStart w:id="10612" w:name="_Toc409807602"/>
      <w:bookmarkStart w:id="10613" w:name="_Toc409812291"/>
      <w:bookmarkStart w:id="10614" w:name="_Toc283764514"/>
      <w:bookmarkStart w:id="10615" w:name="_Toc409908880"/>
      <w:bookmarkStart w:id="10616" w:name="_Toc410903020"/>
      <w:bookmarkStart w:id="10617" w:name="_Toc410908280"/>
      <w:bookmarkStart w:id="10618" w:name="_Toc410911023"/>
      <w:bookmarkStart w:id="10619" w:name="_Toc410911296"/>
      <w:bookmarkStart w:id="10620" w:name="_Toc410920385"/>
      <w:bookmarkStart w:id="10621" w:name="_Toc411280012"/>
      <w:bookmarkStart w:id="10622" w:name="_Toc411626740"/>
      <w:bookmarkStart w:id="10623" w:name="_Toc411632281"/>
      <w:bookmarkStart w:id="10624" w:name="_Toc411882191"/>
      <w:bookmarkStart w:id="10625" w:name="_Toc411941200"/>
      <w:bookmarkStart w:id="10626" w:name="_Toc285801648"/>
      <w:bookmarkStart w:id="10627" w:name="_Toc411949675"/>
      <w:bookmarkStart w:id="10628" w:name="_Toc412111315"/>
      <w:bookmarkStart w:id="10629" w:name="_Toc285977919"/>
      <w:bookmarkStart w:id="10630" w:name="_Toc412128082"/>
      <w:bookmarkStart w:id="10631" w:name="_Toc286000047"/>
      <w:bookmarkStart w:id="10632" w:name="_Ref412206585"/>
      <w:bookmarkStart w:id="10633" w:name="_Toc412218530"/>
      <w:bookmarkStart w:id="10634" w:name="_Toc412543817"/>
      <w:bookmarkStart w:id="10635" w:name="_Toc412551562"/>
      <w:bookmarkStart w:id="10636" w:name="_Toc412760432"/>
      <w:bookmarkStart w:id="10637" w:name="_Toc453143362"/>
      <w:bookmarkStart w:id="10638" w:name="_Ref468180734"/>
      <w:bookmarkStart w:id="10639" w:name="_Toc516824615"/>
      <w:bookmarkEnd w:id="10561"/>
      <w:bookmarkEnd w:id="10562"/>
      <w:bookmarkEnd w:id="10563"/>
      <w:bookmarkEnd w:id="10564"/>
      <w:bookmarkEnd w:id="10565"/>
      <w:bookmarkEnd w:id="10566"/>
      <w:r w:rsidRPr="00E22137">
        <w:rPr>
          <w:rFonts w:asciiTheme="minorHAnsi" w:hAnsiTheme="minorHAnsi"/>
          <w:smallCaps/>
          <w:sz w:val="20"/>
          <w:szCs w:val="20"/>
        </w:rPr>
        <w:t>Исполнение договора</w:t>
      </w:r>
      <w:bookmarkStart w:id="10640" w:name="_Toc407714704"/>
      <w:bookmarkStart w:id="10641" w:name="_Toc407716869"/>
      <w:bookmarkStart w:id="10642" w:name="_Toc407723121"/>
      <w:bookmarkStart w:id="10643" w:name="_Toc407720551"/>
      <w:bookmarkStart w:id="10644" w:name="_Toc407992780"/>
      <w:bookmarkStart w:id="10645" w:name="_Toc407999211"/>
      <w:bookmarkStart w:id="10646" w:name="_Toc408003446"/>
      <w:bookmarkStart w:id="10647" w:name="_Toc408003689"/>
      <w:bookmarkStart w:id="10648" w:name="_Toc408004445"/>
      <w:bookmarkStart w:id="10649" w:name="_Toc408161688"/>
      <w:bookmarkStart w:id="10650" w:name="_Toc408439920"/>
      <w:bookmarkStart w:id="10651" w:name="_Toc408447021"/>
      <w:bookmarkStart w:id="10652" w:name="_Toc408447285"/>
      <w:bookmarkStart w:id="10653" w:name="_Ref242180994"/>
      <w:bookmarkStart w:id="10654" w:name="_Toc247716284"/>
      <w:bookmarkStart w:id="10655" w:name="_Ref299193818"/>
      <w:bookmarkStart w:id="10656" w:name="_Toc368984336"/>
      <w:bookmarkStart w:id="10657" w:name="_Toc407284847"/>
      <w:bookmarkStart w:id="10658" w:name="_Toc407291575"/>
      <w:bookmarkStart w:id="10659" w:name="_Toc407300375"/>
      <w:bookmarkStart w:id="10660" w:name="_Toc407296925"/>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p>
    <w:p w:rsidR="00EA284A" w:rsidRPr="00E22137" w:rsidRDefault="00E87ABC" w:rsidP="009F335B">
      <w:pPr>
        <w:pStyle w:val="2"/>
        <w:numPr>
          <w:ilvl w:val="1"/>
          <w:numId w:val="5"/>
        </w:numPr>
        <w:ind w:left="851" w:hanging="851"/>
        <w:jc w:val="left"/>
        <w:rPr>
          <w:rFonts w:asciiTheme="minorHAnsi" w:hAnsiTheme="minorHAnsi"/>
          <w:sz w:val="20"/>
          <w:szCs w:val="20"/>
        </w:rPr>
      </w:pPr>
      <w:bookmarkStart w:id="10661" w:name="_Toc408776112"/>
      <w:bookmarkStart w:id="10662" w:name="_Toc408779307"/>
      <w:bookmarkStart w:id="10663" w:name="_Toc408780903"/>
      <w:bookmarkStart w:id="10664" w:name="_Toc408840966"/>
      <w:bookmarkStart w:id="10665" w:name="_Toc408842391"/>
      <w:bookmarkStart w:id="10666" w:name="_Toc282982384"/>
      <w:bookmarkStart w:id="10667" w:name="_Toc409088818"/>
      <w:bookmarkStart w:id="10668" w:name="_Toc409089012"/>
      <w:bookmarkStart w:id="10669" w:name="_Toc409089705"/>
      <w:bookmarkStart w:id="10670" w:name="_Toc409090137"/>
      <w:bookmarkStart w:id="10671" w:name="_Toc409090592"/>
      <w:bookmarkStart w:id="10672" w:name="_Toc409113385"/>
      <w:bookmarkStart w:id="10673" w:name="_Toc409174168"/>
      <w:bookmarkStart w:id="10674" w:name="_Toc409174862"/>
      <w:bookmarkStart w:id="10675" w:name="_Toc409189262"/>
      <w:bookmarkStart w:id="10676" w:name="_Toc283058694"/>
      <w:bookmarkStart w:id="10677" w:name="_Toc409204487"/>
      <w:bookmarkStart w:id="10678" w:name="_Toc409474878"/>
      <w:bookmarkStart w:id="10679" w:name="_Toc409528587"/>
      <w:bookmarkStart w:id="10680" w:name="_Toc409630291"/>
      <w:bookmarkStart w:id="10681" w:name="_Toc409703736"/>
      <w:bookmarkStart w:id="10682" w:name="_Toc409711900"/>
      <w:bookmarkStart w:id="10683" w:name="_Toc409715643"/>
      <w:bookmarkStart w:id="10684" w:name="_Toc409721636"/>
      <w:bookmarkStart w:id="10685" w:name="_Toc409720791"/>
      <w:bookmarkStart w:id="10686" w:name="_Toc409721878"/>
      <w:bookmarkStart w:id="10687" w:name="_Toc409807603"/>
      <w:bookmarkStart w:id="10688" w:name="_Toc409812292"/>
      <w:bookmarkStart w:id="10689" w:name="_Toc283764515"/>
      <w:bookmarkStart w:id="10690" w:name="_Toc409908881"/>
      <w:bookmarkStart w:id="10691" w:name="_Toc410903021"/>
      <w:bookmarkStart w:id="10692" w:name="_Toc410908281"/>
      <w:bookmarkStart w:id="10693" w:name="_Toc410911024"/>
      <w:bookmarkStart w:id="10694" w:name="_Toc410911297"/>
      <w:bookmarkStart w:id="10695" w:name="_Toc410920386"/>
      <w:bookmarkStart w:id="10696" w:name="_Toc411280013"/>
      <w:bookmarkStart w:id="10697" w:name="_Toc411626741"/>
      <w:bookmarkStart w:id="10698" w:name="_Toc411632282"/>
      <w:bookmarkStart w:id="10699" w:name="_Toc411882192"/>
      <w:bookmarkStart w:id="10700" w:name="_Toc411941201"/>
      <w:bookmarkStart w:id="10701" w:name="_Toc285801649"/>
      <w:bookmarkStart w:id="10702" w:name="_Toc411949676"/>
      <w:bookmarkStart w:id="10703" w:name="_Toc412111316"/>
      <w:bookmarkStart w:id="10704" w:name="_Toc285977920"/>
      <w:bookmarkStart w:id="10705" w:name="_Toc412128083"/>
      <w:bookmarkStart w:id="10706" w:name="_Toc286000048"/>
      <w:bookmarkStart w:id="10707" w:name="_Toc412218531"/>
      <w:bookmarkStart w:id="10708" w:name="_Toc412543818"/>
      <w:bookmarkStart w:id="10709" w:name="_Toc412551563"/>
      <w:bookmarkStart w:id="10710" w:name="_Toc412760433"/>
      <w:bookmarkStart w:id="10711" w:name="_Toc453143363"/>
      <w:bookmarkStart w:id="10712" w:name="_Ref468180746"/>
      <w:bookmarkStart w:id="10713" w:name="_Toc516824616"/>
      <w:r w:rsidRPr="00E22137">
        <w:rPr>
          <w:rFonts w:asciiTheme="minorHAnsi" w:hAnsiTheme="minorHAnsi"/>
          <w:sz w:val="20"/>
          <w:szCs w:val="20"/>
        </w:rPr>
        <w:t>Порядок исполнения договора</w:t>
      </w:r>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p>
    <w:p w:rsidR="00E87ABC" w:rsidRPr="00E22137" w:rsidRDefault="00E87AB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Исполнение договора осуществляется в соответствии с условиями договора</w:t>
      </w:r>
      <w:r w:rsidR="00D91A73" w:rsidRPr="00E22137">
        <w:rPr>
          <w:rFonts w:asciiTheme="minorHAnsi" w:hAnsiTheme="minorHAnsi"/>
          <w:b w:val="0"/>
          <w:sz w:val="20"/>
          <w:szCs w:val="20"/>
        </w:rPr>
        <w:t>,</w:t>
      </w:r>
      <w:r w:rsidRPr="00E22137" w:rsidDel="00D91A73">
        <w:rPr>
          <w:rFonts w:asciiTheme="minorHAnsi" w:hAnsiTheme="minorHAnsi"/>
          <w:b w:val="0"/>
          <w:sz w:val="20"/>
          <w:szCs w:val="20"/>
        </w:rPr>
        <w:t xml:space="preserve"> </w:t>
      </w:r>
      <w:r w:rsidRPr="00E22137">
        <w:rPr>
          <w:rFonts w:asciiTheme="minorHAnsi" w:hAnsiTheme="minorHAnsi"/>
          <w:b w:val="0"/>
          <w:sz w:val="20"/>
          <w:szCs w:val="20"/>
        </w:rPr>
        <w:t>требованиями законодательства</w:t>
      </w:r>
      <w:r w:rsidR="001D756D" w:rsidRPr="00E22137">
        <w:rPr>
          <w:rFonts w:asciiTheme="minorHAnsi" w:hAnsiTheme="minorHAnsi"/>
          <w:b w:val="0"/>
          <w:sz w:val="20"/>
          <w:szCs w:val="20"/>
        </w:rPr>
        <w:t xml:space="preserve"> и основывается на принципе надлежащего исполнения условий </w:t>
      </w:r>
      <w:r w:rsidR="006F7BB3" w:rsidRPr="00E22137">
        <w:rPr>
          <w:rFonts w:asciiTheme="minorHAnsi" w:hAnsiTheme="minorHAnsi"/>
          <w:b w:val="0"/>
          <w:sz w:val="20"/>
          <w:szCs w:val="20"/>
        </w:rPr>
        <w:t>договора</w:t>
      </w:r>
      <w:r w:rsidR="001D756D" w:rsidRPr="00E22137">
        <w:rPr>
          <w:rFonts w:asciiTheme="minorHAnsi" w:hAnsiTheme="minorHAnsi"/>
          <w:b w:val="0"/>
          <w:sz w:val="20"/>
          <w:szCs w:val="20"/>
        </w:rPr>
        <w:t xml:space="preserve"> </w:t>
      </w:r>
      <w:r w:rsidR="00D91A73" w:rsidRPr="00E22137">
        <w:rPr>
          <w:rFonts w:asciiTheme="minorHAnsi" w:hAnsiTheme="minorHAnsi"/>
          <w:b w:val="0"/>
          <w:sz w:val="20"/>
          <w:szCs w:val="20"/>
        </w:rPr>
        <w:t xml:space="preserve">его </w:t>
      </w:r>
      <w:r w:rsidR="001D756D" w:rsidRPr="00E22137">
        <w:rPr>
          <w:rFonts w:asciiTheme="minorHAnsi" w:hAnsiTheme="minorHAnsi"/>
          <w:b w:val="0"/>
          <w:sz w:val="20"/>
          <w:szCs w:val="20"/>
        </w:rPr>
        <w:t>сторонами</w:t>
      </w:r>
      <w:r w:rsidRPr="00E22137">
        <w:rPr>
          <w:rFonts w:asciiTheme="minorHAnsi" w:hAnsiTheme="minorHAnsi"/>
          <w:b w:val="0"/>
          <w:sz w:val="20"/>
          <w:szCs w:val="20"/>
        </w:rPr>
        <w:t>.</w:t>
      </w:r>
    </w:p>
    <w:p w:rsidR="00EA284A" w:rsidRPr="00E22137" w:rsidRDefault="003D322A" w:rsidP="009F335B">
      <w:pPr>
        <w:pStyle w:val="2"/>
        <w:numPr>
          <w:ilvl w:val="1"/>
          <w:numId w:val="5"/>
        </w:numPr>
        <w:ind w:left="851" w:hanging="851"/>
        <w:jc w:val="left"/>
        <w:rPr>
          <w:rFonts w:asciiTheme="minorHAnsi" w:hAnsiTheme="minorHAnsi"/>
          <w:sz w:val="20"/>
          <w:szCs w:val="20"/>
        </w:rPr>
      </w:pPr>
      <w:bookmarkStart w:id="10714" w:name="_Toc410904582"/>
      <w:bookmarkStart w:id="10715" w:name="_Toc410905178"/>
      <w:bookmarkStart w:id="10716" w:name="_Toc410905883"/>
      <w:bookmarkStart w:id="10717" w:name="_Toc410906905"/>
      <w:bookmarkStart w:id="10718" w:name="_Toc410907080"/>
      <w:bookmarkStart w:id="10719" w:name="_Toc410907353"/>
      <w:bookmarkStart w:id="10720" w:name="_Toc410907497"/>
      <w:bookmarkStart w:id="10721" w:name="_Toc410907770"/>
      <w:bookmarkStart w:id="10722" w:name="_Toc410903327"/>
      <w:bookmarkStart w:id="10723" w:name="_Toc410907556"/>
      <w:bookmarkStart w:id="10724" w:name="_Toc410908435"/>
      <w:bookmarkStart w:id="10725" w:name="_Toc410908906"/>
      <w:bookmarkStart w:id="10726" w:name="_Toc410909179"/>
      <w:bookmarkStart w:id="10727" w:name="_Toc410909452"/>
      <w:bookmarkStart w:id="10728" w:name="_Toc410908282"/>
      <w:bookmarkStart w:id="10729" w:name="_Toc410909793"/>
      <w:bookmarkStart w:id="10730" w:name="_Toc410911025"/>
      <w:bookmarkStart w:id="10731" w:name="_Toc410911298"/>
      <w:bookmarkStart w:id="10732" w:name="_Toc410911881"/>
      <w:bookmarkStart w:id="10733" w:name="_Toc410914795"/>
      <w:bookmarkStart w:id="10734" w:name="_Toc410916076"/>
      <w:bookmarkStart w:id="10735" w:name="_Toc410916655"/>
      <w:bookmarkStart w:id="10736" w:name="_Toc410917199"/>
      <w:bookmarkStart w:id="10737" w:name="_Toc411953371"/>
      <w:bookmarkStart w:id="10738" w:name="_Toc412218532"/>
      <w:bookmarkStart w:id="10739" w:name="_Toc412543819"/>
      <w:bookmarkStart w:id="10740" w:name="_Toc412551564"/>
      <w:bookmarkStart w:id="10741" w:name="_Toc412760434"/>
      <w:bookmarkStart w:id="10742" w:name="_Toc453143364"/>
      <w:bookmarkStart w:id="10743" w:name="_Ref468180758"/>
      <w:bookmarkStart w:id="10744" w:name="_Toc516824617"/>
      <w:bookmarkStart w:id="10745" w:name="_Toc407723122"/>
      <w:bookmarkStart w:id="10746" w:name="_Toc407714705"/>
      <w:bookmarkStart w:id="10747" w:name="_Toc407716870"/>
      <w:bookmarkStart w:id="10748" w:name="_Toc407720552"/>
      <w:bookmarkStart w:id="10749" w:name="_Toc407992781"/>
      <w:bookmarkStart w:id="10750" w:name="_Toc407999212"/>
      <w:bookmarkStart w:id="10751" w:name="_Toc408003447"/>
      <w:bookmarkStart w:id="10752" w:name="_Toc408003690"/>
      <w:bookmarkStart w:id="10753" w:name="_Toc408004446"/>
      <w:bookmarkStart w:id="10754" w:name="_Toc408161689"/>
      <w:bookmarkStart w:id="10755" w:name="_Toc408439921"/>
      <w:bookmarkStart w:id="10756" w:name="_Toc408447022"/>
      <w:bookmarkStart w:id="10757" w:name="_Toc408447286"/>
      <w:bookmarkStart w:id="10758" w:name="_Toc408776113"/>
      <w:bookmarkStart w:id="10759" w:name="_Toc408779308"/>
      <w:bookmarkStart w:id="10760" w:name="_Toc408780904"/>
      <w:bookmarkStart w:id="10761" w:name="_Toc408840967"/>
      <w:bookmarkStart w:id="10762" w:name="_Toc408842392"/>
      <w:bookmarkStart w:id="10763" w:name="_Toc282982385"/>
      <w:bookmarkStart w:id="10764" w:name="_Toc409088819"/>
      <w:bookmarkStart w:id="10765" w:name="_Toc409089013"/>
      <w:bookmarkStart w:id="10766" w:name="_Toc409089706"/>
      <w:bookmarkStart w:id="10767" w:name="_Toc409090138"/>
      <w:bookmarkStart w:id="10768" w:name="_Toc409090593"/>
      <w:bookmarkStart w:id="10769" w:name="_Toc409113386"/>
      <w:bookmarkStart w:id="10770" w:name="_Toc409174169"/>
      <w:bookmarkStart w:id="10771" w:name="_Toc409174863"/>
      <w:bookmarkStart w:id="10772" w:name="_Toc409189263"/>
      <w:bookmarkStart w:id="10773" w:name="_Toc283058695"/>
      <w:bookmarkStart w:id="10774" w:name="_Toc409204488"/>
      <w:bookmarkStart w:id="10775" w:name="_Toc409474879"/>
      <w:bookmarkStart w:id="10776" w:name="_Toc409528588"/>
      <w:bookmarkStart w:id="10777" w:name="_Toc409630292"/>
      <w:bookmarkStart w:id="10778" w:name="_Toc409703737"/>
      <w:bookmarkStart w:id="10779" w:name="_Toc409711901"/>
      <w:bookmarkStart w:id="10780" w:name="_Toc409715644"/>
      <w:bookmarkStart w:id="10781" w:name="_Toc409721637"/>
      <w:bookmarkStart w:id="10782" w:name="_Toc409720792"/>
      <w:bookmarkStart w:id="10783" w:name="_Toc409721879"/>
      <w:bookmarkStart w:id="10784" w:name="_Toc409807604"/>
      <w:bookmarkStart w:id="10785" w:name="_Toc409812293"/>
      <w:bookmarkStart w:id="10786" w:name="_Toc283764516"/>
      <w:bookmarkStart w:id="10787" w:name="_Toc409908882"/>
      <w:bookmarkStart w:id="10788" w:name="_Toc410903022"/>
      <w:bookmarkStart w:id="10789" w:name="_Toc410908283"/>
      <w:bookmarkStart w:id="10790" w:name="_Toc410911026"/>
      <w:bookmarkStart w:id="10791" w:name="_Toc410911299"/>
      <w:bookmarkStart w:id="10792" w:name="_Toc410920387"/>
      <w:bookmarkStart w:id="10793" w:name="_Toc411280014"/>
      <w:bookmarkStart w:id="10794" w:name="_Toc411626742"/>
      <w:bookmarkStart w:id="10795" w:name="_Toc411632283"/>
      <w:bookmarkStart w:id="10796" w:name="_Toc411882193"/>
      <w:bookmarkStart w:id="10797" w:name="_Toc411941202"/>
      <w:bookmarkStart w:id="10798" w:name="_Toc285801650"/>
      <w:bookmarkStart w:id="10799" w:name="_Toc411949677"/>
      <w:bookmarkStart w:id="10800" w:name="_Toc412111317"/>
      <w:bookmarkStart w:id="10801" w:name="_Toc285977921"/>
      <w:bookmarkStart w:id="10802" w:name="_Toc412128084"/>
      <w:bookmarkStart w:id="10803" w:name="_Toc286000049"/>
      <w:bookmarkEnd w:id="10653"/>
      <w:bookmarkEnd w:id="10654"/>
      <w:bookmarkEnd w:id="10655"/>
      <w:bookmarkEnd w:id="10656"/>
      <w:bookmarkEnd w:id="10657"/>
      <w:bookmarkEnd w:id="10658"/>
      <w:bookmarkEnd w:id="10659"/>
      <w:bookmarkEnd w:id="10660"/>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r w:rsidRPr="00E22137">
        <w:rPr>
          <w:rFonts w:asciiTheme="minorHAnsi" w:hAnsiTheme="minorHAnsi"/>
          <w:sz w:val="20"/>
          <w:szCs w:val="20"/>
        </w:rPr>
        <w:t>Внесение изменений в договор</w:t>
      </w:r>
      <w:bookmarkEnd w:id="10737"/>
      <w:bookmarkEnd w:id="10738"/>
      <w:bookmarkEnd w:id="10739"/>
      <w:bookmarkEnd w:id="10740"/>
      <w:bookmarkEnd w:id="10741"/>
      <w:bookmarkEnd w:id="10742"/>
      <w:bookmarkEnd w:id="10743"/>
      <w:bookmarkEnd w:id="10744"/>
    </w:p>
    <w:p w:rsidR="00E45D37" w:rsidRPr="00E22137" w:rsidRDefault="00E45D37" w:rsidP="009F335B">
      <w:pPr>
        <w:pStyle w:val="2"/>
        <w:numPr>
          <w:ilvl w:val="2"/>
          <w:numId w:val="5"/>
        </w:numPr>
        <w:spacing w:before="120"/>
        <w:ind w:left="851" w:hanging="851"/>
        <w:jc w:val="both"/>
        <w:rPr>
          <w:rFonts w:asciiTheme="minorHAnsi" w:hAnsiTheme="minorHAnsi"/>
          <w:b w:val="0"/>
          <w:sz w:val="20"/>
          <w:szCs w:val="20"/>
        </w:rPr>
      </w:pPr>
      <w:bookmarkStart w:id="10804" w:name="_Hlt308806638"/>
      <w:bookmarkStart w:id="10805" w:name="_Hlt309238634"/>
      <w:bookmarkStart w:id="10806" w:name="_Hlt311040243"/>
      <w:bookmarkStart w:id="10807" w:name="_Hlt342293783"/>
      <w:bookmarkStart w:id="10808" w:name="_Ref299580129"/>
      <w:bookmarkStart w:id="10809" w:name="_Ref240172316"/>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r w:rsidRPr="00E22137">
        <w:rPr>
          <w:rFonts w:asciiTheme="minorHAnsi" w:hAnsiTheme="minorHAnsi"/>
          <w:b w:val="0"/>
          <w:sz w:val="20"/>
          <w:szCs w:val="20"/>
        </w:rPr>
        <w:t xml:space="preserve">В случае если при исполнении договора изменяются объем, цена </w:t>
      </w:r>
      <w:r w:rsidR="00814D1C" w:rsidRPr="00E22137">
        <w:rPr>
          <w:rFonts w:asciiTheme="minorHAnsi" w:hAnsiTheme="minorHAnsi"/>
          <w:b w:val="0"/>
          <w:sz w:val="20"/>
          <w:szCs w:val="20"/>
        </w:rPr>
        <w:t>закупаемой продукции</w:t>
      </w:r>
      <w:r w:rsidR="00697377" w:rsidRPr="00E22137">
        <w:rPr>
          <w:rFonts w:asciiTheme="minorHAnsi" w:hAnsiTheme="minorHAnsi"/>
          <w:b w:val="0"/>
          <w:sz w:val="20"/>
          <w:szCs w:val="20"/>
        </w:rPr>
        <w:t xml:space="preserve">, </w:t>
      </w:r>
      <w:r w:rsidRPr="00E22137">
        <w:rPr>
          <w:rFonts w:asciiTheme="minorHAnsi" w:hAnsiTheme="minorHAnsi"/>
          <w:b w:val="0"/>
          <w:sz w:val="20"/>
          <w:szCs w:val="20"/>
        </w:rPr>
        <w:t>сроки исполнения договора</w:t>
      </w:r>
      <w:r w:rsidR="00697377" w:rsidRPr="00E22137">
        <w:rPr>
          <w:rFonts w:asciiTheme="minorHAnsi" w:hAnsiTheme="minorHAnsi"/>
          <w:b w:val="0"/>
          <w:sz w:val="20"/>
          <w:szCs w:val="20"/>
        </w:rPr>
        <w:t xml:space="preserve"> или иные условия договора</w:t>
      </w:r>
      <w:r w:rsidRPr="00E22137">
        <w:rPr>
          <w:rFonts w:asciiTheme="minorHAnsi" w:hAnsiTheme="minorHAnsi"/>
          <w:b w:val="0"/>
          <w:sz w:val="20"/>
          <w:szCs w:val="20"/>
        </w:rPr>
        <w:t xml:space="preserve">, заказчик или </w:t>
      </w:r>
      <w:r w:rsidR="00203240" w:rsidRPr="00E22137">
        <w:rPr>
          <w:rFonts w:asciiTheme="minorHAnsi" w:hAnsiTheme="minorHAnsi"/>
          <w:b w:val="0"/>
          <w:sz w:val="20"/>
          <w:szCs w:val="20"/>
        </w:rPr>
        <w:t>о</w:t>
      </w:r>
      <w:r w:rsidR="0099256C" w:rsidRPr="00E22137">
        <w:rPr>
          <w:rFonts w:asciiTheme="minorHAnsi" w:hAnsiTheme="minorHAnsi"/>
          <w:b w:val="0"/>
          <w:sz w:val="20"/>
          <w:szCs w:val="20"/>
        </w:rPr>
        <w:t>рганизатор закупки</w:t>
      </w:r>
      <w:r w:rsidRPr="00E22137">
        <w:rPr>
          <w:rFonts w:asciiTheme="minorHAnsi" w:hAnsiTheme="minorHAnsi"/>
          <w:b w:val="0"/>
          <w:sz w:val="20"/>
          <w:szCs w:val="20"/>
        </w:rPr>
        <w:t>, проводящий закупку, не позднее чем в течение 10</w:t>
      </w:r>
      <w:r w:rsidR="00E6286F" w:rsidRPr="00E22137">
        <w:rPr>
          <w:rFonts w:asciiTheme="minorHAnsi" w:hAnsiTheme="minorHAnsi"/>
          <w:b w:val="0"/>
          <w:sz w:val="20"/>
          <w:szCs w:val="20"/>
        </w:rPr>
        <w:t> </w:t>
      </w:r>
      <w:r w:rsidR="0034734C" w:rsidRPr="00E22137">
        <w:rPr>
          <w:rFonts w:asciiTheme="minorHAnsi" w:hAnsiTheme="minorHAnsi"/>
          <w:b w:val="0"/>
          <w:sz w:val="20"/>
          <w:szCs w:val="20"/>
        </w:rPr>
        <w:t xml:space="preserve">(десяти) </w:t>
      </w:r>
      <w:r w:rsidRPr="00E22137">
        <w:rPr>
          <w:rFonts w:asciiTheme="minorHAnsi" w:hAnsiTheme="minorHAnsi"/>
          <w:b w:val="0"/>
          <w:sz w:val="20"/>
          <w:szCs w:val="20"/>
        </w:rPr>
        <w:t xml:space="preserve">дней со дня внесения изменений в договор официально размещает информацию </w:t>
      </w:r>
      <w:r w:rsidR="006F20FD" w:rsidRPr="00E22137">
        <w:rPr>
          <w:rFonts w:asciiTheme="minorHAnsi" w:hAnsiTheme="minorHAnsi"/>
          <w:b w:val="0"/>
          <w:sz w:val="20"/>
          <w:szCs w:val="20"/>
        </w:rPr>
        <w:t xml:space="preserve">и документы </w:t>
      </w:r>
      <w:r w:rsidRPr="00E22137">
        <w:rPr>
          <w:rFonts w:asciiTheme="minorHAnsi" w:hAnsiTheme="minorHAnsi"/>
          <w:b w:val="0"/>
          <w:sz w:val="20"/>
          <w:szCs w:val="20"/>
        </w:rPr>
        <w:t>об изменении договора с указанием измененных условий.</w:t>
      </w:r>
      <w:r w:rsidR="006F20FD" w:rsidRPr="00E22137">
        <w:rPr>
          <w:rFonts w:asciiTheme="minorHAnsi" w:hAnsiTheme="minorHAnsi"/>
          <w:b w:val="0"/>
          <w:sz w:val="20"/>
          <w:szCs w:val="20"/>
        </w:rPr>
        <w:t xml:space="preserve"> </w:t>
      </w: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0810" w:name="_Ref410649373"/>
      <w:r w:rsidRPr="00E22137">
        <w:rPr>
          <w:rFonts w:asciiTheme="minorHAnsi" w:hAnsiTheme="minorHAnsi"/>
          <w:b w:val="0"/>
          <w:sz w:val="20"/>
          <w:szCs w:val="20"/>
        </w:rPr>
        <w:t xml:space="preserve">Заключение дополнительных соглашений к договору по соглашению сторон в отношении изменения существенных условий договора возможно </w:t>
      </w:r>
      <w:r w:rsidR="0021141E" w:rsidRPr="00E22137">
        <w:rPr>
          <w:rFonts w:asciiTheme="minorHAnsi" w:hAnsiTheme="minorHAnsi"/>
          <w:b w:val="0"/>
          <w:sz w:val="20"/>
          <w:szCs w:val="20"/>
        </w:rPr>
        <w:t xml:space="preserve">на основании решения </w:t>
      </w:r>
      <w:r w:rsidR="00643BF1" w:rsidRPr="00E22137">
        <w:rPr>
          <w:rFonts w:asciiTheme="minorHAnsi" w:hAnsiTheme="minorHAnsi"/>
          <w:b w:val="0"/>
          <w:sz w:val="20"/>
          <w:szCs w:val="20"/>
        </w:rPr>
        <w:t>Заказчика</w:t>
      </w:r>
      <w:r w:rsidR="00C87E07" w:rsidRPr="00E22137">
        <w:rPr>
          <w:rFonts w:asciiTheme="minorHAnsi" w:hAnsiTheme="minorHAnsi"/>
          <w:b w:val="0"/>
          <w:sz w:val="20"/>
          <w:szCs w:val="20"/>
        </w:rPr>
        <w:t> </w:t>
      </w:r>
      <w:r w:rsidR="00814D1C" w:rsidRPr="00E22137">
        <w:rPr>
          <w:rFonts w:asciiTheme="minorHAnsi" w:hAnsiTheme="minorHAnsi"/>
          <w:b w:val="0"/>
          <w:sz w:val="20"/>
          <w:szCs w:val="20"/>
        </w:rPr>
        <w:t>или уполномоченного лица</w:t>
      </w:r>
      <w:r w:rsidR="0021141E" w:rsidRPr="00E22137">
        <w:rPr>
          <w:rFonts w:asciiTheme="minorHAnsi" w:hAnsiTheme="minorHAnsi"/>
          <w:b w:val="0"/>
          <w:sz w:val="20"/>
          <w:szCs w:val="20"/>
        </w:rPr>
        <w:t>, принимавшего</w:t>
      </w:r>
      <w:r w:rsidR="001541C1" w:rsidRPr="00E22137">
        <w:rPr>
          <w:rFonts w:asciiTheme="minorHAnsi" w:hAnsiTheme="minorHAnsi"/>
          <w:b w:val="0"/>
          <w:sz w:val="20"/>
          <w:szCs w:val="20"/>
        </w:rPr>
        <w:t xml:space="preserve"> согласно Положения</w:t>
      </w:r>
      <w:r w:rsidR="0021141E" w:rsidRPr="00E22137">
        <w:rPr>
          <w:rFonts w:asciiTheme="minorHAnsi" w:hAnsiTheme="minorHAnsi"/>
          <w:b w:val="0"/>
          <w:sz w:val="20"/>
          <w:szCs w:val="20"/>
        </w:rPr>
        <w:t xml:space="preserve"> решение о заключении основного договора,</w:t>
      </w:r>
      <w:r w:rsidR="00AF0073" w:rsidRPr="00E22137">
        <w:rPr>
          <w:rFonts w:asciiTheme="minorHAnsi" w:hAnsiTheme="minorHAnsi"/>
          <w:b w:val="0"/>
          <w:sz w:val="20"/>
          <w:szCs w:val="20"/>
        </w:rPr>
        <w:t xml:space="preserve"> </w:t>
      </w:r>
      <w:r w:rsidR="003D2F71" w:rsidRPr="00E22137">
        <w:rPr>
          <w:rFonts w:asciiTheme="minorHAnsi" w:hAnsiTheme="minorHAnsi"/>
          <w:b w:val="0"/>
          <w:sz w:val="20"/>
          <w:szCs w:val="20"/>
        </w:rPr>
        <w:t>в следующих случаях</w:t>
      </w:r>
      <w:r w:rsidRPr="00E22137">
        <w:rPr>
          <w:rFonts w:asciiTheme="minorHAnsi" w:hAnsiTheme="minorHAnsi"/>
          <w:b w:val="0"/>
          <w:sz w:val="20"/>
          <w:szCs w:val="20"/>
        </w:rPr>
        <w:t>:</w:t>
      </w:r>
      <w:bookmarkEnd w:id="10808"/>
      <w:bookmarkEnd w:id="10810"/>
    </w:p>
    <w:p w:rsidR="007E28FB" w:rsidRPr="00E22137" w:rsidRDefault="00B60694" w:rsidP="009F335B">
      <w:pPr>
        <w:pStyle w:val="2"/>
        <w:numPr>
          <w:ilvl w:val="3"/>
          <w:numId w:val="5"/>
        </w:numPr>
        <w:spacing w:before="120"/>
        <w:ind w:left="1701" w:hanging="568"/>
        <w:jc w:val="both"/>
        <w:rPr>
          <w:rFonts w:asciiTheme="minorHAnsi" w:hAnsiTheme="minorHAnsi"/>
          <w:b w:val="0"/>
          <w:sz w:val="20"/>
          <w:szCs w:val="20"/>
        </w:rPr>
      </w:pPr>
      <w:bookmarkStart w:id="10811" w:name="_Ref412142930"/>
      <w:r w:rsidRPr="00E22137">
        <w:rPr>
          <w:rFonts w:asciiTheme="minorHAnsi" w:hAnsiTheme="minorHAnsi"/>
          <w:b w:val="0"/>
          <w:sz w:val="20"/>
          <w:szCs w:val="20"/>
        </w:rPr>
        <w:t xml:space="preserve">проведения дополнительной закупки продукции по ранее заключенному договору </w:t>
      </w:r>
      <w:r w:rsidR="00E53F01" w:rsidRPr="00E22137">
        <w:rPr>
          <w:rFonts w:asciiTheme="minorHAnsi" w:hAnsiTheme="minorHAnsi"/>
          <w:b w:val="0"/>
          <w:sz w:val="20"/>
          <w:szCs w:val="20"/>
        </w:rPr>
        <w:t xml:space="preserve">(кроме договора строительного подряда) </w:t>
      </w:r>
      <w:r w:rsidRPr="00E22137">
        <w:rPr>
          <w:rFonts w:asciiTheme="minorHAnsi" w:hAnsiTheme="minorHAnsi"/>
          <w:b w:val="0"/>
          <w:sz w:val="20"/>
          <w:szCs w:val="20"/>
        </w:rPr>
        <w:t xml:space="preserve">на сумму не более </w:t>
      </w:r>
      <w:r w:rsidR="00E33076" w:rsidRPr="00E22137">
        <w:rPr>
          <w:rFonts w:asciiTheme="minorHAnsi" w:hAnsiTheme="minorHAnsi"/>
          <w:b w:val="0"/>
          <w:sz w:val="20"/>
          <w:szCs w:val="20"/>
        </w:rPr>
        <w:t>10</w:t>
      </w:r>
      <w:r w:rsidR="0053141A" w:rsidRPr="00E22137">
        <w:rPr>
          <w:rFonts w:asciiTheme="minorHAnsi" w:hAnsiTheme="minorHAnsi"/>
          <w:b w:val="0"/>
          <w:sz w:val="20"/>
          <w:szCs w:val="20"/>
        </w:rPr>
        <w:t>0</w:t>
      </w:r>
      <w:r w:rsidRPr="00E22137">
        <w:rPr>
          <w:rFonts w:asciiTheme="minorHAnsi" w:hAnsiTheme="minorHAnsi"/>
          <w:b w:val="0"/>
          <w:sz w:val="20"/>
          <w:szCs w:val="20"/>
        </w:rPr>
        <w:t xml:space="preserve">% </w:t>
      </w:r>
      <w:r w:rsidR="0034734C" w:rsidRPr="00E22137">
        <w:rPr>
          <w:rFonts w:asciiTheme="minorHAnsi" w:hAnsiTheme="minorHAnsi"/>
          <w:b w:val="0"/>
          <w:sz w:val="20"/>
          <w:szCs w:val="20"/>
        </w:rPr>
        <w:t>(</w:t>
      </w:r>
      <w:r w:rsidR="00E33076" w:rsidRPr="00E22137">
        <w:rPr>
          <w:rFonts w:asciiTheme="minorHAnsi" w:hAnsiTheme="minorHAnsi"/>
          <w:b w:val="0"/>
          <w:sz w:val="20"/>
          <w:szCs w:val="20"/>
        </w:rPr>
        <w:t>ста</w:t>
      </w:r>
      <w:r w:rsidR="0034734C" w:rsidRPr="00E22137">
        <w:rPr>
          <w:rFonts w:asciiTheme="minorHAnsi" w:hAnsiTheme="minorHAnsi"/>
          <w:b w:val="0"/>
          <w:sz w:val="20"/>
          <w:szCs w:val="20"/>
        </w:rPr>
        <w:t xml:space="preserve"> процентов)</w:t>
      </w:r>
      <w:r w:rsidRPr="00E22137">
        <w:rPr>
          <w:rFonts w:asciiTheme="minorHAnsi" w:hAnsiTheme="minorHAnsi"/>
          <w:b w:val="0"/>
          <w:sz w:val="20"/>
          <w:szCs w:val="20"/>
        </w:rPr>
        <w:t xml:space="preserve"> 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E22137">
        <w:rPr>
          <w:rFonts w:asciiTheme="minorHAnsi" w:hAnsiTheme="minorHAnsi"/>
          <w:b w:val="0"/>
          <w:sz w:val="20"/>
          <w:szCs w:val="20"/>
        </w:rPr>
        <w:t xml:space="preserve"> и с изменение</w:t>
      </w:r>
      <w:r w:rsidR="00347E34" w:rsidRPr="00E22137">
        <w:rPr>
          <w:rFonts w:asciiTheme="minorHAnsi" w:hAnsiTheme="minorHAnsi"/>
          <w:b w:val="0"/>
          <w:sz w:val="20"/>
          <w:szCs w:val="20"/>
        </w:rPr>
        <w:t>м срока исполнения обязательств по договору (при необходимости)</w:t>
      </w:r>
      <w:r w:rsidRPr="00E22137">
        <w:rPr>
          <w:rFonts w:asciiTheme="minorHAnsi" w:hAnsiTheme="minorHAnsi"/>
          <w:b w:val="0"/>
          <w:sz w:val="20"/>
          <w:szCs w:val="20"/>
        </w:rPr>
        <w:t>;</w:t>
      </w:r>
      <w:bookmarkEnd w:id="10811"/>
    </w:p>
    <w:p w:rsidR="00A01EAA" w:rsidRPr="00E22137" w:rsidRDefault="00DA5C7C" w:rsidP="009F335B">
      <w:pPr>
        <w:pStyle w:val="2"/>
        <w:numPr>
          <w:ilvl w:val="3"/>
          <w:numId w:val="5"/>
        </w:numPr>
        <w:spacing w:before="120"/>
        <w:ind w:left="1701" w:hanging="568"/>
        <w:jc w:val="both"/>
        <w:rPr>
          <w:rFonts w:asciiTheme="minorHAnsi" w:hAnsiTheme="minorHAnsi"/>
          <w:b w:val="0"/>
          <w:sz w:val="20"/>
          <w:szCs w:val="20"/>
        </w:rPr>
      </w:pPr>
      <w:bookmarkStart w:id="10812" w:name="_Ref412223671"/>
      <w:r w:rsidRPr="00E22137">
        <w:rPr>
          <w:rFonts w:asciiTheme="minorHAnsi" w:hAnsiTheme="minorHAnsi"/>
          <w:b w:val="0"/>
          <w:sz w:val="20"/>
          <w:szCs w:val="20"/>
        </w:rPr>
        <w:t xml:space="preserve">снижения </w:t>
      </w:r>
      <w:r w:rsidR="00A01EAA" w:rsidRPr="00E22137">
        <w:rPr>
          <w:rFonts w:asciiTheme="minorHAnsi" w:hAnsiTheme="minorHAnsi"/>
          <w:b w:val="0"/>
          <w:sz w:val="20"/>
          <w:szCs w:val="20"/>
        </w:rPr>
        <w:t>цены договора без изменения объема закупаемой продукции;</w:t>
      </w:r>
      <w:bookmarkEnd w:id="10812"/>
    </w:p>
    <w:p w:rsidR="00A01EAA" w:rsidRPr="00E22137" w:rsidRDefault="00DA5C7C" w:rsidP="009F335B">
      <w:pPr>
        <w:pStyle w:val="2"/>
        <w:numPr>
          <w:ilvl w:val="3"/>
          <w:numId w:val="5"/>
        </w:numPr>
        <w:spacing w:before="120"/>
        <w:ind w:left="1701" w:hanging="568"/>
        <w:jc w:val="both"/>
        <w:rPr>
          <w:rFonts w:asciiTheme="minorHAnsi" w:hAnsiTheme="minorHAnsi"/>
          <w:b w:val="0"/>
          <w:sz w:val="20"/>
          <w:szCs w:val="20"/>
        </w:rPr>
      </w:pPr>
      <w:bookmarkStart w:id="10813" w:name="_Ref498361988"/>
      <w:r w:rsidRPr="00E22137">
        <w:rPr>
          <w:rFonts w:asciiTheme="minorHAnsi" w:hAnsiTheme="minorHAnsi"/>
          <w:b w:val="0"/>
          <w:sz w:val="20"/>
          <w:szCs w:val="20"/>
        </w:rPr>
        <w:t xml:space="preserve">увеличения </w:t>
      </w:r>
      <w:r w:rsidR="00A01EAA" w:rsidRPr="00E22137">
        <w:rPr>
          <w:rFonts w:asciiTheme="minorHAnsi" w:hAnsiTheme="minorHAnsi"/>
          <w:b w:val="0"/>
          <w:sz w:val="20"/>
          <w:szCs w:val="20"/>
        </w:rPr>
        <w:t>объема закупаемой продукции без увеличения цены договора;</w:t>
      </w:r>
      <w:bookmarkEnd w:id="10813"/>
    </w:p>
    <w:p w:rsidR="00A01EAA" w:rsidRPr="00E22137" w:rsidRDefault="00A01EAA"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улучшени</w:t>
      </w:r>
      <w:r w:rsidR="00DA5C7C" w:rsidRPr="00E22137">
        <w:rPr>
          <w:rFonts w:asciiTheme="minorHAnsi" w:hAnsiTheme="minorHAnsi"/>
          <w:b w:val="0"/>
          <w:sz w:val="20"/>
          <w:szCs w:val="20"/>
        </w:rPr>
        <w:t>я</w:t>
      </w:r>
      <w:r w:rsidRPr="00E22137">
        <w:rPr>
          <w:rFonts w:asciiTheme="minorHAnsi" w:hAnsiTheme="minorHAnsi"/>
          <w:b w:val="0"/>
          <w:sz w:val="20"/>
          <w:szCs w:val="20"/>
        </w:rPr>
        <w:t xml:space="preserve"> условий исполнения договора для заказчика (</w:t>
      </w:r>
      <w:r w:rsidR="00C0438D" w:rsidRPr="00E22137">
        <w:rPr>
          <w:rFonts w:asciiTheme="minorHAnsi" w:hAnsiTheme="minorHAnsi"/>
          <w:b w:val="0"/>
          <w:sz w:val="20"/>
          <w:szCs w:val="20"/>
        </w:rPr>
        <w:t>измене</w:t>
      </w:r>
      <w:r w:rsidR="00A318EE" w:rsidRPr="00E22137">
        <w:rPr>
          <w:rFonts w:asciiTheme="minorHAnsi" w:hAnsiTheme="minorHAnsi"/>
          <w:b w:val="0"/>
          <w:sz w:val="20"/>
          <w:szCs w:val="20"/>
        </w:rPr>
        <w:t>ние</w:t>
      </w:r>
      <w:r w:rsidR="00C0438D" w:rsidRPr="00E22137">
        <w:rPr>
          <w:rFonts w:asciiTheme="minorHAnsi" w:hAnsiTheme="minorHAnsi"/>
          <w:b w:val="0"/>
          <w:sz w:val="20"/>
          <w:szCs w:val="20"/>
        </w:rPr>
        <w:t xml:space="preserve"> </w:t>
      </w:r>
      <w:r w:rsidRPr="00E22137">
        <w:rPr>
          <w:rFonts w:asciiTheme="minorHAnsi" w:hAnsiTheme="minorHAnsi"/>
          <w:b w:val="0"/>
          <w:sz w:val="20"/>
          <w:szCs w:val="20"/>
        </w:rPr>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E22137">
        <w:rPr>
          <w:rFonts w:asciiTheme="minorHAnsi" w:hAnsiTheme="minorHAnsi"/>
          <w:b w:val="0"/>
          <w:sz w:val="20"/>
          <w:szCs w:val="20"/>
        </w:rPr>
        <w:t xml:space="preserve">, увеличения сроков и объем </w:t>
      </w:r>
      <w:r w:rsidR="005F365E" w:rsidRPr="00E22137">
        <w:rPr>
          <w:rFonts w:asciiTheme="minorHAnsi" w:hAnsiTheme="minorHAnsi"/>
          <w:b w:val="0"/>
          <w:sz w:val="20"/>
          <w:szCs w:val="20"/>
        </w:rPr>
        <w:t>гарантий</w:t>
      </w:r>
      <w:r w:rsidR="009F4490" w:rsidRPr="00E22137">
        <w:rPr>
          <w:rFonts w:asciiTheme="minorHAnsi" w:hAnsiTheme="minorHAnsi"/>
          <w:b w:val="0"/>
          <w:sz w:val="20"/>
          <w:szCs w:val="20"/>
        </w:rPr>
        <w:t xml:space="preserve">, </w:t>
      </w:r>
      <w:r w:rsidR="000D2C4D" w:rsidRPr="00E22137">
        <w:rPr>
          <w:rFonts w:asciiTheme="minorHAnsi" w:hAnsiTheme="minorHAnsi"/>
          <w:b w:val="0"/>
          <w:sz w:val="20"/>
          <w:szCs w:val="20"/>
        </w:rPr>
        <w:t>изменения</w:t>
      </w:r>
      <w:r w:rsidR="009F4490" w:rsidRPr="00E22137">
        <w:rPr>
          <w:rFonts w:asciiTheme="minorHAnsi" w:hAnsiTheme="minorHAnsi"/>
          <w:b w:val="0"/>
          <w:sz w:val="20"/>
          <w:szCs w:val="20"/>
        </w:rPr>
        <w:t xml:space="preserve"> процентной ставки</w:t>
      </w:r>
      <w:r w:rsidRPr="00E22137">
        <w:rPr>
          <w:rFonts w:asciiTheme="minorHAnsi" w:hAnsiTheme="minorHAnsi"/>
          <w:b w:val="0"/>
          <w:sz w:val="20"/>
          <w:szCs w:val="20"/>
        </w:rPr>
        <w:t>);</w:t>
      </w:r>
    </w:p>
    <w:p w:rsidR="008E09C3" w:rsidRPr="00E22137" w:rsidRDefault="001E668A" w:rsidP="009F335B">
      <w:pPr>
        <w:pStyle w:val="2"/>
        <w:numPr>
          <w:ilvl w:val="3"/>
          <w:numId w:val="5"/>
        </w:numPr>
        <w:spacing w:before="120"/>
        <w:ind w:left="1701" w:hanging="568"/>
        <w:jc w:val="both"/>
        <w:rPr>
          <w:rFonts w:asciiTheme="minorHAnsi" w:hAnsiTheme="minorHAnsi"/>
          <w:b w:val="0"/>
          <w:sz w:val="20"/>
          <w:szCs w:val="20"/>
        </w:rPr>
      </w:pPr>
      <w:bookmarkStart w:id="10814" w:name="_Ref498361994"/>
      <w:r w:rsidRPr="00E22137">
        <w:rPr>
          <w:rFonts w:asciiTheme="minorHAnsi" w:hAnsiTheme="minorHAnsi"/>
          <w:b w:val="0"/>
          <w:sz w:val="20"/>
          <w:szCs w:val="20"/>
        </w:rPr>
        <w:t>в случае необходимости</w:t>
      </w:r>
      <w:r w:rsidR="008E09C3" w:rsidRPr="00E22137">
        <w:rPr>
          <w:rFonts w:asciiTheme="minorHAnsi" w:hAnsiTheme="minorHAnsi"/>
          <w:b w:val="0"/>
          <w:sz w:val="20"/>
          <w:szCs w:val="20"/>
        </w:rPr>
        <w:t xml:space="preserve"> заключения дополнительного соглашения </w:t>
      </w:r>
      <w:r w:rsidR="008654C2" w:rsidRPr="00E22137">
        <w:rPr>
          <w:rFonts w:asciiTheme="minorHAnsi" w:hAnsiTheme="minorHAnsi"/>
          <w:b w:val="0"/>
          <w:sz w:val="20"/>
          <w:szCs w:val="20"/>
        </w:rPr>
        <w:t>в связи с</w:t>
      </w:r>
      <w:r w:rsidR="008E09C3" w:rsidRPr="00E22137">
        <w:rPr>
          <w:rFonts w:asciiTheme="minorHAnsi" w:hAnsiTheme="minorHAnsi"/>
          <w:b w:val="0"/>
          <w:sz w:val="20"/>
          <w:szCs w:val="20"/>
        </w:rPr>
        <w:t xml:space="preserve"> изменениями законодательства </w:t>
      </w:r>
      <w:r w:rsidR="00EA490C" w:rsidRPr="00E22137">
        <w:rPr>
          <w:rFonts w:asciiTheme="minorHAnsi" w:hAnsiTheme="minorHAnsi"/>
          <w:b w:val="0"/>
          <w:sz w:val="20"/>
          <w:szCs w:val="20"/>
        </w:rPr>
        <w:t>при условии, что</w:t>
      </w:r>
      <w:r w:rsidR="008E09C3" w:rsidRPr="00E22137">
        <w:rPr>
          <w:rFonts w:asciiTheme="minorHAnsi" w:hAnsiTheme="minorHAnsi"/>
          <w:b w:val="0"/>
          <w:sz w:val="20"/>
          <w:szCs w:val="20"/>
        </w:rPr>
        <w:t xml:space="preserve"> такие изменения делают невозможным дальнейшее исполнение договора, </w:t>
      </w:r>
      <w:r w:rsidR="00B60694" w:rsidRPr="00E22137">
        <w:rPr>
          <w:rFonts w:asciiTheme="minorHAnsi" w:hAnsiTheme="minorHAnsi"/>
          <w:b w:val="0"/>
          <w:sz w:val="20"/>
          <w:szCs w:val="20"/>
        </w:rPr>
        <w:t>и</w:t>
      </w:r>
      <w:r w:rsidR="00C87E07" w:rsidRPr="00E22137">
        <w:rPr>
          <w:rFonts w:asciiTheme="minorHAnsi" w:hAnsiTheme="minorHAnsi"/>
          <w:b w:val="0"/>
          <w:sz w:val="20"/>
          <w:szCs w:val="20"/>
        </w:rPr>
        <w:t> / </w:t>
      </w:r>
      <w:r w:rsidR="00B60694" w:rsidRPr="00E22137">
        <w:rPr>
          <w:rFonts w:asciiTheme="minorHAnsi" w:hAnsiTheme="minorHAnsi"/>
          <w:b w:val="0"/>
          <w:sz w:val="20"/>
          <w:szCs w:val="20"/>
        </w:rPr>
        <w:t>или в связи с вступившим в законную силу судебным актом, и</w:t>
      </w:r>
      <w:r w:rsidR="00C87E07" w:rsidRPr="00E22137">
        <w:rPr>
          <w:rFonts w:asciiTheme="minorHAnsi" w:hAnsiTheme="minorHAnsi"/>
          <w:b w:val="0"/>
          <w:sz w:val="20"/>
          <w:szCs w:val="20"/>
        </w:rPr>
        <w:t> / </w:t>
      </w:r>
      <w:r w:rsidR="008E09C3" w:rsidRPr="00E22137">
        <w:rPr>
          <w:rFonts w:asciiTheme="minorHAnsi" w:hAnsiTheme="minorHAnsi"/>
          <w:b w:val="0"/>
          <w:sz w:val="20"/>
          <w:szCs w:val="20"/>
        </w:rPr>
        <w:t xml:space="preserve">или </w:t>
      </w:r>
      <w:r w:rsidR="0021141E" w:rsidRPr="00E22137">
        <w:rPr>
          <w:rFonts w:asciiTheme="minorHAnsi" w:hAnsiTheme="minorHAnsi"/>
          <w:b w:val="0"/>
          <w:sz w:val="20"/>
          <w:szCs w:val="20"/>
        </w:rPr>
        <w:t xml:space="preserve">в связи с </w:t>
      </w:r>
      <w:r w:rsidR="008E09C3" w:rsidRPr="00E22137">
        <w:rPr>
          <w:rFonts w:asciiTheme="minorHAnsi" w:hAnsiTheme="minorHAnsi"/>
          <w:b w:val="0"/>
          <w:sz w:val="20"/>
          <w:szCs w:val="20"/>
        </w:rPr>
        <w:t>предписаниями органов государственной власти, органов местного самоуправления;</w:t>
      </w:r>
      <w:bookmarkEnd w:id="10814"/>
    </w:p>
    <w:p w:rsidR="00A01EAA" w:rsidRPr="00E22137" w:rsidRDefault="008654C2"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8E09C3" w:rsidRPr="00E22137">
        <w:rPr>
          <w:rFonts w:asciiTheme="minorHAnsi" w:hAnsiTheme="minorHAnsi"/>
          <w:b w:val="0"/>
          <w:sz w:val="20"/>
          <w:szCs w:val="20"/>
        </w:rPr>
        <w:t>изменени</w:t>
      </w:r>
      <w:r w:rsidRPr="00E22137">
        <w:rPr>
          <w:rFonts w:asciiTheme="minorHAnsi" w:hAnsiTheme="minorHAnsi"/>
          <w:b w:val="0"/>
          <w:sz w:val="20"/>
          <w:szCs w:val="20"/>
        </w:rPr>
        <w:t>я</w:t>
      </w:r>
      <w:r w:rsidR="008E09C3" w:rsidRPr="00E22137">
        <w:rPr>
          <w:rFonts w:asciiTheme="minorHAnsi" w:hAnsiTheme="minorHAnsi"/>
          <w:b w:val="0"/>
          <w:sz w:val="20"/>
          <w:szCs w:val="20"/>
        </w:rPr>
        <w:t xml:space="preserve"> в ходе исполнения договора регулируемых государством цен и</w:t>
      </w:r>
      <w:r w:rsidR="00C87E07" w:rsidRPr="00E22137">
        <w:rPr>
          <w:rFonts w:asciiTheme="minorHAnsi" w:hAnsiTheme="minorHAnsi"/>
          <w:b w:val="0"/>
          <w:sz w:val="20"/>
          <w:szCs w:val="20"/>
        </w:rPr>
        <w:t> / </w:t>
      </w:r>
      <w:r w:rsidR="00037ABD" w:rsidRPr="00E22137">
        <w:rPr>
          <w:rFonts w:asciiTheme="minorHAnsi" w:hAnsiTheme="minorHAnsi"/>
          <w:b w:val="0"/>
          <w:sz w:val="20"/>
          <w:szCs w:val="20"/>
        </w:rPr>
        <w:t>или</w:t>
      </w:r>
      <w:r w:rsidR="008E09C3" w:rsidRPr="00E22137">
        <w:rPr>
          <w:rFonts w:asciiTheme="minorHAnsi" w:hAnsiTheme="minorHAnsi"/>
          <w:b w:val="0"/>
          <w:sz w:val="20"/>
          <w:szCs w:val="20"/>
        </w:rPr>
        <w:t xml:space="preserve"> тарифов на продукцию, поставляемую в рамках договора</w:t>
      </w:r>
      <w:r w:rsidR="00A01EAA" w:rsidRPr="00E22137">
        <w:rPr>
          <w:rFonts w:asciiTheme="minorHAnsi" w:hAnsiTheme="minorHAnsi"/>
          <w:b w:val="0"/>
          <w:sz w:val="20"/>
          <w:szCs w:val="20"/>
        </w:rPr>
        <w:t>;</w:t>
      </w:r>
    </w:p>
    <w:p w:rsidR="00764743" w:rsidRPr="00E22137" w:rsidRDefault="00A01EAA" w:rsidP="009F335B">
      <w:pPr>
        <w:pStyle w:val="2"/>
        <w:numPr>
          <w:ilvl w:val="3"/>
          <w:numId w:val="5"/>
        </w:numPr>
        <w:spacing w:before="120"/>
        <w:ind w:left="1701" w:hanging="568"/>
        <w:jc w:val="both"/>
        <w:rPr>
          <w:rFonts w:asciiTheme="minorHAnsi" w:hAnsiTheme="minorHAnsi"/>
          <w:b w:val="0"/>
          <w:sz w:val="20"/>
          <w:szCs w:val="20"/>
        </w:rPr>
      </w:pPr>
      <w:bookmarkStart w:id="10815" w:name="_Ref498361999"/>
      <w:bookmarkStart w:id="10816" w:name="_Ref412142942"/>
      <w:bookmarkStart w:id="10817" w:name="_Ref412144668"/>
      <w:r w:rsidRPr="00E22137">
        <w:rPr>
          <w:rFonts w:asciiTheme="minorHAnsi" w:hAnsiTheme="minorHAnsi"/>
          <w:b w:val="0"/>
          <w:sz w:val="20"/>
          <w:szCs w:val="20"/>
        </w:rPr>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E22137">
        <w:rPr>
          <w:rFonts w:asciiTheme="minorHAnsi" w:hAnsiTheme="minorHAnsi"/>
          <w:b w:val="0"/>
          <w:sz w:val="20"/>
          <w:szCs w:val="20"/>
        </w:rPr>
        <w:t>сторон</w:t>
      </w:r>
      <w:r w:rsidRPr="00E22137">
        <w:rPr>
          <w:rFonts w:asciiTheme="minorHAnsi" w:hAnsiTheme="minorHAnsi"/>
          <w:b w:val="0"/>
          <w:sz w:val="20"/>
          <w:szCs w:val="20"/>
        </w:rPr>
        <w:t xml:space="preserve"> и повлечет хотя бы для </w:t>
      </w:r>
      <w:r w:rsidR="00814D1C" w:rsidRPr="00E22137">
        <w:rPr>
          <w:rFonts w:asciiTheme="minorHAnsi" w:hAnsiTheme="minorHAnsi"/>
          <w:b w:val="0"/>
          <w:sz w:val="20"/>
          <w:szCs w:val="20"/>
        </w:rPr>
        <w:t xml:space="preserve">одной стороны </w:t>
      </w:r>
      <w:r w:rsidRPr="00E22137">
        <w:rPr>
          <w:rFonts w:asciiTheme="minorHAnsi" w:hAnsiTheme="minorHAnsi"/>
          <w:b w:val="0"/>
          <w:sz w:val="20"/>
          <w:szCs w:val="20"/>
        </w:rPr>
        <w:t xml:space="preserve">такой ущерб, что </w:t>
      </w:r>
      <w:r w:rsidR="00814D1C" w:rsidRPr="00E22137">
        <w:rPr>
          <w:rFonts w:asciiTheme="minorHAnsi" w:hAnsiTheme="minorHAnsi"/>
          <w:b w:val="0"/>
          <w:sz w:val="20"/>
          <w:szCs w:val="20"/>
        </w:rPr>
        <w:t>сторона</w:t>
      </w:r>
      <w:r w:rsidRPr="00E22137">
        <w:rPr>
          <w:rFonts w:asciiTheme="minorHAnsi" w:hAnsiTheme="minorHAnsi"/>
          <w:b w:val="0"/>
          <w:sz w:val="20"/>
          <w:szCs w:val="20"/>
        </w:rPr>
        <w:t xml:space="preserve"> в значительной степени лишится того, на что был</w:t>
      </w:r>
      <w:r w:rsidR="00814D1C" w:rsidRPr="00E22137">
        <w:rPr>
          <w:rFonts w:asciiTheme="minorHAnsi" w:hAnsiTheme="minorHAnsi"/>
          <w:b w:val="0"/>
          <w:sz w:val="20"/>
          <w:szCs w:val="20"/>
        </w:rPr>
        <w:t>а</w:t>
      </w:r>
      <w:r w:rsidRPr="00E22137">
        <w:rPr>
          <w:rFonts w:asciiTheme="minorHAnsi" w:hAnsiTheme="minorHAnsi"/>
          <w:b w:val="0"/>
          <w:sz w:val="20"/>
          <w:szCs w:val="20"/>
        </w:rPr>
        <w:t xml:space="preserve"> вправе рассчитывать при заключении договора</w:t>
      </w:r>
      <w:r w:rsidR="00B60694" w:rsidRPr="00E22137">
        <w:rPr>
          <w:rFonts w:asciiTheme="minorHAnsi" w:hAnsiTheme="minorHAnsi"/>
          <w:b w:val="0"/>
          <w:sz w:val="20"/>
          <w:szCs w:val="20"/>
        </w:rPr>
        <w:t>;</w:t>
      </w:r>
      <w:bookmarkEnd w:id="10815"/>
    </w:p>
    <w:p w:rsidR="001541C1" w:rsidRPr="00E22137" w:rsidRDefault="001541C1" w:rsidP="009F335B">
      <w:pPr>
        <w:pStyle w:val="2"/>
        <w:numPr>
          <w:ilvl w:val="3"/>
          <w:numId w:val="5"/>
        </w:numPr>
        <w:spacing w:before="120"/>
        <w:ind w:left="1701" w:hanging="568"/>
        <w:jc w:val="both"/>
        <w:rPr>
          <w:rFonts w:asciiTheme="minorHAnsi" w:hAnsiTheme="minorHAnsi"/>
          <w:b w:val="0"/>
          <w:sz w:val="20"/>
          <w:szCs w:val="20"/>
        </w:rPr>
      </w:pPr>
      <w:bookmarkStart w:id="10818" w:name="_Ref498362004"/>
      <w:r w:rsidRPr="00E22137">
        <w:rPr>
          <w:rFonts w:asciiTheme="minorHAnsi" w:hAnsiTheme="minorHAnsi"/>
          <w:b w:val="0"/>
          <w:sz w:val="20"/>
          <w:szCs w:val="20"/>
        </w:rPr>
        <w:t>в случае уменьшения объема закупаемой продукции с пропорциональным уменьшением цены договора</w:t>
      </w:r>
      <w:r w:rsidR="00822D88" w:rsidRPr="00E22137">
        <w:rPr>
          <w:rFonts w:asciiTheme="minorHAnsi" w:hAnsiTheme="minorHAnsi"/>
          <w:b w:val="0"/>
          <w:sz w:val="20"/>
          <w:szCs w:val="20"/>
        </w:rPr>
        <w:t>,</w:t>
      </w:r>
      <w:r w:rsidRPr="00E22137">
        <w:rPr>
          <w:rFonts w:asciiTheme="minorHAnsi" w:hAnsiTheme="minorHAnsi"/>
          <w:b w:val="0"/>
          <w:sz w:val="20"/>
          <w:szCs w:val="20"/>
        </w:rPr>
        <w:t xml:space="preserve"> исходя из цены единицы продукции;</w:t>
      </w:r>
      <w:bookmarkEnd w:id="10818"/>
    </w:p>
    <w:p w:rsidR="00C364F5" w:rsidRPr="00E22137" w:rsidRDefault="0039236C"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E22137">
        <w:rPr>
          <w:rFonts w:asciiTheme="minorHAnsi" w:hAnsiTheme="minorHAnsi"/>
          <w:b w:val="0"/>
          <w:sz w:val="20"/>
          <w:szCs w:val="20"/>
        </w:rPr>
        <w:t>путем:</w:t>
      </w:r>
    </w:p>
    <w:p w:rsidR="00E53F01" w:rsidRPr="00E22137" w:rsidRDefault="00C364F5" w:rsidP="00D460AD">
      <w:pPr>
        <w:pStyle w:val="2"/>
        <w:numPr>
          <w:ilvl w:val="4"/>
          <w:numId w:val="14"/>
        </w:numPr>
        <w:spacing w:before="120"/>
        <w:jc w:val="both"/>
        <w:rPr>
          <w:rFonts w:asciiTheme="minorHAnsi" w:hAnsiTheme="minorHAnsi"/>
          <w:b w:val="0"/>
          <w:sz w:val="20"/>
          <w:szCs w:val="20"/>
        </w:rPr>
      </w:pPr>
      <w:r w:rsidRPr="00E22137">
        <w:rPr>
          <w:rFonts w:asciiTheme="minorHAnsi" w:hAnsiTheme="minorHAnsi"/>
          <w:b w:val="0"/>
          <w:sz w:val="20"/>
          <w:szCs w:val="20"/>
        </w:rPr>
        <w:t xml:space="preserve">увеличения объема выполняемых работ </w:t>
      </w:r>
      <w:r w:rsidR="0039236C" w:rsidRPr="00E22137">
        <w:rPr>
          <w:rFonts w:asciiTheme="minorHAnsi" w:hAnsiTheme="minorHAnsi"/>
          <w:b w:val="0"/>
          <w:sz w:val="20"/>
          <w:szCs w:val="20"/>
        </w:rPr>
        <w:t xml:space="preserve">с сохранением первоначальных расценок за единицу работ либо их снижением </w:t>
      </w:r>
      <w:r w:rsidR="00E53F01" w:rsidRPr="00E22137">
        <w:rPr>
          <w:rFonts w:asciiTheme="minorHAnsi" w:hAnsiTheme="minorHAnsi"/>
          <w:b w:val="0"/>
          <w:sz w:val="20"/>
          <w:szCs w:val="20"/>
        </w:rPr>
        <w:t>и</w:t>
      </w:r>
      <w:r w:rsidRPr="00E22137">
        <w:rPr>
          <w:rFonts w:asciiTheme="minorHAnsi" w:hAnsiTheme="minorHAnsi"/>
          <w:b w:val="0"/>
          <w:sz w:val="20"/>
          <w:szCs w:val="20"/>
        </w:rPr>
        <w:t xml:space="preserve"> с изменением срока исполнения обязательств по договору (при необходимости)</w:t>
      </w:r>
      <w:r w:rsidR="00E53F01" w:rsidRPr="00E22137">
        <w:rPr>
          <w:rFonts w:asciiTheme="minorHAnsi" w:hAnsiTheme="minorHAnsi"/>
          <w:b w:val="0"/>
          <w:sz w:val="20"/>
          <w:szCs w:val="20"/>
        </w:rPr>
        <w:t>,</w:t>
      </w:r>
    </w:p>
    <w:p w:rsidR="00C364F5" w:rsidRPr="00E22137" w:rsidRDefault="00E53F01" w:rsidP="003A54AF">
      <w:pPr>
        <w:pStyle w:val="6"/>
        <w:numPr>
          <w:ilvl w:val="0"/>
          <w:numId w:val="0"/>
        </w:numPr>
        <w:ind w:left="1985"/>
        <w:rPr>
          <w:rFonts w:asciiTheme="minorHAnsi" w:hAnsiTheme="minorHAnsi"/>
          <w:sz w:val="20"/>
          <w:szCs w:val="20"/>
        </w:rPr>
      </w:pPr>
      <w:r w:rsidRPr="00E22137">
        <w:rPr>
          <w:rFonts w:asciiTheme="minorHAnsi" w:hAnsiTheme="minorHAnsi"/>
          <w:sz w:val="20"/>
          <w:szCs w:val="20"/>
        </w:rPr>
        <w:t>или</w:t>
      </w:r>
    </w:p>
    <w:p w:rsidR="001D16AA" w:rsidRPr="00E22137" w:rsidRDefault="00E53F01" w:rsidP="00D460AD">
      <w:pPr>
        <w:pStyle w:val="2"/>
        <w:numPr>
          <w:ilvl w:val="4"/>
          <w:numId w:val="14"/>
        </w:numPr>
        <w:spacing w:before="120"/>
        <w:jc w:val="both"/>
        <w:rPr>
          <w:rFonts w:asciiTheme="minorHAnsi" w:hAnsiTheme="minorHAnsi"/>
          <w:b w:val="0"/>
          <w:sz w:val="20"/>
          <w:szCs w:val="20"/>
        </w:rPr>
      </w:pPr>
      <w:r w:rsidRPr="00E22137">
        <w:rPr>
          <w:rFonts w:asciiTheme="minorHAnsi" w:hAnsiTheme="minorHAnsi"/>
          <w:b w:val="0"/>
          <w:sz w:val="20"/>
          <w:szCs w:val="20"/>
        </w:rPr>
        <w:t>дополнения</w:t>
      </w:r>
      <w:r w:rsidR="002C2597" w:rsidRPr="00E22137">
        <w:rPr>
          <w:rFonts w:asciiTheme="minorHAnsi" w:hAnsiTheme="minorHAnsi"/>
          <w:b w:val="0"/>
          <w:sz w:val="20"/>
          <w:szCs w:val="20"/>
        </w:rPr>
        <w:t xml:space="preserve"> состава выполняемых работ с изменением срока исполнения обязательств по договору (при необходимости) </w:t>
      </w:r>
      <w:r w:rsidR="00C364F5" w:rsidRPr="00E22137">
        <w:rPr>
          <w:rFonts w:asciiTheme="minorHAnsi" w:hAnsiTheme="minorHAnsi"/>
          <w:b w:val="0"/>
          <w:sz w:val="20"/>
          <w:szCs w:val="20"/>
        </w:rPr>
        <w:t>при условии</w:t>
      </w:r>
      <w:r w:rsidR="002C2597" w:rsidRPr="00E22137">
        <w:rPr>
          <w:rFonts w:asciiTheme="minorHAnsi" w:hAnsiTheme="minorHAnsi"/>
          <w:b w:val="0"/>
          <w:sz w:val="20"/>
          <w:szCs w:val="20"/>
        </w:rPr>
        <w:t xml:space="preserve">, что подлежащие выполнению </w:t>
      </w:r>
      <w:r w:rsidRPr="00E22137">
        <w:rPr>
          <w:rFonts w:asciiTheme="minorHAnsi" w:hAnsiTheme="minorHAnsi"/>
          <w:b w:val="0"/>
          <w:sz w:val="20"/>
          <w:szCs w:val="20"/>
        </w:rPr>
        <w:t xml:space="preserve">дополнительные </w:t>
      </w:r>
      <w:r w:rsidR="002C2597" w:rsidRPr="00E22137">
        <w:rPr>
          <w:rFonts w:asciiTheme="minorHAnsi" w:hAnsiTheme="minorHAnsi"/>
          <w:b w:val="0"/>
          <w:sz w:val="20"/>
          <w:szCs w:val="20"/>
        </w:rPr>
        <w:t>работы неразрывно техн</w:t>
      </w:r>
      <w:r w:rsidRPr="00E22137">
        <w:rPr>
          <w:rFonts w:asciiTheme="minorHAnsi" w:hAnsiTheme="minorHAnsi"/>
          <w:b w:val="0"/>
          <w:sz w:val="20"/>
          <w:szCs w:val="20"/>
        </w:rPr>
        <w:t>ич</w:t>
      </w:r>
      <w:r w:rsidR="002C2597" w:rsidRPr="00E22137">
        <w:rPr>
          <w:rFonts w:asciiTheme="minorHAnsi" w:hAnsiTheme="minorHAnsi"/>
          <w:b w:val="0"/>
          <w:sz w:val="20"/>
          <w:szCs w:val="20"/>
        </w:rPr>
        <w:t xml:space="preserve">ески и/или </w:t>
      </w:r>
      <w:r w:rsidRPr="00E22137">
        <w:rPr>
          <w:rFonts w:asciiTheme="minorHAnsi" w:hAnsiTheme="minorHAnsi"/>
          <w:b w:val="0"/>
          <w:sz w:val="20"/>
          <w:szCs w:val="20"/>
        </w:rPr>
        <w:t>конструктивно</w:t>
      </w:r>
      <w:r w:rsidR="002C2597" w:rsidRPr="00E22137">
        <w:rPr>
          <w:rFonts w:asciiTheme="minorHAnsi" w:hAnsiTheme="minorHAnsi"/>
          <w:b w:val="0"/>
          <w:sz w:val="20"/>
          <w:szCs w:val="20"/>
        </w:rPr>
        <w:t xml:space="preserve"> связаны с первоначально выполняемыми по договору работами и </w:t>
      </w:r>
      <w:r w:rsidRPr="00E22137">
        <w:rPr>
          <w:rFonts w:asciiTheme="minorHAnsi" w:hAnsiTheme="minorHAnsi"/>
          <w:b w:val="0"/>
          <w:sz w:val="20"/>
          <w:szCs w:val="20"/>
        </w:rPr>
        <w:t xml:space="preserve">осуществляются без </w:t>
      </w:r>
      <w:r w:rsidR="002C2597" w:rsidRPr="00E22137">
        <w:rPr>
          <w:rFonts w:asciiTheme="minorHAnsi" w:hAnsiTheme="minorHAnsi"/>
          <w:b w:val="0"/>
          <w:sz w:val="20"/>
          <w:szCs w:val="20"/>
        </w:rPr>
        <w:t>изменения объекта выполнения работ</w:t>
      </w:r>
      <w:r w:rsidR="001D16AA" w:rsidRPr="00E22137">
        <w:rPr>
          <w:rFonts w:asciiTheme="minorHAnsi" w:hAnsiTheme="minorHAnsi"/>
          <w:b w:val="0"/>
          <w:sz w:val="20"/>
          <w:szCs w:val="20"/>
        </w:rPr>
        <w:t>;</w:t>
      </w:r>
    </w:p>
    <w:p w:rsidR="00415DCC" w:rsidRPr="00E22137" w:rsidRDefault="00415DCC" w:rsidP="00415DCC">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случаи.</w:t>
      </w:r>
    </w:p>
    <w:p w:rsidR="00415DCC" w:rsidRPr="00E22137" w:rsidRDefault="00415DCC" w:rsidP="00415DCC">
      <w:pPr>
        <w:pStyle w:val="2"/>
        <w:numPr>
          <w:ilvl w:val="2"/>
          <w:numId w:val="5"/>
        </w:numPr>
        <w:spacing w:before="120"/>
        <w:ind w:left="851" w:hanging="851"/>
        <w:jc w:val="both"/>
        <w:rPr>
          <w:rFonts w:asciiTheme="minorHAnsi" w:hAnsiTheme="minorHAnsi"/>
          <w:b w:val="0"/>
          <w:sz w:val="20"/>
          <w:szCs w:val="20"/>
        </w:rPr>
      </w:pPr>
      <w:bookmarkStart w:id="10819" w:name="_Ref410649380"/>
      <w:bookmarkEnd w:id="10816"/>
      <w:bookmarkEnd w:id="10817"/>
      <w:r w:rsidRPr="00E22137">
        <w:rPr>
          <w:rFonts w:asciiTheme="minorHAnsi" w:hAnsiTheme="minorHAnsi"/>
          <w:b w:val="0"/>
          <w:sz w:val="20"/>
          <w:szCs w:val="20"/>
        </w:rPr>
        <w:t>Заключение дополнительных соглашений к договору по соглашению сторон в отношении изменения несущественных условий договора возможно без решения Заказчика или уполномоченного лица, принимавшего согласно Положения решение о заключении основного договора, в следующих случаях:</w:t>
      </w:r>
    </w:p>
    <w:p w:rsidR="007731CF" w:rsidRPr="00E22137" w:rsidRDefault="007731CF" w:rsidP="00415DCC">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p w:rsidR="00415DCC" w:rsidRPr="00E22137" w:rsidRDefault="00415DCC" w:rsidP="00415DCC">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иные случаи.</w:t>
      </w:r>
    </w:p>
    <w:p w:rsidR="00EC49B2" w:rsidRPr="00E22137" w:rsidRDefault="00EC49B2" w:rsidP="00415DCC">
      <w:pPr>
        <w:pStyle w:val="4"/>
        <w:numPr>
          <w:ilvl w:val="0"/>
          <w:numId w:val="0"/>
        </w:numPr>
        <w:rPr>
          <w:rFonts w:asciiTheme="minorHAnsi" w:hAnsiTheme="minorHAnsi"/>
          <w:sz w:val="20"/>
          <w:szCs w:val="20"/>
        </w:rPr>
      </w:pPr>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0820" w:name="_Hlt341548433"/>
      <w:bookmarkStart w:id="10821" w:name="_Ref410649381"/>
      <w:bookmarkEnd w:id="10809"/>
      <w:bookmarkEnd w:id="10819"/>
      <w:bookmarkEnd w:id="10820"/>
      <w:r w:rsidRPr="00E22137">
        <w:rPr>
          <w:rFonts w:asciiTheme="minorHAnsi" w:hAnsiTheme="minorHAnsi"/>
          <w:b w:val="0"/>
          <w:sz w:val="20"/>
          <w:szCs w:val="20"/>
        </w:rPr>
        <w:t xml:space="preserve">Не допускается перемена стороны по договору за исключением </w:t>
      </w:r>
      <w:r w:rsidR="0021141E" w:rsidRPr="00E22137">
        <w:rPr>
          <w:rFonts w:asciiTheme="minorHAnsi" w:hAnsiTheme="minorHAnsi"/>
          <w:b w:val="0"/>
          <w:sz w:val="20"/>
          <w:szCs w:val="20"/>
        </w:rPr>
        <w:t xml:space="preserve">следующих </w:t>
      </w:r>
      <w:r w:rsidRPr="00E22137">
        <w:rPr>
          <w:rFonts w:asciiTheme="minorHAnsi" w:hAnsiTheme="minorHAnsi"/>
          <w:b w:val="0"/>
          <w:sz w:val="20"/>
          <w:szCs w:val="20"/>
        </w:rPr>
        <w:t>случаев</w:t>
      </w:r>
      <w:bookmarkEnd w:id="10821"/>
      <w:r w:rsidRPr="00E22137">
        <w:rPr>
          <w:rFonts w:asciiTheme="minorHAnsi" w:hAnsiTheme="minorHAnsi"/>
          <w:b w:val="0"/>
          <w:sz w:val="20"/>
          <w:szCs w:val="20"/>
        </w:rPr>
        <w:t>:</w:t>
      </w:r>
    </w:p>
    <w:p w:rsidR="008E09C3" w:rsidRPr="00E22137" w:rsidRDefault="008E09C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если новая сторона является правопреемником старой стороны по договору </w:t>
      </w:r>
      <w:r w:rsidR="00657682" w:rsidRPr="00E22137">
        <w:rPr>
          <w:rFonts w:asciiTheme="minorHAnsi" w:hAnsiTheme="minorHAnsi"/>
          <w:b w:val="0"/>
          <w:sz w:val="20"/>
          <w:szCs w:val="20"/>
        </w:rPr>
        <w:t>в порядке</w:t>
      </w:r>
      <w:r w:rsidR="003F6BA3" w:rsidRPr="00E22137">
        <w:rPr>
          <w:rFonts w:asciiTheme="minorHAnsi" w:hAnsiTheme="minorHAnsi"/>
          <w:b w:val="0"/>
          <w:sz w:val="20"/>
          <w:szCs w:val="20"/>
        </w:rPr>
        <w:t xml:space="preserve"> универсального правопреемства</w:t>
      </w:r>
      <w:r w:rsidRPr="00E22137">
        <w:rPr>
          <w:rFonts w:asciiTheme="minorHAnsi" w:hAnsiTheme="minorHAnsi"/>
          <w:b w:val="0"/>
          <w:sz w:val="20"/>
          <w:szCs w:val="20"/>
        </w:rPr>
        <w:t>;</w:t>
      </w:r>
    </w:p>
    <w:p w:rsidR="0021141E" w:rsidRPr="00E22137" w:rsidRDefault="008E09C3"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при переходе прав и обязанностей заказчика, предусмотренных договором, к новому заказчику</w:t>
      </w:r>
      <w:r w:rsidR="000F4128" w:rsidRPr="00E22137">
        <w:rPr>
          <w:rFonts w:asciiTheme="minorHAnsi" w:hAnsiTheme="minorHAnsi"/>
          <w:b w:val="0"/>
          <w:sz w:val="20"/>
          <w:szCs w:val="20"/>
        </w:rPr>
        <w:t xml:space="preserve"> на основании соответствующего договора</w:t>
      </w:r>
      <w:r w:rsidR="0021141E" w:rsidRPr="00E22137">
        <w:rPr>
          <w:rFonts w:asciiTheme="minorHAnsi" w:hAnsiTheme="minorHAnsi"/>
          <w:b w:val="0"/>
          <w:sz w:val="20"/>
          <w:szCs w:val="20"/>
        </w:rPr>
        <w:t>;</w:t>
      </w:r>
    </w:p>
    <w:p w:rsidR="006A53E2" w:rsidRPr="00E22137" w:rsidRDefault="006A53E2" w:rsidP="00A8488A">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Во всех иных случаях</w:t>
      </w:r>
      <w:r w:rsidR="00D43ED2" w:rsidRPr="00E22137">
        <w:rPr>
          <w:rFonts w:asciiTheme="minorHAnsi" w:hAnsiTheme="minorHAnsi"/>
          <w:b w:val="0"/>
          <w:sz w:val="20"/>
          <w:szCs w:val="20"/>
        </w:rPr>
        <w:t xml:space="preserve">, </w:t>
      </w:r>
      <w:r w:rsidR="00DB5984" w:rsidRPr="00E22137">
        <w:rPr>
          <w:rFonts w:asciiTheme="minorHAnsi" w:hAnsiTheme="minorHAnsi"/>
          <w:b w:val="0"/>
          <w:sz w:val="20"/>
          <w:szCs w:val="20"/>
        </w:rPr>
        <w:t>не указанных в п.</w:t>
      </w:r>
      <w:r w:rsidR="009B17E4"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_Ref410649373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415DCC" w:rsidRPr="00E22137">
        <w:rPr>
          <w:rFonts w:asciiTheme="minorHAnsi" w:hAnsiTheme="minorHAnsi"/>
          <w:b w:val="0"/>
          <w:sz w:val="20"/>
          <w:szCs w:val="20"/>
        </w:rPr>
        <w:t>21.2.2</w:t>
      </w:r>
      <w:r w:rsidR="009F6A3E" w:rsidRPr="00E22137">
        <w:rPr>
          <w:rFonts w:asciiTheme="minorHAnsi" w:hAnsiTheme="minorHAnsi"/>
          <w:b w:val="0"/>
          <w:sz w:val="20"/>
          <w:szCs w:val="20"/>
        </w:rPr>
        <w:fldChar w:fldCharType="end"/>
      </w:r>
      <w:r w:rsidR="00DB5984" w:rsidRPr="00E22137">
        <w:rPr>
          <w:rFonts w:asciiTheme="minorHAnsi" w:hAnsiTheme="minorHAnsi"/>
          <w:b w:val="0"/>
          <w:sz w:val="20"/>
          <w:szCs w:val="20"/>
        </w:rPr>
        <w:t xml:space="preserve"> Положения, дополнительное соглашение к ранее заключенным договорам является закупкой, проводимой</w:t>
      </w:r>
      <w:r w:rsidR="007E28FB" w:rsidRPr="00E22137">
        <w:rPr>
          <w:rFonts w:asciiTheme="minorHAnsi" w:hAnsiTheme="minorHAnsi"/>
          <w:b w:val="0"/>
          <w:sz w:val="20"/>
          <w:szCs w:val="20"/>
        </w:rPr>
        <w:t xml:space="preserve"> </w:t>
      </w:r>
      <w:r w:rsidRPr="00E22137">
        <w:rPr>
          <w:rFonts w:asciiTheme="minorHAnsi" w:hAnsiTheme="minorHAnsi"/>
          <w:b w:val="0"/>
          <w:sz w:val="20"/>
          <w:szCs w:val="20"/>
        </w:rPr>
        <w:t>в соответствии с условиями настоящего Положения</w:t>
      </w:r>
      <w:r w:rsidR="00822D88" w:rsidRPr="00E22137">
        <w:rPr>
          <w:rFonts w:asciiTheme="minorHAnsi" w:hAnsiTheme="minorHAnsi"/>
          <w:b w:val="0"/>
          <w:sz w:val="20"/>
          <w:szCs w:val="20"/>
        </w:rPr>
        <w:t>,</w:t>
      </w:r>
      <w:r w:rsidR="00B96601" w:rsidRPr="00E22137">
        <w:rPr>
          <w:rFonts w:asciiTheme="minorHAnsi" w:hAnsiTheme="minorHAnsi"/>
          <w:b w:val="0"/>
          <w:sz w:val="20"/>
          <w:szCs w:val="20"/>
        </w:rPr>
        <w:t xml:space="preserve"> за исключением случаев изменения несущественных условий договора</w:t>
      </w:r>
      <w:r w:rsidRPr="00E22137">
        <w:rPr>
          <w:rFonts w:asciiTheme="minorHAnsi" w:hAnsiTheme="minorHAnsi"/>
          <w:b w:val="0"/>
          <w:sz w:val="20"/>
          <w:szCs w:val="20"/>
        </w:rPr>
        <w:t>.</w:t>
      </w:r>
    </w:p>
    <w:p w:rsidR="00EA490C" w:rsidRPr="00E22137" w:rsidRDefault="008A7E9D" w:rsidP="009F335B">
      <w:pPr>
        <w:pStyle w:val="2"/>
        <w:numPr>
          <w:ilvl w:val="2"/>
          <w:numId w:val="5"/>
        </w:numPr>
        <w:spacing w:before="120"/>
        <w:ind w:left="851" w:hanging="851"/>
        <w:jc w:val="both"/>
        <w:rPr>
          <w:rFonts w:asciiTheme="minorHAnsi" w:hAnsiTheme="minorHAnsi"/>
          <w:b w:val="0"/>
          <w:sz w:val="20"/>
          <w:szCs w:val="20"/>
        </w:rPr>
      </w:pPr>
      <w:bookmarkStart w:id="10822" w:name="_Hlt308806317"/>
      <w:bookmarkStart w:id="10823" w:name="_Hlt311040542"/>
      <w:bookmarkStart w:id="10824" w:name="_Hlt341547762"/>
      <w:bookmarkStart w:id="10825" w:name="_Hlt342293796"/>
      <w:bookmarkEnd w:id="10822"/>
      <w:bookmarkEnd w:id="10823"/>
      <w:bookmarkEnd w:id="10824"/>
      <w:bookmarkEnd w:id="10825"/>
      <w:r w:rsidRPr="00E22137">
        <w:rPr>
          <w:rFonts w:asciiTheme="minorHAnsi" w:hAnsiTheme="minorHAnsi"/>
          <w:b w:val="0"/>
          <w:sz w:val="20"/>
          <w:szCs w:val="20"/>
        </w:rPr>
        <w:t>Заказчик</w:t>
      </w:r>
      <w:r w:rsidR="00EA490C" w:rsidRPr="00E22137">
        <w:rPr>
          <w:rFonts w:asciiTheme="minorHAnsi" w:hAnsiTheme="minorHAnsi"/>
          <w:b w:val="0"/>
          <w:sz w:val="20"/>
          <w:szCs w:val="20"/>
        </w:rPr>
        <w:t xml:space="preserve">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E22137">
        <w:rPr>
          <w:rFonts w:asciiTheme="minorHAnsi" w:hAnsiTheme="minorHAnsi"/>
          <w:b w:val="0"/>
          <w:sz w:val="20"/>
          <w:szCs w:val="20"/>
        </w:rPr>
        <w:t>.</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0826" w:name="_Toc247716285"/>
      <w:bookmarkStart w:id="10827" w:name="_Toc368984338"/>
      <w:bookmarkStart w:id="10828" w:name="_Toc407284849"/>
      <w:bookmarkStart w:id="10829" w:name="_Toc407291577"/>
      <w:bookmarkStart w:id="10830" w:name="_Toc407300377"/>
      <w:bookmarkStart w:id="10831" w:name="_Toc407296927"/>
      <w:bookmarkStart w:id="10832" w:name="_Toc407714706"/>
      <w:bookmarkStart w:id="10833" w:name="_Toc407716871"/>
      <w:bookmarkStart w:id="10834" w:name="_Toc407723123"/>
      <w:bookmarkStart w:id="10835" w:name="_Toc407720553"/>
      <w:bookmarkStart w:id="10836" w:name="_Toc407992782"/>
      <w:bookmarkStart w:id="10837" w:name="_Toc407999213"/>
      <w:bookmarkStart w:id="10838" w:name="_Toc408003448"/>
      <w:bookmarkStart w:id="10839" w:name="_Toc408003691"/>
      <w:bookmarkStart w:id="10840" w:name="_Toc408004447"/>
      <w:bookmarkStart w:id="10841" w:name="_Toc408161690"/>
      <w:bookmarkStart w:id="10842" w:name="_Toc408439922"/>
      <w:bookmarkStart w:id="10843" w:name="_Toc408447023"/>
      <w:bookmarkStart w:id="10844" w:name="_Toc408447287"/>
      <w:bookmarkStart w:id="10845" w:name="_Toc408776114"/>
      <w:bookmarkStart w:id="10846" w:name="_Toc408779309"/>
      <w:bookmarkStart w:id="10847" w:name="_Toc408780905"/>
      <w:bookmarkStart w:id="10848" w:name="_Toc408840968"/>
      <w:bookmarkStart w:id="10849" w:name="_Toc408842393"/>
      <w:bookmarkStart w:id="10850" w:name="_Toc282982386"/>
      <w:bookmarkStart w:id="10851" w:name="_Toc409088820"/>
      <w:bookmarkStart w:id="10852" w:name="_Toc409089014"/>
      <w:bookmarkStart w:id="10853" w:name="_Toc409089707"/>
      <w:bookmarkStart w:id="10854" w:name="_Toc409090139"/>
      <w:bookmarkStart w:id="10855" w:name="_Toc409090594"/>
      <w:bookmarkStart w:id="10856" w:name="_Toc409113387"/>
      <w:bookmarkStart w:id="10857" w:name="_Toc409174170"/>
      <w:bookmarkStart w:id="10858" w:name="_Toc409174864"/>
      <w:bookmarkStart w:id="10859" w:name="_Toc409189264"/>
      <w:bookmarkStart w:id="10860" w:name="_Toc283058696"/>
      <w:bookmarkStart w:id="10861" w:name="_Toc409204489"/>
      <w:bookmarkStart w:id="10862" w:name="_Toc409474880"/>
      <w:bookmarkStart w:id="10863" w:name="_Toc409528589"/>
      <w:bookmarkStart w:id="10864" w:name="_Toc409630293"/>
      <w:bookmarkStart w:id="10865" w:name="_Toc409703738"/>
      <w:bookmarkStart w:id="10866" w:name="_Toc409711902"/>
      <w:bookmarkStart w:id="10867" w:name="_Toc409715645"/>
      <w:bookmarkStart w:id="10868" w:name="_Toc409721638"/>
      <w:bookmarkStart w:id="10869" w:name="_Toc409720793"/>
      <w:bookmarkStart w:id="10870" w:name="_Toc409721880"/>
      <w:bookmarkStart w:id="10871" w:name="_Toc409807605"/>
      <w:bookmarkStart w:id="10872" w:name="_Toc409812294"/>
      <w:bookmarkStart w:id="10873" w:name="_Toc283764517"/>
      <w:bookmarkStart w:id="10874" w:name="_Toc409908883"/>
      <w:bookmarkStart w:id="10875" w:name="_Toc410903023"/>
      <w:bookmarkStart w:id="10876" w:name="_Toc410908284"/>
      <w:bookmarkStart w:id="10877" w:name="_Toc410911027"/>
      <w:bookmarkStart w:id="10878" w:name="_Toc410911300"/>
      <w:bookmarkStart w:id="10879" w:name="_Toc410920388"/>
      <w:bookmarkStart w:id="10880" w:name="_Toc411280015"/>
      <w:bookmarkStart w:id="10881" w:name="_Toc411626743"/>
      <w:bookmarkStart w:id="10882" w:name="_Toc411632284"/>
      <w:bookmarkStart w:id="10883" w:name="_Toc411882194"/>
      <w:bookmarkStart w:id="10884" w:name="_Toc411941203"/>
      <w:bookmarkStart w:id="10885" w:name="_Toc285801651"/>
      <w:bookmarkStart w:id="10886" w:name="_Toc411949678"/>
      <w:bookmarkStart w:id="10887" w:name="_Toc412111318"/>
      <w:bookmarkStart w:id="10888" w:name="_Toc285977922"/>
      <w:bookmarkStart w:id="10889" w:name="_Toc412128085"/>
      <w:bookmarkStart w:id="10890" w:name="_Toc286000050"/>
      <w:bookmarkStart w:id="10891" w:name="_Toc412218533"/>
      <w:bookmarkStart w:id="10892" w:name="_Toc412543820"/>
      <w:bookmarkStart w:id="10893" w:name="_Toc412551565"/>
      <w:bookmarkStart w:id="10894" w:name="_Toc412760435"/>
      <w:bookmarkStart w:id="10895" w:name="_Toc453143365"/>
      <w:bookmarkStart w:id="10896" w:name="_Ref468180777"/>
      <w:bookmarkStart w:id="10897" w:name="_Toc516824618"/>
      <w:r w:rsidRPr="00E22137">
        <w:rPr>
          <w:rFonts w:asciiTheme="minorHAnsi" w:hAnsiTheme="minorHAnsi"/>
          <w:sz w:val="20"/>
          <w:szCs w:val="20"/>
        </w:rPr>
        <w:t>Расторжение договора</w:t>
      </w:r>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Расторжение договора осуществляется </w:t>
      </w:r>
      <w:r w:rsidR="007E73E6" w:rsidRPr="00E22137">
        <w:rPr>
          <w:rFonts w:asciiTheme="minorHAnsi" w:hAnsiTheme="minorHAnsi"/>
          <w:b w:val="0"/>
          <w:sz w:val="20"/>
          <w:szCs w:val="20"/>
        </w:rPr>
        <w:t>по соглашению сторон, по решению суда, в случае одностороннего отказа стороны договора от исполнения договора в соответствии с</w:t>
      </w:r>
      <w:hyperlink r:id="rId28" w:anchor="block_450" w:history="1">
        <w:r w:rsidR="007E73E6" w:rsidRPr="00E22137">
          <w:rPr>
            <w:rFonts w:asciiTheme="minorHAnsi" w:hAnsiTheme="minorHAnsi"/>
            <w:b w:val="0"/>
            <w:sz w:val="20"/>
            <w:szCs w:val="20"/>
          </w:rPr>
          <w:t xml:space="preserve"> законодательством</w:t>
        </w:r>
      </w:hyperlink>
      <w:r w:rsidR="00575718" w:rsidRPr="00E22137">
        <w:rPr>
          <w:rFonts w:asciiTheme="minorHAnsi" w:hAnsiTheme="minorHAnsi"/>
          <w:b w:val="0"/>
          <w:sz w:val="20"/>
          <w:szCs w:val="20"/>
        </w:rPr>
        <w:t xml:space="preserve"> </w:t>
      </w:r>
      <w:r w:rsidR="007E73E6" w:rsidRPr="00E22137">
        <w:rPr>
          <w:rFonts w:asciiTheme="minorHAnsi" w:hAnsiTheme="minorHAnsi"/>
          <w:b w:val="0"/>
          <w:sz w:val="20"/>
          <w:szCs w:val="20"/>
        </w:rPr>
        <w:t>.</w:t>
      </w:r>
    </w:p>
    <w:p w:rsidR="007E73E6" w:rsidRPr="00E22137" w:rsidRDefault="007E73E6" w:rsidP="008A7E9D">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Решение об одностороннем отказе от исполнения договора может быть принято </w:t>
      </w:r>
      <w:r w:rsidR="00D85321" w:rsidRPr="00E22137">
        <w:rPr>
          <w:rFonts w:asciiTheme="minorHAnsi" w:hAnsiTheme="minorHAnsi"/>
          <w:b w:val="0"/>
          <w:sz w:val="20"/>
          <w:szCs w:val="20"/>
        </w:rPr>
        <w:t>заказчиком</w:t>
      </w:r>
      <w:r w:rsidRPr="00E22137">
        <w:rPr>
          <w:rFonts w:asciiTheme="minorHAnsi" w:hAnsiTheme="minorHAnsi"/>
          <w:b w:val="0"/>
          <w:sz w:val="20"/>
          <w:szCs w:val="20"/>
        </w:rPr>
        <w:t xml:space="preserve"> </w:t>
      </w:r>
      <w:r w:rsidR="00A00E99" w:rsidRPr="00E22137">
        <w:rPr>
          <w:rFonts w:asciiTheme="minorHAnsi" w:hAnsiTheme="minorHAnsi"/>
          <w:b w:val="0"/>
          <w:sz w:val="20"/>
          <w:szCs w:val="20"/>
        </w:rPr>
        <w:t>по основаниям, предусмотренным договор</w:t>
      </w:r>
      <w:r w:rsidR="00575718" w:rsidRPr="00E22137">
        <w:rPr>
          <w:rFonts w:asciiTheme="minorHAnsi" w:hAnsiTheme="minorHAnsi"/>
          <w:b w:val="0"/>
          <w:sz w:val="20"/>
          <w:szCs w:val="20"/>
        </w:rPr>
        <w:t>ом</w:t>
      </w:r>
      <w:r w:rsidR="00A00E99" w:rsidRPr="00E22137">
        <w:rPr>
          <w:rFonts w:asciiTheme="minorHAnsi" w:hAnsiTheme="minorHAnsi"/>
          <w:b w:val="0"/>
          <w:sz w:val="20"/>
          <w:szCs w:val="20"/>
        </w:rPr>
        <w:t xml:space="preserve"> или гражданским кодексом Российской Федерации.</w:t>
      </w:r>
    </w:p>
    <w:p w:rsidR="0032525F" w:rsidRPr="00E22137" w:rsidRDefault="004618A0"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расторжения договора</w:t>
      </w:r>
      <w:r w:rsidR="000C566C" w:rsidRPr="00E22137">
        <w:rPr>
          <w:rFonts w:asciiTheme="minorHAnsi" w:hAnsiTheme="minorHAnsi"/>
          <w:b w:val="0"/>
          <w:sz w:val="20"/>
          <w:szCs w:val="20"/>
        </w:rPr>
        <w:t xml:space="preserve"> в одностороннем порядке</w:t>
      </w:r>
      <w:r w:rsidRPr="00E22137">
        <w:rPr>
          <w:rFonts w:asciiTheme="minorHAnsi" w:hAnsiTheme="minorHAnsi"/>
          <w:b w:val="0"/>
          <w:sz w:val="20"/>
          <w:szCs w:val="20"/>
        </w:rPr>
        <w:t xml:space="preserve"> </w:t>
      </w:r>
      <w:r w:rsidR="00A00E99" w:rsidRPr="00E22137">
        <w:rPr>
          <w:rFonts w:asciiTheme="minorHAnsi" w:hAnsiTheme="minorHAnsi"/>
          <w:b w:val="0"/>
          <w:sz w:val="20"/>
          <w:szCs w:val="20"/>
        </w:rPr>
        <w:t>З</w:t>
      </w:r>
      <w:r w:rsidR="000A75AD" w:rsidRPr="00E22137">
        <w:rPr>
          <w:rFonts w:asciiTheme="minorHAnsi" w:hAnsiTheme="minorHAnsi"/>
          <w:b w:val="0"/>
          <w:sz w:val="20"/>
          <w:szCs w:val="20"/>
        </w:rPr>
        <w:t>аказчик вправе</w:t>
      </w:r>
      <w:r w:rsidR="0032525F" w:rsidRPr="00E22137">
        <w:rPr>
          <w:rFonts w:asciiTheme="minorHAnsi" w:hAnsiTheme="minorHAnsi"/>
          <w:b w:val="0"/>
          <w:sz w:val="20"/>
          <w:szCs w:val="20"/>
        </w:rPr>
        <w:t>:</w:t>
      </w:r>
    </w:p>
    <w:p w:rsidR="00575718" w:rsidRPr="00E22137" w:rsidRDefault="002E62BB" w:rsidP="00D460AD">
      <w:pPr>
        <w:pStyle w:val="2"/>
        <w:numPr>
          <w:ilvl w:val="3"/>
          <w:numId w:val="16"/>
        </w:numPr>
        <w:spacing w:before="120"/>
        <w:jc w:val="both"/>
        <w:rPr>
          <w:rFonts w:asciiTheme="minorHAnsi" w:hAnsiTheme="minorHAnsi"/>
          <w:b w:val="0"/>
          <w:sz w:val="20"/>
          <w:szCs w:val="20"/>
        </w:rPr>
      </w:pPr>
      <w:r w:rsidRPr="00E22137">
        <w:rPr>
          <w:rFonts w:asciiTheme="minorHAnsi" w:hAnsiTheme="minorHAnsi"/>
          <w:b w:val="0"/>
          <w:sz w:val="20"/>
          <w:szCs w:val="20"/>
        </w:rPr>
        <w:t>заключить новый договор</w:t>
      </w:r>
      <w:r w:rsidR="00A00E99" w:rsidRPr="00E22137">
        <w:rPr>
          <w:rFonts w:asciiTheme="minorHAnsi" w:hAnsiTheme="minorHAnsi"/>
          <w:b w:val="0"/>
          <w:sz w:val="20"/>
          <w:szCs w:val="20"/>
        </w:rPr>
        <w:t xml:space="preserve"> в порядке предусмотренном п. </w:t>
      </w:r>
      <w:r w:rsidR="00A00E99" w:rsidRPr="00E22137">
        <w:rPr>
          <w:rFonts w:asciiTheme="minorHAnsi" w:hAnsiTheme="minorHAnsi"/>
          <w:b w:val="0"/>
          <w:sz w:val="20"/>
          <w:szCs w:val="20"/>
        </w:rPr>
        <w:fldChar w:fldCharType="begin"/>
      </w:r>
      <w:r w:rsidR="00A00E99" w:rsidRPr="00E22137">
        <w:rPr>
          <w:rFonts w:asciiTheme="minorHAnsi" w:hAnsiTheme="minorHAnsi"/>
          <w:b w:val="0"/>
          <w:sz w:val="20"/>
          <w:szCs w:val="20"/>
        </w:rPr>
        <w:instrText xml:space="preserve"> REF _Ref411612844 \r \h </w:instrText>
      </w:r>
      <w:r w:rsidR="00A00E99" w:rsidRPr="00E22137">
        <w:rPr>
          <w:rFonts w:asciiTheme="minorHAnsi" w:hAnsiTheme="minorHAnsi"/>
          <w:b w:val="0"/>
          <w:sz w:val="20"/>
          <w:szCs w:val="20"/>
        </w:rPr>
      </w:r>
      <w:r w:rsidR="00A00E99" w:rsidRPr="00E22137">
        <w:rPr>
          <w:rFonts w:asciiTheme="minorHAnsi" w:hAnsiTheme="minorHAnsi"/>
          <w:b w:val="0"/>
          <w:sz w:val="20"/>
          <w:szCs w:val="20"/>
        </w:rPr>
        <w:fldChar w:fldCharType="separate"/>
      </w:r>
      <w:r w:rsidR="00A00E99" w:rsidRPr="00E22137">
        <w:rPr>
          <w:rFonts w:asciiTheme="minorHAnsi" w:hAnsiTheme="minorHAnsi"/>
          <w:b w:val="0"/>
          <w:sz w:val="20"/>
          <w:szCs w:val="20"/>
        </w:rPr>
        <w:t>6.6.2(9)</w:t>
      </w:r>
      <w:r w:rsidR="00A00E99" w:rsidRPr="00E22137">
        <w:rPr>
          <w:rFonts w:asciiTheme="minorHAnsi" w:hAnsiTheme="minorHAnsi"/>
          <w:b w:val="0"/>
          <w:sz w:val="20"/>
          <w:szCs w:val="20"/>
        </w:rPr>
        <w:fldChar w:fldCharType="end"/>
      </w:r>
      <w:r w:rsidR="00A00E99" w:rsidRPr="00E22137">
        <w:rPr>
          <w:rFonts w:asciiTheme="minorHAnsi" w:hAnsiTheme="minorHAnsi"/>
          <w:b w:val="0"/>
          <w:sz w:val="20"/>
          <w:szCs w:val="20"/>
        </w:rPr>
        <w:t xml:space="preserve"> Положения;</w:t>
      </w:r>
    </w:p>
    <w:p w:rsidR="008E09C3" w:rsidRPr="00E22137" w:rsidRDefault="00575718" w:rsidP="00D460AD">
      <w:pPr>
        <w:pStyle w:val="2"/>
        <w:numPr>
          <w:ilvl w:val="3"/>
          <w:numId w:val="16"/>
        </w:numPr>
        <w:spacing w:before="120"/>
        <w:jc w:val="both"/>
        <w:rPr>
          <w:rFonts w:asciiTheme="minorHAnsi" w:hAnsiTheme="minorHAnsi"/>
          <w:b w:val="0"/>
          <w:sz w:val="20"/>
          <w:szCs w:val="20"/>
        </w:rPr>
      </w:pPr>
      <w:r w:rsidRPr="00E22137">
        <w:rPr>
          <w:rFonts w:asciiTheme="minorHAnsi" w:hAnsiTheme="minorHAnsi"/>
          <w:b w:val="0"/>
          <w:sz w:val="20"/>
          <w:szCs w:val="20"/>
        </w:rPr>
        <w:t>провести повторную процедуру закупки.</w:t>
      </w:r>
      <w:r w:rsidR="002E62BB" w:rsidRPr="00E22137">
        <w:rPr>
          <w:rFonts w:asciiTheme="minorHAnsi" w:hAnsiTheme="minorHAnsi"/>
          <w:b w:val="0"/>
          <w:sz w:val="20"/>
          <w:szCs w:val="20"/>
        </w:rPr>
        <w:t xml:space="preserve"> </w:t>
      </w:r>
    </w:p>
    <w:p w:rsidR="0032525F" w:rsidRPr="00E22137" w:rsidRDefault="0032525F" w:rsidP="0032525F">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w:t>
      </w:r>
      <w:r w:rsidR="00F177FC" w:rsidRPr="00E22137">
        <w:rPr>
          <w:rFonts w:asciiTheme="minorHAnsi" w:hAnsiTheme="minorHAnsi"/>
          <w:b w:val="0"/>
          <w:sz w:val="20"/>
          <w:szCs w:val="20"/>
        </w:rPr>
        <w:t xml:space="preserve">одностороннего </w:t>
      </w:r>
      <w:r w:rsidRPr="00E22137">
        <w:rPr>
          <w:rFonts w:asciiTheme="minorHAnsi" w:hAnsiTheme="minorHAnsi"/>
          <w:b w:val="0"/>
          <w:sz w:val="20"/>
          <w:szCs w:val="20"/>
        </w:rPr>
        <w:t xml:space="preserve">расторжения договора </w:t>
      </w:r>
      <w:r w:rsidR="00F177FC" w:rsidRPr="00E22137">
        <w:rPr>
          <w:rFonts w:asciiTheme="minorHAnsi" w:hAnsiTheme="minorHAnsi"/>
          <w:b w:val="0"/>
          <w:sz w:val="20"/>
          <w:szCs w:val="20"/>
        </w:rPr>
        <w:t>З</w:t>
      </w:r>
      <w:r w:rsidRPr="00E22137">
        <w:rPr>
          <w:rFonts w:asciiTheme="minorHAnsi" w:hAnsiTheme="minorHAnsi"/>
          <w:b w:val="0"/>
          <w:sz w:val="20"/>
          <w:szCs w:val="20"/>
        </w:rPr>
        <w:t>аказчик обязан:</w:t>
      </w:r>
    </w:p>
    <w:p w:rsidR="0032525F" w:rsidRPr="00E22137" w:rsidRDefault="0032525F" w:rsidP="00D460AD">
      <w:pPr>
        <w:pStyle w:val="2"/>
        <w:numPr>
          <w:ilvl w:val="3"/>
          <w:numId w:val="1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удержать обеспечение исполнения </w:t>
      </w:r>
      <w:r w:rsidR="002E62BB" w:rsidRPr="00E22137">
        <w:rPr>
          <w:rFonts w:asciiTheme="minorHAnsi" w:hAnsiTheme="minorHAnsi"/>
          <w:b w:val="0"/>
          <w:sz w:val="20"/>
          <w:szCs w:val="20"/>
        </w:rPr>
        <w:t xml:space="preserve">договора </w:t>
      </w:r>
      <w:r w:rsidRPr="00E22137">
        <w:rPr>
          <w:rFonts w:asciiTheme="minorHAnsi" w:hAnsiTheme="minorHAnsi"/>
          <w:b w:val="0"/>
          <w:sz w:val="20"/>
          <w:szCs w:val="20"/>
        </w:rPr>
        <w:t>(если требование об обеспечении исполнения было предусмотрено в извещении, документации о закупке);</w:t>
      </w:r>
    </w:p>
    <w:p w:rsidR="0032525F" w:rsidRPr="00E22137" w:rsidRDefault="0032525F" w:rsidP="00D460AD">
      <w:pPr>
        <w:pStyle w:val="2"/>
        <w:numPr>
          <w:ilvl w:val="3"/>
          <w:numId w:val="1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направить обращение о включении сведений о таком лице в реестр недобросовестных поставщиков, предусмотренный Законом 223-ФЗ.</w:t>
      </w:r>
    </w:p>
    <w:p w:rsidR="003F6BA3" w:rsidRPr="00E22137" w:rsidRDefault="00D31F5C" w:rsidP="009F335B">
      <w:pPr>
        <w:pStyle w:val="2"/>
        <w:numPr>
          <w:ilvl w:val="2"/>
          <w:numId w:val="5"/>
        </w:numPr>
        <w:spacing w:before="120"/>
        <w:ind w:left="851" w:hanging="851"/>
        <w:jc w:val="both"/>
        <w:rPr>
          <w:rFonts w:asciiTheme="minorHAnsi" w:hAnsiTheme="minorHAnsi"/>
          <w:b w:val="0"/>
          <w:sz w:val="20"/>
          <w:szCs w:val="20"/>
        </w:rPr>
      </w:pPr>
      <w:bookmarkStart w:id="10898" w:name="_Toc368984339"/>
      <w:bookmarkStart w:id="10899" w:name="_Toc407284850"/>
      <w:bookmarkStart w:id="10900" w:name="_Toc407291578"/>
      <w:bookmarkStart w:id="10901" w:name="_Toc407300378"/>
      <w:bookmarkStart w:id="10902" w:name="_Toc407296928"/>
      <w:r w:rsidRPr="00E22137">
        <w:rPr>
          <w:rFonts w:asciiTheme="minorHAnsi" w:hAnsiTheme="minorHAnsi"/>
          <w:b w:val="0"/>
          <w:sz w:val="20"/>
          <w:szCs w:val="20"/>
        </w:rPr>
        <w:t xml:space="preserve">Заказчик </w:t>
      </w:r>
      <w:r w:rsidR="003F6BA3" w:rsidRPr="00E22137">
        <w:rPr>
          <w:rFonts w:asciiTheme="minorHAnsi" w:hAnsiTheme="minorHAnsi"/>
          <w:b w:val="0"/>
          <w:sz w:val="20"/>
          <w:szCs w:val="20"/>
        </w:rPr>
        <w:t>официально размещает информацию о расторжении договора</w:t>
      </w:r>
      <w:r w:rsidR="00841E2C" w:rsidRPr="00E22137">
        <w:rPr>
          <w:rFonts w:asciiTheme="minorHAnsi" w:hAnsiTheme="minorHAnsi"/>
          <w:b w:val="0"/>
          <w:sz w:val="20"/>
          <w:szCs w:val="20"/>
        </w:rPr>
        <w:t xml:space="preserve"> в соответствии с порядком, установленным </w:t>
      </w:r>
      <w:r w:rsidR="000F4128" w:rsidRPr="00E22137">
        <w:rPr>
          <w:rFonts w:asciiTheme="minorHAnsi" w:hAnsiTheme="minorHAnsi"/>
          <w:b w:val="0"/>
          <w:sz w:val="20"/>
          <w:szCs w:val="20"/>
        </w:rPr>
        <w:t>законодательством</w:t>
      </w:r>
      <w:r w:rsidR="003F6BA3" w:rsidRPr="00E22137">
        <w:rPr>
          <w:rFonts w:asciiTheme="minorHAnsi" w:hAnsiTheme="minorHAnsi"/>
          <w:b w:val="0"/>
          <w:sz w:val="20"/>
          <w:szCs w:val="20"/>
        </w:rPr>
        <w:t>.</w:t>
      </w:r>
    </w:p>
    <w:p w:rsidR="00513692" w:rsidRPr="00E22137" w:rsidRDefault="00513692" w:rsidP="009F335B">
      <w:pPr>
        <w:pStyle w:val="2"/>
        <w:numPr>
          <w:ilvl w:val="1"/>
          <w:numId w:val="5"/>
        </w:numPr>
        <w:ind w:left="851" w:hanging="851"/>
        <w:jc w:val="left"/>
        <w:rPr>
          <w:rFonts w:asciiTheme="minorHAnsi" w:hAnsiTheme="minorHAnsi"/>
          <w:sz w:val="20"/>
          <w:szCs w:val="20"/>
        </w:rPr>
      </w:pPr>
      <w:bookmarkStart w:id="10903" w:name="_Toc453143367"/>
      <w:bookmarkStart w:id="10904" w:name="_Ref468180802"/>
      <w:bookmarkStart w:id="10905" w:name="_Toc516824620"/>
      <w:r w:rsidRPr="00E22137">
        <w:rPr>
          <w:rFonts w:asciiTheme="minorHAnsi" w:hAnsiTheme="minorHAnsi"/>
          <w:sz w:val="20"/>
          <w:szCs w:val="20"/>
        </w:rP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903"/>
      <w:bookmarkEnd w:id="10904"/>
      <w:bookmarkEnd w:id="10905"/>
    </w:p>
    <w:p w:rsidR="00513692" w:rsidRPr="00E22137" w:rsidRDefault="0051369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Информаци</w:t>
      </w:r>
      <w:r w:rsidR="00BF0BF7" w:rsidRPr="00E22137">
        <w:rPr>
          <w:rFonts w:asciiTheme="minorHAnsi" w:hAnsiTheme="minorHAnsi"/>
          <w:b w:val="0"/>
          <w:sz w:val="20"/>
          <w:szCs w:val="20"/>
        </w:rPr>
        <w:t>я</w:t>
      </w:r>
      <w:r w:rsidRPr="00E22137">
        <w:rPr>
          <w:rFonts w:asciiTheme="minorHAnsi" w:hAnsiTheme="minorHAnsi"/>
          <w:b w:val="0"/>
          <w:sz w:val="20"/>
          <w:szCs w:val="20"/>
        </w:rPr>
        <w:t xml:space="preserve"> и документы, касающиеся</w:t>
      </w:r>
      <w:r w:rsidR="002778D7" w:rsidRPr="00E22137">
        <w:rPr>
          <w:rFonts w:asciiTheme="minorHAnsi" w:hAnsiTheme="minorHAnsi"/>
          <w:b w:val="0"/>
          <w:sz w:val="20"/>
          <w:szCs w:val="20"/>
        </w:rPr>
        <w:t xml:space="preserve"> заключения</w:t>
      </w:r>
      <w:r w:rsidR="00BD715E" w:rsidRPr="00E22137">
        <w:rPr>
          <w:rFonts w:asciiTheme="minorHAnsi" w:hAnsiTheme="minorHAnsi"/>
          <w:b w:val="0"/>
          <w:sz w:val="20"/>
          <w:szCs w:val="20"/>
        </w:rPr>
        <w:t xml:space="preserve"> договора</w:t>
      </w:r>
      <w:r w:rsidR="002778D7" w:rsidRPr="00E22137">
        <w:rPr>
          <w:rFonts w:asciiTheme="minorHAnsi" w:hAnsiTheme="minorHAnsi"/>
          <w:b w:val="0"/>
          <w:sz w:val="20"/>
          <w:szCs w:val="20"/>
        </w:rPr>
        <w:t>, изменения договора,</w:t>
      </w:r>
      <w:r w:rsidRPr="00E22137">
        <w:rPr>
          <w:rFonts w:asciiTheme="minorHAnsi" w:hAnsiTheme="minorHAnsi"/>
          <w:b w:val="0"/>
          <w:sz w:val="20"/>
          <w:szCs w:val="20"/>
        </w:rPr>
        <w:t xml:space="preserve"> результатов исполнения договора, в том числе оплаты договора,</w:t>
      </w:r>
      <w:r w:rsidR="002778D7" w:rsidRPr="00E22137">
        <w:rPr>
          <w:rFonts w:asciiTheme="minorHAnsi" w:hAnsiTheme="minorHAnsi"/>
          <w:b w:val="0"/>
          <w:sz w:val="20"/>
          <w:szCs w:val="20"/>
        </w:rPr>
        <w:t xml:space="preserve"> заключенного по результату закупки</w:t>
      </w:r>
      <w:r w:rsidR="00BD715E" w:rsidRPr="00E22137">
        <w:rPr>
          <w:rFonts w:asciiTheme="minorHAnsi" w:hAnsiTheme="minorHAnsi"/>
          <w:b w:val="0"/>
          <w:sz w:val="20"/>
          <w:szCs w:val="20"/>
        </w:rPr>
        <w:t>, сведения о которой</w:t>
      </w:r>
      <w:r w:rsidR="002778D7" w:rsidRPr="00E22137">
        <w:rPr>
          <w:rFonts w:asciiTheme="minorHAnsi" w:hAnsiTheme="minorHAnsi"/>
          <w:b w:val="0"/>
          <w:sz w:val="20"/>
          <w:szCs w:val="20"/>
        </w:rPr>
        <w:t xml:space="preserve"> подлежат размещению в ЕИС, </w:t>
      </w:r>
      <w:r w:rsidRPr="00E22137">
        <w:rPr>
          <w:rFonts w:asciiTheme="minorHAnsi" w:hAnsiTheme="minorHAnsi"/>
          <w:b w:val="0"/>
          <w:sz w:val="20"/>
          <w:szCs w:val="20"/>
        </w:rPr>
        <w:t>размещаются в реестре договоров в соответствии с порядком, предусмотренном Правительством Российской Федерации.</w:t>
      </w:r>
    </w:p>
    <w:p w:rsidR="00513692" w:rsidRPr="00E22137" w:rsidRDefault="0051369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Размещение указанной информации и документов</w:t>
      </w:r>
      <w:r w:rsidR="002778D7" w:rsidRPr="00E22137">
        <w:rPr>
          <w:rFonts w:asciiTheme="minorHAnsi" w:hAnsiTheme="minorHAnsi"/>
          <w:b w:val="0"/>
          <w:sz w:val="20"/>
          <w:szCs w:val="20"/>
        </w:rPr>
        <w:t xml:space="preserve"> о результатах исполнения договора</w:t>
      </w:r>
      <w:r w:rsidRPr="00E22137">
        <w:rPr>
          <w:rFonts w:asciiTheme="minorHAnsi" w:hAnsiTheme="minorHAnsi"/>
          <w:b w:val="0"/>
          <w:sz w:val="20"/>
          <w:szCs w:val="20"/>
        </w:rPr>
        <w:t xml:space="preserve">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rsidR="004746CC" w:rsidRPr="00E22137" w:rsidRDefault="004746CC" w:rsidP="004746CC">
      <w:pPr>
        <w:pStyle w:val="2"/>
        <w:numPr>
          <w:ilvl w:val="1"/>
          <w:numId w:val="5"/>
        </w:numPr>
        <w:ind w:left="851" w:hanging="851"/>
        <w:jc w:val="left"/>
        <w:rPr>
          <w:rFonts w:asciiTheme="minorHAnsi" w:hAnsiTheme="minorHAnsi"/>
          <w:sz w:val="20"/>
          <w:szCs w:val="20"/>
        </w:rPr>
      </w:pPr>
      <w:r w:rsidRPr="00E22137">
        <w:rPr>
          <w:rFonts w:asciiTheme="minorHAnsi" w:hAnsiTheme="minorHAnsi"/>
          <w:sz w:val="20"/>
          <w:szCs w:val="20"/>
        </w:rPr>
        <w:t xml:space="preserve">Сроки оплаты </w:t>
      </w:r>
      <w:r w:rsidRPr="00E22137">
        <w:rPr>
          <w:rFonts w:ascii="Times New Roman" w:hAnsi="Times New Roman"/>
          <w:sz w:val="20"/>
          <w:szCs w:val="20"/>
        </w:rPr>
        <w:t>поставленного товара, выполненной работы, оказанной услуги.</w:t>
      </w:r>
    </w:p>
    <w:p w:rsidR="00E8734C" w:rsidRPr="00E22137" w:rsidRDefault="00211169" w:rsidP="00E8734C">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Срок оплаты заказчиком поставленного товара, выполненной работы, оказанной услуги должен составлять не более семи рабочих дней с даты приемки поставленного товара, выполненной работы,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Положением (Приложение </w:t>
      </w:r>
      <w:r w:rsidR="004746CC" w:rsidRPr="00E22137">
        <w:rPr>
          <w:rFonts w:asciiTheme="minorHAnsi" w:hAnsiTheme="minorHAnsi"/>
          <w:b w:val="0"/>
          <w:sz w:val="20"/>
          <w:szCs w:val="20"/>
        </w:rPr>
        <w:t>7</w:t>
      </w:r>
      <w:r w:rsidRPr="00E22137">
        <w:rPr>
          <w:rFonts w:asciiTheme="minorHAnsi" w:hAnsiTheme="minorHAnsi"/>
          <w:b w:val="0"/>
          <w:sz w:val="20"/>
          <w:szCs w:val="20"/>
        </w:rPr>
        <w:t>).</w:t>
      </w:r>
    </w:p>
    <w:p w:rsidR="00211169" w:rsidRPr="00E22137" w:rsidRDefault="00211169" w:rsidP="00211169">
      <w:pPr>
        <w:pStyle w:val="2"/>
        <w:numPr>
          <w:ilvl w:val="0"/>
          <w:numId w:val="0"/>
        </w:numPr>
        <w:spacing w:before="120"/>
        <w:ind w:left="1134" w:hanging="1134"/>
        <w:jc w:val="both"/>
        <w:rPr>
          <w:rFonts w:asciiTheme="minorHAnsi" w:hAnsiTheme="minorHAnsi"/>
          <w:b w:val="0"/>
          <w:sz w:val="20"/>
          <w:szCs w:val="20"/>
        </w:rPr>
      </w:pPr>
    </w:p>
    <w:p w:rsidR="00A5654B" w:rsidRPr="00E22137" w:rsidRDefault="002379A2" w:rsidP="002379A2">
      <w:pPr>
        <w:pStyle w:val="12"/>
        <w:ind w:left="1418"/>
        <w:jc w:val="both"/>
        <w:rPr>
          <w:rFonts w:asciiTheme="minorHAnsi" w:hAnsiTheme="minorHAnsi"/>
          <w:sz w:val="20"/>
          <w:szCs w:val="20"/>
        </w:rPr>
      </w:pPr>
      <w:bookmarkStart w:id="10906" w:name="_Toc411882196"/>
      <w:bookmarkStart w:id="10907" w:name="_Toc408840732"/>
      <w:bookmarkStart w:id="10908" w:name="_Toc408842157"/>
      <w:bookmarkStart w:id="10909" w:name="_Toc282982388"/>
      <w:bookmarkStart w:id="10910" w:name="_Toc409088822"/>
      <w:bookmarkStart w:id="10911" w:name="_Toc409089016"/>
      <w:bookmarkStart w:id="10912" w:name="_Toc409089709"/>
      <w:bookmarkStart w:id="10913" w:name="_Toc409090141"/>
      <w:bookmarkStart w:id="10914" w:name="_Toc409090596"/>
      <w:bookmarkStart w:id="10915" w:name="_Toc409113389"/>
      <w:bookmarkStart w:id="10916" w:name="_Toc409174172"/>
      <w:bookmarkStart w:id="10917" w:name="_Toc409174866"/>
      <w:bookmarkStart w:id="10918" w:name="_Toc409189266"/>
      <w:bookmarkStart w:id="10919" w:name="_Toc283058698"/>
      <w:bookmarkStart w:id="10920" w:name="_Toc409204491"/>
      <w:bookmarkStart w:id="10921" w:name="_Toc409474882"/>
      <w:bookmarkStart w:id="10922" w:name="_Toc409528591"/>
      <w:bookmarkStart w:id="10923" w:name="_Toc409630295"/>
      <w:bookmarkStart w:id="10924" w:name="_Toc409703740"/>
      <w:bookmarkStart w:id="10925" w:name="_Toc409711904"/>
      <w:bookmarkStart w:id="10926" w:name="_Toc409715647"/>
      <w:bookmarkStart w:id="10927" w:name="_Toc409721640"/>
      <w:bookmarkStart w:id="10928" w:name="_Toc409720795"/>
      <w:bookmarkStart w:id="10929" w:name="_Toc409721882"/>
      <w:bookmarkStart w:id="10930" w:name="_Toc409807607"/>
      <w:bookmarkStart w:id="10931" w:name="_Toc409812296"/>
      <w:bookmarkStart w:id="10932" w:name="_Toc283764519"/>
      <w:bookmarkStart w:id="10933" w:name="_Toc409908885"/>
      <w:bookmarkStart w:id="10934" w:name="_Toc410903025"/>
      <w:bookmarkStart w:id="10935" w:name="_Toc410908286"/>
      <w:bookmarkStart w:id="10936" w:name="_Toc410911029"/>
      <w:bookmarkStart w:id="10937" w:name="_Toc410911302"/>
      <w:bookmarkStart w:id="10938" w:name="_Toc410920390"/>
      <w:bookmarkStart w:id="10939" w:name="_Toc411280017"/>
      <w:bookmarkStart w:id="10940" w:name="_Toc411626745"/>
      <w:bookmarkStart w:id="10941" w:name="_Toc411632286"/>
      <w:bookmarkStart w:id="10942" w:name="_Toc411941205"/>
      <w:bookmarkStart w:id="10943" w:name="_Toc285801653"/>
      <w:bookmarkStart w:id="10944" w:name="_Toc411949680"/>
      <w:bookmarkStart w:id="10945" w:name="_Toc412111320"/>
      <w:bookmarkStart w:id="10946" w:name="_Toc285977924"/>
      <w:bookmarkStart w:id="10947" w:name="_Toc412128087"/>
      <w:bookmarkStart w:id="10948" w:name="_Toc286000052"/>
      <w:bookmarkStart w:id="10949" w:name="_Toc412218535"/>
      <w:bookmarkStart w:id="10950" w:name="_Toc412543822"/>
      <w:bookmarkStart w:id="10951" w:name="_Toc412551567"/>
      <w:bookmarkStart w:id="10952" w:name="_Toc412760437"/>
      <w:bookmarkStart w:id="10953" w:name="_Toc453143368"/>
      <w:bookmarkStart w:id="10954" w:name="_Ref468180814"/>
      <w:bookmarkStart w:id="10955" w:name="_Toc516824621"/>
      <w:bookmarkStart w:id="10956" w:name="_Toc407714707"/>
      <w:bookmarkStart w:id="10957" w:name="_Toc407716872"/>
      <w:bookmarkStart w:id="10958" w:name="_Toc407723124"/>
      <w:bookmarkStart w:id="10959" w:name="_Toc407720554"/>
      <w:bookmarkStart w:id="10960" w:name="_Toc407992783"/>
      <w:bookmarkStart w:id="10961" w:name="_Toc407999214"/>
      <w:bookmarkStart w:id="10962" w:name="_Toc408003449"/>
      <w:bookmarkStart w:id="10963" w:name="_Toc408003692"/>
      <w:bookmarkStart w:id="10964" w:name="_Toc408004448"/>
      <w:bookmarkStart w:id="10965" w:name="_Toc408161691"/>
      <w:bookmarkStart w:id="10966" w:name="_Toc408439923"/>
      <w:bookmarkStart w:id="10967" w:name="_Toc408447024"/>
      <w:bookmarkStart w:id="10968" w:name="_Toc408447288"/>
      <w:bookmarkStart w:id="10969" w:name="_Toc408776116"/>
      <w:bookmarkStart w:id="10970" w:name="_Toc408779311"/>
      <w:bookmarkStart w:id="10971" w:name="_Toc408780907"/>
      <w:bookmarkStart w:id="10972" w:name="_Toc408840970"/>
      <w:bookmarkStart w:id="10973" w:name="_Toc408842395"/>
      <w:r w:rsidRPr="00E22137">
        <w:rPr>
          <w:rFonts w:asciiTheme="minorHAnsi" w:hAnsiTheme="minorHAnsi"/>
          <w:sz w:val="20"/>
          <w:szCs w:val="20"/>
        </w:rPr>
        <w:t xml:space="preserve">Глава 9. </w:t>
      </w:r>
      <w:r w:rsidR="00A5654B" w:rsidRPr="00E22137">
        <w:rPr>
          <w:rFonts w:asciiTheme="minorHAnsi" w:hAnsiTheme="minorHAnsi"/>
          <w:sz w:val="20"/>
          <w:szCs w:val="20"/>
        </w:rPr>
        <w:t>Иные</w:t>
      </w:r>
      <w:r w:rsidR="008A6A7A" w:rsidRPr="00E22137">
        <w:rPr>
          <w:rFonts w:asciiTheme="minorHAnsi" w:hAnsiTheme="minorHAnsi"/>
          <w:sz w:val="20"/>
          <w:szCs w:val="20"/>
        </w:rPr>
        <w:t xml:space="preserve"> положения</w:t>
      </w:r>
      <w:r w:rsidR="00A5654B" w:rsidRPr="00E22137">
        <w:rPr>
          <w:rFonts w:asciiTheme="minorHAnsi" w:hAnsiTheme="minorHAnsi"/>
          <w:sz w:val="20"/>
          <w:szCs w:val="20"/>
        </w:rPr>
        <w:t xml:space="preserve">, связанные с обеспечением </w:t>
      </w:r>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r w:rsidR="00A5654B" w:rsidRPr="00E22137">
        <w:rPr>
          <w:rFonts w:asciiTheme="minorHAnsi" w:hAnsiTheme="minorHAnsi"/>
          <w:sz w:val="20"/>
          <w:szCs w:val="20"/>
        </w:rPr>
        <w:t>закупки</w:t>
      </w:r>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p>
    <w:p w:rsidR="002D6BCE" w:rsidRPr="00E22137" w:rsidRDefault="008E09C3" w:rsidP="009F335B">
      <w:pPr>
        <w:pStyle w:val="2"/>
        <w:numPr>
          <w:ilvl w:val="0"/>
          <w:numId w:val="5"/>
        </w:numPr>
        <w:jc w:val="left"/>
        <w:rPr>
          <w:rFonts w:asciiTheme="minorHAnsi" w:hAnsiTheme="minorHAnsi"/>
          <w:smallCaps/>
          <w:sz w:val="20"/>
          <w:szCs w:val="20"/>
        </w:rPr>
      </w:pPr>
      <w:bookmarkStart w:id="10974" w:name="_Toc441755211"/>
      <w:bookmarkStart w:id="10975" w:name="_Toc441755427"/>
      <w:bookmarkStart w:id="10976" w:name="_Toc441756879"/>
      <w:bookmarkStart w:id="10977" w:name="_Toc441757095"/>
      <w:bookmarkStart w:id="10978" w:name="_Toc441948423"/>
      <w:bookmarkStart w:id="10979" w:name="_Toc441948642"/>
      <w:bookmarkStart w:id="10980" w:name="_Toc442039472"/>
      <w:bookmarkStart w:id="10981" w:name="_Toc442039677"/>
      <w:bookmarkStart w:id="10982" w:name="_Toc442127765"/>
      <w:bookmarkStart w:id="10983" w:name="_Toc442270830"/>
      <w:bookmarkStart w:id="10984" w:name="_Toc442280605"/>
      <w:bookmarkStart w:id="10985" w:name="_Toc442361243"/>
      <w:bookmarkStart w:id="10986" w:name="_Toc442770647"/>
      <w:bookmarkStart w:id="10987" w:name="_Toc442770866"/>
      <w:bookmarkStart w:id="10988" w:name="_Toc442773486"/>
      <w:bookmarkStart w:id="10989" w:name="_Toc442773742"/>
      <w:bookmarkStart w:id="10990" w:name="_Toc442773997"/>
      <w:bookmarkStart w:id="10991" w:name="_Toc442782252"/>
      <w:bookmarkStart w:id="10992" w:name="_Toc442782518"/>
      <w:bookmarkStart w:id="10993" w:name="_Toc442782774"/>
      <w:bookmarkStart w:id="10994" w:name="_Toc441755212"/>
      <w:bookmarkStart w:id="10995" w:name="_Toc441755428"/>
      <w:bookmarkStart w:id="10996" w:name="_Toc441756880"/>
      <w:bookmarkStart w:id="10997" w:name="_Toc441757096"/>
      <w:bookmarkStart w:id="10998" w:name="_Toc441948424"/>
      <w:bookmarkStart w:id="10999" w:name="_Toc441948643"/>
      <w:bookmarkStart w:id="11000" w:name="_Toc442039473"/>
      <w:bookmarkStart w:id="11001" w:name="_Toc442039678"/>
      <w:bookmarkStart w:id="11002" w:name="_Toc442127766"/>
      <w:bookmarkStart w:id="11003" w:name="_Toc442270831"/>
      <w:bookmarkStart w:id="11004" w:name="_Toc442280606"/>
      <w:bookmarkStart w:id="11005" w:name="_Toc442361244"/>
      <w:bookmarkStart w:id="11006" w:name="_Toc442770648"/>
      <w:bookmarkStart w:id="11007" w:name="_Toc442770867"/>
      <w:bookmarkStart w:id="11008" w:name="_Toc442773487"/>
      <w:bookmarkStart w:id="11009" w:name="_Toc442773743"/>
      <w:bookmarkStart w:id="11010" w:name="_Toc442773998"/>
      <w:bookmarkStart w:id="11011" w:name="_Toc442782253"/>
      <w:bookmarkStart w:id="11012" w:name="_Toc442782519"/>
      <w:bookmarkStart w:id="11013" w:name="_Toc442782775"/>
      <w:bookmarkStart w:id="11014" w:name="_Toc441755214"/>
      <w:bookmarkStart w:id="11015" w:name="_Toc441755430"/>
      <w:bookmarkStart w:id="11016" w:name="_Toc441756882"/>
      <w:bookmarkStart w:id="11017" w:name="_Toc441757098"/>
      <w:bookmarkStart w:id="11018" w:name="_Toc441948426"/>
      <w:bookmarkStart w:id="11019" w:name="_Toc441948645"/>
      <w:bookmarkStart w:id="11020" w:name="_Toc441755216"/>
      <w:bookmarkStart w:id="11021" w:name="_Toc441755432"/>
      <w:bookmarkStart w:id="11022" w:name="_Toc441756884"/>
      <w:bookmarkStart w:id="11023" w:name="_Toc441757100"/>
      <w:bookmarkStart w:id="11024" w:name="_Toc441948428"/>
      <w:bookmarkStart w:id="11025" w:name="_Toc441948647"/>
      <w:bookmarkStart w:id="11026" w:name="_Toc442039476"/>
      <w:bookmarkStart w:id="11027" w:name="_Toc442039681"/>
      <w:bookmarkStart w:id="11028" w:name="_Toc442127769"/>
      <w:bookmarkStart w:id="11029" w:name="_Toc442270834"/>
      <w:bookmarkStart w:id="11030" w:name="_Toc442280609"/>
      <w:bookmarkStart w:id="11031" w:name="_Toc442361247"/>
      <w:bookmarkStart w:id="11032" w:name="_Toc442770651"/>
      <w:bookmarkStart w:id="11033" w:name="_Toc442770870"/>
      <w:bookmarkStart w:id="11034" w:name="_Toc442773490"/>
      <w:bookmarkStart w:id="11035" w:name="_Toc442773746"/>
      <w:bookmarkStart w:id="11036" w:name="_Toc442774001"/>
      <w:bookmarkStart w:id="11037" w:name="_Toc442782256"/>
      <w:bookmarkStart w:id="11038" w:name="_Toc442782522"/>
      <w:bookmarkStart w:id="11039" w:name="_Toc442782778"/>
      <w:bookmarkStart w:id="11040" w:name="_Toc368984345"/>
      <w:bookmarkStart w:id="11041" w:name="_Toc407284856"/>
      <w:bookmarkStart w:id="11042" w:name="_Toc407291584"/>
      <w:bookmarkStart w:id="11043" w:name="_Toc407300384"/>
      <w:bookmarkStart w:id="11044" w:name="_Toc407296934"/>
      <w:bookmarkStart w:id="11045" w:name="_Toc407714714"/>
      <w:bookmarkStart w:id="11046" w:name="_Toc407716879"/>
      <w:bookmarkStart w:id="11047" w:name="_Toc407723131"/>
      <w:bookmarkStart w:id="11048" w:name="_Toc407720561"/>
      <w:bookmarkStart w:id="11049" w:name="_Toc407992790"/>
      <w:bookmarkStart w:id="11050" w:name="_Toc407999222"/>
      <w:bookmarkStart w:id="11051" w:name="_Toc408003457"/>
      <w:bookmarkStart w:id="11052" w:name="_Toc408003700"/>
      <w:bookmarkStart w:id="11053" w:name="_Toc408004456"/>
      <w:bookmarkStart w:id="11054" w:name="_Toc408161699"/>
      <w:bookmarkStart w:id="11055" w:name="_Toc408439931"/>
      <w:bookmarkStart w:id="11056" w:name="_Toc408447032"/>
      <w:bookmarkStart w:id="11057" w:name="_Toc408447296"/>
      <w:bookmarkStart w:id="11058" w:name="_Toc408776124"/>
      <w:bookmarkStart w:id="11059" w:name="_Toc408779319"/>
      <w:bookmarkStart w:id="11060" w:name="_Toc408780915"/>
      <w:bookmarkStart w:id="11061" w:name="_Toc408840978"/>
      <w:bookmarkStart w:id="11062" w:name="_Toc408842403"/>
      <w:bookmarkStart w:id="11063" w:name="_Toc282982398"/>
      <w:bookmarkStart w:id="11064" w:name="_Toc409088831"/>
      <w:bookmarkStart w:id="11065" w:name="_Toc409089025"/>
      <w:bookmarkStart w:id="11066" w:name="_Toc409089716"/>
      <w:bookmarkStart w:id="11067" w:name="_Toc409090148"/>
      <w:bookmarkStart w:id="11068" w:name="_Toc409090603"/>
      <w:bookmarkStart w:id="11069" w:name="_Toc409113396"/>
      <w:bookmarkStart w:id="11070" w:name="_Toc409174179"/>
      <w:bookmarkStart w:id="11071" w:name="_Toc409174873"/>
      <w:bookmarkStart w:id="11072" w:name="_Toc409189273"/>
      <w:bookmarkStart w:id="11073" w:name="_Toc283058705"/>
      <w:bookmarkStart w:id="11074" w:name="_Toc409204498"/>
      <w:bookmarkStart w:id="11075" w:name="_Toc409474889"/>
      <w:bookmarkStart w:id="11076" w:name="_Toc409528598"/>
      <w:bookmarkStart w:id="11077" w:name="_Toc409630302"/>
      <w:bookmarkStart w:id="11078" w:name="_Toc409703747"/>
      <w:bookmarkStart w:id="11079" w:name="_Toc409711911"/>
      <w:bookmarkStart w:id="11080" w:name="_Toc409715654"/>
      <w:bookmarkStart w:id="11081" w:name="_Toc409721647"/>
      <w:bookmarkStart w:id="11082" w:name="_Toc409720802"/>
      <w:bookmarkStart w:id="11083" w:name="_Toc409721889"/>
      <w:bookmarkStart w:id="11084" w:name="_Toc409807614"/>
      <w:bookmarkStart w:id="11085" w:name="_Toc409812303"/>
      <w:bookmarkStart w:id="11086" w:name="_Toc283764526"/>
      <w:bookmarkStart w:id="11087" w:name="_Toc409908892"/>
      <w:bookmarkStart w:id="11088" w:name="_Toc410903032"/>
      <w:bookmarkStart w:id="11089" w:name="_Toc410908293"/>
      <w:bookmarkStart w:id="11090" w:name="_Toc410911036"/>
      <w:bookmarkStart w:id="11091" w:name="_Toc410911309"/>
      <w:bookmarkStart w:id="11092" w:name="_Toc410920397"/>
      <w:bookmarkStart w:id="11093" w:name="_Toc410916938"/>
      <w:bookmarkStart w:id="11094" w:name="_Ref284801387"/>
      <w:bookmarkStart w:id="11095" w:name="_Toc411280024"/>
      <w:bookmarkStart w:id="11096" w:name="_Toc411626752"/>
      <w:bookmarkStart w:id="11097" w:name="_Toc411632293"/>
      <w:bookmarkStart w:id="11098" w:name="_Toc411882203"/>
      <w:bookmarkStart w:id="11099" w:name="_Toc411941212"/>
      <w:bookmarkStart w:id="11100" w:name="_Toc285801660"/>
      <w:bookmarkStart w:id="11101" w:name="_Toc411949687"/>
      <w:bookmarkStart w:id="11102" w:name="_Toc412111327"/>
      <w:bookmarkStart w:id="11103" w:name="_Toc285977931"/>
      <w:bookmarkStart w:id="11104" w:name="_Toc412128094"/>
      <w:bookmarkStart w:id="11105" w:name="_Toc286000059"/>
      <w:bookmarkStart w:id="11106" w:name="_Toc412218542"/>
      <w:bookmarkStart w:id="11107" w:name="_Toc412543830"/>
      <w:bookmarkStart w:id="11108" w:name="_Toc412551575"/>
      <w:bookmarkStart w:id="11109" w:name="_Toc412760444"/>
      <w:bookmarkStart w:id="11110" w:name="_Ref443306303"/>
      <w:bookmarkStart w:id="11111" w:name="_Ref443306304"/>
      <w:bookmarkStart w:id="11112" w:name="_Ref443307632"/>
      <w:bookmarkStart w:id="11113" w:name="_Ref443308573"/>
      <w:bookmarkStart w:id="11114" w:name="_Toc453143374"/>
      <w:bookmarkStart w:id="11115" w:name="_Ref468180895"/>
      <w:bookmarkStart w:id="11116" w:name="_Toc516824627"/>
      <w:bookmarkEnd w:id="10898"/>
      <w:bookmarkEnd w:id="10899"/>
      <w:bookmarkEnd w:id="10900"/>
      <w:bookmarkEnd w:id="10901"/>
      <w:bookmarkEnd w:id="10902"/>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r w:rsidRPr="00E22137">
        <w:rPr>
          <w:rFonts w:asciiTheme="minorHAnsi" w:hAnsiTheme="minorHAnsi"/>
          <w:smallCaps/>
          <w:sz w:val="20"/>
          <w:szCs w:val="20"/>
        </w:rPr>
        <w:t>Порядок ведения отчетности о закупках. Ведение архива отчетов</w:t>
      </w:r>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p>
    <w:p w:rsidR="00EA284A" w:rsidRPr="00E22137" w:rsidRDefault="004A6315" w:rsidP="009F335B">
      <w:pPr>
        <w:pStyle w:val="2"/>
        <w:numPr>
          <w:ilvl w:val="1"/>
          <w:numId w:val="5"/>
        </w:numPr>
        <w:ind w:left="851" w:hanging="851"/>
        <w:jc w:val="left"/>
        <w:rPr>
          <w:rFonts w:asciiTheme="minorHAnsi" w:hAnsiTheme="minorHAnsi"/>
          <w:sz w:val="20"/>
          <w:szCs w:val="20"/>
        </w:rPr>
      </w:pPr>
      <w:bookmarkStart w:id="11117" w:name="_Toc410904595"/>
      <w:bookmarkStart w:id="11118" w:name="_Toc410905191"/>
      <w:bookmarkStart w:id="11119" w:name="_Toc410905896"/>
      <w:bookmarkStart w:id="11120" w:name="_Toc410906918"/>
      <w:bookmarkStart w:id="11121" w:name="_Toc410907093"/>
      <w:bookmarkStart w:id="11122" w:name="_Toc410907366"/>
      <w:bookmarkStart w:id="11123" w:name="_Toc410907510"/>
      <w:bookmarkStart w:id="11124" w:name="_Toc410907783"/>
      <w:bookmarkStart w:id="11125" w:name="_Toc410903340"/>
      <w:bookmarkStart w:id="11126" w:name="_Toc410908173"/>
      <w:bookmarkStart w:id="11127" w:name="_Toc410908449"/>
      <w:bookmarkStart w:id="11128" w:name="_Toc410908919"/>
      <w:bookmarkStart w:id="11129" w:name="_Toc410909192"/>
      <w:bookmarkStart w:id="11130" w:name="_Toc410909465"/>
      <w:bookmarkStart w:id="11131" w:name="_Toc410908295"/>
      <w:bookmarkStart w:id="11132" w:name="_Toc410909806"/>
      <w:bookmarkStart w:id="11133" w:name="_Toc410911038"/>
      <w:bookmarkStart w:id="11134" w:name="_Toc410911311"/>
      <w:bookmarkStart w:id="11135" w:name="_Toc410911894"/>
      <w:bookmarkStart w:id="11136" w:name="_Toc410914808"/>
      <w:bookmarkStart w:id="11137" w:name="_Toc410916089"/>
      <w:bookmarkStart w:id="11138" w:name="_Toc410916940"/>
      <w:bookmarkStart w:id="11139" w:name="_Toc410917212"/>
      <w:bookmarkStart w:id="11140" w:name="_Toc410904596"/>
      <w:bookmarkStart w:id="11141" w:name="_Toc410905192"/>
      <w:bookmarkStart w:id="11142" w:name="_Toc410905897"/>
      <w:bookmarkStart w:id="11143" w:name="_Toc410906919"/>
      <w:bookmarkStart w:id="11144" w:name="_Toc410907094"/>
      <w:bookmarkStart w:id="11145" w:name="_Toc410907367"/>
      <w:bookmarkStart w:id="11146" w:name="_Toc410907511"/>
      <w:bookmarkStart w:id="11147" w:name="_Toc410907784"/>
      <w:bookmarkStart w:id="11148" w:name="_Toc410903341"/>
      <w:bookmarkStart w:id="11149" w:name="_Toc410908174"/>
      <w:bookmarkStart w:id="11150" w:name="_Toc410908666"/>
      <w:bookmarkStart w:id="11151" w:name="_Toc410908920"/>
      <w:bookmarkStart w:id="11152" w:name="_Toc410909193"/>
      <w:bookmarkStart w:id="11153" w:name="_Toc410909466"/>
      <w:bookmarkStart w:id="11154" w:name="_Toc410908296"/>
      <w:bookmarkStart w:id="11155" w:name="_Toc410909807"/>
      <w:bookmarkStart w:id="11156" w:name="_Toc410911039"/>
      <w:bookmarkStart w:id="11157" w:name="_Toc410911312"/>
      <w:bookmarkStart w:id="11158" w:name="_Toc410911895"/>
      <w:bookmarkStart w:id="11159" w:name="_Toc410914809"/>
      <w:bookmarkStart w:id="11160" w:name="_Toc410916090"/>
      <w:bookmarkStart w:id="11161" w:name="_Toc410916941"/>
      <w:bookmarkStart w:id="11162" w:name="_Toc410917213"/>
      <w:bookmarkStart w:id="11163" w:name="_Toc410904597"/>
      <w:bookmarkStart w:id="11164" w:name="_Toc410905193"/>
      <w:bookmarkStart w:id="11165" w:name="_Toc410905898"/>
      <w:bookmarkStart w:id="11166" w:name="_Toc410906920"/>
      <w:bookmarkStart w:id="11167" w:name="_Toc410907095"/>
      <w:bookmarkStart w:id="11168" w:name="_Toc410907368"/>
      <w:bookmarkStart w:id="11169" w:name="_Toc410907512"/>
      <w:bookmarkStart w:id="11170" w:name="_Toc410907785"/>
      <w:bookmarkStart w:id="11171" w:name="_Toc410903342"/>
      <w:bookmarkStart w:id="11172" w:name="_Toc410908175"/>
      <w:bookmarkStart w:id="11173" w:name="_Toc410908667"/>
      <w:bookmarkStart w:id="11174" w:name="_Toc410908921"/>
      <w:bookmarkStart w:id="11175" w:name="_Toc410909194"/>
      <w:bookmarkStart w:id="11176" w:name="_Toc410909467"/>
      <w:bookmarkStart w:id="11177" w:name="_Toc410908297"/>
      <w:bookmarkStart w:id="11178" w:name="_Toc410909808"/>
      <w:bookmarkStart w:id="11179" w:name="_Toc410911040"/>
      <w:bookmarkStart w:id="11180" w:name="_Toc410911313"/>
      <w:bookmarkStart w:id="11181" w:name="_Toc410911896"/>
      <w:bookmarkStart w:id="11182" w:name="_Toc410914810"/>
      <w:bookmarkStart w:id="11183" w:name="_Toc410916091"/>
      <w:bookmarkStart w:id="11184" w:name="_Toc410916942"/>
      <w:bookmarkStart w:id="11185" w:name="_Toc410917214"/>
      <w:bookmarkStart w:id="11186" w:name="_Toc442773493"/>
      <w:bookmarkStart w:id="11187" w:name="_Toc442773749"/>
      <w:bookmarkStart w:id="11188" w:name="_Toc442774004"/>
      <w:bookmarkStart w:id="11189" w:name="_Toc442782259"/>
      <w:bookmarkStart w:id="11190" w:name="_Toc442782525"/>
      <w:bookmarkStart w:id="11191" w:name="_Toc442782781"/>
      <w:bookmarkStart w:id="11192" w:name="_Toc442773494"/>
      <w:bookmarkStart w:id="11193" w:name="_Toc442773750"/>
      <w:bookmarkStart w:id="11194" w:name="_Toc442774005"/>
      <w:bookmarkStart w:id="11195" w:name="_Toc442782260"/>
      <w:bookmarkStart w:id="11196" w:name="_Toc442782526"/>
      <w:bookmarkStart w:id="11197" w:name="_Toc442782782"/>
      <w:bookmarkStart w:id="11198" w:name="_Toc442773495"/>
      <w:bookmarkStart w:id="11199" w:name="_Toc442773751"/>
      <w:bookmarkStart w:id="11200" w:name="_Toc442774006"/>
      <w:bookmarkStart w:id="11201" w:name="_Toc442782261"/>
      <w:bookmarkStart w:id="11202" w:name="_Toc442782527"/>
      <w:bookmarkStart w:id="11203" w:name="_Toc442782783"/>
      <w:bookmarkStart w:id="11204" w:name="_Toc442866971"/>
      <w:bookmarkStart w:id="11205" w:name="_Toc442873465"/>
      <w:bookmarkStart w:id="11206" w:name="_Toc442866972"/>
      <w:bookmarkStart w:id="11207" w:name="_Toc442873466"/>
      <w:bookmarkStart w:id="11208" w:name="_Toc407714718"/>
      <w:bookmarkStart w:id="11209" w:name="_Toc407716883"/>
      <w:bookmarkStart w:id="11210" w:name="_Toc407723135"/>
      <w:bookmarkStart w:id="11211" w:name="_Toc407720565"/>
      <w:bookmarkStart w:id="11212" w:name="_Toc407992794"/>
      <w:bookmarkStart w:id="11213" w:name="_Toc407999226"/>
      <w:bookmarkStart w:id="11214" w:name="_Toc408003461"/>
      <w:bookmarkStart w:id="11215" w:name="_Toc408003704"/>
      <w:bookmarkStart w:id="11216" w:name="_Toc408004460"/>
      <w:bookmarkStart w:id="11217" w:name="_Toc408161703"/>
      <w:bookmarkStart w:id="11218" w:name="_Toc408439935"/>
      <w:bookmarkStart w:id="11219" w:name="_Toc408447036"/>
      <w:bookmarkStart w:id="11220" w:name="_Toc408447300"/>
      <w:bookmarkStart w:id="11221" w:name="_Toc408776129"/>
      <w:bookmarkStart w:id="11222" w:name="_Toc408779324"/>
      <w:bookmarkStart w:id="11223" w:name="_Toc408780920"/>
      <w:bookmarkStart w:id="11224" w:name="_Toc408840983"/>
      <w:bookmarkStart w:id="11225" w:name="_Toc408842408"/>
      <w:bookmarkStart w:id="11226" w:name="_Toc282982403"/>
      <w:bookmarkStart w:id="11227" w:name="_Toc409088837"/>
      <w:bookmarkStart w:id="11228" w:name="_Toc409089031"/>
      <w:bookmarkStart w:id="11229" w:name="_Toc409089719"/>
      <w:bookmarkStart w:id="11230" w:name="_Toc409090151"/>
      <w:bookmarkStart w:id="11231" w:name="_Toc409090606"/>
      <w:bookmarkStart w:id="11232" w:name="_Toc409113400"/>
      <w:bookmarkStart w:id="11233" w:name="_Toc409174183"/>
      <w:bookmarkStart w:id="11234" w:name="_Toc409174878"/>
      <w:bookmarkStart w:id="11235" w:name="_Toc409189277"/>
      <w:bookmarkStart w:id="11236" w:name="_Toc283058708"/>
      <w:bookmarkStart w:id="11237" w:name="_Toc409204502"/>
      <w:bookmarkStart w:id="11238" w:name="_Toc409474893"/>
      <w:bookmarkStart w:id="11239" w:name="_Toc409528602"/>
      <w:bookmarkStart w:id="11240" w:name="_Toc409630306"/>
      <w:bookmarkStart w:id="11241" w:name="_Toc409703751"/>
      <w:bookmarkStart w:id="11242" w:name="_Toc409711915"/>
      <w:bookmarkStart w:id="11243" w:name="_Toc409715658"/>
      <w:bookmarkStart w:id="11244" w:name="_Toc409721651"/>
      <w:bookmarkStart w:id="11245" w:name="_Toc409720806"/>
      <w:bookmarkStart w:id="11246" w:name="_Toc409721893"/>
      <w:bookmarkStart w:id="11247" w:name="_Toc409807618"/>
      <w:bookmarkStart w:id="11248" w:name="_Toc409812307"/>
      <w:bookmarkStart w:id="11249" w:name="_Toc283764529"/>
      <w:bookmarkStart w:id="11250" w:name="_Toc409908896"/>
      <w:bookmarkStart w:id="11251" w:name="_Ref410742254"/>
      <w:bookmarkStart w:id="11252" w:name="_Ref410742387"/>
      <w:bookmarkStart w:id="11253" w:name="_Toc410903035"/>
      <w:bookmarkStart w:id="11254" w:name="_Toc410908299"/>
      <w:bookmarkStart w:id="11255" w:name="_Toc410911042"/>
      <w:bookmarkStart w:id="11256" w:name="_Toc410911315"/>
      <w:bookmarkStart w:id="11257" w:name="_Toc410920400"/>
      <w:bookmarkStart w:id="11258" w:name="_Toc410916944"/>
      <w:bookmarkStart w:id="11259" w:name="_Toc411280027"/>
      <w:bookmarkStart w:id="11260" w:name="_Toc411626755"/>
      <w:bookmarkStart w:id="11261" w:name="_Toc411632296"/>
      <w:bookmarkStart w:id="11262" w:name="_Toc411882206"/>
      <w:bookmarkStart w:id="11263" w:name="_Toc411941215"/>
      <w:bookmarkStart w:id="11264" w:name="_Toc285801663"/>
      <w:bookmarkStart w:id="11265" w:name="_Toc411949690"/>
      <w:bookmarkStart w:id="11266" w:name="_Toc412111330"/>
      <w:bookmarkStart w:id="11267" w:name="_Toc285977934"/>
      <w:bookmarkStart w:id="11268" w:name="_Toc412128097"/>
      <w:bookmarkStart w:id="11269" w:name="_Toc286000062"/>
      <w:bookmarkStart w:id="11270" w:name="_Toc412218545"/>
      <w:bookmarkStart w:id="11271" w:name="_Toc412543833"/>
      <w:bookmarkStart w:id="11272" w:name="_Toc412551578"/>
      <w:bookmarkStart w:id="11273" w:name="_Toc412760447"/>
      <w:bookmarkStart w:id="11274" w:name="_Toc453143376"/>
      <w:bookmarkStart w:id="11275" w:name="_Ref468180917"/>
      <w:bookmarkStart w:id="11276" w:name="_Toc516824629"/>
      <w:bookmarkStart w:id="11277" w:name="_Toc407284859"/>
      <w:bookmarkStart w:id="11278" w:name="_Toc407291587"/>
      <w:bookmarkStart w:id="11279" w:name="_Toc407300387"/>
      <w:bookmarkStart w:id="11280" w:name="_Toc407296937"/>
      <w:bookmarkStart w:id="11281" w:name="_Ref94423009"/>
      <w:bookmarkStart w:id="11282" w:name="_Ref77353483"/>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r w:rsidRPr="00E22137">
        <w:rPr>
          <w:rFonts w:asciiTheme="minorHAnsi" w:hAnsiTheme="minorHAnsi"/>
          <w:sz w:val="20"/>
          <w:szCs w:val="20"/>
        </w:rPr>
        <w:t>Отчетность в ЕИС</w:t>
      </w:r>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p>
    <w:p w:rsidR="004A6315" w:rsidRPr="00E22137" w:rsidRDefault="004A6315"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Заказчик </w:t>
      </w:r>
      <w:r w:rsidR="00EC49B2" w:rsidRPr="00E22137">
        <w:rPr>
          <w:rFonts w:asciiTheme="minorHAnsi" w:hAnsiTheme="minorHAnsi"/>
          <w:b w:val="0"/>
          <w:sz w:val="20"/>
          <w:szCs w:val="20"/>
        </w:rPr>
        <w:t>обязан</w:t>
      </w:r>
      <w:r w:rsidRPr="00E22137">
        <w:rPr>
          <w:rFonts w:asciiTheme="minorHAnsi" w:hAnsiTheme="minorHAnsi"/>
          <w:b w:val="0"/>
          <w:sz w:val="20"/>
          <w:szCs w:val="20"/>
        </w:rPr>
        <w:t xml:space="preserve"> </w:t>
      </w:r>
      <w:r w:rsidR="00EC49B2" w:rsidRPr="00E22137">
        <w:rPr>
          <w:rFonts w:asciiTheme="minorHAnsi" w:hAnsiTheme="minorHAnsi"/>
          <w:b w:val="0"/>
          <w:sz w:val="20"/>
          <w:szCs w:val="20"/>
        </w:rPr>
        <w:t>размещать</w:t>
      </w:r>
      <w:r w:rsidRPr="00E22137">
        <w:rPr>
          <w:rFonts w:asciiTheme="minorHAnsi" w:hAnsiTheme="minorHAnsi"/>
          <w:b w:val="0"/>
          <w:sz w:val="20"/>
          <w:szCs w:val="20"/>
        </w:rPr>
        <w:t xml:space="preserve"> в ЕИС сведения и отчеты, </w:t>
      </w:r>
      <w:r w:rsidR="00985A88" w:rsidRPr="00E22137">
        <w:rPr>
          <w:rFonts w:asciiTheme="minorHAnsi" w:hAnsiTheme="minorHAnsi"/>
          <w:b w:val="0"/>
          <w:sz w:val="20"/>
          <w:szCs w:val="20"/>
        </w:rPr>
        <w:t xml:space="preserve">в объеме, </w:t>
      </w:r>
      <w:r w:rsidR="0070574A" w:rsidRPr="00E22137">
        <w:rPr>
          <w:rFonts w:asciiTheme="minorHAnsi" w:hAnsiTheme="minorHAnsi"/>
          <w:b w:val="0"/>
          <w:sz w:val="20"/>
          <w:szCs w:val="20"/>
        </w:rPr>
        <w:t xml:space="preserve">в порядке и в сроки, </w:t>
      </w:r>
      <w:r w:rsidRPr="00E22137">
        <w:rPr>
          <w:rFonts w:asciiTheme="minorHAnsi" w:hAnsiTheme="minorHAnsi"/>
          <w:b w:val="0"/>
          <w:sz w:val="20"/>
          <w:szCs w:val="20"/>
        </w:rPr>
        <w:t>предусмотренные законодательством</w:t>
      </w:r>
      <w:r w:rsidR="00EC49B2" w:rsidRPr="00E22137">
        <w:rPr>
          <w:rFonts w:asciiTheme="minorHAnsi" w:hAnsiTheme="minorHAnsi"/>
          <w:b w:val="0"/>
          <w:sz w:val="20"/>
          <w:szCs w:val="20"/>
        </w:rPr>
        <w:t>.</w:t>
      </w:r>
    </w:p>
    <w:p w:rsidR="00EA284A" w:rsidRPr="00E22137" w:rsidRDefault="006666D6" w:rsidP="009F335B">
      <w:pPr>
        <w:pStyle w:val="2"/>
        <w:numPr>
          <w:ilvl w:val="1"/>
          <w:numId w:val="5"/>
        </w:numPr>
        <w:ind w:left="851" w:hanging="851"/>
        <w:jc w:val="left"/>
        <w:rPr>
          <w:rFonts w:asciiTheme="minorHAnsi" w:hAnsiTheme="minorHAnsi"/>
          <w:sz w:val="20"/>
          <w:szCs w:val="20"/>
        </w:rPr>
      </w:pPr>
      <w:bookmarkStart w:id="11283" w:name="_Toc407566996"/>
      <w:bookmarkStart w:id="11284" w:name="_Toc407575883"/>
      <w:bookmarkStart w:id="11285" w:name="_Toc410904600"/>
      <w:bookmarkStart w:id="11286" w:name="_Toc410905196"/>
      <w:bookmarkStart w:id="11287" w:name="_Toc410905901"/>
      <w:bookmarkStart w:id="11288" w:name="_Toc410906923"/>
      <w:bookmarkStart w:id="11289" w:name="_Toc410907098"/>
      <w:bookmarkStart w:id="11290" w:name="_Toc410907371"/>
      <w:bookmarkStart w:id="11291" w:name="_Toc410907515"/>
      <w:bookmarkStart w:id="11292" w:name="_Toc410907788"/>
      <w:bookmarkStart w:id="11293" w:name="_Toc410903345"/>
      <w:bookmarkStart w:id="11294" w:name="_Toc410908178"/>
      <w:bookmarkStart w:id="11295" w:name="_Toc410908670"/>
      <w:bookmarkStart w:id="11296" w:name="_Toc410908924"/>
      <w:bookmarkStart w:id="11297" w:name="_Toc410909197"/>
      <w:bookmarkStart w:id="11298" w:name="_Toc410909470"/>
      <w:bookmarkStart w:id="11299" w:name="_Toc410908300"/>
      <w:bookmarkStart w:id="11300" w:name="_Toc410909811"/>
      <w:bookmarkStart w:id="11301" w:name="_Toc410911043"/>
      <w:bookmarkStart w:id="11302" w:name="_Toc410911316"/>
      <w:bookmarkStart w:id="11303" w:name="_Toc410911899"/>
      <w:bookmarkStart w:id="11304" w:name="_Toc410914813"/>
      <w:bookmarkStart w:id="11305" w:name="_Toc410916094"/>
      <w:bookmarkStart w:id="11306" w:name="_Toc410916945"/>
      <w:bookmarkStart w:id="11307" w:name="_Toc410917217"/>
      <w:bookmarkStart w:id="11308" w:name="_Toc410904601"/>
      <w:bookmarkStart w:id="11309" w:name="_Toc410905197"/>
      <w:bookmarkStart w:id="11310" w:name="_Toc410905902"/>
      <w:bookmarkStart w:id="11311" w:name="_Toc410906924"/>
      <w:bookmarkStart w:id="11312" w:name="_Toc410907099"/>
      <w:bookmarkStart w:id="11313" w:name="_Toc410907372"/>
      <w:bookmarkStart w:id="11314" w:name="_Toc410907516"/>
      <w:bookmarkStart w:id="11315" w:name="_Toc410907789"/>
      <w:bookmarkStart w:id="11316" w:name="_Toc410903346"/>
      <w:bookmarkStart w:id="11317" w:name="_Toc410908179"/>
      <w:bookmarkStart w:id="11318" w:name="_Toc410908671"/>
      <w:bookmarkStart w:id="11319" w:name="_Toc410908925"/>
      <w:bookmarkStart w:id="11320" w:name="_Toc410909198"/>
      <w:bookmarkStart w:id="11321" w:name="_Toc410909471"/>
      <w:bookmarkStart w:id="11322" w:name="_Toc410908301"/>
      <w:bookmarkStart w:id="11323" w:name="_Toc410909812"/>
      <w:bookmarkStart w:id="11324" w:name="_Toc410911044"/>
      <w:bookmarkStart w:id="11325" w:name="_Toc410911317"/>
      <w:bookmarkStart w:id="11326" w:name="_Toc410911900"/>
      <w:bookmarkStart w:id="11327" w:name="_Toc410914814"/>
      <w:bookmarkStart w:id="11328" w:name="_Toc410916095"/>
      <w:bookmarkStart w:id="11329" w:name="_Toc410916946"/>
      <w:bookmarkStart w:id="11330" w:name="_Toc410917218"/>
      <w:bookmarkStart w:id="11331" w:name="_Toc410904602"/>
      <w:bookmarkStart w:id="11332" w:name="_Toc410905198"/>
      <w:bookmarkStart w:id="11333" w:name="_Toc410905903"/>
      <w:bookmarkStart w:id="11334" w:name="_Toc410906925"/>
      <w:bookmarkStart w:id="11335" w:name="_Toc410907100"/>
      <w:bookmarkStart w:id="11336" w:name="_Toc410907373"/>
      <w:bookmarkStart w:id="11337" w:name="_Toc410907517"/>
      <w:bookmarkStart w:id="11338" w:name="_Toc410907790"/>
      <w:bookmarkStart w:id="11339" w:name="_Toc410903347"/>
      <w:bookmarkStart w:id="11340" w:name="_Toc410908180"/>
      <w:bookmarkStart w:id="11341" w:name="_Toc410908672"/>
      <w:bookmarkStart w:id="11342" w:name="_Toc410908926"/>
      <w:bookmarkStart w:id="11343" w:name="_Toc410909199"/>
      <w:bookmarkStart w:id="11344" w:name="_Toc410909472"/>
      <w:bookmarkStart w:id="11345" w:name="_Toc410908302"/>
      <w:bookmarkStart w:id="11346" w:name="_Toc410909813"/>
      <w:bookmarkStart w:id="11347" w:name="_Toc410911045"/>
      <w:bookmarkStart w:id="11348" w:name="_Toc410911318"/>
      <w:bookmarkStart w:id="11349" w:name="_Toc410911901"/>
      <w:bookmarkStart w:id="11350" w:name="_Toc410914815"/>
      <w:bookmarkStart w:id="11351" w:name="_Toc410916096"/>
      <w:bookmarkStart w:id="11352" w:name="_Toc410916947"/>
      <w:bookmarkStart w:id="11353" w:name="_Toc410917219"/>
      <w:bookmarkStart w:id="11354" w:name="_Toc410903284"/>
      <w:bookmarkStart w:id="11355" w:name="_Toc410904603"/>
      <w:bookmarkStart w:id="11356" w:name="_Toc410905199"/>
      <w:bookmarkStart w:id="11357" w:name="_Toc410905904"/>
      <w:bookmarkStart w:id="11358" w:name="_Toc410906926"/>
      <w:bookmarkStart w:id="11359" w:name="_Toc410907101"/>
      <w:bookmarkStart w:id="11360" w:name="_Toc410907374"/>
      <w:bookmarkStart w:id="11361" w:name="_Toc410907518"/>
      <w:bookmarkStart w:id="11362" w:name="_Toc410907791"/>
      <w:bookmarkStart w:id="11363" w:name="_Toc410903348"/>
      <w:bookmarkStart w:id="11364" w:name="_Toc410908181"/>
      <w:bookmarkStart w:id="11365" w:name="_Toc410908673"/>
      <w:bookmarkStart w:id="11366" w:name="_Toc410908927"/>
      <w:bookmarkStart w:id="11367" w:name="_Toc410909200"/>
      <w:bookmarkStart w:id="11368" w:name="_Toc410909473"/>
      <w:bookmarkStart w:id="11369" w:name="_Toc410908303"/>
      <w:bookmarkStart w:id="11370" w:name="_Toc410909814"/>
      <w:bookmarkStart w:id="11371" w:name="_Toc410911046"/>
      <w:bookmarkStart w:id="11372" w:name="_Toc410911319"/>
      <w:bookmarkStart w:id="11373" w:name="_Toc410911902"/>
      <w:bookmarkStart w:id="11374" w:name="_Toc410914816"/>
      <w:bookmarkStart w:id="11375" w:name="_Toc410916097"/>
      <w:bookmarkStart w:id="11376" w:name="_Toc410916948"/>
      <w:bookmarkStart w:id="11377" w:name="_Toc410917220"/>
      <w:bookmarkStart w:id="11378" w:name="_Toc410904604"/>
      <w:bookmarkStart w:id="11379" w:name="_Toc410905200"/>
      <w:bookmarkStart w:id="11380" w:name="_Toc410905905"/>
      <w:bookmarkStart w:id="11381" w:name="_Toc410906927"/>
      <w:bookmarkStart w:id="11382" w:name="_Toc410907102"/>
      <w:bookmarkStart w:id="11383" w:name="_Toc410907375"/>
      <w:bookmarkStart w:id="11384" w:name="_Toc410907519"/>
      <w:bookmarkStart w:id="11385" w:name="_Toc410907792"/>
      <w:bookmarkStart w:id="11386" w:name="_Toc410903349"/>
      <w:bookmarkStart w:id="11387" w:name="_Toc410908182"/>
      <w:bookmarkStart w:id="11388" w:name="_Toc410908674"/>
      <w:bookmarkStart w:id="11389" w:name="_Toc410908928"/>
      <w:bookmarkStart w:id="11390" w:name="_Toc410909201"/>
      <w:bookmarkStart w:id="11391" w:name="_Toc410909474"/>
      <w:bookmarkStart w:id="11392" w:name="_Toc410908304"/>
      <w:bookmarkStart w:id="11393" w:name="_Toc410909815"/>
      <w:bookmarkStart w:id="11394" w:name="_Toc410911047"/>
      <w:bookmarkStart w:id="11395" w:name="_Toc410911320"/>
      <w:bookmarkStart w:id="11396" w:name="_Toc410911903"/>
      <w:bookmarkStart w:id="11397" w:name="_Toc410914817"/>
      <w:bookmarkStart w:id="11398" w:name="_Toc410916098"/>
      <w:bookmarkStart w:id="11399" w:name="_Toc410916949"/>
      <w:bookmarkStart w:id="11400" w:name="_Toc410917221"/>
      <w:bookmarkStart w:id="11401" w:name="_Toc410904605"/>
      <w:bookmarkStart w:id="11402" w:name="_Toc410905201"/>
      <w:bookmarkStart w:id="11403" w:name="_Toc410905906"/>
      <w:bookmarkStart w:id="11404" w:name="_Toc410906928"/>
      <w:bookmarkStart w:id="11405" w:name="_Toc410907103"/>
      <w:bookmarkStart w:id="11406" w:name="_Toc410907376"/>
      <w:bookmarkStart w:id="11407" w:name="_Toc410907520"/>
      <w:bookmarkStart w:id="11408" w:name="_Toc410907793"/>
      <w:bookmarkStart w:id="11409" w:name="_Toc410903350"/>
      <w:bookmarkStart w:id="11410" w:name="_Toc410908183"/>
      <w:bookmarkStart w:id="11411" w:name="_Toc410908675"/>
      <w:bookmarkStart w:id="11412" w:name="_Toc410908929"/>
      <w:bookmarkStart w:id="11413" w:name="_Toc410909202"/>
      <w:bookmarkStart w:id="11414" w:name="_Toc410909475"/>
      <w:bookmarkStart w:id="11415" w:name="_Toc410908305"/>
      <w:bookmarkStart w:id="11416" w:name="_Toc410909816"/>
      <w:bookmarkStart w:id="11417" w:name="_Toc410911048"/>
      <w:bookmarkStart w:id="11418" w:name="_Toc410911321"/>
      <w:bookmarkStart w:id="11419" w:name="_Toc410911904"/>
      <w:bookmarkStart w:id="11420" w:name="_Toc410914818"/>
      <w:bookmarkStart w:id="11421" w:name="_Toc410916099"/>
      <w:bookmarkStart w:id="11422" w:name="_Toc410916950"/>
      <w:bookmarkStart w:id="11423" w:name="_Toc410917222"/>
      <w:bookmarkStart w:id="11424" w:name="_Toc410904606"/>
      <w:bookmarkStart w:id="11425" w:name="_Toc410905202"/>
      <w:bookmarkStart w:id="11426" w:name="_Toc410905907"/>
      <w:bookmarkStart w:id="11427" w:name="_Toc410906929"/>
      <w:bookmarkStart w:id="11428" w:name="_Toc410907104"/>
      <w:bookmarkStart w:id="11429" w:name="_Toc410907377"/>
      <w:bookmarkStart w:id="11430" w:name="_Toc410907521"/>
      <w:bookmarkStart w:id="11431" w:name="_Toc410907794"/>
      <w:bookmarkStart w:id="11432" w:name="_Toc410903351"/>
      <w:bookmarkStart w:id="11433" w:name="_Toc410908184"/>
      <w:bookmarkStart w:id="11434" w:name="_Toc410908676"/>
      <w:bookmarkStart w:id="11435" w:name="_Toc410908930"/>
      <w:bookmarkStart w:id="11436" w:name="_Toc410909203"/>
      <w:bookmarkStart w:id="11437" w:name="_Toc410909476"/>
      <w:bookmarkStart w:id="11438" w:name="_Toc410908306"/>
      <w:bookmarkStart w:id="11439" w:name="_Toc410909817"/>
      <w:bookmarkStart w:id="11440" w:name="_Toc410911049"/>
      <w:bookmarkStart w:id="11441" w:name="_Toc410911322"/>
      <w:bookmarkStart w:id="11442" w:name="_Toc410911905"/>
      <w:bookmarkStart w:id="11443" w:name="_Toc410914819"/>
      <w:bookmarkStart w:id="11444" w:name="_Toc410916100"/>
      <w:bookmarkStart w:id="11445" w:name="_Toc410916951"/>
      <w:bookmarkStart w:id="11446" w:name="_Toc410917223"/>
      <w:bookmarkStart w:id="11447" w:name="_Toc410904607"/>
      <w:bookmarkStart w:id="11448" w:name="_Toc410905203"/>
      <w:bookmarkStart w:id="11449" w:name="_Toc410905908"/>
      <w:bookmarkStart w:id="11450" w:name="_Toc410906930"/>
      <w:bookmarkStart w:id="11451" w:name="_Toc410907105"/>
      <w:bookmarkStart w:id="11452" w:name="_Toc410907378"/>
      <w:bookmarkStart w:id="11453" w:name="_Toc410907522"/>
      <w:bookmarkStart w:id="11454" w:name="_Toc410907795"/>
      <w:bookmarkStart w:id="11455" w:name="_Toc410903352"/>
      <w:bookmarkStart w:id="11456" w:name="_Toc410908185"/>
      <w:bookmarkStart w:id="11457" w:name="_Toc410908677"/>
      <w:bookmarkStart w:id="11458" w:name="_Toc410908931"/>
      <w:bookmarkStart w:id="11459" w:name="_Toc410909204"/>
      <w:bookmarkStart w:id="11460" w:name="_Toc410909477"/>
      <w:bookmarkStart w:id="11461" w:name="_Toc410908307"/>
      <w:bookmarkStart w:id="11462" w:name="_Toc410909818"/>
      <w:bookmarkStart w:id="11463" w:name="_Toc410911050"/>
      <w:bookmarkStart w:id="11464" w:name="_Toc410911323"/>
      <w:bookmarkStart w:id="11465" w:name="_Toc410911906"/>
      <w:bookmarkStart w:id="11466" w:name="_Toc410914820"/>
      <w:bookmarkStart w:id="11467" w:name="_Toc410916101"/>
      <w:bookmarkStart w:id="11468" w:name="_Toc410916952"/>
      <w:bookmarkStart w:id="11469" w:name="_Toc410917224"/>
      <w:bookmarkStart w:id="11470" w:name="_Toc410904608"/>
      <w:bookmarkStart w:id="11471" w:name="_Toc410905204"/>
      <w:bookmarkStart w:id="11472" w:name="_Toc410905909"/>
      <w:bookmarkStart w:id="11473" w:name="_Toc410906931"/>
      <w:bookmarkStart w:id="11474" w:name="_Toc410907106"/>
      <w:bookmarkStart w:id="11475" w:name="_Toc410907379"/>
      <w:bookmarkStart w:id="11476" w:name="_Toc410907523"/>
      <w:bookmarkStart w:id="11477" w:name="_Toc410907796"/>
      <w:bookmarkStart w:id="11478" w:name="_Toc410903353"/>
      <w:bookmarkStart w:id="11479" w:name="_Toc410908186"/>
      <w:bookmarkStart w:id="11480" w:name="_Toc410908678"/>
      <w:bookmarkStart w:id="11481" w:name="_Toc410908932"/>
      <w:bookmarkStart w:id="11482" w:name="_Toc410909205"/>
      <w:bookmarkStart w:id="11483" w:name="_Toc410909478"/>
      <w:bookmarkStart w:id="11484" w:name="_Toc410908308"/>
      <w:bookmarkStart w:id="11485" w:name="_Toc410909819"/>
      <w:bookmarkStart w:id="11486" w:name="_Toc410911051"/>
      <w:bookmarkStart w:id="11487" w:name="_Toc410911324"/>
      <w:bookmarkStart w:id="11488" w:name="_Toc410911907"/>
      <w:bookmarkStart w:id="11489" w:name="_Toc410914821"/>
      <w:bookmarkStart w:id="11490" w:name="_Toc410916102"/>
      <w:bookmarkStart w:id="11491" w:name="_Toc410916953"/>
      <w:bookmarkStart w:id="11492" w:name="_Toc410917225"/>
      <w:bookmarkStart w:id="11493" w:name="_Toc410904609"/>
      <w:bookmarkStart w:id="11494" w:name="_Toc410905205"/>
      <w:bookmarkStart w:id="11495" w:name="_Toc410905910"/>
      <w:bookmarkStart w:id="11496" w:name="_Toc410906932"/>
      <w:bookmarkStart w:id="11497" w:name="_Toc410907107"/>
      <w:bookmarkStart w:id="11498" w:name="_Toc410907380"/>
      <w:bookmarkStart w:id="11499" w:name="_Toc410907524"/>
      <w:bookmarkStart w:id="11500" w:name="_Toc410907797"/>
      <w:bookmarkStart w:id="11501" w:name="_Toc410903354"/>
      <w:bookmarkStart w:id="11502" w:name="_Toc410908187"/>
      <w:bookmarkStart w:id="11503" w:name="_Toc410908679"/>
      <w:bookmarkStart w:id="11504" w:name="_Toc410908933"/>
      <w:bookmarkStart w:id="11505" w:name="_Toc410909206"/>
      <w:bookmarkStart w:id="11506" w:name="_Toc410909479"/>
      <w:bookmarkStart w:id="11507" w:name="_Toc410908310"/>
      <w:bookmarkStart w:id="11508" w:name="_Toc410909820"/>
      <w:bookmarkStart w:id="11509" w:name="_Toc410911052"/>
      <w:bookmarkStart w:id="11510" w:name="_Toc410911325"/>
      <w:bookmarkStart w:id="11511" w:name="_Toc410911908"/>
      <w:bookmarkStart w:id="11512" w:name="_Toc410914822"/>
      <w:bookmarkStart w:id="11513" w:name="_Toc410916103"/>
      <w:bookmarkStart w:id="11514" w:name="_Toc410916954"/>
      <w:bookmarkStart w:id="11515" w:name="_Toc410917226"/>
      <w:bookmarkStart w:id="11516" w:name="_Toc410904610"/>
      <w:bookmarkStart w:id="11517" w:name="_Toc410905206"/>
      <w:bookmarkStart w:id="11518" w:name="_Toc410905911"/>
      <w:bookmarkStart w:id="11519" w:name="_Toc410906933"/>
      <w:bookmarkStart w:id="11520" w:name="_Toc410907108"/>
      <w:bookmarkStart w:id="11521" w:name="_Toc410907381"/>
      <w:bookmarkStart w:id="11522" w:name="_Toc410907525"/>
      <w:bookmarkStart w:id="11523" w:name="_Toc410907798"/>
      <w:bookmarkStart w:id="11524" w:name="_Toc410903355"/>
      <w:bookmarkStart w:id="11525" w:name="_Toc410908188"/>
      <w:bookmarkStart w:id="11526" w:name="_Toc410908680"/>
      <w:bookmarkStart w:id="11527" w:name="_Toc410908934"/>
      <w:bookmarkStart w:id="11528" w:name="_Toc410909207"/>
      <w:bookmarkStart w:id="11529" w:name="_Toc410909480"/>
      <w:bookmarkStart w:id="11530" w:name="_Toc410908311"/>
      <w:bookmarkStart w:id="11531" w:name="_Toc410909821"/>
      <w:bookmarkStart w:id="11532" w:name="_Toc410911053"/>
      <w:bookmarkStart w:id="11533" w:name="_Toc410911326"/>
      <w:bookmarkStart w:id="11534" w:name="_Toc410911909"/>
      <w:bookmarkStart w:id="11535" w:name="_Toc410914823"/>
      <w:bookmarkStart w:id="11536" w:name="_Toc410916104"/>
      <w:bookmarkStart w:id="11537" w:name="_Toc410916955"/>
      <w:bookmarkStart w:id="11538" w:name="_Toc410917227"/>
      <w:bookmarkStart w:id="11539" w:name="_Toc410904611"/>
      <w:bookmarkStart w:id="11540" w:name="_Toc410905207"/>
      <w:bookmarkStart w:id="11541" w:name="_Toc410905912"/>
      <w:bookmarkStart w:id="11542" w:name="_Toc410906934"/>
      <w:bookmarkStart w:id="11543" w:name="_Toc410907109"/>
      <w:bookmarkStart w:id="11544" w:name="_Toc410907382"/>
      <w:bookmarkStart w:id="11545" w:name="_Toc410907526"/>
      <w:bookmarkStart w:id="11546" w:name="_Toc410907799"/>
      <w:bookmarkStart w:id="11547" w:name="_Toc410903356"/>
      <w:bookmarkStart w:id="11548" w:name="_Toc410908189"/>
      <w:bookmarkStart w:id="11549" w:name="_Toc410908681"/>
      <w:bookmarkStart w:id="11550" w:name="_Toc410908935"/>
      <w:bookmarkStart w:id="11551" w:name="_Toc410909208"/>
      <w:bookmarkStart w:id="11552" w:name="_Toc410909481"/>
      <w:bookmarkStart w:id="11553" w:name="_Toc410908312"/>
      <w:bookmarkStart w:id="11554" w:name="_Toc410909822"/>
      <w:bookmarkStart w:id="11555" w:name="_Toc410911054"/>
      <w:bookmarkStart w:id="11556" w:name="_Toc410911327"/>
      <w:bookmarkStart w:id="11557" w:name="_Toc410911910"/>
      <w:bookmarkStart w:id="11558" w:name="_Toc410914824"/>
      <w:bookmarkStart w:id="11559" w:name="_Toc410916105"/>
      <w:bookmarkStart w:id="11560" w:name="_Toc410916956"/>
      <w:bookmarkStart w:id="11561" w:name="_Toc410917228"/>
      <w:bookmarkStart w:id="11562" w:name="_Toc410904612"/>
      <w:bookmarkStart w:id="11563" w:name="_Toc410905208"/>
      <w:bookmarkStart w:id="11564" w:name="_Toc410905913"/>
      <w:bookmarkStart w:id="11565" w:name="_Toc410906935"/>
      <w:bookmarkStart w:id="11566" w:name="_Toc410907110"/>
      <w:bookmarkStart w:id="11567" w:name="_Toc410907383"/>
      <w:bookmarkStart w:id="11568" w:name="_Toc410907527"/>
      <w:bookmarkStart w:id="11569" w:name="_Toc410907800"/>
      <w:bookmarkStart w:id="11570" w:name="_Toc410903357"/>
      <w:bookmarkStart w:id="11571" w:name="_Toc410908190"/>
      <w:bookmarkStart w:id="11572" w:name="_Toc410908682"/>
      <w:bookmarkStart w:id="11573" w:name="_Toc410908936"/>
      <w:bookmarkStart w:id="11574" w:name="_Toc410909209"/>
      <w:bookmarkStart w:id="11575" w:name="_Toc410909482"/>
      <w:bookmarkStart w:id="11576" w:name="_Toc410908313"/>
      <w:bookmarkStart w:id="11577" w:name="_Toc410909823"/>
      <w:bookmarkStart w:id="11578" w:name="_Toc410911055"/>
      <w:bookmarkStart w:id="11579" w:name="_Toc410911328"/>
      <w:bookmarkStart w:id="11580" w:name="_Toc410911911"/>
      <w:bookmarkStart w:id="11581" w:name="_Toc410914825"/>
      <w:bookmarkStart w:id="11582" w:name="_Toc410916106"/>
      <w:bookmarkStart w:id="11583" w:name="_Toc410916957"/>
      <w:bookmarkStart w:id="11584" w:name="_Toc410917229"/>
      <w:bookmarkStart w:id="11585" w:name="_Toc410904613"/>
      <w:bookmarkStart w:id="11586" w:name="_Toc410905209"/>
      <w:bookmarkStart w:id="11587" w:name="_Toc410905914"/>
      <w:bookmarkStart w:id="11588" w:name="_Toc410906936"/>
      <w:bookmarkStart w:id="11589" w:name="_Toc410907111"/>
      <w:bookmarkStart w:id="11590" w:name="_Toc410907384"/>
      <w:bookmarkStart w:id="11591" w:name="_Toc410907528"/>
      <w:bookmarkStart w:id="11592" w:name="_Toc410907801"/>
      <w:bookmarkStart w:id="11593" w:name="_Toc410903358"/>
      <w:bookmarkStart w:id="11594" w:name="_Toc410908191"/>
      <w:bookmarkStart w:id="11595" w:name="_Toc410908683"/>
      <w:bookmarkStart w:id="11596" w:name="_Toc410908937"/>
      <w:bookmarkStart w:id="11597" w:name="_Toc410909210"/>
      <w:bookmarkStart w:id="11598" w:name="_Toc410909483"/>
      <w:bookmarkStart w:id="11599" w:name="_Toc410908314"/>
      <w:bookmarkStart w:id="11600" w:name="_Toc410909756"/>
      <w:bookmarkStart w:id="11601" w:name="_Toc410909824"/>
      <w:bookmarkStart w:id="11602" w:name="_Toc410911056"/>
      <w:bookmarkStart w:id="11603" w:name="_Toc410911329"/>
      <w:bookmarkStart w:id="11604" w:name="_Toc410911912"/>
      <w:bookmarkStart w:id="11605" w:name="_Toc410914826"/>
      <w:bookmarkStart w:id="11606" w:name="_Toc410916107"/>
      <w:bookmarkStart w:id="11607" w:name="_Toc410916958"/>
      <w:bookmarkStart w:id="11608" w:name="_Toc410917230"/>
      <w:bookmarkStart w:id="11609" w:name="_Toc410904614"/>
      <w:bookmarkStart w:id="11610" w:name="_Toc410905210"/>
      <w:bookmarkStart w:id="11611" w:name="_Toc410905915"/>
      <w:bookmarkStart w:id="11612" w:name="_Toc410906937"/>
      <w:bookmarkStart w:id="11613" w:name="_Toc410907112"/>
      <w:bookmarkStart w:id="11614" w:name="_Toc410907385"/>
      <w:bookmarkStart w:id="11615" w:name="_Toc410907529"/>
      <w:bookmarkStart w:id="11616" w:name="_Toc410907802"/>
      <w:bookmarkStart w:id="11617" w:name="_Toc410903359"/>
      <w:bookmarkStart w:id="11618" w:name="_Toc410908192"/>
      <w:bookmarkStart w:id="11619" w:name="_Toc410908684"/>
      <w:bookmarkStart w:id="11620" w:name="_Toc410908938"/>
      <w:bookmarkStart w:id="11621" w:name="_Toc410909211"/>
      <w:bookmarkStart w:id="11622" w:name="_Toc410909484"/>
      <w:bookmarkStart w:id="11623" w:name="_Toc410908315"/>
      <w:bookmarkStart w:id="11624" w:name="_Toc410909825"/>
      <w:bookmarkStart w:id="11625" w:name="_Toc410911057"/>
      <w:bookmarkStart w:id="11626" w:name="_Toc410911330"/>
      <w:bookmarkStart w:id="11627" w:name="_Toc410911913"/>
      <w:bookmarkStart w:id="11628" w:name="_Toc410914827"/>
      <w:bookmarkStart w:id="11629" w:name="_Toc410916108"/>
      <w:bookmarkStart w:id="11630" w:name="_Toc410916959"/>
      <w:bookmarkStart w:id="11631" w:name="_Toc410917231"/>
      <w:bookmarkStart w:id="11632" w:name="_Toc410904615"/>
      <w:bookmarkStart w:id="11633" w:name="_Toc410905211"/>
      <w:bookmarkStart w:id="11634" w:name="_Toc410905916"/>
      <w:bookmarkStart w:id="11635" w:name="_Toc410906938"/>
      <w:bookmarkStart w:id="11636" w:name="_Toc410907113"/>
      <w:bookmarkStart w:id="11637" w:name="_Toc410907386"/>
      <w:bookmarkStart w:id="11638" w:name="_Toc410907530"/>
      <w:bookmarkStart w:id="11639" w:name="_Toc410907803"/>
      <w:bookmarkStart w:id="11640" w:name="_Toc410903360"/>
      <w:bookmarkStart w:id="11641" w:name="_Toc410908193"/>
      <w:bookmarkStart w:id="11642" w:name="_Toc410908685"/>
      <w:bookmarkStart w:id="11643" w:name="_Toc410908939"/>
      <w:bookmarkStart w:id="11644" w:name="_Toc410909212"/>
      <w:bookmarkStart w:id="11645" w:name="_Toc410909485"/>
      <w:bookmarkStart w:id="11646" w:name="_Toc410908316"/>
      <w:bookmarkStart w:id="11647" w:name="_Toc410909826"/>
      <w:bookmarkStart w:id="11648" w:name="_Toc410911058"/>
      <w:bookmarkStart w:id="11649" w:name="_Toc410911331"/>
      <w:bookmarkStart w:id="11650" w:name="_Toc410911914"/>
      <w:bookmarkStart w:id="11651" w:name="_Toc410914828"/>
      <w:bookmarkStart w:id="11652" w:name="_Toc410916109"/>
      <w:bookmarkStart w:id="11653" w:name="_Toc410916960"/>
      <w:bookmarkStart w:id="11654" w:name="_Toc410917232"/>
      <w:bookmarkStart w:id="11655" w:name="_Toc410904616"/>
      <w:bookmarkStart w:id="11656" w:name="_Toc410905212"/>
      <w:bookmarkStart w:id="11657" w:name="_Toc410905917"/>
      <w:bookmarkStart w:id="11658" w:name="_Toc410906939"/>
      <w:bookmarkStart w:id="11659" w:name="_Toc410907114"/>
      <w:bookmarkStart w:id="11660" w:name="_Toc410907387"/>
      <w:bookmarkStart w:id="11661" w:name="_Toc410907531"/>
      <w:bookmarkStart w:id="11662" w:name="_Toc410907804"/>
      <w:bookmarkStart w:id="11663" w:name="_Toc410903361"/>
      <w:bookmarkStart w:id="11664" w:name="_Toc410908194"/>
      <w:bookmarkStart w:id="11665" w:name="_Toc410908686"/>
      <w:bookmarkStart w:id="11666" w:name="_Toc410908940"/>
      <w:bookmarkStart w:id="11667" w:name="_Toc410909213"/>
      <w:bookmarkStart w:id="11668" w:name="_Toc410909486"/>
      <w:bookmarkStart w:id="11669" w:name="_Toc410908317"/>
      <w:bookmarkStart w:id="11670" w:name="_Toc410909827"/>
      <w:bookmarkStart w:id="11671" w:name="_Toc410911059"/>
      <w:bookmarkStart w:id="11672" w:name="_Toc410911332"/>
      <w:bookmarkStart w:id="11673" w:name="_Toc410911915"/>
      <w:bookmarkStart w:id="11674" w:name="_Toc410914829"/>
      <w:bookmarkStart w:id="11675" w:name="_Toc410916110"/>
      <w:bookmarkStart w:id="11676" w:name="_Toc410916689"/>
      <w:bookmarkStart w:id="11677" w:name="_Toc410916961"/>
      <w:bookmarkStart w:id="11678" w:name="_Toc410917233"/>
      <w:bookmarkStart w:id="11679" w:name="_Toc410904617"/>
      <w:bookmarkStart w:id="11680" w:name="_Toc410905213"/>
      <w:bookmarkStart w:id="11681" w:name="_Toc410905918"/>
      <w:bookmarkStart w:id="11682" w:name="_Toc410906940"/>
      <w:bookmarkStart w:id="11683" w:name="_Toc410907115"/>
      <w:bookmarkStart w:id="11684" w:name="_Toc410907388"/>
      <w:bookmarkStart w:id="11685" w:name="_Toc410907532"/>
      <w:bookmarkStart w:id="11686" w:name="_Toc410907805"/>
      <w:bookmarkStart w:id="11687" w:name="_Toc410903362"/>
      <w:bookmarkStart w:id="11688" w:name="_Toc410908195"/>
      <w:bookmarkStart w:id="11689" w:name="_Toc410908687"/>
      <w:bookmarkStart w:id="11690" w:name="_Toc410908941"/>
      <w:bookmarkStart w:id="11691" w:name="_Toc410909214"/>
      <w:bookmarkStart w:id="11692" w:name="_Toc410909487"/>
      <w:bookmarkStart w:id="11693" w:name="_Toc410908318"/>
      <w:bookmarkStart w:id="11694" w:name="_Toc410909828"/>
      <w:bookmarkStart w:id="11695" w:name="_Toc410911060"/>
      <w:bookmarkStart w:id="11696" w:name="_Toc410911333"/>
      <w:bookmarkStart w:id="11697" w:name="_Toc410911916"/>
      <w:bookmarkStart w:id="11698" w:name="_Toc410914830"/>
      <w:bookmarkStart w:id="11699" w:name="_Toc410916111"/>
      <w:bookmarkStart w:id="11700" w:name="_Toc410916690"/>
      <w:bookmarkStart w:id="11701" w:name="_Toc410916962"/>
      <w:bookmarkStart w:id="11702" w:name="_Toc410917234"/>
      <w:bookmarkStart w:id="11703" w:name="_Toc410903299"/>
      <w:bookmarkStart w:id="11704" w:name="_Toc410904618"/>
      <w:bookmarkStart w:id="11705" w:name="_Toc410905214"/>
      <w:bookmarkStart w:id="11706" w:name="_Toc410905919"/>
      <w:bookmarkStart w:id="11707" w:name="_Toc410906941"/>
      <w:bookmarkStart w:id="11708" w:name="_Toc410907116"/>
      <w:bookmarkStart w:id="11709" w:name="_Toc410907389"/>
      <w:bookmarkStart w:id="11710" w:name="_Toc410907533"/>
      <w:bookmarkStart w:id="11711" w:name="_Toc410907806"/>
      <w:bookmarkStart w:id="11712" w:name="_Toc410903363"/>
      <w:bookmarkStart w:id="11713" w:name="_Toc410908196"/>
      <w:bookmarkStart w:id="11714" w:name="_Toc410908688"/>
      <w:bookmarkStart w:id="11715" w:name="_Toc410908942"/>
      <w:bookmarkStart w:id="11716" w:name="_Toc410909215"/>
      <w:bookmarkStart w:id="11717" w:name="_Toc410909488"/>
      <w:bookmarkStart w:id="11718" w:name="_Toc410908319"/>
      <w:bookmarkStart w:id="11719" w:name="_Toc410909829"/>
      <w:bookmarkStart w:id="11720" w:name="_Toc410911061"/>
      <w:bookmarkStart w:id="11721" w:name="_Toc410911334"/>
      <w:bookmarkStart w:id="11722" w:name="_Toc410911917"/>
      <w:bookmarkStart w:id="11723" w:name="_Toc410914831"/>
      <w:bookmarkStart w:id="11724" w:name="_Toc410916112"/>
      <w:bookmarkStart w:id="11725" w:name="_Toc410916691"/>
      <w:bookmarkStart w:id="11726" w:name="_Toc410916963"/>
      <w:bookmarkStart w:id="11727" w:name="_Toc410917235"/>
      <w:bookmarkStart w:id="11728" w:name="_Toc410903300"/>
      <w:bookmarkStart w:id="11729" w:name="_Toc410904619"/>
      <w:bookmarkStart w:id="11730" w:name="_Toc410905215"/>
      <w:bookmarkStart w:id="11731" w:name="_Toc410905920"/>
      <w:bookmarkStart w:id="11732" w:name="_Toc410906942"/>
      <w:bookmarkStart w:id="11733" w:name="_Toc410907117"/>
      <w:bookmarkStart w:id="11734" w:name="_Toc410907390"/>
      <w:bookmarkStart w:id="11735" w:name="_Toc410907534"/>
      <w:bookmarkStart w:id="11736" w:name="_Toc410907807"/>
      <w:bookmarkStart w:id="11737" w:name="_Toc410903364"/>
      <w:bookmarkStart w:id="11738" w:name="_Toc410908197"/>
      <w:bookmarkStart w:id="11739" w:name="_Toc410908689"/>
      <w:bookmarkStart w:id="11740" w:name="_Toc410908943"/>
      <w:bookmarkStart w:id="11741" w:name="_Toc410909216"/>
      <w:bookmarkStart w:id="11742" w:name="_Toc410909489"/>
      <w:bookmarkStart w:id="11743" w:name="_Toc410908320"/>
      <w:bookmarkStart w:id="11744" w:name="_Toc410909830"/>
      <w:bookmarkStart w:id="11745" w:name="_Toc410911062"/>
      <w:bookmarkStart w:id="11746" w:name="_Toc410911335"/>
      <w:bookmarkStart w:id="11747" w:name="_Toc410911918"/>
      <w:bookmarkStart w:id="11748" w:name="_Toc410914832"/>
      <w:bookmarkStart w:id="11749" w:name="_Toc410916113"/>
      <w:bookmarkStart w:id="11750" w:name="_Toc410916692"/>
      <w:bookmarkStart w:id="11751" w:name="_Toc410916964"/>
      <w:bookmarkStart w:id="11752" w:name="_Toc410917236"/>
      <w:bookmarkStart w:id="11753" w:name="_Toc410903301"/>
      <w:bookmarkStart w:id="11754" w:name="_Toc410904620"/>
      <w:bookmarkStart w:id="11755" w:name="_Toc410905216"/>
      <w:bookmarkStart w:id="11756" w:name="_Toc410905921"/>
      <w:bookmarkStart w:id="11757" w:name="_Toc410906943"/>
      <w:bookmarkStart w:id="11758" w:name="_Toc410907118"/>
      <w:bookmarkStart w:id="11759" w:name="_Toc410907391"/>
      <w:bookmarkStart w:id="11760" w:name="_Toc410907535"/>
      <w:bookmarkStart w:id="11761" w:name="_Toc410907808"/>
      <w:bookmarkStart w:id="11762" w:name="_Toc410903365"/>
      <w:bookmarkStart w:id="11763" w:name="_Toc410908198"/>
      <w:bookmarkStart w:id="11764" w:name="_Toc410908690"/>
      <w:bookmarkStart w:id="11765" w:name="_Toc410908944"/>
      <w:bookmarkStart w:id="11766" w:name="_Toc410909217"/>
      <w:bookmarkStart w:id="11767" w:name="_Toc410909490"/>
      <w:bookmarkStart w:id="11768" w:name="_Toc410908321"/>
      <w:bookmarkStart w:id="11769" w:name="_Toc410909831"/>
      <w:bookmarkStart w:id="11770" w:name="_Toc410911063"/>
      <w:bookmarkStart w:id="11771" w:name="_Toc410911336"/>
      <w:bookmarkStart w:id="11772" w:name="_Toc410911919"/>
      <w:bookmarkStart w:id="11773" w:name="_Toc410914833"/>
      <w:bookmarkStart w:id="11774" w:name="_Toc410916114"/>
      <w:bookmarkStart w:id="11775" w:name="_Toc410916693"/>
      <w:bookmarkStart w:id="11776" w:name="_Toc410916965"/>
      <w:bookmarkStart w:id="11777" w:name="_Toc410917237"/>
      <w:bookmarkStart w:id="11778" w:name="_Toc410903302"/>
      <w:bookmarkStart w:id="11779" w:name="_Toc410904621"/>
      <w:bookmarkStart w:id="11780" w:name="_Toc410905217"/>
      <w:bookmarkStart w:id="11781" w:name="_Toc410905922"/>
      <w:bookmarkStart w:id="11782" w:name="_Toc410906944"/>
      <w:bookmarkStart w:id="11783" w:name="_Toc410907119"/>
      <w:bookmarkStart w:id="11784" w:name="_Toc410907392"/>
      <w:bookmarkStart w:id="11785" w:name="_Toc410907536"/>
      <w:bookmarkStart w:id="11786" w:name="_Toc410907809"/>
      <w:bookmarkStart w:id="11787" w:name="_Toc410903366"/>
      <w:bookmarkStart w:id="11788" w:name="_Toc410908199"/>
      <w:bookmarkStart w:id="11789" w:name="_Toc410908691"/>
      <w:bookmarkStart w:id="11790" w:name="_Toc410908945"/>
      <w:bookmarkStart w:id="11791" w:name="_Toc410909218"/>
      <w:bookmarkStart w:id="11792" w:name="_Toc410909491"/>
      <w:bookmarkStart w:id="11793" w:name="_Toc410908322"/>
      <w:bookmarkStart w:id="11794" w:name="_Toc410909832"/>
      <w:bookmarkStart w:id="11795" w:name="_Toc410911064"/>
      <w:bookmarkStart w:id="11796" w:name="_Toc410911337"/>
      <w:bookmarkStart w:id="11797" w:name="_Toc410911920"/>
      <w:bookmarkStart w:id="11798" w:name="_Toc410914834"/>
      <w:bookmarkStart w:id="11799" w:name="_Toc410916115"/>
      <w:bookmarkStart w:id="11800" w:name="_Toc410916694"/>
      <w:bookmarkStart w:id="11801" w:name="_Toc410916966"/>
      <w:bookmarkStart w:id="11802" w:name="_Toc410917238"/>
      <w:bookmarkStart w:id="11803" w:name="_Toc410903303"/>
      <w:bookmarkStart w:id="11804" w:name="_Toc410904622"/>
      <w:bookmarkStart w:id="11805" w:name="_Toc410905218"/>
      <w:bookmarkStart w:id="11806" w:name="_Toc410905923"/>
      <w:bookmarkStart w:id="11807" w:name="_Toc410906945"/>
      <w:bookmarkStart w:id="11808" w:name="_Toc410907120"/>
      <w:bookmarkStart w:id="11809" w:name="_Toc410907393"/>
      <w:bookmarkStart w:id="11810" w:name="_Toc410907537"/>
      <w:bookmarkStart w:id="11811" w:name="_Toc410907810"/>
      <w:bookmarkStart w:id="11812" w:name="_Toc410903367"/>
      <w:bookmarkStart w:id="11813" w:name="_Toc410908200"/>
      <w:bookmarkStart w:id="11814" w:name="_Toc410908692"/>
      <w:bookmarkStart w:id="11815" w:name="_Toc410908946"/>
      <w:bookmarkStart w:id="11816" w:name="_Toc410909219"/>
      <w:bookmarkStart w:id="11817" w:name="_Toc410909492"/>
      <w:bookmarkStart w:id="11818" w:name="_Toc410908323"/>
      <w:bookmarkStart w:id="11819" w:name="_Toc410909833"/>
      <w:bookmarkStart w:id="11820" w:name="_Toc410911065"/>
      <w:bookmarkStart w:id="11821" w:name="_Toc410911338"/>
      <w:bookmarkStart w:id="11822" w:name="_Toc410911921"/>
      <w:bookmarkStart w:id="11823" w:name="_Toc410914835"/>
      <w:bookmarkStart w:id="11824" w:name="_Toc410916116"/>
      <w:bookmarkStart w:id="11825" w:name="_Toc410916695"/>
      <w:bookmarkStart w:id="11826" w:name="_Toc410916967"/>
      <w:bookmarkStart w:id="11827" w:name="_Toc410917239"/>
      <w:bookmarkStart w:id="11828" w:name="_Toc410903304"/>
      <w:bookmarkStart w:id="11829" w:name="_Toc410904623"/>
      <w:bookmarkStart w:id="11830" w:name="_Toc410905219"/>
      <w:bookmarkStart w:id="11831" w:name="_Toc410905924"/>
      <w:bookmarkStart w:id="11832" w:name="_Toc410906946"/>
      <w:bookmarkStart w:id="11833" w:name="_Toc410907121"/>
      <w:bookmarkStart w:id="11834" w:name="_Toc410907394"/>
      <w:bookmarkStart w:id="11835" w:name="_Toc410907538"/>
      <w:bookmarkStart w:id="11836" w:name="_Toc410907811"/>
      <w:bookmarkStart w:id="11837" w:name="_Toc410903368"/>
      <w:bookmarkStart w:id="11838" w:name="_Toc410908201"/>
      <w:bookmarkStart w:id="11839" w:name="_Toc410908693"/>
      <w:bookmarkStart w:id="11840" w:name="_Toc410908947"/>
      <w:bookmarkStart w:id="11841" w:name="_Toc410909220"/>
      <w:bookmarkStart w:id="11842" w:name="_Toc410909493"/>
      <w:bookmarkStart w:id="11843" w:name="_Toc410908324"/>
      <w:bookmarkStart w:id="11844" w:name="_Toc410909834"/>
      <w:bookmarkStart w:id="11845" w:name="_Toc410911066"/>
      <w:bookmarkStart w:id="11846" w:name="_Toc410911339"/>
      <w:bookmarkStart w:id="11847" w:name="_Toc410911922"/>
      <w:bookmarkStart w:id="11848" w:name="_Toc410914836"/>
      <w:bookmarkStart w:id="11849" w:name="_Toc410916117"/>
      <w:bookmarkStart w:id="11850" w:name="_Toc410916696"/>
      <w:bookmarkStart w:id="11851" w:name="_Toc410916968"/>
      <w:bookmarkStart w:id="11852" w:name="_Toc410917240"/>
      <w:bookmarkStart w:id="11853" w:name="_Toc410904624"/>
      <w:bookmarkStart w:id="11854" w:name="_Toc410905220"/>
      <w:bookmarkStart w:id="11855" w:name="_Toc410905925"/>
      <w:bookmarkStart w:id="11856" w:name="_Toc410906947"/>
      <w:bookmarkStart w:id="11857" w:name="_Toc410907122"/>
      <w:bookmarkStart w:id="11858" w:name="_Toc410907395"/>
      <w:bookmarkStart w:id="11859" w:name="_Toc410907539"/>
      <w:bookmarkStart w:id="11860" w:name="_Toc410907812"/>
      <w:bookmarkStart w:id="11861" w:name="_Toc410903369"/>
      <w:bookmarkStart w:id="11862" w:name="_Toc410908202"/>
      <w:bookmarkStart w:id="11863" w:name="_Toc410908694"/>
      <w:bookmarkStart w:id="11864" w:name="_Toc410908948"/>
      <w:bookmarkStart w:id="11865" w:name="_Toc410909221"/>
      <w:bookmarkStart w:id="11866" w:name="_Toc410909494"/>
      <w:bookmarkStart w:id="11867" w:name="_Toc410908325"/>
      <w:bookmarkStart w:id="11868" w:name="_Toc410909835"/>
      <w:bookmarkStart w:id="11869" w:name="_Toc410911067"/>
      <w:bookmarkStart w:id="11870" w:name="_Toc410911340"/>
      <w:bookmarkStart w:id="11871" w:name="_Toc410911923"/>
      <w:bookmarkStart w:id="11872" w:name="_Toc410914837"/>
      <w:bookmarkStart w:id="11873" w:name="_Toc410916118"/>
      <w:bookmarkStart w:id="11874" w:name="_Toc410916697"/>
      <w:bookmarkStart w:id="11875" w:name="_Toc410916969"/>
      <w:bookmarkStart w:id="11876" w:name="_Toc410917241"/>
      <w:bookmarkStart w:id="11877" w:name="_Toc410904625"/>
      <w:bookmarkStart w:id="11878" w:name="_Toc410905221"/>
      <w:bookmarkStart w:id="11879" w:name="_Toc410905926"/>
      <w:bookmarkStart w:id="11880" w:name="_Toc410906948"/>
      <w:bookmarkStart w:id="11881" w:name="_Toc410907123"/>
      <w:bookmarkStart w:id="11882" w:name="_Toc410907396"/>
      <w:bookmarkStart w:id="11883" w:name="_Toc410907540"/>
      <w:bookmarkStart w:id="11884" w:name="_Toc410907813"/>
      <w:bookmarkStart w:id="11885" w:name="_Toc410903370"/>
      <w:bookmarkStart w:id="11886" w:name="_Toc410908203"/>
      <w:bookmarkStart w:id="11887" w:name="_Toc410908695"/>
      <w:bookmarkStart w:id="11888" w:name="_Toc410908949"/>
      <w:bookmarkStart w:id="11889" w:name="_Toc410909222"/>
      <w:bookmarkStart w:id="11890" w:name="_Toc410909495"/>
      <w:bookmarkStart w:id="11891" w:name="_Toc410908326"/>
      <w:bookmarkStart w:id="11892" w:name="_Toc410909836"/>
      <w:bookmarkStart w:id="11893" w:name="_Toc410911068"/>
      <w:bookmarkStart w:id="11894" w:name="_Toc410911341"/>
      <w:bookmarkStart w:id="11895" w:name="_Toc410911924"/>
      <w:bookmarkStart w:id="11896" w:name="_Toc410914838"/>
      <w:bookmarkStart w:id="11897" w:name="_Toc410916119"/>
      <w:bookmarkStart w:id="11898" w:name="_Toc410916698"/>
      <w:bookmarkStart w:id="11899" w:name="_Toc410916970"/>
      <w:bookmarkStart w:id="11900" w:name="_Toc410917242"/>
      <w:bookmarkStart w:id="11901" w:name="_Toc410904626"/>
      <w:bookmarkStart w:id="11902" w:name="_Toc410905222"/>
      <w:bookmarkStart w:id="11903" w:name="_Toc410905927"/>
      <w:bookmarkStart w:id="11904" w:name="_Toc410906949"/>
      <w:bookmarkStart w:id="11905" w:name="_Toc410907124"/>
      <w:bookmarkStart w:id="11906" w:name="_Toc410907397"/>
      <w:bookmarkStart w:id="11907" w:name="_Toc410907541"/>
      <w:bookmarkStart w:id="11908" w:name="_Toc410907814"/>
      <w:bookmarkStart w:id="11909" w:name="_Toc410903371"/>
      <w:bookmarkStart w:id="11910" w:name="_Toc410908204"/>
      <w:bookmarkStart w:id="11911" w:name="_Toc410908696"/>
      <w:bookmarkStart w:id="11912" w:name="_Toc410908950"/>
      <w:bookmarkStart w:id="11913" w:name="_Toc410909223"/>
      <w:bookmarkStart w:id="11914" w:name="_Toc410909496"/>
      <w:bookmarkStart w:id="11915" w:name="_Toc410908327"/>
      <w:bookmarkStart w:id="11916" w:name="_Toc410909837"/>
      <w:bookmarkStart w:id="11917" w:name="_Toc410911069"/>
      <w:bookmarkStart w:id="11918" w:name="_Toc410911342"/>
      <w:bookmarkStart w:id="11919" w:name="_Toc410911925"/>
      <w:bookmarkStart w:id="11920" w:name="_Toc410914839"/>
      <w:bookmarkStart w:id="11921" w:name="_Toc410916120"/>
      <w:bookmarkStart w:id="11922" w:name="_Toc410916699"/>
      <w:bookmarkStart w:id="11923" w:name="_Toc410916971"/>
      <w:bookmarkStart w:id="11924" w:name="_Toc410917243"/>
      <w:bookmarkStart w:id="11925" w:name="_Toc410904627"/>
      <w:bookmarkStart w:id="11926" w:name="_Toc410905223"/>
      <w:bookmarkStart w:id="11927" w:name="_Toc410905928"/>
      <w:bookmarkStart w:id="11928" w:name="_Toc410906950"/>
      <w:bookmarkStart w:id="11929" w:name="_Toc410907125"/>
      <w:bookmarkStart w:id="11930" w:name="_Toc410907398"/>
      <w:bookmarkStart w:id="11931" w:name="_Toc410907542"/>
      <w:bookmarkStart w:id="11932" w:name="_Toc410907815"/>
      <w:bookmarkStart w:id="11933" w:name="_Toc410903372"/>
      <w:bookmarkStart w:id="11934" w:name="_Toc410908205"/>
      <w:bookmarkStart w:id="11935" w:name="_Toc410908697"/>
      <w:bookmarkStart w:id="11936" w:name="_Toc410908951"/>
      <w:bookmarkStart w:id="11937" w:name="_Toc410909224"/>
      <w:bookmarkStart w:id="11938" w:name="_Toc410909497"/>
      <w:bookmarkStart w:id="11939" w:name="_Toc410908328"/>
      <w:bookmarkStart w:id="11940" w:name="_Toc410909838"/>
      <w:bookmarkStart w:id="11941" w:name="_Toc410911070"/>
      <w:bookmarkStart w:id="11942" w:name="_Toc410911343"/>
      <w:bookmarkStart w:id="11943" w:name="_Toc410911926"/>
      <w:bookmarkStart w:id="11944" w:name="_Toc410914840"/>
      <w:bookmarkStart w:id="11945" w:name="_Toc410916121"/>
      <w:bookmarkStart w:id="11946" w:name="_Toc410916972"/>
      <w:bookmarkStart w:id="11947" w:name="_Toc410917244"/>
      <w:bookmarkStart w:id="11948" w:name="_Toc410904628"/>
      <w:bookmarkStart w:id="11949" w:name="_Toc410905224"/>
      <w:bookmarkStart w:id="11950" w:name="_Toc410905929"/>
      <w:bookmarkStart w:id="11951" w:name="_Toc410906951"/>
      <w:bookmarkStart w:id="11952" w:name="_Toc410907126"/>
      <w:bookmarkStart w:id="11953" w:name="_Toc410907399"/>
      <w:bookmarkStart w:id="11954" w:name="_Toc410907543"/>
      <w:bookmarkStart w:id="11955" w:name="_Toc410907816"/>
      <w:bookmarkStart w:id="11956" w:name="_Toc410903373"/>
      <w:bookmarkStart w:id="11957" w:name="_Toc410908206"/>
      <w:bookmarkStart w:id="11958" w:name="_Toc410908698"/>
      <w:bookmarkStart w:id="11959" w:name="_Toc410908952"/>
      <w:bookmarkStart w:id="11960" w:name="_Toc410909225"/>
      <w:bookmarkStart w:id="11961" w:name="_Toc410909498"/>
      <w:bookmarkStart w:id="11962" w:name="_Toc410908329"/>
      <w:bookmarkStart w:id="11963" w:name="_Toc410909839"/>
      <w:bookmarkStart w:id="11964" w:name="_Toc410911071"/>
      <w:bookmarkStart w:id="11965" w:name="_Toc410911344"/>
      <w:bookmarkStart w:id="11966" w:name="_Toc410911927"/>
      <w:bookmarkStart w:id="11967" w:name="_Toc410914841"/>
      <w:bookmarkStart w:id="11968" w:name="_Toc410916122"/>
      <w:bookmarkStart w:id="11969" w:name="_Toc410916973"/>
      <w:bookmarkStart w:id="11970" w:name="_Toc410917245"/>
      <w:bookmarkStart w:id="11971" w:name="_Toc410904629"/>
      <w:bookmarkStart w:id="11972" w:name="_Toc410905225"/>
      <w:bookmarkStart w:id="11973" w:name="_Toc410905930"/>
      <w:bookmarkStart w:id="11974" w:name="_Toc410906952"/>
      <w:bookmarkStart w:id="11975" w:name="_Toc410907127"/>
      <w:bookmarkStart w:id="11976" w:name="_Toc410907400"/>
      <w:bookmarkStart w:id="11977" w:name="_Toc410907544"/>
      <w:bookmarkStart w:id="11978" w:name="_Toc410907817"/>
      <w:bookmarkStart w:id="11979" w:name="_Toc410903374"/>
      <w:bookmarkStart w:id="11980" w:name="_Toc410908207"/>
      <w:bookmarkStart w:id="11981" w:name="_Toc410908699"/>
      <w:bookmarkStart w:id="11982" w:name="_Toc410908953"/>
      <w:bookmarkStart w:id="11983" w:name="_Toc410909226"/>
      <w:bookmarkStart w:id="11984" w:name="_Toc410909499"/>
      <w:bookmarkStart w:id="11985" w:name="_Toc410908330"/>
      <w:bookmarkStart w:id="11986" w:name="_Toc410909840"/>
      <w:bookmarkStart w:id="11987" w:name="_Toc410911072"/>
      <w:bookmarkStart w:id="11988" w:name="_Toc410911345"/>
      <w:bookmarkStart w:id="11989" w:name="_Toc410911928"/>
      <w:bookmarkStart w:id="11990" w:name="_Toc410914842"/>
      <w:bookmarkStart w:id="11991" w:name="_Toc410916123"/>
      <w:bookmarkStart w:id="11992" w:name="_Toc410916974"/>
      <w:bookmarkStart w:id="11993" w:name="_Toc410917246"/>
      <w:bookmarkStart w:id="11994" w:name="_Toc410904630"/>
      <w:bookmarkStart w:id="11995" w:name="_Toc410905226"/>
      <w:bookmarkStart w:id="11996" w:name="_Toc410905931"/>
      <w:bookmarkStart w:id="11997" w:name="_Toc410906953"/>
      <w:bookmarkStart w:id="11998" w:name="_Toc410907128"/>
      <w:bookmarkStart w:id="11999" w:name="_Toc410907401"/>
      <w:bookmarkStart w:id="12000" w:name="_Toc410907545"/>
      <w:bookmarkStart w:id="12001" w:name="_Toc410907818"/>
      <w:bookmarkStart w:id="12002" w:name="_Toc410903375"/>
      <w:bookmarkStart w:id="12003" w:name="_Toc410908208"/>
      <w:bookmarkStart w:id="12004" w:name="_Toc410908700"/>
      <w:bookmarkStart w:id="12005" w:name="_Toc410908954"/>
      <w:bookmarkStart w:id="12006" w:name="_Toc410909227"/>
      <w:bookmarkStart w:id="12007" w:name="_Toc410909500"/>
      <w:bookmarkStart w:id="12008" w:name="_Toc410908331"/>
      <w:bookmarkStart w:id="12009" w:name="_Toc410909841"/>
      <w:bookmarkStart w:id="12010" w:name="_Toc410911073"/>
      <w:bookmarkStart w:id="12011" w:name="_Toc410911346"/>
      <w:bookmarkStart w:id="12012" w:name="_Toc410911929"/>
      <w:bookmarkStart w:id="12013" w:name="_Toc410914843"/>
      <w:bookmarkStart w:id="12014" w:name="_Toc410916124"/>
      <w:bookmarkStart w:id="12015" w:name="_Toc410916975"/>
      <w:bookmarkStart w:id="12016" w:name="_Toc410917247"/>
      <w:bookmarkStart w:id="12017" w:name="_Toc410904631"/>
      <w:bookmarkStart w:id="12018" w:name="_Toc410905227"/>
      <w:bookmarkStart w:id="12019" w:name="_Toc410905932"/>
      <w:bookmarkStart w:id="12020" w:name="_Toc410906954"/>
      <w:bookmarkStart w:id="12021" w:name="_Toc410907129"/>
      <w:bookmarkStart w:id="12022" w:name="_Toc410907402"/>
      <w:bookmarkStart w:id="12023" w:name="_Toc410907546"/>
      <w:bookmarkStart w:id="12024" w:name="_Toc410907819"/>
      <w:bookmarkStart w:id="12025" w:name="_Toc410903376"/>
      <w:bookmarkStart w:id="12026" w:name="_Toc410908209"/>
      <w:bookmarkStart w:id="12027" w:name="_Toc410908701"/>
      <w:bookmarkStart w:id="12028" w:name="_Toc410908955"/>
      <w:bookmarkStart w:id="12029" w:name="_Toc410909228"/>
      <w:bookmarkStart w:id="12030" w:name="_Toc410909501"/>
      <w:bookmarkStart w:id="12031" w:name="_Toc410908332"/>
      <w:bookmarkStart w:id="12032" w:name="_Toc410909842"/>
      <w:bookmarkStart w:id="12033" w:name="_Toc410911074"/>
      <w:bookmarkStart w:id="12034" w:name="_Toc410911347"/>
      <w:bookmarkStart w:id="12035" w:name="_Toc410911930"/>
      <w:bookmarkStart w:id="12036" w:name="_Toc410914844"/>
      <w:bookmarkStart w:id="12037" w:name="_Toc410916125"/>
      <w:bookmarkStart w:id="12038" w:name="_Toc410916976"/>
      <w:bookmarkStart w:id="12039" w:name="_Toc410917248"/>
      <w:bookmarkStart w:id="12040" w:name="_Toc410904632"/>
      <w:bookmarkStart w:id="12041" w:name="_Toc410905228"/>
      <w:bookmarkStart w:id="12042" w:name="_Toc410905933"/>
      <w:bookmarkStart w:id="12043" w:name="_Toc410906955"/>
      <w:bookmarkStart w:id="12044" w:name="_Toc410907130"/>
      <w:bookmarkStart w:id="12045" w:name="_Toc410907403"/>
      <w:bookmarkStart w:id="12046" w:name="_Toc410907547"/>
      <w:bookmarkStart w:id="12047" w:name="_Toc410907820"/>
      <w:bookmarkStart w:id="12048" w:name="_Toc410903377"/>
      <w:bookmarkStart w:id="12049" w:name="_Toc410908210"/>
      <w:bookmarkStart w:id="12050" w:name="_Toc410908702"/>
      <w:bookmarkStart w:id="12051" w:name="_Toc410908956"/>
      <w:bookmarkStart w:id="12052" w:name="_Toc410909229"/>
      <w:bookmarkStart w:id="12053" w:name="_Toc410909502"/>
      <w:bookmarkStart w:id="12054" w:name="_Toc410908333"/>
      <w:bookmarkStart w:id="12055" w:name="_Toc410909843"/>
      <w:bookmarkStart w:id="12056" w:name="_Toc410911075"/>
      <w:bookmarkStart w:id="12057" w:name="_Toc410911348"/>
      <w:bookmarkStart w:id="12058" w:name="_Toc410911931"/>
      <w:bookmarkStart w:id="12059" w:name="_Toc410914845"/>
      <w:bookmarkStart w:id="12060" w:name="_Toc410916126"/>
      <w:bookmarkStart w:id="12061" w:name="_Toc410916977"/>
      <w:bookmarkStart w:id="12062" w:name="_Toc410917249"/>
      <w:bookmarkStart w:id="12063" w:name="_Toc410904633"/>
      <w:bookmarkStart w:id="12064" w:name="_Toc410905229"/>
      <w:bookmarkStart w:id="12065" w:name="_Toc410905934"/>
      <w:bookmarkStart w:id="12066" w:name="_Toc410906956"/>
      <w:bookmarkStart w:id="12067" w:name="_Toc410907131"/>
      <w:bookmarkStart w:id="12068" w:name="_Toc410907404"/>
      <w:bookmarkStart w:id="12069" w:name="_Toc410907548"/>
      <w:bookmarkStart w:id="12070" w:name="_Toc410907821"/>
      <w:bookmarkStart w:id="12071" w:name="_Toc410903378"/>
      <w:bookmarkStart w:id="12072" w:name="_Toc410908211"/>
      <w:bookmarkStart w:id="12073" w:name="_Toc410908703"/>
      <w:bookmarkStart w:id="12074" w:name="_Toc410908957"/>
      <w:bookmarkStart w:id="12075" w:name="_Toc410909230"/>
      <w:bookmarkStart w:id="12076" w:name="_Toc410909503"/>
      <w:bookmarkStart w:id="12077" w:name="_Toc410908334"/>
      <w:bookmarkStart w:id="12078" w:name="_Toc410909844"/>
      <w:bookmarkStart w:id="12079" w:name="_Toc410911076"/>
      <w:bookmarkStart w:id="12080" w:name="_Toc410911349"/>
      <w:bookmarkStart w:id="12081" w:name="_Toc410911932"/>
      <w:bookmarkStart w:id="12082" w:name="_Toc410914846"/>
      <w:bookmarkStart w:id="12083" w:name="_Toc410916127"/>
      <w:bookmarkStart w:id="12084" w:name="_Toc410916978"/>
      <w:bookmarkStart w:id="12085" w:name="_Toc410917250"/>
      <w:bookmarkStart w:id="12086" w:name="_Hlt266990369"/>
      <w:bookmarkStart w:id="12087" w:name="_Toc368984349"/>
      <w:bookmarkStart w:id="12088" w:name="_Toc407714720"/>
      <w:bookmarkStart w:id="12089" w:name="_Toc407716885"/>
      <w:bookmarkStart w:id="12090" w:name="_Toc407723137"/>
      <w:bookmarkStart w:id="12091" w:name="_Toc407720567"/>
      <w:bookmarkStart w:id="12092" w:name="_Toc407992796"/>
      <w:bookmarkStart w:id="12093" w:name="_Toc407999228"/>
      <w:bookmarkStart w:id="12094" w:name="_Toc408003463"/>
      <w:bookmarkStart w:id="12095" w:name="_Toc408003706"/>
      <w:bookmarkStart w:id="12096" w:name="_Toc408004462"/>
      <w:bookmarkStart w:id="12097" w:name="_Toc408161705"/>
      <w:bookmarkStart w:id="12098" w:name="_Toc408439937"/>
      <w:bookmarkStart w:id="12099" w:name="_Toc408447038"/>
      <w:bookmarkStart w:id="12100" w:name="_Toc408447302"/>
      <w:bookmarkStart w:id="12101" w:name="_Toc408776131"/>
      <w:bookmarkStart w:id="12102" w:name="_Toc408779326"/>
      <w:bookmarkStart w:id="12103" w:name="_Toc408780922"/>
      <w:bookmarkStart w:id="12104" w:name="_Toc408840985"/>
      <w:bookmarkStart w:id="12105" w:name="_Toc408842410"/>
      <w:bookmarkStart w:id="12106" w:name="_Toc282982405"/>
      <w:bookmarkStart w:id="12107" w:name="_Toc409088839"/>
      <w:bookmarkStart w:id="12108" w:name="_Toc409089033"/>
      <w:bookmarkStart w:id="12109" w:name="_Toc409089721"/>
      <w:bookmarkStart w:id="12110" w:name="_Toc409090153"/>
      <w:bookmarkStart w:id="12111" w:name="_Toc409090608"/>
      <w:bookmarkStart w:id="12112" w:name="_Toc409113402"/>
      <w:bookmarkStart w:id="12113" w:name="_Toc409174185"/>
      <w:bookmarkStart w:id="12114" w:name="_Toc409174880"/>
      <w:bookmarkStart w:id="12115" w:name="_Toc409189279"/>
      <w:bookmarkStart w:id="12116" w:name="_Toc283058710"/>
      <w:bookmarkStart w:id="12117" w:name="_Toc409204504"/>
      <w:bookmarkStart w:id="12118" w:name="_Toc409474895"/>
      <w:bookmarkStart w:id="12119" w:name="_Toc409528604"/>
      <w:bookmarkStart w:id="12120" w:name="_Toc409630308"/>
      <w:bookmarkStart w:id="12121" w:name="_Toc409703753"/>
      <w:bookmarkStart w:id="12122" w:name="_Toc409711917"/>
      <w:bookmarkStart w:id="12123" w:name="_Toc409715660"/>
      <w:bookmarkStart w:id="12124" w:name="_Toc409721653"/>
      <w:bookmarkStart w:id="12125" w:name="_Toc409720808"/>
      <w:bookmarkStart w:id="12126" w:name="_Toc409721895"/>
      <w:bookmarkStart w:id="12127" w:name="_Toc409807620"/>
      <w:bookmarkStart w:id="12128" w:name="_Toc409812309"/>
      <w:bookmarkStart w:id="12129" w:name="_Toc283764531"/>
      <w:bookmarkStart w:id="12130" w:name="_Toc409908898"/>
      <w:bookmarkStart w:id="12131" w:name="_Toc410903037"/>
      <w:bookmarkStart w:id="12132" w:name="_Toc410908335"/>
      <w:bookmarkStart w:id="12133" w:name="_Toc410911077"/>
      <w:bookmarkStart w:id="12134" w:name="_Toc410911350"/>
      <w:bookmarkStart w:id="12135" w:name="_Toc410920402"/>
      <w:bookmarkStart w:id="12136" w:name="_Toc410916979"/>
      <w:bookmarkStart w:id="12137" w:name="_Toc411280028"/>
      <w:bookmarkStart w:id="12138" w:name="_Toc411626756"/>
      <w:bookmarkStart w:id="12139" w:name="_Toc411632297"/>
      <w:bookmarkStart w:id="12140" w:name="_Toc411882207"/>
      <w:bookmarkStart w:id="12141" w:name="_Toc411941216"/>
      <w:bookmarkStart w:id="12142" w:name="_Toc285801664"/>
      <w:bookmarkStart w:id="12143" w:name="_Toc411949691"/>
      <w:bookmarkStart w:id="12144" w:name="_Toc412111331"/>
      <w:bookmarkStart w:id="12145" w:name="_Toc285977935"/>
      <w:bookmarkStart w:id="12146" w:name="_Toc412128098"/>
      <w:bookmarkStart w:id="12147" w:name="_Toc286000063"/>
      <w:bookmarkStart w:id="12148" w:name="_Toc412218546"/>
      <w:bookmarkStart w:id="12149" w:name="_Toc412543834"/>
      <w:bookmarkStart w:id="12150" w:name="_Toc412551579"/>
      <w:bookmarkStart w:id="12151" w:name="_Toc412760448"/>
      <w:bookmarkStart w:id="12152" w:name="_Toc453143377"/>
      <w:bookmarkStart w:id="12153" w:name="_Toc516824630"/>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r w:rsidRPr="00E22137">
        <w:rPr>
          <w:rFonts w:asciiTheme="minorHAnsi" w:hAnsiTheme="minorHAnsi"/>
          <w:sz w:val="20"/>
          <w:szCs w:val="20"/>
        </w:rPr>
        <w:t>Архив</w:t>
      </w:r>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p>
    <w:p w:rsidR="001447F6" w:rsidRPr="00E22137" w:rsidRDefault="00EC49B2"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Заказчик</w:t>
      </w:r>
      <w:r w:rsidR="006666D6" w:rsidRPr="00E22137">
        <w:rPr>
          <w:rFonts w:asciiTheme="minorHAnsi" w:hAnsiTheme="minorHAnsi"/>
          <w:b w:val="0"/>
          <w:sz w:val="20"/>
          <w:szCs w:val="20"/>
        </w:rPr>
        <w:t xml:space="preserve"> закупки должен обеспечить хранение </w:t>
      </w:r>
      <w:r w:rsidR="001447F6" w:rsidRPr="00E22137">
        <w:rPr>
          <w:rFonts w:asciiTheme="minorHAnsi" w:hAnsiTheme="minorHAnsi"/>
          <w:b w:val="0"/>
          <w:sz w:val="20"/>
          <w:szCs w:val="20"/>
        </w:rPr>
        <w:t>документов, сформированных в ходе проведения закупки</w:t>
      </w:r>
      <w:r w:rsidR="00831F88" w:rsidRPr="00E22137">
        <w:rPr>
          <w:rFonts w:asciiTheme="minorHAnsi" w:hAnsiTheme="minorHAnsi"/>
          <w:b w:val="0"/>
          <w:sz w:val="20"/>
          <w:szCs w:val="20"/>
        </w:rPr>
        <w:t>,</w:t>
      </w:r>
      <w:r w:rsidR="001447F6" w:rsidRPr="00E22137">
        <w:rPr>
          <w:rFonts w:asciiTheme="minorHAnsi" w:hAnsiTheme="minorHAnsi"/>
          <w:b w:val="0"/>
          <w:sz w:val="20"/>
          <w:szCs w:val="20"/>
        </w:rPr>
        <w:t xml:space="preserve"> в том числе:</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обоснование НМЦ или анализ рынка закупаемой продукции</w:t>
      </w:r>
      <w:r w:rsidR="004F2A8B" w:rsidRPr="00E22137">
        <w:rPr>
          <w:rFonts w:asciiTheme="minorHAnsi" w:hAnsiTheme="minorHAnsi"/>
          <w:b w:val="0"/>
          <w:sz w:val="20"/>
          <w:szCs w:val="20"/>
        </w:rPr>
        <w:t xml:space="preserve">, в случае если необходимость обоснования НМЦ предусмотрена </w:t>
      </w:r>
      <w:r w:rsidR="005170F2" w:rsidRPr="00E22137">
        <w:rPr>
          <w:rFonts w:asciiTheme="minorHAnsi" w:hAnsiTheme="minorHAnsi"/>
          <w:b w:val="0"/>
          <w:sz w:val="20"/>
          <w:szCs w:val="20"/>
        </w:rPr>
        <w:t>методическими рекомендациями по определению начальной (максимальной) цены договора (цены лота)</w:t>
      </w:r>
      <w:r w:rsidR="002D3E6A"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_Ref451766396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Приложение</w:t>
      </w:r>
      <w:r w:rsidR="009F6A3E" w:rsidRPr="00E22137">
        <w:rPr>
          <w:rFonts w:asciiTheme="minorHAnsi" w:hAnsiTheme="minorHAnsi"/>
          <w:b w:val="0"/>
          <w:sz w:val="20"/>
          <w:szCs w:val="20"/>
        </w:rPr>
        <w:fldChar w:fldCharType="end"/>
      </w:r>
      <w:r w:rsidR="002D3E6A" w:rsidRPr="00E22137">
        <w:rPr>
          <w:rFonts w:asciiTheme="minorHAnsi" w:hAnsiTheme="minorHAnsi"/>
          <w:b w:val="0"/>
          <w:sz w:val="20"/>
          <w:szCs w:val="20"/>
        </w:rPr>
        <w:t>)</w:t>
      </w:r>
      <w:r w:rsidRPr="00E22137">
        <w:rPr>
          <w:rFonts w:asciiTheme="minorHAnsi" w:hAnsiTheme="minorHAnsi"/>
          <w:b w:val="0"/>
          <w:sz w:val="20"/>
          <w:szCs w:val="20"/>
        </w:rPr>
        <w:t>;</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поручение на проведение закупки (если оформлялось);</w:t>
      </w:r>
    </w:p>
    <w:p w:rsidR="001447F6" w:rsidRPr="00E22137" w:rsidRDefault="00161950"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РД</w:t>
      </w:r>
      <w:r w:rsidR="001447F6" w:rsidRPr="00E22137">
        <w:rPr>
          <w:rFonts w:asciiTheme="minorHAnsi" w:hAnsiTheme="minorHAnsi"/>
          <w:b w:val="0"/>
          <w:sz w:val="20"/>
          <w:szCs w:val="20"/>
        </w:rPr>
        <w:t xml:space="preserve"> о проведении закупки (если издавался);</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извещение, изменения в него (при наличии);</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документация</w:t>
      </w:r>
      <w:r w:rsidR="00513D21" w:rsidRPr="00E22137">
        <w:rPr>
          <w:rFonts w:asciiTheme="minorHAnsi" w:hAnsiTheme="minorHAnsi"/>
          <w:b w:val="0"/>
          <w:sz w:val="20"/>
          <w:szCs w:val="20"/>
        </w:rPr>
        <w:t>, изменения в нее (при наличии)</w:t>
      </w:r>
      <w:r w:rsidRPr="00E22137">
        <w:rPr>
          <w:rFonts w:asciiTheme="minorHAnsi" w:hAnsiTheme="minorHAnsi"/>
          <w:b w:val="0"/>
          <w:sz w:val="20"/>
          <w:szCs w:val="20"/>
        </w:rPr>
        <w:t>;</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разъяснения извещения и документации (при наличии);</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 xml:space="preserve">протоколы заседаний </w:t>
      </w:r>
      <w:r w:rsidR="009C08BC" w:rsidRPr="00E22137">
        <w:rPr>
          <w:rFonts w:asciiTheme="minorHAnsi" w:hAnsiTheme="minorHAnsi"/>
          <w:b w:val="0"/>
          <w:sz w:val="20"/>
          <w:szCs w:val="20"/>
        </w:rPr>
        <w:t>ЗК</w:t>
      </w:r>
      <w:r w:rsidRPr="00E22137">
        <w:rPr>
          <w:rFonts w:asciiTheme="minorHAnsi" w:hAnsiTheme="minorHAnsi"/>
          <w:b w:val="0"/>
          <w:sz w:val="20"/>
          <w:szCs w:val="20"/>
        </w:rPr>
        <w:t>;</w:t>
      </w:r>
    </w:p>
    <w:p w:rsidR="001447F6" w:rsidRPr="00E22137" w:rsidRDefault="001447F6" w:rsidP="009F335B">
      <w:pPr>
        <w:pStyle w:val="2"/>
        <w:numPr>
          <w:ilvl w:val="3"/>
          <w:numId w:val="5"/>
        </w:numPr>
        <w:spacing w:before="120"/>
        <w:ind w:left="1701" w:hanging="568"/>
        <w:jc w:val="both"/>
        <w:rPr>
          <w:rFonts w:asciiTheme="minorHAnsi" w:hAnsiTheme="minorHAnsi"/>
          <w:b w:val="0"/>
          <w:sz w:val="20"/>
          <w:szCs w:val="20"/>
        </w:rPr>
      </w:pPr>
      <w:r w:rsidRPr="00E22137">
        <w:rPr>
          <w:rFonts w:asciiTheme="minorHAnsi" w:hAnsiTheme="minorHAnsi"/>
          <w:b w:val="0"/>
          <w:sz w:val="20"/>
          <w:szCs w:val="20"/>
        </w:rPr>
        <w:t>заявки участников закупки</w:t>
      </w:r>
      <w:r w:rsidR="00B02568" w:rsidRPr="00E22137">
        <w:rPr>
          <w:rFonts w:asciiTheme="minorHAnsi" w:hAnsiTheme="minorHAnsi"/>
          <w:b w:val="0"/>
          <w:sz w:val="20"/>
          <w:szCs w:val="20"/>
        </w:rPr>
        <w:t xml:space="preserve">, в том числе окончательные предложения участников закупки </w:t>
      </w:r>
      <w:r w:rsidRPr="00E22137">
        <w:rPr>
          <w:rFonts w:asciiTheme="minorHAnsi" w:hAnsiTheme="minorHAnsi"/>
          <w:b w:val="0"/>
          <w:sz w:val="20"/>
          <w:szCs w:val="20"/>
        </w:rPr>
        <w:t>(</w:t>
      </w:r>
      <w:r w:rsidR="009C08BC" w:rsidRPr="00E22137">
        <w:rPr>
          <w:rFonts w:asciiTheme="minorHAnsi" w:hAnsiTheme="minorHAnsi"/>
          <w:b w:val="0"/>
          <w:sz w:val="20"/>
          <w:szCs w:val="20"/>
        </w:rPr>
        <w:t xml:space="preserve">при проведении закупки в электронной форме </w:t>
      </w:r>
      <w:r w:rsidR="0070574A" w:rsidRPr="00E22137">
        <w:rPr>
          <w:rFonts w:asciiTheme="minorHAnsi" w:hAnsiTheme="minorHAnsi"/>
          <w:b w:val="0"/>
          <w:sz w:val="20"/>
          <w:szCs w:val="20"/>
        </w:rPr>
        <w:t>–</w:t>
      </w:r>
      <w:r w:rsidR="009C08BC" w:rsidRPr="00E22137">
        <w:rPr>
          <w:rFonts w:asciiTheme="minorHAnsi" w:hAnsiTheme="minorHAnsi"/>
          <w:b w:val="0"/>
          <w:sz w:val="20"/>
          <w:szCs w:val="20"/>
        </w:rPr>
        <w:t xml:space="preserve"> на электронном носителе</w:t>
      </w:r>
      <w:r w:rsidRPr="00E22137">
        <w:rPr>
          <w:rFonts w:asciiTheme="minorHAnsi" w:hAnsiTheme="minorHAnsi"/>
          <w:b w:val="0"/>
          <w:sz w:val="20"/>
          <w:szCs w:val="20"/>
        </w:rPr>
        <w:t>)</w:t>
      </w:r>
      <w:r w:rsidR="00513D21" w:rsidRPr="00E22137">
        <w:rPr>
          <w:rFonts w:asciiTheme="minorHAnsi" w:hAnsiTheme="minorHAnsi"/>
          <w:b w:val="0"/>
          <w:sz w:val="20"/>
          <w:szCs w:val="20"/>
        </w:rPr>
        <w:t>.</w:t>
      </w:r>
    </w:p>
    <w:p w:rsidR="00E43E4A" w:rsidRPr="00E22137" w:rsidRDefault="00E43E4A"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Срок хранения </w:t>
      </w:r>
      <w:r w:rsidR="005A284A" w:rsidRPr="00E22137">
        <w:rPr>
          <w:rFonts w:asciiTheme="minorHAnsi" w:hAnsiTheme="minorHAnsi"/>
          <w:b w:val="0"/>
          <w:sz w:val="20"/>
          <w:szCs w:val="20"/>
        </w:rPr>
        <w:t>документов</w:t>
      </w:r>
      <w:r w:rsidRPr="00E22137">
        <w:rPr>
          <w:rFonts w:asciiTheme="minorHAnsi" w:hAnsiTheme="minorHAnsi"/>
          <w:b w:val="0"/>
          <w:sz w:val="20"/>
          <w:szCs w:val="20"/>
        </w:rPr>
        <w:t xml:space="preserve"> исчисляется с даты подведения итогов закупки</w:t>
      </w:r>
      <w:r w:rsidR="00CC635C" w:rsidRPr="00E22137">
        <w:rPr>
          <w:rFonts w:asciiTheme="minorHAnsi" w:hAnsiTheme="minorHAnsi"/>
          <w:b w:val="0"/>
          <w:sz w:val="20"/>
          <w:szCs w:val="20"/>
        </w:rPr>
        <w:t>,</w:t>
      </w:r>
      <w:r w:rsidRPr="00E22137">
        <w:rPr>
          <w:rFonts w:asciiTheme="minorHAnsi" w:hAnsiTheme="minorHAnsi"/>
          <w:b w:val="0"/>
          <w:sz w:val="20"/>
          <w:szCs w:val="20"/>
        </w:rPr>
        <w:t xml:space="preserve"> </w:t>
      </w:r>
      <w:r w:rsidR="0021207D" w:rsidRPr="00E22137">
        <w:rPr>
          <w:rFonts w:asciiTheme="minorHAnsi" w:hAnsiTheme="minorHAnsi"/>
          <w:b w:val="0"/>
          <w:sz w:val="20"/>
          <w:szCs w:val="20"/>
        </w:rPr>
        <w:t>а</w:t>
      </w:r>
      <w:r w:rsidRPr="00E22137">
        <w:rPr>
          <w:rFonts w:asciiTheme="minorHAnsi" w:hAnsiTheme="minorHAnsi"/>
          <w:b w:val="0"/>
          <w:sz w:val="20"/>
          <w:szCs w:val="20"/>
        </w:rPr>
        <w:t xml:space="preserve"> если договор заключен по результатам закупки</w:t>
      </w:r>
      <w:r w:rsidR="00642669" w:rsidRPr="00E22137">
        <w:rPr>
          <w:rFonts w:asciiTheme="minorHAnsi" w:hAnsiTheme="minorHAnsi"/>
          <w:b w:val="0"/>
          <w:sz w:val="20"/>
          <w:szCs w:val="20"/>
        </w:rPr>
        <w:t>, то с даты заключения договора</w:t>
      </w:r>
      <w:r w:rsidRPr="00E22137">
        <w:rPr>
          <w:rFonts w:asciiTheme="minorHAnsi" w:hAnsiTheme="minorHAnsi"/>
          <w:b w:val="0"/>
          <w:sz w:val="20"/>
          <w:szCs w:val="20"/>
        </w:rPr>
        <w:t>.</w:t>
      </w:r>
    </w:p>
    <w:p w:rsidR="00BE1D3F" w:rsidRPr="00E22137" w:rsidRDefault="00BE1D3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rsidR="00B47E0C" w:rsidRPr="00E22137" w:rsidRDefault="00B47E0C"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случае если срок хранения </w:t>
      </w:r>
      <w:r w:rsidR="00271932" w:rsidRPr="00E22137">
        <w:rPr>
          <w:rFonts w:asciiTheme="minorHAnsi" w:hAnsiTheme="minorHAnsi"/>
          <w:b w:val="0"/>
          <w:sz w:val="20"/>
          <w:szCs w:val="20"/>
        </w:rPr>
        <w:t xml:space="preserve">документов </w:t>
      </w:r>
      <w:r w:rsidRPr="00E22137">
        <w:rPr>
          <w:rFonts w:asciiTheme="minorHAnsi" w:hAnsiTheme="minorHAnsi"/>
          <w:b w:val="0"/>
          <w:sz w:val="20"/>
          <w:szCs w:val="20"/>
        </w:rPr>
        <w:t xml:space="preserve">в соответствии с законодательством превышает сроки хранения, установленные в настоящем разделе, срок хранения </w:t>
      </w:r>
      <w:r w:rsidR="00271932" w:rsidRPr="00E22137">
        <w:rPr>
          <w:rFonts w:asciiTheme="minorHAnsi" w:hAnsiTheme="minorHAnsi"/>
          <w:b w:val="0"/>
          <w:sz w:val="20"/>
          <w:szCs w:val="20"/>
        </w:rPr>
        <w:t xml:space="preserve">документов </w:t>
      </w:r>
      <w:r w:rsidRPr="00E22137">
        <w:rPr>
          <w:rFonts w:asciiTheme="minorHAnsi" w:hAnsiTheme="minorHAnsi"/>
          <w:b w:val="0"/>
          <w:sz w:val="20"/>
          <w:szCs w:val="20"/>
        </w:rPr>
        <w:t>продлевается на срок, установленный законодательством.</w:t>
      </w:r>
    </w:p>
    <w:p w:rsidR="006D6E9F" w:rsidRPr="00E22137" w:rsidRDefault="006D6E9F"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Срок хранения </w:t>
      </w:r>
      <w:r w:rsidR="005A284A" w:rsidRPr="00E22137">
        <w:rPr>
          <w:rFonts w:asciiTheme="minorHAnsi" w:hAnsiTheme="minorHAnsi"/>
          <w:b w:val="0"/>
          <w:sz w:val="20"/>
          <w:szCs w:val="20"/>
        </w:rPr>
        <w:t>документов</w:t>
      </w:r>
      <w:r w:rsidRPr="00E22137">
        <w:rPr>
          <w:rFonts w:asciiTheme="minorHAnsi" w:hAnsiTheme="minorHAnsi"/>
          <w:b w:val="0"/>
          <w:sz w:val="20"/>
          <w:szCs w:val="20"/>
        </w:rPr>
        <w:t>,</w:t>
      </w:r>
      <w:r w:rsidR="003751A9" w:rsidRPr="00E22137">
        <w:rPr>
          <w:rFonts w:asciiTheme="minorHAnsi" w:hAnsiTheme="minorHAnsi"/>
          <w:b w:val="0"/>
          <w:sz w:val="20"/>
          <w:szCs w:val="20"/>
        </w:rPr>
        <w:t xml:space="preserve"> независимо от способа закупки, </w:t>
      </w:r>
      <w:r w:rsidRPr="00E22137">
        <w:rPr>
          <w:rFonts w:asciiTheme="minorHAnsi" w:hAnsiTheme="minorHAnsi"/>
          <w:b w:val="0"/>
          <w:sz w:val="20"/>
          <w:szCs w:val="20"/>
        </w:rPr>
        <w:t>если договор заключен по результатам закупки</w:t>
      </w:r>
      <w:r w:rsidR="00D23E0C" w:rsidRPr="00E22137">
        <w:rPr>
          <w:rFonts w:asciiTheme="minorHAnsi" w:hAnsiTheme="minorHAnsi"/>
          <w:b w:val="0"/>
          <w:sz w:val="20"/>
          <w:szCs w:val="20"/>
        </w:rPr>
        <w:t>,</w:t>
      </w:r>
      <w:r w:rsidRPr="00E22137">
        <w:rPr>
          <w:rFonts w:asciiTheme="minorHAnsi" w:hAnsiTheme="minorHAnsi"/>
          <w:b w:val="0"/>
          <w:sz w:val="20"/>
          <w:szCs w:val="20"/>
        </w:rPr>
        <w:t xml:space="preserve"> </w:t>
      </w:r>
      <w:r w:rsidR="00D23E0C" w:rsidRPr="00E22137">
        <w:rPr>
          <w:rFonts w:asciiTheme="minorHAnsi" w:hAnsiTheme="minorHAnsi"/>
          <w:b w:val="0"/>
          <w:sz w:val="20"/>
          <w:szCs w:val="20"/>
        </w:rPr>
        <w:t>–</w:t>
      </w:r>
      <w:r w:rsidRPr="00E22137">
        <w:rPr>
          <w:rFonts w:asciiTheme="minorHAnsi" w:hAnsiTheme="minorHAnsi"/>
          <w:b w:val="0"/>
          <w:sz w:val="20"/>
          <w:szCs w:val="20"/>
        </w:rPr>
        <w:t xml:space="preserve"> не менее </w:t>
      </w:r>
      <w:r w:rsidR="00B02568" w:rsidRPr="00E22137">
        <w:rPr>
          <w:rFonts w:asciiTheme="minorHAnsi" w:hAnsiTheme="minorHAnsi"/>
          <w:b w:val="0"/>
          <w:sz w:val="20"/>
          <w:szCs w:val="20"/>
        </w:rPr>
        <w:t>3 </w:t>
      </w:r>
      <w:r w:rsidR="004F5451" w:rsidRPr="00E22137">
        <w:rPr>
          <w:rFonts w:asciiTheme="minorHAnsi" w:hAnsiTheme="minorHAnsi"/>
          <w:b w:val="0"/>
          <w:sz w:val="20"/>
          <w:szCs w:val="20"/>
        </w:rPr>
        <w:t>(</w:t>
      </w:r>
      <w:r w:rsidR="00B02568" w:rsidRPr="00E22137">
        <w:rPr>
          <w:rFonts w:asciiTheme="minorHAnsi" w:hAnsiTheme="minorHAnsi"/>
          <w:b w:val="0"/>
          <w:sz w:val="20"/>
          <w:szCs w:val="20"/>
        </w:rPr>
        <w:t>трех</w:t>
      </w:r>
      <w:r w:rsidR="004F5451" w:rsidRPr="00E22137">
        <w:rPr>
          <w:rFonts w:asciiTheme="minorHAnsi" w:hAnsiTheme="minorHAnsi"/>
          <w:b w:val="0"/>
          <w:sz w:val="20"/>
          <w:szCs w:val="20"/>
        </w:rPr>
        <w:t>)</w:t>
      </w:r>
      <w:r w:rsidRPr="00E22137">
        <w:rPr>
          <w:rFonts w:asciiTheme="minorHAnsi" w:hAnsiTheme="minorHAnsi"/>
          <w:b w:val="0"/>
          <w:sz w:val="20"/>
          <w:szCs w:val="20"/>
        </w:rPr>
        <w:t xml:space="preserve"> лет</w:t>
      </w:r>
      <w:r w:rsidR="002F690C" w:rsidRPr="00E22137">
        <w:rPr>
          <w:rFonts w:asciiTheme="minorHAnsi" w:hAnsiTheme="minorHAnsi"/>
          <w:b w:val="0"/>
          <w:sz w:val="20"/>
          <w:szCs w:val="20"/>
        </w:rPr>
        <w:t>, если бо</w:t>
      </w:r>
      <w:r w:rsidRPr="00E22137">
        <w:rPr>
          <w:rFonts w:asciiTheme="minorHAnsi" w:hAnsiTheme="minorHAnsi"/>
          <w:b w:val="0"/>
          <w:sz w:val="20"/>
          <w:szCs w:val="20"/>
        </w:rPr>
        <w:t>лее длительный срок не установлен законодательством.</w:t>
      </w:r>
    </w:p>
    <w:p w:rsidR="006666D6" w:rsidRPr="00E22137" w:rsidRDefault="006666D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 xml:space="preserve">В договор оказания услуг </w:t>
      </w:r>
      <w:r w:rsidR="005E6667" w:rsidRPr="00E22137">
        <w:rPr>
          <w:rFonts w:asciiTheme="minorHAnsi" w:hAnsiTheme="minorHAnsi"/>
          <w:b w:val="0"/>
          <w:sz w:val="20"/>
          <w:szCs w:val="20"/>
        </w:rPr>
        <w:t>о</w:t>
      </w:r>
      <w:r w:rsidRPr="00E22137">
        <w:rPr>
          <w:rFonts w:asciiTheme="minorHAnsi" w:hAnsiTheme="minorHAnsi"/>
          <w:b w:val="0"/>
          <w:sz w:val="20"/>
          <w:szCs w:val="20"/>
        </w:rPr>
        <w:t xml:space="preserve">ператором ЭТП при проведении закупок в электронной форме включается условие об обязанности </w:t>
      </w:r>
      <w:r w:rsidR="00E87A82" w:rsidRPr="00E22137">
        <w:rPr>
          <w:rFonts w:asciiTheme="minorHAnsi" w:hAnsiTheme="minorHAnsi"/>
          <w:b w:val="0"/>
          <w:sz w:val="20"/>
          <w:szCs w:val="20"/>
        </w:rPr>
        <w:t xml:space="preserve">оператора ЭТП </w:t>
      </w:r>
      <w:r w:rsidRPr="00E22137">
        <w:rPr>
          <w:rFonts w:asciiTheme="minorHAnsi" w:hAnsiTheme="minorHAnsi"/>
          <w:b w:val="0"/>
          <w:sz w:val="20"/>
          <w:szCs w:val="20"/>
        </w:rPr>
        <w:t xml:space="preserve">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w:t>
      </w:r>
      <w:r w:rsidR="005E6667" w:rsidRPr="00E22137">
        <w:rPr>
          <w:rFonts w:asciiTheme="minorHAnsi" w:hAnsiTheme="minorHAnsi"/>
          <w:b w:val="0"/>
          <w:sz w:val="20"/>
          <w:szCs w:val="20"/>
        </w:rPr>
        <w:t xml:space="preserve">не менее </w:t>
      </w:r>
      <w:r w:rsidRPr="00E22137">
        <w:rPr>
          <w:rFonts w:asciiTheme="minorHAnsi" w:hAnsiTheme="minorHAnsi"/>
          <w:b w:val="0"/>
          <w:sz w:val="20"/>
          <w:szCs w:val="20"/>
        </w:rPr>
        <w:t>5</w:t>
      </w:r>
      <w:r w:rsidR="00E6286F" w:rsidRPr="00E22137">
        <w:rPr>
          <w:rFonts w:asciiTheme="minorHAnsi" w:hAnsiTheme="minorHAnsi"/>
          <w:b w:val="0"/>
          <w:sz w:val="20"/>
          <w:szCs w:val="20"/>
        </w:rPr>
        <w:t> </w:t>
      </w:r>
      <w:r w:rsidR="004F5451" w:rsidRPr="00E22137">
        <w:rPr>
          <w:rFonts w:asciiTheme="minorHAnsi" w:hAnsiTheme="minorHAnsi"/>
          <w:b w:val="0"/>
          <w:sz w:val="20"/>
          <w:szCs w:val="20"/>
        </w:rPr>
        <w:t xml:space="preserve">(пяти) </w:t>
      </w:r>
      <w:r w:rsidRPr="00E22137">
        <w:rPr>
          <w:rFonts w:asciiTheme="minorHAnsi" w:hAnsiTheme="minorHAnsi"/>
          <w:b w:val="0"/>
          <w:sz w:val="20"/>
          <w:szCs w:val="20"/>
        </w:rPr>
        <w:t xml:space="preserve">лет с даты завершения закупки </w:t>
      </w:r>
      <w:r w:rsidR="005E6667" w:rsidRPr="00E22137">
        <w:rPr>
          <w:rFonts w:asciiTheme="minorHAnsi" w:hAnsiTheme="minorHAnsi"/>
          <w:b w:val="0"/>
          <w:sz w:val="20"/>
          <w:szCs w:val="20"/>
        </w:rPr>
        <w:t>н</w:t>
      </w:r>
      <w:r w:rsidRPr="00E22137">
        <w:rPr>
          <w:rFonts w:asciiTheme="minorHAnsi" w:hAnsiTheme="minorHAnsi"/>
          <w:b w:val="0"/>
          <w:sz w:val="20"/>
          <w:szCs w:val="20"/>
        </w:rPr>
        <w:t>а ЭТП</w:t>
      </w:r>
      <w:r w:rsidR="00530C1A" w:rsidRPr="00E22137">
        <w:rPr>
          <w:rFonts w:asciiTheme="minorHAnsi" w:hAnsiTheme="minorHAnsi"/>
          <w:b w:val="0"/>
          <w:sz w:val="20"/>
          <w:szCs w:val="20"/>
        </w:rPr>
        <w:t xml:space="preserve"> (п</w:t>
      </w:r>
      <w:r w:rsidR="00D23E0C" w:rsidRPr="00E22137">
        <w:rPr>
          <w:rFonts w:asciiTheme="minorHAnsi" w:hAnsiTheme="minorHAnsi"/>
          <w:b w:val="0"/>
          <w:sz w:val="20"/>
          <w:szCs w:val="20"/>
        </w:rPr>
        <w:t>одп</w:t>
      </w:r>
      <w:r w:rsidR="00530C1A" w:rsidRPr="00E22137">
        <w:rPr>
          <w:rFonts w:asciiTheme="minorHAnsi" w:hAnsiTheme="minorHAnsi"/>
          <w:b w:val="0"/>
          <w:sz w:val="20"/>
          <w:szCs w:val="20"/>
        </w:rPr>
        <w:t>.</w:t>
      </w:r>
      <w:r w:rsidR="00EC6DF7"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_Ref410052981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17.1.1(16)</w:t>
      </w:r>
      <w:r w:rsidR="009F6A3E" w:rsidRPr="00E22137">
        <w:rPr>
          <w:rFonts w:asciiTheme="minorHAnsi" w:hAnsiTheme="minorHAnsi"/>
          <w:b w:val="0"/>
          <w:sz w:val="20"/>
          <w:szCs w:val="20"/>
        </w:rPr>
        <w:fldChar w:fldCharType="end"/>
      </w:r>
      <w:r w:rsidR="006336F1" w:rsidRPr="00E22137">
        <w:rPr>
          <w:rFonts w:asciiTheme="minorHAnsi" w:hAnsiTheme="minorHAnsi"/>
          <w:b w:val="0"/>
          <w:sz w:val="20"/>
          <w:szCs w:val="20"/>
        </w:rPr>
        <w:t xml:space="preserve"> Положения</w:t>
      </w:r>
      <w:r w:rsidR="00530C1A" w:rsidRPr="00E22137">
        <w:rPr>
          <w:rFonts w:asciiTheme="minorHAnsi" w:hAnsiTheme="minorHAnsi"/>
          <w:b w:val="0"/>
          <w:sz w:val="20"/>
          <w:szCs w:val="20"/>
        </w:rPr>
        <w:t>)</w:t>
      </w:r>
      <w:r w:rsidR="00E87A82" w:rsidRPr="00E22137">
        <w:rPr>
          <w:rFonts w:asciiTheme="minorHAnsi" w:hAnsiTheme="minorHAnsi"/>
          <w:b w:val="0"/>
          <w:sz w:val="20"/>
          <w:szCs w:val="20"/>
        </w:rPr>
        <w:t>, а при проведении закупки</w:t>
      </w:r>
      <w:r w:rsidR="00A415BE" w:rsidRPr="00E22137">
        <w:rPr>
          <w:rFonts w:asciiTheme="minorHAnsi" w:hAnsiTheme="minorHAnsi"/>
          <w:b w:val="0"/>
          <w:sz w:val="20"/>
          <w:szCs w:val="20"/>
        </w:rPr>
        <w:t>,</w:t>
      </w:r>
      <w:r w:rsidR="00E87A82" w:rsidRPr="00E22137">
        <w:rPr>
          <w:rFonts w:asciiTheme="minorHAnsi" w:hAnsiTheme="minorHAnsi"/>
          <w:b w:val="0"/>
          <w:sz w:val="20"/>
          <w:szCs w:val="20"/>
        </w:rPr>
        <w:t xml:space="preserve"> </w:t>
      </w:r>
      <w:r w:rsidR="00A415BE" w:rsidRPr="00E22137">
        <w:rPr>
          <w:rFonts w:asciiTheme="minorHAnsi" w:hAnsiTheme="minorHAnsi"/>
          <w:b w:val="0"/>
          <w:sz w:val="20"/>
          <w:szCs w:val="20"/>
        </w:rPr>
        <w:t>участниками которой являются только субъекты МСП</w:t>
      </w:r>
      <w:r w:rsidR="00E87A82" w:rsidRPr="00E22137">
        <w:rPr>
          <w:rFonts w:asciiTheme="minorHAnsi" w:hAnsiTheme="minorHAnsi"/>
          <w:b w:val="0"/>
          <w:sz w:val="20"/>
          <w:szCs w:val="20"/>
        </w:rPr>
        <w:t xml:space="preserve"> – не менее 3 (трех) лет. </w:t>
      </w:r>
    </w:p>
    <w:p w:rsidR="006666D6" w:rsidRPr="00E22137" w:rsidRDefault="006666D6"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Резервная копия данны</w:t>
      </w:r>
      <w:r w:rsidR="005E6667" w:rsidRPr="00E22137">
        <w:rPr>
          <w:rFonts w:asciiTheme="minorHAnsi" w:hAnsiTheme="minorHAnsi"/>
          <w:b w:val="0"/>
          <w:sz w:val="20"/>
          <w:szCs w:val="20"/>
        </w:rPr>
        <w:t>х</w:t>
      </w:r>
      <w:r w:rsidRPr="00E22137">
        <w:rPr>
          <w:rFonts w:asciiTheme="minorHAnsi" w:hAnsiTheme="minorHAnsi"/>
          <w:b w:val="0"/>
          <w:sz w:val="20"/>
          <w:szCs w:val="20"/>
        </w:rPr>
        <w:t xml:space="preserve"> о закупках</w:t>
      </w:r>
      <w:r w:rsidR="005E6667" w:rsidRPr="00E22137">
        <w:rPr>
          <w:rFonts w:asciiTheme="minorHAnsi" w:hAnsiTheme="minorHAnsi"/>
          <w:b w:val="0"/>
          <w:sz w:val="20"/>
          <w:szCs w:val="20"/>
        </w:rPr>
        <w:t>, проведенных</w:t>
      </w:r>
      <w:r w:rsidRPr="00E22137">
        <w:rPr>
          <w:rFonts w:asciiTheme="minorHAnsi" w:hAnsiTheme="minorHAnsi"/>
          <w:b w:val="0"/>
          <w:sz w:val="20"/>
          <w:szCs w:val="20"/>
        </w:rPr>
        <w:t xml:space="preserve"> в электронной форме</w:t>
      </w:r>
      <w:r w:rsidR="005E6667" w:rsidRPr="00E22137">
        <w:rPr>
          <w:rFonts w:asciiTheme="minorHAnsi" w:hAnsiTheme="minorHAnsi"/>
          <w:b w:val="0"/>
          <w:sz w:val="20"/>
          <w:szCs w:val="20"/>
        </w:rPr>
        <w:t>,</w:t>
      </w:r>
      <w:r w:rsidRPr="00E22137">
        <w:rPr>
          <w:rFonts w:asciiTheme="minorHAnsi" w:hAnsiTheme="minorHAnsi"/>
          <w:b w:val="0"/>
          <w:sz w:val="20"/>
          <w:szCs w:val="20"/>
        </w:rPr>
        <w:t xml:space="preserve"> хранится у </w:t>
      </w:r>
      <w:r w:rsidR="0013174B" w:rsidRPr="00E22137">
        <w:rPr>
          <w:rFonts w:asciiTheme="minorHAnsi" w:hAnsiTheme="minorHAnsi"/>
          <w:b w:val="0"/>
          <w:sz w:val="20"/>
          <w:szCs w:val="20"/>
        </w:rPr>
        <w:t>заказчика</w:t>
      </w:r>
      <w:r w:rsidR="00E031EA" w:rsidRPr="00E22137">
        <w:rPr>
          <w:rFonts w:asciiTheme="minorHAnsi" w:hAnsiTheme="minorHAnsi"/>
          <w:b w:val="0"/>
          <w:sz w:val="20"/>
          <w:szCs w:val="20"/>
        </w:rPr>
        <w:t xml:space="preserve"> </w:t>
      </w:r>
      <w:r w:rsidR="00E87A82" w:rsidRPr="00E22137">
        <w:rPr>
          <w:rFonts w:asciiTheme="minorHAnsi" w:hAnsiTheme="minorHAnsi"/>
          <w:b w:val="0"/>
          <w:sz w:val="20"/>
          <w:szCs w:val="20"/>
        </w:rPr>
        <w:t>аналогичный период времени, что и срок хранения, обеспечиваемый оператором ЭТП</w:t>
      </w:r>
      <w:r w:rsidRPr="00E22137">
        <w:rPr>
          <w:rFonts w:asciiTheme="minorHAnsi" w:hAnsiTheme="minorHAnsi"/>
          <w:b w:val="0"/>
          <w:sz w:val="20"/>
          <w:szCs w:val="20"/>
        </w:rPr>
        <w:t>.</w:t>
      </w:r>
    </w:p>
    <w:p w:rsidR="008E09C3" w:rsidRPr="00E22137" w:rsidRDefault="008E09C3" w:rsidP="009F335B">
      <w:pPr>
        <w:pStyle w:val="2"/>
        <w:numPr>
          <w:ilvl w:val="0"/>
          <w:numId w:val="5"/>
        </w:numPr>
        <w:jc w:val="left"/>
        <w:rPr>
          <w:rFonts w:asciiTheme="minorHAnsi" w:hAnsiTheme="minorHAnsi"/>
          <w:smallCaps/>
          <w:sz w:val="20"/>
          <w:szCs w:val="20"/>
        </w:rPr>
      </w:pPr>
      <w:bookmarkStart w:id="12154" w:name="_Toc271021388"/>
      <w:bookmarkStart w:id="12155" w:name="_Toc271226006"/>
      <w:bookmarkStart w:id="12156" w:name="_Toc368984377"/>
      <w:bookmarkStart w:id="12157" w:name="_Toc407284860"/>
      <w:bookmarkStart w:id="12158" w:name="_Toc407291588"/>
      <w:bookmarkStart w:id="12159" w:name="_Toc407300388"/>
      <w:bookmarkStart w:id="12160" w:name="_Toc407296938"/>
      <w:bookmarkStart w:id="12161" w:name="_Toc407714721"/>
      <w:bookmarkStart w:id="12162" w:name="_Toc407716886"/>
      <w:bookmarkStart w:id="12163" w:name="_Toc407723138"/>
      <w:bookmarkStart w:id="12164" w:name="_Toc407720568"/>
      <w:bookmarkStart w:id="12165" w:name="_Toc407992797"/>
      <w:bookmarkStart w:id="12166" w:name="_Toc407999229"/>
      <w:bookmarkStart w:id="12167" w:name="_Toc408003464"/>
      <w:bookmarkStart w:id="12168" w:name="_Toc408003707"/>
      <w:bookmarkStart w:id="12169" w:name="_Toc408004463"/>
      <w:bookmarkStart w:id="12170" w:name="_Toc408161706"/>
      <w:bookmarkStart w:id="12171" w:name="_Toc408776132"/>
      <w:bookmarkStart w:id="12172" w:name="_Toc408779327"/>
      <w:bookmarkStart w:id="12173" w:name="_Toc408780923"/>
      <w:bookmarkStart w:id="12174" w:name="_Toc408840986"/>
      <w:bookmarkStart w:id="12175" w:name="_Toc408842411"/>
      <w:bookmarkStart w:id="12176" w:name="_Toc282982406"/>
      <w:bookmarkStart w:id="12177" w:name="_Toc409088840"/>
      <w:bookmarkStart w:id="12178" w:name="_Toc409089034"/>
      <w:bookmarkStart w:id="12179" w:name="_Toc409089722"/>
      <w:bookmarkStart w:id="12180" w:name="_Toc409090154"/>
      <w:bookmarkStart w:id="12181" w:name="_Toc409090609"/>
      <w:bookmarkStart w:id="12182" w:name="_Toc409113403"/>
      <w:bookmarkStart w:id="12183" w:name="_Toc409174881"/>
      <w:bookmarkStart w:id="12184" w:name="_Toc409189280"/>
      <w:bookmarkStart w:id="12185" w:name="_Toc283058711"/>
      <w:bookmarkStart w:id="12186" w:name="_Toc409204505"/>
      <w:bookmarkStart w:id="12187" w:name="_Ref409208386"/>
      <w:bookmarkStart w:id="12188" w:name="_Toc409474896"/>
      <w:bookmarkStart w:id="12189" w:name="_Toc409528605"/>
      <w:bookmarkStart w:id="12190" w:name="_Toc409630309"/>
      <w:bookmarkStart w:id="12191" w:name="_Toc409703754"/>
      <w:bookmarkStart w:id="12192" w:name="_Toc409711918"/>
      <w:bookmarkStart w:id="12193" w:name="_Toc409715661"/>
      <w:bookmarkStart w:id="12194" w:name="_Ref409718532"/>
      <w:bookmarkStart w:id="12195" w:name="_Toc409721654"/>
      <w:bookmarkStart w:id="12196" w:name="_Toc409720809"/>
      <w:bookmarkStart w:id="12197" w:name="_Toc409721896"/>
      <w:bookmarkStart w:id="12198" w:name="_Toc409807621"/>
      <w:bookmarkStart w:id="12199" w:name="_Toc409812310"/>
      <w:bookmarkStart w:id="12200" w:name="_Toc283764532"/>
      <w:bookmarkStart w:id="12201" w:name="_Toc409908899"/>
      <w:bookmarkStart w:id="12202" w:name="_Ref410051695"/>
      <w:bookmarkStart w:id="12203" w:name="_Ref410324512"/>
      <w:bookmarkStart w:id="12204" w:name="_Ref410503313"/>
      <w:bookmarkStart w:id="12205" w:name="_Ref410827637"/>
      <w:bookmarkStart w:id="12206" w:name="_Ref410856652"/>
      <w:bookmarkStart w:id="12207" w:name="_Toc410903038"/>
      <w:bookmarkStart w:id="12208" w:name="_Toc410908336"/>
      <w:bookmarkStart w:id="12209" w:name="_Toc410911078"/>
      <w:bookmarkStart w:id="12210" w:name="_Toc410911351"/>
      <w:bookmarkStart w:id="12211" w:name="_Toc410920403"/>
      <w:bookmarkStart w:id="12212" w:name="_Toc410916980"/>
      <w:bookmarkStart w:id="12213" w:name="_Toc411280029"/>
      <w:bookmarkStart w:id="12214" w:name="_Toc411626757"/>
      <w:bookmarkStart w:id="12215" w:name="_Toc411632298"/>
      <w:bookmarkStart w:id="12216" w:name="_Toc411882208"/>
      <w:bookmarkStart w:id="12217" w:name="_Toc411941217"/>
      <w:bookmarkStart w:id="12218" w:name="_Toc285801665"/>
      <w:bookmarkStart w:id="12219" w:name="_Toc411949692"/>
      <w:bookmarkStart w:id="12220" w:name="_Toc412111332"/>
      <w:bookmarkStart w:id="12221" w:name="_Toc285977936"/>
      <w:bookmarkStart w:id="12222" w:name="_Toc412128099"/>
      <w:bookmarkStart w:id="12223" w:name="_Toc286000064"/>
      <w:bookmarkStart w:id="12224" w:name="_Toc412218547"/>
      <w:bookmarkStart w:id="12225" w:name="_Toc412543835"/>
      <w:bookmarkStart w:id="12226" w:name="_Toc412551580"/>
      <w:bookmarkStart w:id="12227" w:name="_Toc412760449"/>
      <w:bookmarkStart w:id="12228" w:name="_Toc453143378"/>
      <w:bookmarkStart w:id="12229" w:name="_Toc516824631"/>
      <w:bookmarkStart w:id="12230" w:name="_Toc408439938"/>
      <w:bookmarkStart w:id="12231" w:name="_Toc408447039"/>
      <w:bookmarkStart w:id="12232" w:name="_Toc408447303"/>
      <w:bookmarkEnd w:id="12154"/>
      <w:bookmarkEnd w:id="12155"/>
      <w:r w:rsidRPr="00E22137">
        <w:rPr>
          <w:rFonts w:asciiTheme="minorHAnsi" w:hAnsiTheme="minorHAnsi"/>
          <w:smallCaps/>
          <w:sz w:val="20"/>
          <w:szCs w:val="20"/>
        </w:rPr>
        <w:t>Реестры</w:t>
      </w:r>
      <w:bookmarkStart w:id="12233" w:name="_Hlt310367357"/>
      <w:bookmarkEnd w:id="12233"/>
      <w:r w:rsidRPr="00E22137">
        <w:rPr>
          <w:rFonts w:asciiTheme="minorHAnsi" w:hAnsiTheme="minorHAnsi"/>
          <w:smallCaps/>
          <w:sz w:val="20"/>
          <w:szCs w:val="20"/>
        </w:rPr>
        <w:t xml:space="preserve"> недобросовестных поставщиков</w:t>
      </w:r>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2234" w:name="_Toc368984378"/>
      <w:bookmarkStart w:id="12235" w:name="_Toc407284861"/>
      <w:bookmarkStart w:id="12236" w:name="_Toc407291589"/>
      <w:bookmarkStart w:id="12237" w:name="_Toc407300389"/>
      <w:bookmarkStart w:id="12238" w:name="_Toc407296939"/>
      <w:bookmarkStart w:id="12239" w:name="_Toc407714722"/>
      <w:bookmarkStart w:id="12240" w:name="_Toc407716887"/>
      <w:bookmarkStart w:id="12241" w:name="_Toc407723139"/>
      <w:bookmarkStart w:id="12242" w:name="_Toc407720569"/>
      <w:bookmarkStart w:id="12243" w:name="_Toc407992798"/>
      <w:bookmarkStart w:id="12244" w:name="_Toc407999230"/>
      <w:bookmarkStart w:id="12245" w:name="_Toc408003465"/>
      <w:bookmarkStart w:id="12246" w:name="_Toc408003708"/>
      <w:bookmarkStart w:id="12247" w:name="_Toc408004464"/>
      <w:bookmarkStart w:id="12248" w:name="_Toc408161707"/>
      <w:bookmarkStart w:id="12249" w:name="_Toc408439939"/>
      <w:bookmarkStart w:id="12250" w:name="_Toc408447040"/>
      <w:bookmarkStart w:id="12251" w:name="_Toc408447304"/>
      <w:bookmarkStart w:id="12252" w:name="_Toc408776133"/>
      <w:bookmarkStart w:id="12253" w:name="_Toc408779328"/>
      <w:bookmarkStart w:id="12254" w:name="_Toc408780924"/>
      <w:bookmarkStart w:id="12255" w:name="_Toc408840987"/>
      <w:bookmarkStart w:id="12256" w:name="_Toc408842412"/>
      <w:bookmarkStart w:id="12257" w:name="_Toc282982407"/>
      <w:bookmarkStart w:id="12258" w:name="_Toc409088841"/>
      <w:bookmarkStart w:id="12259" w:name="_Toc409089035"/>
      <w:bookmarkStart w:id="12260" w:name="_Toc409089723"/>
      <w:bookmarkStart w:id="12261" w:name="_Toc409090155"/>
      <w:bookmarkStart w:id="12262" w:name="_Toc409090610"/>
      <w:bookmarkStart w:id="12263" w:name="_Toc409113404"/>
      <w:bookmarkStart w:id="12264" w:name="_Toc409174187"/>
      <w:bookmarkStart w:id="12265" w:name="_Toc409174882"/>
      <w:bookmarkStart w:id="12266" w:name="_Toc409189281"/>
      <w:bookmarkStart w:id="12267" w:name="_Toc283058712"/>
      <w:bookmarkStart w:id="12268" w:name="_Toc409204506"/>
      <w:bookmarkStart w:id="12269" w:name="_Toc409474897"/>
      <w:bookmarkStart w:id="12270" w:name="_Toc409528606"/>
      <w:bookmarkStart w:id="12271" w:name="_Toc409630310"/>
      <w:bookmarkStart w:id="12272" w:name="_Toc409703755"/>
      <w:bookmarkStart w:id="12273" w:name="_Toc409711919"/>
      <w:bookmarkStart w:id="12274" w:name="_Toc409715662"/>
      <w:bookmarkStart w:id="12275" w:name="_Toc409721655"/>
      <w:bookmarkStart w:id="12276" w:name="_Toc409720810"/>
      <w:bookmarkStart w:id="12277" w:name="_Toc409721897"/>
      <w:bookmarkStart w:id="12278" w:name="_Toc409807622"/>
      <w:bookmarkStart w:id="12279" w:name="_Toc409812311"/>
      <w:bookmarkStart w:id="12280" w:name="_Toc283764533"/>
      <w:bookmarkStart w:id="12281" w:name="_Toc409908900"/>
      <w:bookmarkStart w:id="12282" w:name="_Toc410903039"/>
      <w:bookmarkStart w:id="12283" w:name="_Toc410908337"/>
      <w:bookmarkStart w:id="12284" w:name="_Toc410911079"/>
      <w:bookmarkStart w:id="12285" w:name="_Toc410911352"/>
      <w:bookmarkStart w:id="12286" w:name="_Toc410920404"/>
      <w:bookmarkStart w:id="12287" w:name="_Toc410916981"/>
      <w:bookmarkStart w:id="12288" w:name="_Toc411280030"/>
      <w:bookmarkStart w:id="12289" w:name="_Toc411626758"/>
      <w:bookmarkStart w:id="12290" w:name="_Toc411632299"/>
      <w:bookmarkStart w:id="12291" w:name="_Toc411882209"/>
      <w:bookmarkStart w:id="12292" w:name="_Toc411941218"/>
      <w:bookmarkStart w:id="12293" w:name="_Toc285801666"/>
      <w:bookmarkStart w:id="12294" w:name="_Toc411949693"/>
      <w:bookmarkStart w:id="12295" w:name="_Toc412111333"/>
      <w:bookmarkStart w:id="12296" w:name="_Toc285977937"/>
      <w:bookmarkStart w:id="12297" w:name="_Toc412128100"/>
      <w:bookmarkStart w:id="12298" w:name="_Toc286000065"/>
      <w:bookmarkStart w:id="12299" w:name="_Toc412218548"/>
      <w:bookmarkStart w:id="12300" w:name="_Toc412543836"/>
      <w:bookmarkStart w:id="12301" w:name="_Toc412551581"/>
      <w:bookmarkStart w:id="12302" w:name="_Toc412760450"/>
      <w:bookmarkStart w:id="12303" w:name="_Toc453143379"/>
      <w:bookmarkStart w:id="12304" w:name="_Ref468181009"/>
      <w:bookmarkStart w:id="12305" w:name="_Toc516824632"/>
      <w:bookmarkEnd w:id="12230"/>
      <w:bookmarkEnd w:id="12231"/>
      <w:bookmarkEnd w:id="12232"/>
      <w:r w:rsidRPr="00E22137">
        <w:rPr>
          <w:rFonts w:asciiTheme="minorHAnsi" w:hAnsiTheme="minorHAnsi"/>
          <w:sz w:val="20"/>
          <w:szCs w:val="20"/>
        </w:rPr>
        <w:t>Виды реестров недобросовестных поставщиков</w:t>
      </w:r>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bookmarkStart w:id="12306" w:name="_Ref307228590"/>
      <w:bookmarkStart w:id="12307" w:name="_Ref407293984"/>
      <w:r w:rsidRPr="00E22137">
        <w:rPr>
          <w:rFonts w:asciiTheme="minorHAnsi" w:hAnsiTheme="minorHAnsi"/>
          <w:b w:val="0"/>
          <w:sz w:val="20"/>
          <w:szCs w:val="20"/>
        </w:rPr>
        <w:t xml:space="preserve">Заказчик случаях, предусмотренных настоящим </w:t>
      </w:r>
      <w:r w:rsidR="003D1776" w:rsidRPr="00E22137">
        <w:rPr>
          <w:rFonts w:asciiTheme="minorHAnsi" w:hAnsiTheme="minorHAnsi"/>
          <w:b w:val="0"/>
          <w:sz w:val="20"/>
          <w:szCs w:val="20"/>
        </w:rPr>
        <w:t>Положением</w:t>
      </w:r>
      <w:r w:rsidRPr="00E22137">
        <w:rPr>
          <w:rFonts w:asciiTheme="minorHAnsi" w:hAnsiTheme="minorHAnsi"/>
          <w:b w:val="0"/>
          <w:sz w:val="20"/>
          <w:szCs w:val="20"/>
        </w:rPr>
        <w:t xml:space="preserve">, используются </w:t>
      </w:r>
      <w:r w:rsidR="002D6BCE" w:rsidRPr="00E22137">
        <w:rPr>
          <w:rFonts w:asciiTheme="minorHAnsi" w:hAnsiTheme="minorHAnsi"/>
          <w:b w:val="0"/>
          <w:sz w:val="20"/>
          <w:szCs w:val="20"/>
        </w:rPr>
        <w:t xml:space="preserve">(в том числе для формирования требований к участникам закупки и установления соответствия участников закупки этим требованиям) </w:t>
      </w:r>
      <w:r w:rsidRPr="00E22137">
        <w:rPr>
          <w:rFonts w:asciiTheme="minorHAnsi" w:hAnsiTheme="minorHAnsi"/>
          <w:b w:val="0"/>
          <w:sz w:val="20"/>
          <w:szCs w:val="20"/>
        </w:rPr>
        <w:t>сведения следующих реестров недобросовестных поставщиков:</w:t>
      </w:r>
      <w:bookmarkEnd w:id="12306"/>
      <w:bookmarkEnd w:id="12307"/>
    </w:p>
    <w:p w:rsidR="008E09C3" w:rsidRPr="00E22137" w:rsidRDefault="008E09C3" w:rsidP="009F335B">
      <w:pPr>
        <w:pStyle w:val="2"/>
        <w:numPr>
          <w:ilvl w:val="3"/>
          <w:numId w:val="5"/>
        </w:numPr>
        <w:spacing w:before="120"/>
        <w:ind w:left="1701" w:hanging="568"/>
        <w:jc w:val="both"/>
        <w:rPr>
          <w:rFonts w:asciiTheme="minorHAnsi" w:hAnsiTheme="minorHAnsi"/>
          <w:b w:val="0"/>
          <w:sz w:val="20"/>
          <w:szCs w:val="20"/>
        </w:rPr>
      </w:pPr>
      <w:bookmarkStart w:id="12308" w:name="_Ref311831407"/>
      <w:bookmarkStart w:id="12309" w:name="_Ref407293877"/>
      <w:r w:rsidRPr="00E22137">
        <w:rPr>
          <w:rFonts w:asciiTheme="minorHAnsi" w:hAnsiTheme="minorHAnsi"/>
          <w:b w:val="0"/>
          <w:sz w:val="20"/>
          <w:szCs w:val="20"/>
        </w:rPr>
        <w:t>реестр, ведущийся в соответствии со статьей</w:t>
      </w:r>
      <w:r w:rsidR="00052A19" w:rsidRPr="00E22137">
        <w:rPr>
          <w:rFonts w:asciiTheme="minorHAnsi" w:hAnsiTheme="minorHAnsi"/>
          <w:b w:val="0"/>
          <w:sz w:val="20"/>
          <w:szCs w:val="20"/>
        </w:rPr>
        <w:t> </w:t>
      </w:r>
      <w:r w:rsidRPr="00E22137">
        <w:rPr>
          <w:rFonts w:asciiTheme="minorHAnsi" w:hAnsiTheme="minorHAnsi"/>
          <w:b w:val="0"/>
          <w:sz w:val="20"/>
          <w:szCs w:val="20"/>
        </w:rPr>
        <w:t xml:space="preserve">5 </w:t>
      </w:r>
      <w:r w:rsidR="0091344B" w:rsidRPr="00E22137">
        <w:rPr>
          <w:rFonts w:asciiTheme="minorHAnsi" w:hAnsiTheme="minorHAnsi"/>
          <w:b w:val="0"/>
          <w:sz w:val="20"/>
          <w:szCs w:val="20"/>
        </w:rPr>
        <w:t>Закона</w:t>
      </w:r>
      <w:r w:rsidR="00052A19" w:rsidRPr="00E22137">
        <w:rPr>
          <w:rFonts w:asciiTheme="minorHAnsi" w:hAnsiTheme="minorHAnsi"/>
          <w:b w:val="0"/>
          <w:sz w:val="20"/>
          <w:szCs w:val="20"/>
        </w:rPr>
        <w:t> </w:t>
      </w:r>
      <w:r w:rsidRPr="00E22137">
        <w:rPr>
          <w:rFonts w:asciiTheme="minorHAnsi" w:hAnsiTheme="minorHAnsi"/>
          <w:b w:val="0"/>
          <w:sz w:val="20"/>
          <w:szCs w:val="20"/>
        </w:rPr>
        <w:t>223-ФЗ</w:t>
      </w:r>
      <w:bookmarkEnd w:id="12308"/>
      <w:bookmarkEnd w:id="12309"/>
      <w:r w:rsidRPr="00E22137">
        <w:rPr>
          <w:rFonts w:asciiTheme="minorHAnsi" w:hAnsiTheme="minorHAnsi"/>
          <w:b w:val="0"/>
          <w:sz w:val="20"/>
          <w:szCs w:val="20"/>
        </w:rPr>
        <w:t>;</w:t>
      </w:r>
    </w:p>
    <w:p w:rsidR="008E09C3" w:rsidRPr="00E22137" w:rsidRDefault="008E09C3" w:rsidP="009F335B">
      <w:pPr>
        <w:pStyle w:val="2"/>
        <w:numPr>
          <w:ilvl w:val="3"/>
          <w:numId w:val="5"/>
        </w:numPr>
        <w:spacing w:before="120"/>
        <w:ind w:left="1701" w:hanging="568"/>
        <w:jc w:val="both"/>
        <w:rPr>
          <w:rFonts w:asciiTheme="minorHAnsi" w:hAnsiTheme="minorHAnsi"/>
          <w:b w:val="0"/>
          <w:sz w:val="20"/>
          <w:szCs w:val="20"/>
        </w:rPr>
      </w:pPr>
      <w:bookmarkStart w:id="12310" w:name="_Ref407294084"/>
      <w:r w:rsidRPr="00E22137">
        <w:rPr>
          <w:rFonts w:asciiTheme="minorHAnsi" w:hAnsiTheme="minorHAnsi"/>
          <w:b w:val="0"/>
          <w:sz w:val="20"/>
          <w:szCs w:val="20"/>
        </w:rPr>
        <w:t xml:space="preserve">реестр, </w:t>
      </w:r>
      <w:r w:rsidR="00050FBF" w:rsidRPr="00E22137">
        <w:rPr>
          <w:rFonts w:asciiTheme="minorHAnsi" w:hAnsiTheme="minorHAnsi"/>
          <w:b w:val="0"/>
          <w:sz w:val="20"/>
          <w:szCs w:val="20"/>
        </w:rPr>
        <w:t>ведущийся в соответствии со статьей</w:t>
      </w:r>
      <w:r w:rsidR="00052A19" w:rsidRPr="00E22137">
        <w:rPr>
          <w:rFonts w:asciiTheme="minorHAnsi" w:hAnsiTheme="minorHAnsi"/>
          <w:b w:val="0"/>
          <w:sz w:val="20"/>
          <w:szCs w:val="20"/>
        </w:rPr>
        <w:t> </w:t>
      </w:r>
      <w:r w:rsidR="00050FBF" w:rsidRPr="00E22137">
        <w:rPr>
          <w:rFonts w:asciiTheme="minorHAnsi" w:hAnsiTheme="minorHAnsi"/>
          <w:b w:val="0"/>
          <w:sz w:val="20"/>
          <w:szCs w:val="20"/>
        </w:rPr>
        <w:t xml:space="preserve">104 </w:t>
      </w:r>
      <w:r w:rsidR="0091344B" w:rsidRPr="00E22137">
        <w:rPr>
          <w:rFonts w:asciiTheme="minorHAnsi" w:hAnsiTheme="minorHAnsi"/>
          <w:b w:val="0"/>
          <w:sz w:val="20"/>
          <w:szCs w:val="20"/>
        </w:rPr>
        <w:t>Закона</w:t>
      </w:r>
      <w:r w:rsidR="00052A19" w:rsidRPr="00E22137">
        <w:rPr>
          <w:rFonts w:asciiTheme="minorHAnsi" w:hAnsiTheme="minorHAnsi"/>
          <w:b w:val="0"/>
          <w:sz w:val="20"/>
          <w:szCs w:val="20"/>
        </w:rPr>
        <w:t> </w:t>
      </w:r>
      <w:r w:rsidR="0091344B" w:rsidRPr="00E22137">
        <w:rPr>
          <w:rFonts w:asciiTheme="minorHAnsi" w:hAnsiTheme="minorHAnsi"/>
          <w:b w:val="0"/>
          <w:sz w:val="20"/>
          <w:szCs w:val="20"/>
        </w:rPr>
        <w:t>44-ФЗ</w:t>
      </w:r>
      <w:r w:rsidR="005E4F64" w:rsidRPr="00E22137">
        <w:rPr>
          <w:rFonts w:asciiTheme="minorHAnsi" w:hAnsiTheme="minorHAnsi"/>
          <w:b w:val="0"/>
          <w:sz w:val="20"/>
          <w:szCs w:val="20"/>
        </w:rPr>
        <w:t>.</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2311" w:name="_Toc368984379"/>
      <w:bookmarkStart w:id="12312" w:name="_Toc407284862"/>
      <w:bookmarkStart w:id="12313" w:name="_Toc407291590"/>
      <w:bookmarkStart w:id="12314" w:name="_Toc407300390"/>
      <w:bookmarkStart w:id="12315" w:name="_Toc407296940"/>
      <w:bookmarkStart w:id="12316" w:name="_Toc407714723"/>
      <w:bookmarkStart w:id="12317" w:name="_Toc407716888"/>
      <w:bookmarkStart w:id="12318" w:name="_Toc407723140"/>
      <w:bookmarkStart w:id="12319" w:name="_Toc407720570"/>
      <w:bookmarkStart w:id="12320" w:name="_Toc407992799"/>
      <w:bookmarkStart w:id="12321" w:name="_Toc407999231"/>
      <w:bookmarkStart w:id="12322" w:name="_Toc408003466"/>
      <w:bookmarkStart w:id="12323" w:name="_Toc408003709"/>
      <w:bookmarkStart w:id="12324" w:name="_Toc408004465"/>
      <w:bookmarkStart w:id="12325" w:name="_Toc408161708"/>
      <w:bookmarkStart w:id="12326" w:name="_Toc408439940"/>
      <w:bookmarkStart w:id="12327" w:name="_Toc408447041"/>
      <w:bookmarkStart w:id="12328" w:name="_Toc408447305"/>
      <w:bookmarkStart w:id="12329" w:name="_Toc408776134"/>
      <w:bookmarkStart w:id="12330" w:name="_Toc408779329"/>
      <w:bookmarkStart w:id="12331" w:name="_Toc408780925"/>
      <w:bookmarkStart w:id="12332" w:name="_Toc408840988"/>
      <w:bookmarkStart w:id="12333" w:name="_Toc408842413"/>
      <w:bookmarkStart w:id="12334" w:name="_Toc282982408"/>
      <w:bookmarkStart w:id="12335" w:name="_Toc409088842"/>
      <w:bookmarkStart w:id="12336" w:name="_Toc409089036"/>
      <w:bookmarkStart w:id="12337" w:name="_Toc409089724"/>
      <w:bookmarkStart w:id="12338" w:name="_Toc409090156"/>
      <w:bookmarkStart w:id="12339" w:name="_Toc409090611"/>
      <w:bookmarkStart w:id="12340" w:name="_Toc409113405"/>
      <w:bookmarkStart w:id="12341" w:name="_Toc409174188"/>
      <w:bookmarkStart w:id="12342" w:name="_Toc409174883"/>
      <w:bookmarkStart w:id="12343" w:name="_Toc409189282"/>
      <w:bookmarkStart w:id="12344" w:name="_Toc283058713"/>
      <w:bookmarkStart w:id="12345" w:name="_Toc409204507"/>
      <w:bookmarkStart w:id="12346" w:name="_Toc409474898"/>
      <w:bookmarkStart w:id="12347" w:name="_Toc409528607"/>
      <w:bookmarkStart w:id="12348" w:name="_Toc409630311"/>
      <w:bookmarkStart w:id="12349" w:name="_Toc409703756"/>
      <w:bookmarkStart w:id="12350" w:name="_Toc409711920"/>
      <w:bookmarkStart w:id="12351" w:name="_Toc409715663"/>
      <w:bookmarkStart w:id="12352" w:name="_Toc409721656"/>
      <w:bookmarkStart w:id="12353" w:name="_Toc409720811"/>
      <w:bookmarkStart w:id="12354" w:name="_Toc409721898"/>
      <w:bookmarkStart w:id="12355" w:name="_Toc409807623"/>
      <w:bookmarkStart w:id="12356" w:name="_Toc409812312"/>
      <w:bookmarkStart w:id="12357" w:name="_Toc283764534"/>
      <w:bookmarkStart w:id="12358" w:name="_Toc409908901"/>
      <w:bookmarkStart w:id="12359" w:name="_Toc410903040"/>
      <w:bookmarkStart w:id="12360" w:name="_Toc410908338"/>
      <w:bookmarkStart w:id="12361" w:name="_Toc410911080"/>
      <w:bookmarkStart w:id="12362" w:name="_Toc410911353"/>
      <w:bookmarkStart w:id="12363" w:name="_Toc410920405"/>
      <w:bookmarkStart w:id="12364" w:name="_Toc410916982"/>
      <w:bookmarkStart w:id="12365" w:name="_Toc411280031"/>
      <w:bookmarkStart w:id="12366" w:name="_Toc411626759"/>
      <w:bookmarkStart w:id="12367" w:name="_Toc411632300"/>
      <w:bookmarkStart w:id="12368" w:name="_Toc411882210"/>
      <w:bookmarkStart w:id="12369" w:name="_Toc411941219"/>
      <w:bookmarkStart w:id="12370" w:name="_Toc285801667"/>
      <w:bookmarkStart w:id="12371" w:name="_Toc411949694"/>
      <w:bookmarkStart w:id="12372" w:name="_Toc412111334"/>
      <w:bookmarkStart w:id="12373" w:name="_Toc285977938"/>
      <w:bookmarkStart w:id="12374" w:name="_Toc412128101"/>
      <w:bookmarkStart w:id="12375" w:name="_Toc286000066"/>
      <w:bookmarkStart w:id="12376" w:name="_Toc412218549"/>
      <w:bookmarkStart w:id="12377" w:name="_Toc412543837"/>
      <w:bookmarkStart w:id="12378" w:name="_Toc412551582"/>
      <w:bookmarkStart w:id="12379" w:name="_Toc412760451"/>
      <w:bookmarkStart w:id="12380" w:name="_Toc453143380"/>
      <w:bookmarkStart w:id="12381" w:name="_Ref468181025"/>
      <w:bookmarkStart w:id="12382" w:name="_Toc516824633"/>
      <w:bookmarkEnd w:id="12310"/>
      <w:r w:rsidRPr="00E22137">
        <w:rPr>
          <w:rFonts w:asciiTheme="minorHAnsi" w:hAnsiTheme="minorHAnsi"/>
          <w:sz w:val="20"/>
          <w:szCs w:val="20"/>
        </w:rPr>
        <w:t>Основания для включения поставщиков в реестр недобросовестных поставщиков</w:t>
      </w:r>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p>
    <w:p w:rsidR="00471499" w:rsidRPr="00E22137" w:rsidRDefault="00471499"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Основания для включения поставщика в реестры недобросовестных поставщиков, указанные в п</w:t>
      </w:r>
      <w:r w:rsidR="00D23E0C" w:rsidRPr="00E22137">
        <w:rPr>
          <w:rFonts w:asciiTheme="minorHAnsi" w:hAnsiTheme="minorHAnsi"/>
          <w:b w:val="0"/>
          <w:sz w:val="20"/>
          <w:szCs w:val="20"/>
        </w:rPr>
        <w:t>одп</w:t>
      </w:r>
      <w:r w:rsidRPr="00E22137">
        <w:rPr>
          <w:rFonts w:asciiTheme="minorHAnsi" w:hAnsiTheme="minorHAnsi"/>
          <w:b w:val="0"/>
          <w:sz w:val="20"/>
          <w:szCs w:val="20"/>
        </w:rPr>
        <w:t>.</w:t>
      </w:r>
      <w:r w:rsidR="008B3D10"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_Ref407293877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23.1.1(1)</w:t>
      </w:r>
      <w:r w:rsidR="009F6A3E" w:rsidRPr="00E22137">
        <w:rPr>
          <w:rFonts w:asciiTheme="minorHAnsi" w:hAnsiTheme="minorHAnsi"/>
          <w:b w:val="0"/>
          <w:sz w:val="20"/>
          <w:szCs w:val="20"/>
        </w:rPr>
        <w:fldChar w:fldCharType="end"/>
      </w:r>
      <w:r w:rsidRPr="00E22137">
        <w:rPr>
          <w:rFonts w:asciiTheme="minorHAnsi" w:hAnsiTheme="minorHAnsi"/>
          <w:b w:val="0"/>
          <w:sz w:val="20"/>
          <w:szCs w:val="20"/>
        </w:rPr>
        <w:t xml:space="preserve"> и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_Ref407294084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23.1.1(2)</w:t>
      </w:r>
      <w:r w:rsidR="009F6A3E" w:rsidRPr="00E22137">
        <w:rPr>
          <w:rFonts w:asciiTheme="minorHAnsi" w:hAnsiTheme="minorHAnsi"/>
          <w:b w:val="0"/>
          <w:sz w:val="20"/>
          <w:szCs w:val="20"/>
        </w:rPr>
        <w:fldChar w:fldCharType="end"/>
      </w:r>
      <w:r w:rsidR="00F65D98" w:rsidRPr="00E22137">
        <w:rPr>
          <w:rFonts w:asciiTheme="minorHAnsi" w:hAnsiTheme="minorHAnsi"/>
          <w:b w:val="0"/>
          <w:sz w:val="20"/>
          <w:szCs w:val="20"/>
        </w:rPr>
        <w:t xml:space="preserve"> Положения</w:t>
      </w:r>
      <w:r w:rsidRPr="00E22137">
        <w:rPr>
          <w:rFonts w:asciiTheme="minorHAnsi" w:hAnsiTheme="minorHAnsi"/>
          <w:b w:val="0"/>
          <w:sz w:val="20"/>
          <w:szCs w:val="20"/>
        </w:rPr>
        <w:t>, определяются Правительством Российской Федерации.</w:t>
      </w:r>
    </w:p>
    <w:p w:rsidR="0091344B" w:rsidRPr="00E22137" w:rsidRDefault="00D8593B" w:rsidP="009F335B">
      <w:pPr>
        <w:pStyle w:val="2"/>
        <w:numPr>
          <w:ilvl w:val="2"/>
          <w:numId w:val="5"/>
        </w:numPr>
        <w:spacing w:before="120"/>
        <w:ind w:left="851" w:hanging="851"/>
        <w:jc w:val="both"/>
        <w:rPr>
          <w:rFonts w:asciiTheme="minorHAnsi" w:hAnsiTheme="minorHAnsi"/>
          <w:b w:val="0"/>
          <w:sz w:val="20"/>
          <w:szCs w:val="20"/>
        </w:rPr>
      </w:pPr>
      <w:bookmarkStart w:id="12383" w:name="_Toc368984380"/>
      <w:bookmarkStart w:id="12384" w:name="_Toc407284863"/>
      <w:bookmarkStart w:id="12385" w:name="_Toc407291591"/>
      <w:bookmarkStart w:id="12386" w:name="_Toc407300391"/>
      <w:bookmarkStart w:id="12387" w:name="_Toc407296941"/>
      <w:r w:rsidRPr="00E22137">
        <w:rPr>
          <w:rFonts w:asciiTheme="minorHAnsi" w:hAnsiTheme="minorHAnsi"/>
          <w:b w:val="0"/>
          <w:sz w:val="20"/>
          <w:szCs w:val="20"/>
        </w:rPr>
        <w:t xml:space="preserve">Для заказчиков </w:t>
      </w:r>
      <w:r w:rsidR="007366B1" w:rsidRPr="00E22137">
        <w:rPr>
          <w:rFonts w:asciiTheme="minorHAnsi" w:hAnsiTheme="minorHAnsi"/>
          <w:b w:val="0"/>
          <w:sz w:val="20"/>
          <w:szCs w:val="20"/>
        </w:rPr>
        <w:t>I</w:t>
      </w:r>
      <w:r w:rsidR="00E6286F" w:rsidRPr="00E22137">
        <w:rPr>
          <w:rFonts w:asciiTheme="minorHAnsi" w:hAnsiTheme="minorHAnsi"/>
          <w:b w:val="0"/>
          <w:sz w:val="20"/>
          <w:szCs w:val="20"/>
        </w:rPr>
        <w:t> </w:t>
      </w:r>
      <w:r w:rsidRPr="00E22137">
        <w:rPr>
          <w:rFonts w:asciiTheme="minorHAnsi" w:hAnsiTheme="minorHAnsi"/>
          <w:b w:val="0"/>
          <w:sz w:val="20"/>
          <w:szCs w:val="20"/>
        </w:rPr>
        <w:t>группы направление в орган</w:t>
      </w:r>
      <w:r w:rsidRPr="00E22137" w:rsidDel="0074648F">
        <w:rPr>
          <w:rFonts w:asciiTheme="minorHAnsi" w:hAnsiTheme="minorHAnsi"/>
          <w:b w:val="0"/>
          <w:sz w:val="20"/>
          <w:szCs w:val="20"/>
        </w:rPr>
        <w:t xml:space="preserve"> </w:t>
      </w:r>
      <w:r w:rsidR="0074648F" w:rsidRPr="00E22137">
        <w:rPr>
          <w:rFonts w:asciiTheme="minorHAnsi" w:hAnsiTheme="minorHAnsi"/>
          <w:b w:val="0"/>
          <w:sz w:val="20"/>
          <w:szCs w:val="20"/>
        </w:rPr>
        <w:t xml:space="preserve">исполнительной </w:t>
      </w:r>
      <w:r w:rsidRPr="00E22137">
        <w:rPr>
          <w:rFonts w:asciiTheme="minorHAnsi" w:hAnsiTheme="minorHAnsi"/>
          <w:b w:val="0"/>
          <w:sz w:val="20"/>
          <w:szCs w:val="20"/>
        </w:rPr>
        <w:t xml:space="preserve">власти, </w:t>
      </w:r>
      <w:r w:rsidR="0074648F" w:rsidRPr="00E22137">
        <w:rPr>
          <w:rFonts w:asciiTheme="minorHAnsi" w:hAnsiTheme="minorHAnsi"/>
          <w:b w:val="0"/>
          <w:sz w:val="20"/>
          <w:szCs w:val="20"/>
        </w:rPr>
        <w:t xml:space="preserve">уполномоченный </w:t>
      </w:r>
      <w:r w:rsidRPr="00E22137">
        <w:rPr>
          <w:rFonts w:asciiTheme="minorHAnsi" w:hAnsiTheme="minorHAnsi"/>
          <w:b w:val="0"/>
          <w:sz w:val="20"/>
          <w:szCs w:val="20"/>
        </w:rPr>
        <w:t>ве</w:t>
      </w:r>
      <w:r w:rsidR="00D23E0C" w:rsidRPr="00E22137">
        <w:rPr>
          <w:rFonts w:asciiTheme="minorHAnsi" w:hAnsiTheme="minorHAnsi"/>
          <w:b w:val="0"/>
          <w:sz w:val="20"/>
          <w:szCs w:val="20"/>
        </w:rPr>
        <w:t>сти</w:t>
      </w:r>
      <w:r w:rsidRPr="00E22137">
        <w:rPr>
          <w:rFonts w:asciiTheme="minorHAnsi" w:hAnsiTheme="minorHAnsi"/>
          <w:b w:val="0"/>
          <w:sz w:val="20"/>
          <w:szCs w:val="20"/>
        </w:rPr>
        <w:t xml:space="preserve"> указанны</w:t>
      </w:r>
      <w:r w:rsidR="00D23E0C" w:rsidRPr="00E22137">
        <w:rPr>
          <w:rFonts w:asciiTheme="minorHAnsi" w:hAnsiTheme="minorHAnsi"/>
          <w:b w:val="0"/>
          <w:sz w:val="20"/>
          <w:szCs w:val="20"/>
        </w:rPr>
        <w:t>е</w:t>
      </w:r>
      <w:r w:rsidRPr="00E22137">
        <w:rPr>
          <w:rFonts w:asciiTheme="minorHAnsi" w:hAnsiTheme="minorHAnsi"/>
          <w:b w:val="0"/>
          <w:sz w:val="20"/>
          <w:szCs w:val="20"/>
        </w:rPr>
        <w:t xml:space="preserve"> </w:t>
      </w:r>
      <w:r w:rsidR="00D23E0C" w:rsidRPr="00E22137">
        <w:rPr>
          <w:rFonts w:asciiTheme="minorHAnsi" w:hAnsiTheme="minorHAnsi"/>
          <w:b w:val="0"/>
          <w:sz w:val="20"/>
          <w:szCs w:val="20"/>
        </w:rPr>
        <w:t>реестры</w:t>
      </w:r>
      <w:r w:rsidRPr="00E22137">
        <w:rPr>
          <w:rFonts w:asciiTheme="minorHAnsi" w:hAnsiTheme="minorHAnsi"/>
          <w:b w:val="0"/>
          <w:sz w:val="20"/>
          <w:szCs w:val="20"/>
        </w:rPr>
        <w:t xml:space="preserve">, </w:t>
      </w:r>
      <w:r w:rsidR="0091344B" w:rsidRPr="00E22137">
        <w:rPr>
          <w:rFonts w:asciiTheme="minorHAnsi" w:hAnsiTheme="minorHAnsi"/>
          <w:b w:val="0"/>
          <w:sz w:val="20"/>
          <w:szCs w:val="20"/>
        </w:rPr>
        <w:t>сведени</w:t>
      </w:r>
      <w:r w:rsidRPr="00E22137">
        <w:rPr>
          <w:rFonts w:asciiTheme="minorHAnsi" w:hAnsiTheme="minorHAnsi"/>
          <w:b w:val="0"/>
          <w:sz w:val="20"/>
          <w:szCs w:val="20"/>
        </w:rPr>
        <w:t>й</w:t>
      </w:r>
      <w:r w:rsidR="0091344B" w:rsidRPr="00E22137">
        <w:rPr>
          <w:rFonts w:asciiTheme="minorHAnsi" w:hAnsiTheme="minorHAnsi"/>
          <w:b w:val="0"/>
          <w:sz w:val="20"/>
          <w:szCs w:val="20"/>
        </w:rPr>
        <w:t xml:space="preserve"> о недобросовестных поставщиках</w:t>
      </w:r>
      <w:r w:rsidRPr="00E22137">
        <w:rPr>
          <w:rFonts w:asciiTheme="minorHAnsi" w:hAnsiTheme="minorHAnsi"/>
          <w:b w:val="0"/>
          <w:sz w:val="20"/>
          <w:szCs w:val="20"/>
        </w:rPr>
        <w:t xml:space="preserve"> является обязательным</w:t>
      </w:r>
      <w:r w:rsidR="0091344B" w:rsidRPr="00E22137">
        <w:rPr>
          <w:rFonts w:asciiTheme="minorHAnsi" w:hAnsiTheme="minorHAnsi"/>
          <w:b w:val="0"/>
          <w:sz w:val="20"/>
          <w:szCs w:val="20"/>
        </w:rPr>
        <w:t>.</w:t>
      </w:r>
    </w:p>
    <w:p w:rsidR="00EA284A" w:rsidRPr="00E22137" w:rsidRDefault="008E09C3" w:rsidP="009F335B">
      <w:pPr>
        <w:pStyle w:val="2"/>
        <w:numPr>
          <w:ilvl w:val="1"/>
          <w:numId w:val="5"/>
        </w:numPr>
        <w:ind w:left="851" w:hanging="851"/>
        <w:jc w:val="left"/>
        <w:rPr>
          <w:rFonts w:asciiTheme="minorHAnsi" w:hAnsiTheme="minorHAnsi"/>
          <w:sz w:val="20"/>
          <w:szCs w:val="20"/>
        </w:rPr>
      </w:pPr>
      <w:bookmarkStart w:id="12388" w:name="_Toc407714724"/>
      <w:bookmarkStart w:id="12389" w:name="_Toc407716889"/>
      <w:bookmarkStart w:id="12390" w:name="_Toc407723141"/>
      <w:bookmarkStart w:id="12391" w:name="_Toc407720571"/>
      <w:bookmarkStart w:id="12392" w:name="_Toc407992800"/>
      <w:bookmarkStart w:id="12393" w:name="_Toc407999232"/>
      <w:bookmarkStart w:id="12394" w:name="_Toc408003467"/>
      <w:bookmarkStart w:id="12395" w:name="_Toc408003710"/>
      <w:bookmarkStart w:id="12396" w:name="_Toc408004466"/>
      <w:bookmarkStart w:id="12397" w:name="_Toc408161709"/>
      <w:bookmarkStart w:id="12398" w:name="_Toc408439941"/>
      <w:bookmarkStart w:id="12399" w:name="_Toc408447042"/>
      <w:bookmarkStart w:id="12400" w:name="_Toc408447306"/>
      <w:bookmarkStart w:id="12401" w:name="_Toc408776135"/>
      <w:bookmarkStart w:id="12402" w:name="_Toc408779330"/>
      <w:bookmarkStart w:id="12403" w:name="_Toc408780926"/>
      <w:bookmarkStart w:id="12404" w:name="_Toc408840989"/>
      <w:bookmarkStart w:id="12405" w:name="_Toc408842414"/>
      <w:bookmarkStart w:id="12406" w:name="_Toc282982409"/>
      <w:bookmarkStart w:id="12407" w:name="_Toc409088843"/>
      <w:bookmarkStart w:id="12408" w:name="_Toc409089037"/>
      <w:bookmarkStart w:id="12409" w:name="_Toc409089725"/>
      <w:bookmarkStart w:id="12410" w:name="_Toc409090157"/>
      <w:bookmarkStart w:id="12411" w:name="_Toc409090612"/>
      <w:bookmarkStart w:id="12412" w:name="_Toc409113406"/>
      <w:bookmarkStart w:id="12413" w:name="_Toc409174189"/>
      <w:bookmarkStart w:id="12414" w:name="_Toc409174884"/>
      <w:bookmarkStart w:id="12415" w:name="_Toc409189283"/>
      <w:bookmarkStart w:id="12416" w:name="_Toc283058714"/>
      <w:bookmarkStart w:id="12417" w:name="_Toc409204508"/>
      <w:bookmarkStart w:id="12418" w:name="_Toc409474899"/>
      <w:bookmarkStart w:id="12419" w:name="_Toc409528608"/>
      <w:bookmarkStart w:id="12420" w:name="_Toc409630312"/>
      <w:bookmarkStart w:id="12421" w:name="_Toc409703757"/>
      <w:bookmarkStart w:id="12422" w:name="_Toc409711921"/>
      <w:bookmarkStart w:id="12423" w:name="_Toc409715664"/>
      <w:bookmarkStart w:id="12424" w:name="_Toc409721657"/>
      <w:bookmarkStart w:id="12425" w:name="_Toc409720812"/>
      <w:bookmarkStart w:id="12426" w:name="_Toc409721899"/>
      <w:bookmarkStart w:id="12427" w:name="_Toc409807624"/>
      <w:bookmarkStart w:id="12428" w:name="_Toc409812313"/>
      <w:bookmarkStart w:id="12429" w:name="_Toc283764535"/>
      <w:bookmarkStart w:id="12430" w:name="_Toc409908902"/>
      <w:bookmarkStart w:id="12431" w:name="_Toc410903041"/>
      <w:bookmarkStart w:id="12432" w:name="_Toc410908339"/>
      <w:bookmarkStart w:id="12433" w:name="_Toc410911081"/>
      <w:bookmarkStart w:id="12434" w:name="_Toc410911354"/>
      <w:bookmarkStart w:id="12435" w:name="_Toc410920406"/>
      <w:bookmarkStart w:id="12436" w:name="_Toc410916983"/>
      <w:bookmarkStart w:id="12437" w:name="_Toc411280032"/>
      <w:bookmarkStart w:id="12438" w:name="_Toc411626760"/>
      <w:bookmarkStart w:id="12439" w:name="_Toc411632301"/>
      <w:bookmarkStart w:id="12440" w:name="_Toc411882211"/>
      <w:bookmarkStart w:id="12441" w:name="_Toc411941220"/>
      <w:bookmarkStart w:id="12442" w:name="_Toc285801668"/>
      <w:bookmarkStart w:id="12443" w:name="_Toc411949695"/>
      <w:bookmarkStart w:id="12444" w:name="_Toc412111335"/>
      <w:bookmarkStart w:id="12445" w:name="_Toc285977939"/>
      <w:bookmarkStart w:id="12446" w:name="_Toc412128102"/>
      <w:bookmarkStart w:id="12447" w:name="_Toc286000067"/>
      <w:bookmarkStart w:id="12448" w:name="_Toc412218550"/>
      <w:bookmarkStart w:id="12449" w:name="_Toc412543838"/>
      <w:bookmarkStart w:id="12450" w:name="_Toc412551583"/>
      <w:bookmarkStart w:id="12451" w:name="_Toc412760452"/>
      <w:bookmarkStart w:id="12452" w:name="_Toc453143381"/>
      <w:bookmarkStart w:id="12453" w:name="_Ref468181039"/>
      <w:bookmarkStart w:id="12454" w:name="_Toc516824634"/>
      <w:r w:rsidRPr="00E22137">
        <w:rPr>
          <w:rFonts w:asciiTheme="minorHAnsi" w:hAnsiTheme="minorHAnsi"/>
          <w:sz w:val="20"/>
          <w:szCs w:val="20"/>
        </w:rPr>
        <w:t>Порядок ведения реестра недобросовестных поставщиков</w:t>
      </w:r>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p>
    <w:p w:rsidR="008E09C3" w:rsidRPr="00E22137" w:rsidRDefault="008E09C3" w:rsidP="009F335B">
      <w:pPr>
        <w:pStyle w:val="2"/>
        <w:numPr>
          <w:ilvl w:val="2"/>
          <w:numId w:val="5"/>
        </w:numPr>
        <w:spacing w:before="120"/>
        <w:ind w:left="851" w:hanging="851"/>
        <w:jc w:val="both"/>
        <w:rPr>
          <w:rFonts w:asciiTheme="minorHAnsi" w:hAnsiTheme="minorHAnsi"/>
          <w:b w:val="0"/>
          <w:sz w:val="20"/>
          <w:szCs w:val="20"/>
        </w:rPr>
      </w:pPr>
      <w:r w:rsidRPr="00E22137">
        <w:rPr>
          <w:rFonts w:asciiTheme="minorHAnsi" w:hAnsiTheme="minorHAnsi"/>
          <w:b w:val="0"/>
          <w:sz w:val="20"/>
          <w:szCs w:val="20"/>
        </w:rPr>
        <w:t>Порядок ведения реестров недобросовестных поставщиков, указанных в п</w:t>
      </w:r>
      <w:r w:rsidR="00D23E0C" w:rsidRPr="00E22137">
        <w:rPr>
          <w:rFonts w:asciiTheme="minorHAnsi" w:hAnsiTheme="minorHAnsi"/>
          <w:b w:val="0"/>
          <w:sz w:val="20"/>
          <w:szCs w:val="20"/>
        </w:rPr>
        <w:t>одп</w:t>
      </w:r>
      <w:r w:rsidRPr="00E22137">
        <w:rPr>
          <w:rFonts w:asciiTheme="minorHAnsi" w:hAnsiTheme="minorHAnsi"/>
          <w:b w:val="0"/>
          <w:sz w:val="20"/>
          <w:szCs w:val="20"/>
        </w:rPr>
        <w:t>.</w:t>
      </w:r>
      <w:r w:rsidR="00052A19" w:rsidRPr="00E22137">
        <w:rPr>
          <w:rFonts w:asciiTheme="minorHAnsi" w:hAnsiTheme="minorHAnsi"/>
          <w:b w:val="0"/>
          <w:sz w:val="20"/>
          <w:szCs w:val="20"/>
        </w:rPr>
        <w:t>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_Ref407293877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23.1.1(1)</w:t>
      </w:r>
      <w:r w:rsidR="009F6A3E" w:rsidRPr="00E22137">
        <w:rPr>
          <w:rFonts w:asciiTheme="minorHAnsi" w:hAnsiTheme="minorHAnsi"/>
          <w:b w:val="0"/>
          <w:sz w:val="20"/>
          <w:szCs w:val="20"/>
        </w:rPr>
        <w:fldChar w:fldCharType="end"/>
      </w:r>
      <w:r w:rsidR="009E6705" w:rsidRPr="00E22137">
        <w:rPr>
          <w:rFonts w:asciiTheme="minorHAnsi" w:hAnsiTheme="minorHAnsi"/>
          <w:b w:val="0"/>
          <w:sz w:val="20"/>
          <w:szCs w:val="20"/>
        </w:rPr>
        <w:t xml:space="preserve">, </w:t>
      </w:r>
      <w:r w:rsidR="009F6A3E" w:rsidRPr="00E22137">
        <w:rPr>
          <w:rFonts w:asciiTheme="minorHAnsi" w:hAnsiTheme="minorHAnsi"/>
          <w:b w:val="0"/>
          <w:sz w:val="20"/>
          <w:szCs w:val="20"/>
        </w:rPr>
        <w:fldChar w:fldCharType="begin"/>
      </w:r>
      <w:r w:rsidR="009F6A3E" w:rsidRPr="00E22137">
        <w:rPr>
          <w:rFonts w:asciiTheme="minorHAnsi" w:hAnsiTheme="minorHAnsi"/>
          <w:b w:val="0"/>
          <w:sz w:val="20"/>
          <w:szCs w:val="20"/>
        </w:rPr>
        <w:instrText xml:space="preserve"> REF _Ref407294084 \r \h  \* MERGEFORMAT </w:instrText>
      </w:r>
      <w:r w:rsidR="009F6A3E" w:rsidRPr="00E22137">
        <w:rPr>
          <w:rFonts w:asciiTheme="minorHAnsi" w:hAnsiTheme="minorHAnsi"/>
          <w:b w:val="0"/>
          <w:sz w:val="20"/>
          <w:szCs w:val="20"/>
        </w:rPr>
      </w:r>
      <w:r w:rsidR="009F6A3E" w:rsidRPr="00E22137">
        <w:rPr>
          <w:rFonts w:asciiTheme="minorHAnsi" w:hAnsiTheme="minorHAnsi"/>
          <w:b w:val="0"/>
          <w:sz w:val="20"/>
          <w:szCs w:val="20"/>
        </w:rPr>
        <w:fldChar w:fldCharType="separate"/>
      </w:r>
      <w:r w:rsidR="00892F78" w:rsidRPr="00E22137">
        <w:rPr>
          <w:rFonts w:asciiTheme="minorHAnsi" w:hAnsiTheme="minorHAnsi"/>
          <w:b w:val="0"/>
          <w:sz w:val="20"/>
          <w:szCs w:val="20"/>
        </w:rPr>
        <w:t>23.1.1(2)</w:t>
      </w:r>
      <w:r w:rsidR="009F6A3E" w:rsidRPr="00E22137">
        <w:rPr>
          <w:rFonts w:asciiTheme="minorHAnsi" w:hAnsiTheme="minorHAnsi"/>
          <w:b w:val="0"/>
          <w:sz w:val="20"/>
          <w:szCs w:val="20"/>
        </w:rPr>
        <w:fldChar w:fldCharType="end"/>
      </w:r>
      <w:r w:rsidR="00545A36" w:rsidRPr="00E22137">
        <w:rPr>
          <w:rFonts w:asciiTheme="minorHAnsi" w:hAnsiTheme="minorHAnsi"/>
          <w:b w:val="0"/>
          <w:sz w:val="20"/>
          <w:szCs w:val="20"/>
        </w:rPr>
        <w:t xml:space="preserve">, </w:t>
      </w:r>
      <w:r w:rsidR="00F65D98" w:rsidRPr="00E22137">
        <w:rPr>
          <w:rFonts w:asciiTheme="minorHAnsi" w:hAnsiTheme="minorHAnsi"/>
          <w:b w:val="0"/>
          <w:sz w:val="20"/>
          <w:szCs w:val="20"/>
        </w:rPr>
        <w:t>Положения</w:t>
      </w:r>
      <w:r w:rsidRPr="00E22137">
        <w:rPr>
          <w:rFonts w:asciiTheme="minorHAnsi" w:hAnsiTheme="minorHAnsi"/>
          <w:b w:val="0"/>
          <w:sz w:val="20"/>
          <w:szCs w:val="20"/>
        </w:rPr>
        <w:t>,</w:t>
      </w:r>
      <w:r w:rsidR="00D8593B" w:rsidRPr="00E22137">
        <w:rPr>
          <w:rFonts w:asciiTheme="minorHAnsi" w:hAnsiTheme="minorHAnsi"/>
          <w:b w:val="0"/>
          <w:sz w:val="20"/>
          <w:szCs w:val="20"/>
        </w:rPr>
        <w:t xml:space="preserve"> в том числе правила направления </w:t>
      </w:r>
      <w:r w:rsidR="00C85FA4" w:rsidRPr="00E22137">
        <w:rPr>
          <w:rFonts w:asciiTheme="minorHAnsi" w:hAnsiTheme="minorHAnsi"/>
          <w:b w:val="0"/>
          <w:sz w:val="20"/>
          <w:szCs w:val="20"/>
        </w:rPr>
        <w:t>з</w:t>
      </w:r>
      <w:r w:rsidR="00D8593B" w:rsidRPr="00E22137">
        <w:rPr>
          <w:rFonts w:asciiTheme="minorHAnsi" w:hAnsiTheme="minorHAnsi"/>
          <w:b w:val="0"/>
          <w:sz w:val="20"/>
          <w:szCs w:val="20"/>
        </w:rPr>
        <w:t xml:space="preserve">аказчиками </w:t>
      </w:r>
      <w:r w:rsidR="005A3048" w:rsidRPr="00E22137">
        <w:rPr>
          <w:rFonts w:asciiTheme="minorHAnsi" w:hAnsiTheme="minorHAnsi"/>
          <w:b w:val="0"/>
          <w:sz w:val="20"/>
          <w:szCs w:val="20"/>
        </w:rPr>
        <w:t>сведений о недобросовестных поставщиках,</w:t>
      </w:r>
      <w:r w:rsidRPr="00E22137">
        <w:rPr>
          <w:rFonts w:asciiTheme="minorHAnsi" w:hAnsiTheme="minorHAnsi"/>
          <w:b w:val="0"/>
          <w:sz w:val="20"/>
          <w:szCs w:val="20"/>
        </w:rPr>
        <w:t xml:space="preserve"> определяется Правительством Российской Федерации.</w:t>
      </w:r>
    </w:p>
    <w:p w:rsidR="009E20D0" w:rsidRPr="00E22137" w:rsidRDefault="00577BF1" w:rsidP="00577BF1">
      <w:pPr>
        <w:pStyle w:val="12"/>
        <w:ind w:left="360"/>
        <w:rPr>
          <w:rFonts w:asciiTheme="minorHAnsi" w:hAnsiTheme="minorHAnsi"/>
          <w:sz w:val="20"/>
          <w:szCs w:val="20"/>
        </w:rPr>
      </w:pPr>
      <w:bookmarkStart w:id="12455" w:name="_Ref375863160"/>
      <w:bookmarkStart w:id="12456" w:name="_Toc375818415"/>
      <w:bookmarkStart w:id="12457" w:name="_Ref375863215"/>
      <w:bookmarkStart w:id="12458" w:name="_Ref374462194"/>
      <w:bookmarkStart w:id="12459" w:name="_Ref374462590"/>
      <w:bookmarkStart w:id="12460" w:name="_Toc442866979"/>
      <w:bookmarkStart w:id="12461" w:name="_Toc442873473"/>
      <w:bookmarkStart w:id="12462" w:name="_Toc442866980"/>
      <w:bookmarkStart w:id="12463" w:name="_Toc442873474"/>
      <w:bookmarkStart w:id="12464" w:name="_Toc442866981"/>
      <w:bookmarkStart w:id="12465" w:name="_Toc442873475"/>
      <w:bookmarkStart w:id="12466" w:name="_Toc442866982"/>
      <w:bookmarkStart w:id="12467" w:name="_Toc442873476"/>
      <w:bookmarkStart w:id="12468" w:name="_Toc442866983"/>
      <w:bookmarkStart w:id="12469" w:name="_Toc442873477"/>
      <w:bookmarkStart w:id="12470" w:name="_Toc442866984"/>
      <w:bookmarkStart w:id="12471" w:name="_Toc442873478"/>
      <w:bookmarkStart w:id="12472" w:name="_Toc442866985"/>
      <w:bookmarkStart w:id="12473" w:name="_Toc442873479"/>
      <w:bookmarkStart w:id="12474" w:name="_Toc442866986"/>
      <w:bookmarkStart w:id="12475" w:name="_Toc442873480"/>
      <w:bookmarkStart w:id="12476" w:name="_Toc442866987"/>
      <w:bookmarkStart w:id="12477" w:name="_Toc442873481"/>
      <w:bookmarkStart w:id="12478" w:name="_Toc442866988"/>
      <w:bookmarkStart w:id="12479" w:name="_Toc442873482"/>
      <w:bookmarkStart w:id="12480" w:name="_Toc442866989"/>
      <w:bookmarkStart w:id="12481" w:name="_Toc442873483"/>
      <w:bookmarkStart w:id="12482" w:name="_Toc442866990"/>
      <w:bookmarkStart w:id="12483" w:name="_Toc442873484"/>
      <w:bookmarkStart w:id="12484" w:name="_Toc442866991"/>
      <w:bookmarkStart w:id="12485" w:name="_Toc442873485"/>
      <w:bookmarkStart w:id="12486" w:name="_Toc442866992"/>
      <w:bookmarkStart w:id="12487" w:name="_Toc442873486"/>
      <w:bookmarkStart w:id="12488" w:name="_Toc442866993"/>
      <w:bookmarkStart w:id="12489" w:name="_Toc442873487"/>
      <w:bookmarkStart w:id="12490" w:name="_Toc442866994"/>
      <w:bookmarkStart w:id="12491" w:name="_Toc442873488"/>
      <w:bookmarkStart w:id="12492" w:name="_Toc442866995"/>
      <w:bookmarkStart w:id="12493" w:name="_Toc442873489"/>
      <w:bookmarkStart w:id="12494" w:name="_Toc442866996"/>
      <w:bookmarkStart w:id="12495" w:name="_Toc442873490"/>
      <w:bookmarkStart w:id="12496" w:name="_Toc442866997"/>
      <w:bookmarkStart w:id="12497" w:name="_Toc442873491"/>
      <w:bookmarkStart w:id="12498" w:name="_Toc442866998"/>
      <w:bookmarkStart w:id="12499" w:name="_Toc442873492"/>
      <w:bookmarkStart w:id="12500" w:name="_Toc442866999"/>
      <w:bookmarkStart w:id="12501" w:name="_Toc442873493"/>
      <w:bookmarkStart w:id="12502" w:name="_Toc442867000"/>
      <w:bookmarkStart w:id="12503" w:name="_Toc442873494"/>
      <w:bookmarkStart w:id="12504" w:name="_Toc442867001"/>
      <w:bookmarkStart w:id="12505" w:name="_Toc442873495"/>
      <w:bookmarkStart w:id="12506" w:name="_Toc442867002"/>
      <w:bookmarkStart w:id="12507" w:name="_Toc442873496"/>
      <w:bookmarkStart w:id="12508" w:name="_Toc442867003"/>
      <w:bookmarkStart w:id="12509" w:name="_Toc442873497"/>
      <w:bookmarkStart w:id="12510" w:name="_Toc442867004"/>
      <w:bookmarkStart w:id="12511" w:name="_Toc442873498"/>
      <w:bookmarkStart w:id="12512" w:name="_Toc442867005"/>
      <w:bookmarkStart w:id="12513" w:name="_Toc442873499"/>
      <w:bookmarkStart w:id="12514" w:name="_Toc442867006"/>
      <w:bookmarkStart w:id="12515" w:name="_Toc442873500"/>
      <w:bookmarkStart w:id="12516" w:name="_Toc442867007"/>
      <w:bookmarkStart w:id="12517" w:name="_Toc442873501"/>
      <w:bookmarkStart w:id="12518" w:name="_Toc442867008"/>
      <w:bookmarkStart w:id="12519" w:name="_Toc442873502"/>
      <w:bookmarkStart w:id="12520" w:name="_Toc442867009"/>
      <w:bookmarkStart w:id="12521" w:name="_Toc442873503"/>
      <w:bookmarkStart w:id="12522" w:name="_Toc442867010"/>
      <w:bookmarkStart w:id="12523" w:name="_Toc442873504"/>
      <w:bookmarkStart w:id="12524" w:name="_Toc442867011"/>
      <w:bookmarkStart w:id="12525" w:name="_Toc442873505"/>
      <w:bookmarkStart w:id="12526" w:name="_Toc442867012"/>
      <w:bookmarkStart w:id="12527" w:name="_Toc442873506"/>
      <w:bookmarkStart w:id="12528" w:name="_Toc442867013"/>
      <w:bookmarkStart w:id="12529" w:name="_Toc442873507"/>
      <w:bookmarkStart w:id="12530" w:name="_Toc442867014"/>
      <w:bookmarkStart w:id="12531" w:name="_Toc442873508"/>
      <w:bookmarkStart w:id="12532" w:name="_Toc442867015"/>
      <w:bookmarkStart w:id="12533" w:name="_Toc442873509"/>
      <w:bookmarkStart w:id="12534" w:name="_Toc442867016"/>
      <w:bookmarkStart w:id="12535" w:name="_Toc442873510"/>
      <w:bookmarkStart w:id="12536" w:name="_Toc442867017"/>
      <w:bookmarkStart w:id="12537" w:name="_Toc442873511"/>
      <w:bookmarkStart w:id="12538" w:name="_Toc442867018"/>
      <w:bookmarkStart w:id="12539" w:name="_Toc442873512"/>
      <w:bookmarkStart w:id="12540" w:name="_Toc442867019"/>
      <w:bookmarkStart w:id="12541" w:name="_Toc442873513"/>
      <w:bookmarkStart w:id="12542" w:name="_Toc442867020"/>
      <w:bookmarkStart w:id="12543" w:name="_Toc442873514"/>
      <w:bookmarkStart w:id="12544" w:name="_Toc442867021"/>
      <w:bookmarkStart w:id="12545" w:name="_Toc442873515"/>
      <w:bookmarkStart w:id="12546" w:name="_Toc442867022"/>
      <w:bookmarkStart w:id="12547" w:name="_Toc442873516"/>
      <w:bookmarkStart w:id="12548" w:name="_Toc442867023"/>
      <w:bookmarkStart w:id="12549" w:name="_Toc442873517"/>
      <w:bookmarkStart w:id="12550" w:name="_Toc442867024"/>
      <w:bookmarkStart w:id="12551" w:name="_Toc442873518"/>
      <w:bookmarkStart w:id="12552" w:name="_Toc442867025"/>
      <w:bookmarkStart w:id="12553" w:name="_Toc442873519"/>
      <w:bookmarkStart w:id="12554" w:name="_Toc442867026"/>
      <w:bookmarkStart w:id="12555" w:name="_Toc442873520"/>
      <w:bookmarkStart w:id="12556" w:name="_Toc442867027"/>
      <w:bookmarkStart w:id="12557" w:name="_Toc442873521"/>
      <w:bookmarkStart w:id="12558" w:name="_Toc442867028"/>
      <w:bookmarkStart w:id="12559" w:name="_Toc442873522"/>
      <w:bookmarkStart w:id="12560" w:name="_Toc442867043"/>
      <w:bookmarkStart w:id="12561" w:name="_Toc442873537"/>
      <w:bookmarkStart w:id="12562" w:name="_Toc442867054"/>
      <w:bookmarkStart w:id="12563" w:name="_Toc442873548"/>
      <w:bookmarkStart w:id="12564" w:name="_Toc442867057"/>
      <w:bookmarkStart w:id="12565" w:name="_Toc442873551"/>
      <w:bookmarkStart w:id="12566" w:name="_Toc442867066"/>
      <w:bookmarkStart w:id="12567" w:name="_Toc442873560"/>
      <w:bookmarkStart w:id="12568" w:name="_Toc442867075"/>
      <w:bookmarkStart w:id="12569" w:name="_Toc442873569"/>
      <w:bookmarkStart w:id="12570" w:name="_Toc442867084"/>
      <w:bookmarkStart w:id="12571" w:name="_Toc442873578"/>
      <w:bookmarkStart w:id="12572" w:name="_Toc442867093"/>
      <w:bookmarkStart w:id="12573" w:name="_Toc442873587"/>
      <w:bookmarkStart w:id="12574" w:name="_Toc442867102"/>
      <w:bookmarkStart w:id="12575" w:name="_Toc442873596"/>
      <w:bookmarkStart w:id="12576" w:name="_Toc442867111"/>
      <w:bookmarkStart w:id="12577" w:name="_Toc442873605"/>
      <w:bookmarkStart w:id="12578" w:name="_Toc442867116"/>
      <w:bookmarkStart w:id="12579" w:name="_Toc442873610"/>
      <w:bookmarkStart w:id="12580" w:name="_Toc442867123"/>
      <w:bookmarkStart w:id="12581" w:name="_Toc442873617"/>
      <w:bookmarkStart w:id="12582" w:name="_Toc442867130"/>
      <w:bookmarkStart w:id="12583" w:name="_Toc442873624"/>
      <w:bookmarkStart w:id="12584" w:name="_Toc442867137"/>
      <w:bookmarkStart w:id="12585" w:name="_Toc442873631"/>
      <w:bookmarkStart w:id="12586" w:name="_Toc442867142"/>
      <w:bookmarkStart w:id="12587" w:name="_Toc442873636"/>
      <w:bookmarkStart w:id="12588" w:name="_Toc442867149"/>
      <w:bookmarkStart w:id="12589" w:name="_Toc442873643"/>
      <w:bookmarkStart w:id="12590" w:name="_Toc442867156"/>
      <w:bookmarkStart w:id="12591" w:name="_Toc442873650"/>
      <w:bookmarkStart w:id="12592" w:name="_Toc442867163"/>
      <w:bookmarkStart w:id="12593" w:name="_Toc442873657"/>
      <w:bookmarkStart w:id="12594" w:name="_Toc442867168"/>
      <w:bookmarkStart w:id="12595" w:name="_Toc442873662"/>
      <w:bookmarkStart w:id="12596" w:name="_Toc442867169"/>
      <w:bookmarkStart w:id="12597" w:name="_Toc442873663"/>
      <w:bookmarkStart w:id="12598" w:name="_Toc442867170"/>
      <w:bookmarkStart w:id="12599" w:name="_Toc442873664"/>
      <w:bookmarkStart w:id="12600" w:name="_Toc442867171"/>
      <w:bookmarkStart w:id="12601" w:name="_Toc442873665"/>
      <w:bookmarkStart w:id="12602" w:name="_Toc442867172"/>
      <w:bookmarkStart w:id="12603" w:name="_Toc442873666"/>
      <w:bookmarkStart w:id="12604" w:name="_Toc442867173"/>
      <w:bookmarkStart w:id="12605" w:name="_Toc442873667"/>
      <w:bookmarkStart w:id="12606" w:name="_Toc442867174"/>
      <w:bookmarkStart w:id="12607" w:name="_Toc442873668"/>
      <w:bookmarkStart w:id="12608" w:name="_Toc442867175"/>
      <w:bookmarkStart w:id="12609" w:name="_Toc442873669"/>
      <w:bookmarkStart w:id="12610" w:name="_Toc442867176"/>
      <w:bookmarkStart w:id="12611" w:name="_Toc442873670"/>
      <w:bookmarkStart w:id="12612" w:name="_Toc442867177"/>
      <w:bookmarkStart w:id="12613" w:name="_Toc442873671"/>
      <w:bookmarkStart w:id="12614" w:name="_Toc442867178"/>
      <w:bookmarkStart w:id="12615" w:name="_Toc442873672"/>
      <w:bookmarkStart w:id="12616" w:name="_Toc442867179"/>
      <w:bookmarkStart w:id="12617" w:name="_Toc442873673"/>
      <w:bookmarkStart w:id="12618" w:name="_Toc442867180"/>
      <w:bookmarkStart w:id="12619" w:name="_Toc442873674"/>
      <w:bookmarkStart w:id="12620" w:name="_Toc442867181"/>
      <w:bookmarkStart w:id="12621" w:name="_Toc442873675"/>
      <w:bookmarkStart w:id="12622" w:name="_Toc442867182"/>
      <w:bookmarkStart w:id="12623" w:name="_Toc442873676"/>
      <w:bookmarkStart w:id="12624" w:name="_Toc442867183"/>
      <w:bookmarkStart w:id="12625" w:name="_Toc442873677"/>
      <w:bookmarkStart w:id="12626" w:name="_Toc442867184"/>
      <w:bookmarkStart w:id="12627" w:name="_Toc442873678"/>
      <w:bookmarkStart w:id="12628" w:name="_Toc442867185"/>
      <w:bookmarkStart w:id="12629" w:name="_Toc442873679"/>
      <w:bookmarkStart w:id="12630" w:name="_Toc408840738"/>
      <w:bookmarkStart w:id="12631" w:name="_Toc408842163"/>
      <w:bookmarkStart w:id="12632" w:name="_Toc409088844"/>
      <w:bookmarkStart w:id="12633" w:name="_Toc409089038"/>
      <w:bookmarkStart w:id="12634" w:name="_Toc409089726"/>
      <w:bookmarkStart w:id="12635" w:name="_Toc409090158"/>
      <w:bookmarkStart w:id="12636" w:name="_Toc409090613"/>
      <w:bookmarkStart w:id="12637" w:name="_Toc409113407"/>
      <w:bookmarkStart w:id="12638" w:name="_Toc409174190"/>
      <w:bookmarkStart w:id="12639" w:name="_Toc409174885"/>
      <w:bookmarkStart w:id="12640" w:name="_Toc409189284"/>
      <w:bookmarkStart w:id="12641" w:name="_Toc283058715"/>
      <w:bookmarkStart w:id="12642" w:name="_Toc409204509"/>
      <w:bookmarkStart w:id="12643" w:name="_Toc409474900"/>
      <w:bookmarkStart w:id="12644" w:name="_Toc409528609"/>
      <w:bookmarkStart w:id="12645" w:name="_Toc409630313"/>
      <w:bookmarkStart w:id="12646" w:name="_Toc409703758"/>
      <w:bookmarkStart w:id="12647" w:name="_Toc409711922"/>
      <w:bookmarkStart w:id="12648" w:name="_Toc409715665"/>
      <w:bookmarkStart w:id="12649" w:name="_Toc409721658"/>
      <w:bookmarkStart w:id="12650" w:name="_Toc409720813"/>
      <w:bookmarkStart w:id="12651" w:name="_Toc409721900"/>
      <w:bookmarkStart w:id="12652" w:name="_Toc409807625"/>
      <w:bookmarkStart w:id="12653" w:name="_Toc409812314"/>
      <w:bookmarkStart w:id="12654" w:name="_Toc283764536"/>
      <w:bookmarkStart w:id="12655" w:name="_Toc409908903"/>
      <w:bookmarkStart w:id="12656" w:name="_Toc410903042"/>
      <w:bookmarkStart w:id="12657" w:name="_Toc410908340"/>
      <w:bookmarkStart w:id="12658" w:name="_Toc410911082"/>
      <w:bookmarkStart w:id="12659" w:name="_Toc410911355"/>
      <w:bookmarkStart w:id="12660" w:name="_Toc410920407"/>
      <w:bookmarkStart w:id="12661" w:name="_Toc410916984"/>
      <w:bookmarkStart w:id="12662" w:name="_Toc411280033"/>
      <w:bookmarkStart w:id="12663" w:name="_Toc411626761"/>
      <w:bookmarkStart w:id="12664" w:name="_Toc411632302"/>
      <w:bookmarkStart w:id="12665" w:name="_Toc411882212"/>
      <w:bookmarkStart w:id="12666" w:name="_Toc411941221"/>
      <w:bookmarkStart w:id="12667" w:name="_Toc285801669"/>
      <w:bookmarkStart w:id="12668" w:name="_Toc411949696"/>
      <w:bookmarkStart w:id="12669" w:name="_Toc412111336"/>
      <w:bookmarkStart w:id="12670" w:name="_Toc285977940"/>
      <w:bookmarkStart w:id="12671" w:name="_Toc412128103"/>
      <w:bookmarkStart w:id="12672" w:name="_Toc286000068"/>
      <w:bookmarkStart w:id="12673" w:name="_Toc412218551"/>
      <w:bookmarkStart w:id="12674" w:name="_Toc412543839"/>
      <w:bookmarkStart w:id="12675" w:name="_Toc412551584"/>
      <w:bookmarkStart w:id="12676" w:name="_Toc453143382"/>
      <w:bookmarkStart w:id="12677" w:name="_Ref468181050"/>
      <w:bookmarkStart w:id="12678" w:name="_Toc516824635"/>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r w:rsidRPr="00E22137">
        <w:rPr>
          <w:rFonts w:asciiTheme="minorHAnsi" w:hAnsiTheme="minorHAnsi"/>
          <w:sz w:val="20"/>
          <w:szCs w:val="20"/>
        </w:rPr>
        <w:t xml:space="preserve">Глава 10. </w:t>
      </w:r>
      <w:r w:rsidR="00025902" w:rsidRPr="00E22137">
        <w:rPr>
          <w:rFonts w:asciiTheme="minorHAnsi" w:hAnsiTheme="minorHAnsi"/>
          <w:sz w:val="20"/>
          <w:szCs w:val="20"/>
        </w:rPr>
        <w:t>Приложения к</w:t>
      </w:r>
      <w:r w:rsidR="009E20D0" w:rsidRPr="00E22137">
        <w:rPr>
          <w:rFonts w:asciiTheme="minorHAnsi" w:hAnsiTheme="minorHAnsi"/>
          <w:sz w:val="20"/>
          <w:szCs w:val="20"/>
        </w:rPr>
        <w:t xml:space="preserve"> положени</w:t>
      </w:r>
      <w:r w:rsidR="00025902" w:rsidRPr="00E22137">
        <w:rPr>
          <w:rFonts w:asciiTheme="minorHAnsi" w:hAnsiTheme="minorHAnsi"/>
          <w:sz w:val="20"/>
          <w:szCs w:val="20"/>
        </w:rPr>
        <w:t>ю</w:t>
      </w:r>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p>
    <w:p w:rsidR="008D18EC" w:rsidRPr="00E22137" w:rsidRDefault="002379A2" w:rsidP="002379A2">
      <w:pPr>
        <w:pStyle w:val="2"/>
        <w:numPr>
          <w:ilvl w:val="0"/>
          <w:numId w:val="0"/>
        </w:numPr>
        <w:rPr>
          <w:rFonts w:asciiTheme="minorHAnsi" w:hAnsiTheme="minorHAnsi"/>
          <w:sz w:val="20"/>
          <w:szCs w:val="20"/>
        </w:rPr>
      </w:pPr>
      <w:bookmarkStart w:id="12679" w:name="_Toc453143383"/>
      <w:bookmarkStart w:id="12680" w:name="_Ref468181065"/>
      <w:bookmarkStart w:id="12681" w:name="_Ref468181083"/>
      <w:bookmarkStart w:id="12682" w:name="_Ref468181101"/>
      <w:bookmarkStart w:id="12683" w:name="_Ref468181128"/>
      <w:bookmarkStart w:id="12684" w:name="_Ref468181136"/>
      <w:bookmarkStart w:id="12685" w:name="_Ref468181144"/>
      <w:bookmarkStart w:id="12686" w:name="_Ref468181154"/>
      <w:bookmarkStart w:id="12687" w:name="_Ref468181162"/>
      <w:bookmarkStart w:id="12688" w:name="_Ref468181171"/>
      <w:bookmarkStart w:id="12689" w:name="_Ref468181181"/>
      <w:bookmarkStart w:id="12690" w:name="_Ref468181189"/>
      <w:bookmarkStart w:id="12691" w:name="_Ref468181198"/>
      <w:bookmarkStart w:id="12692" w:name="_Toc516824636"/>
      <w:r w:rsidRPr="00E22137">
        <w:rPr>
          <w:rFonts w:asciiTheme="minorHAnsi" w:hAnsiTheme="minorHAnsi"/>
          <w:sz w:val="20"/>
          <w:szCs w:val="20"/>
        </w:rPr>
        <w:t xml:space="preserve">Статья 24. </w:t>
      </w:r>
      <w:r w:rsidR="00025902" w:rsidRPr="00E22137">
        <w:rPr>
          <w:rFonts w:asciiTheme="minorHAnsi" w:hAnsiTheme="minorHAnsi"/>
          <w:sz w:val="20"/>
          <w:szCs w:val="20"/>
        </w:rPr>
        <w:t>Перечень приложений к Положению</w:t>
      </w:r>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p>
    <w:p w:rsidR="00161CF5" w:rsidRPr="00E22137" w:rsidRDefault="00974135" w:rsidP="002379A2">
      <w:pPr>
        <w:pStyle w:val="2"/>
        <w:numPr>
          <w:ilvl w:val="0"/>
          <w:numId w:val="0"/>
        </w:numPr>
        <w:spacing w:after="40"/>
        <w:ind w:left="1843" w:hanging="1843"/>
        <w:jc w:val="left"/>
        <w:rPr>
          <w:rFonts w:asciiTheme="minorHAnsi" w:hAnsiTheme="minorHAnsi"/>
          <w:sz w:val="20"/>
          <w:szCs w:val="20"/>
        </w:rPr>
      </w:pPr>
      <w:bookmarkStart w:id="12693" w:name="_Toc453143385"/>
      <w:bookmarkStart w:id="12694" w:name="_Toc516824638"/>
      <w:bookmarkStart w:id="12695" w:name="_Ref451763610"/>
      <w:r w:rsidRPr="00E22137">
        <w:rPr>
          <w:rFonts w:asciiTheme="minorHAnsi" w:hAnsiTheme="minorHAnsi"/>
          <w:sz w:val="20"/>
          <w:szCs w:val="20"/>
        </w:rPr>
        <w:t>Приложение</w:t>
      </w:r>
      <w:r w:rsidR="00900B18" w:rsidRPr="00E22137">
        <w:rPr>
          <w:rFonts w:asciiTheme="minorHAnsi" w:hAnsiTheme="minorHAnsi"/>
          <w:sz w:val="20"/>
          <w:szCs w:val="20"/>
        </w:rPr>
        <w:t>1</w:t>
      </w:r>
      <w:bookmarkEnd w:id="12693"/>
      <w:bookmarkEnd w:id="12694"/>
      <w:bookmarkEnd w:id="12695"/>
      <w:r w:rsidR="002379A2" w:rsidRPr="00E22137">
        <w:rPr>
          <w:rFonts w:asciiTheme="minorHAnsi" w:hAnsiTheme="minorHAnsi"/>
          <w:sz w:val="20"/>
          <w:szCs w:val="20"/>
        </w:rPr>
        <w:t xml:space="preserve"> (прилагается отдельным файлом)</w:t>
      </w:r>
    </w:p>
    <w:p w:rsidR="00974135" w:rsidRPr="00E22137" w:rsidRDefault="00111646"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Условия применения способов закупки;</w:t>
      </w:r>
    </w:p>
    <w:p w:rsidR="00161CF5" w:rsidRPr="00E22137" w:rsidRDefault="00872832" w:rsidP="002379A2">
      <w:pPr>
        <w:pStyle w:val="2"/>
        <w:numPr>
          <w:ilvl w:val="0"/>
          <w:numId w:val="0"/>
        </w:numPr>
        <w:spacing w:after="40"/>
        <w:ind w:left="1843" w:hanging="1843"/>
        <w:jc w:val="left"/>
        <w:rPr>
          <w:rFonts w:asciiTheme="minorHAnsi" w:hAnsiTheme="minorHAnsi"/>
          <w:sz w:val="20"/>
          <w:szCs w:val="20"/>
        </w:rPr>
      </w:pPr>
      <w:bookmarkStart w:id="12696" w:name="_Toc453143386"/>
      <w:bookmarkStart w:id="12697" w:name="_Toc516824639"/>
      <w:bookmarkStart w:id="12698" w:name="_Ref451763497"/>
      <w:r w:rsidRPr="00E22137">
        <w:rPr>
          <w:rFonts w:asciiTheme="minorHAnsi" w:hAnsiTheme="minorHAnsi"/>
          <w:sz w:val="20"/>
          <w:szCs w:val="20"/>
        </w:rPr>
        <w:t>Приложение</w:t>
      </w:r>
      <w:r w:rsidR="00531B90" w:rsidRPr="00E22137">
        <w:rPr>
          <w:rFonts w:asciiTheme="minorHAnsi" w:hAnsiTheme="minorHAnsi"/>
          <w:sz w:val="20"/>
          <w:szCs w:val="20"/>
        </w:rPr>
        <w:t>2</w:t>
      </w:r>
      <w:bookmarkEnd w:id="12696"/>
      <w:bookmarkEnd w:id="12697"/>
      <w:bookmarkEnd w:id="12698"/>
      <w:r w:rsidR="002379A2" w:rsidRPr="00E22137">
        <w:rPr>
          <w:rFonts w:asciiTheme="minorHAnsi" w:hAnsiTheme="minorHAnsi"/>
          <w:sz w:val="20"/>
          <w:szCs w:val="20"/>
        </w:rPr>
        <w:t xml:space="preserve"> (прилагается отдельным файлом)</w:t>
      </w:r>
    </w:p>
    <w:p w:rsidR="00974135" w:rsidRPr="00E22137" w:rsidRDefault="00111646"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Применимость формы закупки в зависимости от способа закупки</w:t>
      </w:r>
      <w:r w:rsidR="00115752" w:rsidRPr="00E22137">
        <w:rPr>
          <w:rFonts w:asciiTheme="minorHAnsi" w:hAnsiTheme="minorHAnsi"/>
          <w:sz w:val="20"/>
          <w:szCs w:val="20"/>
        </w:rPr>
        <w:t>, проводимого на общих основаниях</w:t>
      </w:r>
      <w:r w:rsidRPr="00E22137">
        <w:rPr>
          <w:rFonts w:asciiTheme="minorHAnsi" w:hAnsiTheme="minorHAnsi"/>
          <w:sz w:val="20"/>
          <w:szCs w:val="20"/>
        </w:rPr>
        <w:t>;</w:t>
      </w:r>
    </w:p>
    <w:p w:rsidR="00161CF5" w:rsidRPr="00E22137" w:rsidRDefault="00872832" w:rsidP="002379A2">
      <w:pPr>
        <w:pStyle w:val="2"/>
        <w:numPr>
          <w:ilvl w:val="0"/>
          <w:numId w:val="0"/>
        </w:numPr>
        <w:spacing w:after="40"/>
        <w:ind w:left="1843" w:hanging="1843"/>
        <w:jc w:val="left"/>
        <w:rPr>
          <w:rFonts w:asciiTheme="minorHAnsi" w:hAnsiTheme="minorHAnsi"/>
          <w:sz w:val="20"/>
          <w:szCs w:val="20"/>
        </w:rPr>
      </w:pPr>
      <w:bookmarkStart w:id="12699" w:name="_Toc453143387"/>
      <w:bookmarkStart w:id="12700" w:name="_Toc516824640"/>
      <w:bookmarkStart w:id="12701" w:name="_Ref451763499"/>
      <w:r w:rsidRPr="00E22137">
        <w:rPr>
          <w:rFonts w:asciiTheme="minorHAnsi" w:hAnsiTheme="minorHAnsi"/>
          <w:sz w:val="20"/>
          <w:szCs w:val="20"/>
        </w:rPr>
        <w:t>Приложение</w:t>
      </w:r>
      <w:r w:rsidR="00531B90" w:rsidRPr="00E22137">
        <w:rPr>
          <w:rFonts w:asciiTheme="minorHAnsi" w:hAnsiTheme="minorHAnsi"/>
          <w:sz w:val="20"/>
          <w:szCs w:val="20"/>
        </w:rPr>
        <w:t>3</w:t>
      </w:r>
      <w:bookmarkEnd w:id="12699"/>
      <w:bookmarkEnd w:id="12700"/>
      <w:bookmarkEnd w:id="12701"/>
      <w:r w:rsidR="002379A2" w:rsidRPr="00E22137">
        <w:rPr>
          <w:rFonts w:asciiTheme="minorHAnsi" w:hAnsiTheme="minorHAnsi"/>
          <w:sz w:val="20"/>
          <w:szCs w:val="20"/>
        </w:rPr>
        <w:t xml:space="preserve"> (прилагается отдельным файлом)</w:t>
      </w:r>
    </w:p>
    <w:p w:rsidR="00974135" w:rsidRPr="00E22137" w:rsidRDefault="00111646"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Применимость дополнительных элементов в зависимости от способа закупки</w:t>
      </w:r>
      <w:r w:rsidR="00115752" w:rsidRPr="00E22137">
        <w:rPr>
          <w:rFonts w:asciiTheme="minorHAnsi" w:hAnsiTheme="minorHAnsi"/>
          <w:sz w:val="20"/>
          <w:szCs w:val="20"/>
        </w:rPr>
        <w:t>, проводимого на общих основаниях</w:t>
      </w:r>
      <w:r w:rsidR="00025902" w:rsidRPr="00E22137">
        <w:rPr>
          <w:rFonts w:asciiTheme="minorHAnsi" w:hAnsiTheme="minorHAnsi"/>
          <w:sz w:val="20"/>
          <w:szCs w:val="20"/>
        </w:rPr>
        <w:t>;</w:t>
      </w:r>
    </w:p>
    <w:p w:rsidR="00161CF5" w:rsidRPr="00E22137" w:rsidRDefault="00872832" w:rsidP="002379A2">
      <w:pPr>
        <w:pStyle w:val="2"/>
        <w:numPr>
          <w:ilvl w:val="0"/>
          <w:numId w:val="0"/>
        </w:numPr>
        <w:spacing w:after="40"/>
        <w:ind w:left="1843" w:hanging="1843"/>
        <w:jc w:val="left"/>
        <w:rPr>
          <w:rFonts w:asciiTheme="minorHAnsi" w:hAnsiTheme="minorHAnsi"/>
          <w:sz w:val="20"/>
          <w:szCs w:val="20"/>
        </w:rPr>
      </w:pPr>
      <w:bookmarkStart w:id="12702" w:name="_Toc453143388"/>
      <w:bookmarkStart w:id="12703" w:name="_Toc516824641"/>
      <w:bookmarkStart w:id="12704" w:name="_Ref451766396"/>
      <w:r w:rsidRPr="00E22137">
        <w:rPr>
          <w:rFonts w:asciiTheme="minorHAnsi" w:hAnsiTheme="minorHAnsi"/>
          <w:sz w:val="20"/>
          <w:szCs w:val="20"/>
        </w:rPr>
        <w:t>Приложение</w:t>
      </w:r>
      <w:bookmarkEnd w:id="12702"/>
      <w:bookmarkEnd w:id="12703"/>
      <w:bookmarkEnd w:id="12704"/>
      <w:r w:rsidR="00531B90" w:rsidRPr="00E22137">
        <w:rPr>
          <w:rFonts w:asciiTheme="minorHAnsi" w:hAnsiTheme="minorHAnsi"/>
          <w:sz w:val="20"/>
          <w:szCs w:val="20"/>
        </w:rPr>
        <w:t>4</w:t>
      </w:r>
      <w:r w:rsidR="002379A2" w:rsidRPr="00E22137">
        <w:rPr>
          <w:rFonts w:asciiTheme="minorHAnsi" w:hAnsiTheme="minorHAnsi"/>
          <w:sz w:val="20"/>
          <w:szCs w:val="20"/>
        </w:rPr>
        <w:t xml:space="preserve"> (прилагается отдельным файлом)</w:t>
      </w:r>
    </w:p>
    <w:p w:rsidR="00974135" w:rsidRPr="00E22137" w:rsidRDefault="009F33D1"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Методические рекомендации по определению начальной (максимальной) цены договора (цены лота)</w:t>
      </w:r>
      <w:r w:rsidR="00025902" w:rsidRPr="00E22137">
        <w:rPr>
          <w:rFonts w:asciiTheme="minorHAnsi" w:hAnsiTheme="minorHAnsi"/>
          <w:sz w:val="20"/>
          <w:szCs w:val="20"/>
        </w:rPr>
        <w:t>;</w:t>
      </w:r>
      <w:bookmarkStart w:id="12705" w:name="_Ref442781706"/>
    </w:p>
    <w:p w:rsidR="00936721" w:rsidRPr="00E22137" w:rsidRDefault="00872832" w:rsidP="002379A2">
      <w:pPr>
        <w:pStyle w:val="2"/>
        <w:numPr>
          <w:ilvl w:val="0"/>
          <w:numId w:val="0"/>
        </w:numPr>
        <w:spacing w:after="40"/>
        <w:ind w:left="1843" w:hanging="1843"/>
        <w:jc w:val="left"/>
        <w:rPr>
          <w:rFonts w:asciiTheme="minorHAnsi" w:hAnsiTheme="minorHAnsi"/>
          <w:sz w:val="20"/>
          <w:szCs w:val="20"/>
        </w:rPr>
      </w:pPr>
      <w:bookmarkStart w:id="12706" w:name="_Toc453143389"/>
      <w:bookmarkStart w:id="12707" w:name="_Toc516824642"/>
      <w:bookmarkStart w:id="12708" w:name="_Ref451766603"/>
      <w:r w:rsidRPr="00E22137">
        <w:rPr>
          <w:rFonts w:asciiTheme="minorHAnsi" w:hAnsiTheme="minorHAnsi"/>
          <w:sz w:val="20"/>
          <w:szCs w:val="20"/>
        </w:rPr>
        <w:t>Приложение</w:t>
      </w:r>
      <w:bookmarkEnd w:id="12706"/>
      <w:bookmarkEnd w:id="12707"/>
      <w:bookmarkEnd w:id="12708"/>
      <w:r w:rsidR="00531B90" w:rsidRPr="00E22137">
        <w:rPr>
          <w:rFonts w:asciiTheme="minorHAnsi" w:hAnsiTheme="minorHAnsi"/>
          <w:sz w:val="20"/>
          <w:szCs w:val="20"/>
        </w:rPr>
        <w:t>5</w:t>
      </w:r>
      <w:r w:rsidR="002379A2" w:rsidRPr="00E22137">
        <w:rPr>
          <w:rFonts w:asciiTheme="minorHAnsi" w:hAnsiTheme="minorHAnsi"/>
          <w:sz w:val="20"/>
          <w:szCs w:val="20"/>
        </w:rPr>
        <w:t xml:space="preserve"> (прилагается отдельным файлом)</w:t>
      </w:r>
    </w:p>
    <w:p w:rsidR="00974135" w:rsidRPr="00E22137" w:rsidRDefault="00936721"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Методические рекомендации по оценке и сопоставлению заявок на участие в закупке;</w:t>
      </w:r>
    </w:p>
    <w:p w:rsidR="001F4CF1" w:rsidRPr="00E22137" w:rsidRDefault="00872832" w:rsidP="002379A2">
      <w:pPr>
        <w:pStyle w:val="2"/>
        <w:numPr>
          <w:ilvl w:val="0"/>
          <w:numId w:val="0"/>
        </w:numPr>
        <w:spacing w:after="40"/>
        <w:ind w:left="1843" w:hanging="1843"/>
        <w:jc w:val="left"/>
        <w:rPr>
          <w:rFonts w:asciiTheme="minorHAnsi" w:hAnsiTheme="minorHAnsi"/>
          <w:sz w:val="20"/>
          <w:szCs w:val="20"/>
        </w:rPr>
      </w:pPr>
      <w:bookmarkStart w:id="12709" w:name="_Toc453143393"/>
      <w:bookmarkStart w:id="12710" w:name="_Toc516824646"/>
      <w:bookmarkStart w:id="12711" w:name="_Ref451766446"/>
      <w:r w:rsidRPr="00E22137">
        <w:rPr>
          <w:rFonts w:asciiTheme="minorHAnsi" w:hAnsiTheme="minorHAnsi"/>
          <w:sz w:val="20"/>
          <w:szCs w:val="20"/>
        </w:rPr>
        <w:t>Приложени</w:t>
      </w:r>
      <w:bookmarkEnd w:id="12709"/>
      <w:bookmarkEnd w:id="12710"/>
      <w:bookmarkEnd w:id="12711"/>
      <w:r w:rsidR="004D43E4" w:rsidRPr="00E22137">
        <w:rPr>
          <w:rFonts w:asciiTheme="minorHAnsi" w:hAnsiTheme="minorHAnsi"/>
          <w:sz w:val="20"/>
          <w:szCs w:val="20"/>
        </w:rPr>
        <w:t>е6</w:t>
      </w:r>
      <w:r w:rsidR="002379A2" w:rsidRPr="00E22137">
        <w:rPr>
          <w:rFonts w:asciiTheme="minorHAnsi" w:hAnsiTheme="minorHAnsi"/>
          <w:sz w:val="20"/>
          <w:szCs w:val="20"/>
        </w:rPr>
        <w:t xml:space="preserve"> (прилагается отдельным файлом)</w:t>
      </w:r>
    </w:p>
    <w:p w:rsidR="00EA2408" w:rsidRPr="00E22137" w:rsidRDefault="00023727"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 xml:space="preserve">Требования к банкам, гарантии которых принимаются </w:t>
      </w:r>
      <w:r w:rsidR="0075547E" w:rsidRPr="00E22137">
        <w:rPr>
          <w:rFonts w:asciiTheme="minorHAnsi" w:hAnsiTheme="minorHAnsi"/>
          <w:sz w:val="20"/>
          <w:szCs w:val="20"/>
        </w:rPr>
        <w:t xml:space="preserve">Заказчиком </w:t>
      </w:r>
      <w:r w:rsidRPr="00E22137">
        <w:rPr>
          <w:rFonts w:asciiTheme="minorHAnsi" w:hAnsiTheme="minorHAnsi"/>
          <w:sz w:val="20"/>
          <w:szCs w:val="20"/>
        </w:rPr>
        <w:t xml:space="preserve">в качестве обеспечения заявки и /или обеспечения исполнения договора, заключаемого </w:t>
      </w:r>
      <w:r w:rsidR="0075547E" w:rsidRPr="00E22137">
        <w:rPr>
          <w:rFonts w:asciiTheme="minorHAnsi" w:hAnsiTheme="minorHAnsi"/>
          <w:sz w:val="20"/>
          <w:szCs w:val="20"/>
        </w:rPr>
        <w:t>Заказчиком</w:t>
      </w:r>
      <w:r w:rsidRPr="00E22137">
        <w:rPr>
          <w:rFonts w:asciiTheme="minorHAnsi" w:hAnsiTheme="minorHAnsi"/>
          <w:sz w:val="20"/>
          <w:szCs w:val="20"/>
        </w:rPr>
        <w:t xml:space="preserve"> по итогам процедуры закупки</w:t>
      </w:r>
      <w:r w:rsidR="0056465C" w:rsidRPr="00E22137">
        <w:rPr>
          <w:rFonts w:asciiTheme="minorHAnsi" w:hAnsiTheme="minorHAnsi"/>
          <w:sz w:val="20"/>
          <w:szCs w:val="20"/>
        </w:rPr>
        <w:t>;</w:t>
      </w:r>
    </w:p>
    <w:p w:rsidR="00EA2408" w:rsidRPr="00E22137" w:rsidRDefault="00EA2408" w:rsidP="002379A2">
      <w:pPr>
        <w:pStyle w:val="2"/>
        <w:numPr>
          <w:ilvl w:val="0"/>
          <w:numId w:val="0"/>
        </w:numPr>
        <w:spacing w:after="40"/>
        <w:ind w:left="1843" w:hanging="1843"/>
        <w:jc w:val="left"/>
        <w:rPr>
          <w:rFonts w:asciiTheme="minorHAnsi" w:hAnsiTheme="minorHAnsi"/>
          <w:sz w:val="20"/>
          <w:szCs w:val="20"/>
        </w:rPr>
      </w:pPr>
      <w:r w:rsidRPr="00E22137">
        <w:rPr>
          <w:rFonts w:asciiTheme="minorHAnsi" w:hAnsiTheme="minorHAnsi"/>
          <w:sz w:val="20"/>
          <w:szCs w:val="20"/>
        </w:rPr>
        <w:t>Приложение7</w:t>
      </w:r>
      <w:r w:rsidR="002379A2" w:rsidRPr="00E22137">
        <w:rPr>
          <w:rFonts w:asciiTheme="minorHAnsi" w:hAnsiTheme="minorHAnsi"/>
          <w:sz w:val="20"/>
          <w:szCs w:val="20"/>
        </w:rPr>
        <w:t xml:space="preserve"> (прилагается отдельным файлом)</w:t>
      </w:r>
    </w:p>
    <w:p w:rsidR="00FD73F9" w:rsidRPr="00E22137" w:rsidRDefault="00EA2408"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Перечень продукции с иными сроками оплаты</w:t>
      </w:r>
    </w:p>
    <w:p w:rsidR="00FD73F9" w:rsidRPr="00E22137" w:rsidRDefault="00FD73F9" w:rsidP="002379A2">
      <w:pPr>
        <w:pStyle w:val="2"/>
        <w:numPr>
          <w:ilvl w:val="0"/>
          <w:numId w:val="0"/>
        </w:numPr>
        <w:spacing w:after="40"/>
        <w:ind w:left="1843" w:hanging="1843"/>
        <w:jc w:val="left"/>
        <w:rPr>
          <w:rFonts w:asciiTheme="minorHAnsi" w:hAnsiTheme="minorHAnsi"/>
          <w:sz w:val="20"/>
          <w:szCs w:val="20"/>
        </w:rPr>
      </w:pPr>
      <w:r w:rsidRPr="00E22137">
        <w:rPr>
          <w:rFonts w:asciiTheme="minorHAnsi" w:hAnsiTheme="minorHAnsi"/>
          <w:sz w:val="20"/>
          <w:szCs w:val="20"/>
        </w:rPr>
        <w:t>Приложение8</w:t>
      </w:r>
      <w:r w:rsidR="002379A2" w:rsidRPr="00E22137">
        <w:rPr>
          <w:rFonts w:asciiTheme="minorHAnsi" w:hAnsiTheme="minorHAnsi"/>
          <w:sz w:val="20"/>
          <w:szCs w:val="20"/>
        </w:rPr>
        <w:t xml:space="preserve"> (прилагается отдельным файлом)</w:t>
      </w:r>
    </w:p>
    <w:p w:rsidR="00FD73F9" w:rsidRPr="00E22137" w:rsidRDefault="00FD73F9" w:rsidP="002379A2">
      <w:pPr>
        <w:pStyle w:val="a0"/>
        <w:numPr>
          <w:ilvl w:val="0"/>
          <w:numId w:val="0"/>
        </w:numPr>
        <w:spacing w:before="0" w:after="40"/>
        <w:outlineLvl w:val="3"/>
        <w:rPr>
          <w:rFonts w:asciiTheme="minorHAnsi" w:hAnsiTheme="minorHAnsi"/>
          <w:sz w:val="20"/>
          <w:szCs w:val="20"/>
        </w:rPr>
      </w:pPr>
      <w:r w:rsidRPr="00E22137">
        <w:rPr>
          <w:rFonts w:asciiTheme="minorHAnsi" w:hAnsiTheme="minorHAnsi"/>
          <w:sz w:val="20"/>
          <w:szCs w:val="20"/>
        </w:rPr>
        <w:t>Порядок создания и работы ЗК определен в Положении о закупочной комиссии</w:t>
      </w:r>
    </w:p>
    <w:p w:rsidR="00EA2408" w:rsidRPr="00E22137" w:rsidRDefault="00EA2408" w:rsidP="00755BF7">
      <w:pPr>
        <w:pStyle w:val="a0"/>
        <w:numPr>
          <w:ilvl w:val="0"/>
          <w:numId w:val="0"/>
        </w:numPr>
        <w:spacing w:before="0"/>
        <w:outlineLvl w:val="3"/>
        <w:rPr>
          <w:rFonts w:asciiTheme="minorHAnsi" w:hAnsiTheme="minorHAnsi"/>
          <w:sz w:val="20"/>
          <w:szCs w:val="20"/>
        </w:rPr>
      </w:pPr>
    </w:p>
    <w:bookmarkEnd w:id="12705"/>
    <w:p w:rsidR="00C9401F" w:rsidRDefault="00C9401F" w:rsidP="00C9401F">
      <w:pPr>
        <w:pStyle w:val="2"/>
        <w:numPr>
          <w:ilvl w:val="0"/>
          <w:numId w:val="0"/>
        </w:numPr>
        <w:spacing w:after="40"/>
        <w:ind w:left="1843" w:hanging="1843"/>
        <w:jc w:val="left"/>
        <w:rPr>
          <w:rFonts w:asciiTheme="minorHAnsi" w:hAnsiTheme="minorHAnsi"/>
          <w:sz w:val="20"/>
          <w:szCs w:val="20"/>
        </w:rPr>
      </w:pPr>
      <w:r w:rsidRPr="00E22137">
        <w:rPr>
          <w:rFonts w:asciiTheme="minorHAnsi" w:hAnsiTheme="minorHAnsi"/>
          <w:sz w:val="20"/>
          <w:szCs w:val="20"/>
        </w:rPr>
        <w:t>Приложение</w:t>
      </w:r>
      <w:r>
        <w:rPr>
          <w:rFonts w:asciiTheme="minorHAnsi" w:hAnsiTheme="minorHAnsi"/>
          <w:sz w:val="20"/>
          <w:szCs w:val="20"/>
        </w:rPr>
        <w:t>9</w:t>
      </w:r>
      <w:r w:rsidRPr="00E22137">
        <w:rPr>
          <w:rFonts w:asciiTheme="minorHAnsi" w:hAnsiTheme="minorHAnsi"/>
          <w:sz w:val="20"/>
          <w:szCs w:val="20"/>
        </w:rPr>
        <w:t xml:space="preserve"> (прилагается отдельным файлом)</w:t>
      </w:r>
    </w:p>
    <w:p w:rsidR="00C9401F" w:rsidRPr="005E1845" w:rsidRDefault="00C9401F" w:rsidP="00C9401F">
      <w:pPr>
        <w:pStyle w:val="2"/>
        <w:numPr>
          <w:ilvl w:val="0"/>
          <w:numId w:val="0"/>
        </w:numPr>
        <w:spacing w:before="0" w:after="100" w:afterAutospacing="1"/>
        <w:ind w:left="1843" w:hanging="1843"/>
        <w:jc w:val="left"/>
        <w:rPr>
          <w:rFonts w:asciiTheme="minorHAnsi" w:hAnsiTheme="minorHAnsi"/>
          <w:b w:val="0"/>
          <w:sz w:val="20"/>
          <w:szCs w:val="20"/>
        </w:rPr>
      </w:pPr>
      <w:r>
        <w:rPr>
          <w:rFonts w:asciiTheme="minorHAnsi" w:hAnsiTheme="minorHAnsi"/>
          <w:b w:val="0"/>
          <w:sz w:val="20"/>
          <w:szCs w:val="20"/>
        </w:rPr>
        <w:t xml:space="preserve">Перечень </w:t>
      </w:r>
      <w:r w:rsidRPr="005E1845">
        <w:rPr>
          <w:rFonts w:asciiTheme="minorHAnsi" w:hAnsiTheme="minorHAnsi"/>
          <w:b w:val="0"/>
          <w:sz w:val="20"/>
          <w:szCs w:val="20"/>
        </w:rPr>
        <w:t>взаимозависимых с Заказчиком лиц в соответствии с Налоговым кодексом Российской Федерации</w:t>
      </w:r>
    </w:p>
    <w:p w:rsidR="003D691C" w:rsidRPr="00E22137" w:rsidRDefault="003D691C" w:rsidP="0011019C">
      <w:pPr>
        <w:pStyle w:val="a0"/>
        <w:numPr>
          <w:ilvl w:val="0"/>
          <w:numId w:val="0"/>
        </w:numPr>
        <w:spacing w:before="0"/>
        <w:outlineLvl w:val="3"/>
        <w:rPr>
          <w:rFonts w:asciiTheme="minorHAnsi" w:hAnsiTheme="minorHAnsi"/>
          <w:sz w:val="20"/>
          <w:szCs w:val="20"/>
        </w:rPr>
      </w:pPr>
      <w:bookmarkStart w:id="12712" w:name="_GoBack"/>
      <w:bookmarkEnd w:id="12712"/>
    </w:p>
    <w:sectPr w:rsidR="003D691C" w:rsidRPr="00E22137" w:rsidSect="00ED5E61">
      <w:footerReference w:type="default" r:id="rId29"/>
      <w:headerReference w:type="first" r:id="rId30"/>
      <w:footerReference w:type="first" r:id="rId31"/>
      <w:pgSz w:w="11907" w:h="16839" w:code="9"/>
      <w:pgMar w:top="1134" w:right="567" w:bottom="709"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28" w:rsidRDefault="00292628">
      <w:r>
        <w:separator/>
      </w:r>
    </w:p>
  </w:endnote>
  <w:endnote w:type="continuationSeparator" w:id="0">
    <w:p w:rsidR="00292628" w:rsidRDefault="00292628">
      <w:r>
        <w:continuationSeparator/>
      </w:r>
    </w:p>
  </w:endnote>
  <w:endnote w:type="continuationNotice" w:id="1">
    <w:p w:rsidR="00292628" w:rsidRDefault="0029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Roboto Sla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rsidP="007770F0">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rsidP="00AB3959">
    <w:pPr>
      <w:pStyle w:val="a0"/>
      <w:numPr>
        <w:ilvl w:val="0"/>
        <w:numId w:val="0"/>
      </w:numPr>
      <w:spacing w:befor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49117"/>
      <w:docPartObj>
        <w:docPartGallery w:val="Page Numbers (Bottom of Page)"/>
        <w:docPartUnique/>
      </w:docPartObj>
    </w:sdtPr>
    <w:sdtEndPr/>
    <w:sdtContent>
      <w:p w:rsidR="00417116" w:rsidRDefault="00417116" w:rsidP="00865E4B">
        <w:pPr>
          <w:pStyle w:val="a0"/>
          <w:numPr>
            <w:ilvl w:val="0"/>
            <w:numId w:val="0"/>
          </w:numPr>
          <w:jc w:val="right"/>
        </w:pPr>
        <w:r w:rsidRPr="009A2420">
          <w:rPr>
            <w:rFonts w:ascii="Times New Roman" w:hAnsi="Times New Roman"/>
            <w:sz w:val="24"/>
          </w:rPr>
          <w:fldChar w:fldCharType="begin"/>
        </w:r>
        <w:r w:rsidRPr="009A2420">
          <w:rPr>
            <w:rFonts w:ascii="Times New Roman" w:hAnsi="Times New Roman"/>
            <w:sz w:val="24"/>
          </w:rPr>
          <w:instrText>PAGE   \* MERGEFORMAT</w:instrText>
        </w:r>
        <w:r w:rsidRPr="009A2420">
          <w:rPr>
            <w:rFonts w:ascii="Times New Roman" w:hAnsi="Times New Roman"/>
            <w:sz w:val="24"/>
          </w:rPr>
          <w:fldChar w:fldCharType="separate"/>
        </w:r>
        <w:r w:rsidR="00C9401F">
          <w:rPr>
            <w:rFonts w:ascii="Times New Roman" w:hAnsi="Times New Roman"/>
            <w:noProof/>
            <w:sz w:val="24"/>
          </w:rPr>
          <w:t>143</w:t>
        </w:r>
        <w:r w:rsidRPr="009A2420">
          <w:rPr>
            <w:rFonts w:ascii="Times New Roman" w:hAnsi="Times New Roman"/>
            <w:noProof/>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54201"/>
      <w:docPartObj>
        <w:docPartGallery w:val="Page Numbers (Bottom of Page)"/>
        <w:docPartUnique/>
      </w:docPartObj>
    </w:sdtPr>
    <w:sdtEndPr/>
    <w:sdtContent>
      <w:p w:rsidR="00417116" w:rsidRDefault="00417116" w:rsidP="00865E4B">
        <w:pPr>
          <w:pStyle w:val="a0"/>
          <w:numPr>
            <w:ilvl w:val="0"/>
            <w:numId w:val="0"/>
          </w:numPr>
          <w:jc w:val="right"/>
        </w:pPr>
        <w:r>
          <w:fldChar w:fldCharType="begin"/>
        </w:r>
        <w:r>
          <w:instrText>PAGE   \* MERGEFORMAT</w:instrText>
        </w:r>
        <w:r>
          <w:fldChar w:fldCharType="separate"/>
        </w:r>
        <w:r w:rsidR="00C9401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28" w:rsidRDefault="00292628">
      <w:r>
        <w:separator/>
      </w:r>
    </w:p>
  </w:footnote>
  <w:footnote w:type="continuationSeparator" w:id="0">
    <w:p w:rsidR="00292628" w:rsidRDefault="00292628">
      <w:r>
        <w:continuationSeparator/>
      </w:r>
    </w:p>
  </w:footnote>
  <w:footnote w:type="continuationNotice" w:id="1">
    <w:p w:rsidR="00292628" w:rsidRDefault="00292628"/>
  </w:footnote>
  <w:footnote w:id="2">
    <w:p w:rsidR="00417116" w:rsidRPr="000C4306" w:rsidRDefault="00417116" w:rsidP="000C4306">
      <w:pPr>
        <w:pStyle w:val="aff1"/>
        <w:spacing w:before="0"/>
        <w:rPr>
          <w:rFonts w:asciiTheme="minorHAnsi" w:hAnsiTheme="minorHAnsi"/>
          <w:sz w:val="16"/>
          <w:szCs w:val="16"/>
        </w:rPr>
      </w:pPr>
      <w:r w:rsidRPr="000C4306">
        <w:rPr>
          <w:rStyle w:val="ac"/>
          <w:rFonts w:asciiTheme="minorHAnsi" w:hAnsiTheme="minorHAnsi"/>
          <w:sz w:val="16"/>
          <w:szCs w:val="16"/>
        </w:rPr>
        <w:footnoteRef/>
      </w:r>
      <w:r w:rsidRPr="000C4306">
        <w:rPr>
          <w:rFonts w:asciiTheme="minorHAnsi" w:hAnsiTheme="minorHAnsi"/>
          <w:sz w:val="16"/>
          <w:szCs w:val="16"/>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3">
    <w:p w:rsidR="00417116" w:rsidRDefault="00417116" w:rsidP="000C4306">
      <w:pPr>
        <w:pStyle w:val="aff1"/>
        <w:spacing w:before="0"/>
      </w:pPr>
      <w:r w:rsidRPr="000C4306">
        <w:rPr>
          <w:rStyle w:val="ac"/>
          <w:rFonts w:asciiTheme="minorHAnsi" w:hAnsiTheme="minorHAnsi"/>
          <w:sz w:val="16"/>
          <w:szCs w:val="16"/>
        </w:rPr>
        <w:footnoteRef/>
      </w:r>
      <w:r w:rsidRPr="000C4306">
        <w:rPr>
          <w:rFonts w:asciiTheme="minorHAnsi" w:hAnsiTheme="minorHAnsi"/>
          <w:sz w:val="16"/>
          <w:szCs w:val="16"/>
        </w:rPr>
        <w:t xml:space="preserve"> Применяется только для следующего технологического оборудования: литейные машины, прессы, станки, печи, гальванические ванны, испытательные стенды.</w:t>
      </w:r>
    </w:p>
  </w:footnote>
  <w:footnote w:id="4">
    <w:p w:rsidR="00417116" w:rsidRDefault="00417116">
      <w:pPr>
        <w:pStyle w:val="aff1"/>
      </w:pPr>
      <w:r>
        <w:rPr>
          <w:rStyle w:val="ac"/>
        </w:rPr>
        <w:footnoteRef/>
      </w:r>
      <w:r>
        <w:t xml:space="preserve"> Внесение в протокол указанных сведений осуществляется в порядке, установленном в документации о закупке, с учетом особенностей, предусмотренных функциональными возможностями ЭТП и/или ЕИС и/или официального сайта Заказчика. </w:t>
      </w:r>
    </w:p>
  </w:footnote>
  <w:footnote w:id="5">
    <w:p w:rsidR="00417116" w:rsidRDefault="00417116" w:rsidP="00FB5313">
      <w:pPr>
        <w:pStyle w:val="aff1"/>
      </w:pPr>
      <w:r>
        <w:rPr>
          <w:rStyle w:val="ac"/>
        </w:rPr>
        <w:footnoteRef/>
      </w:r>
      <w:r>
        <w:t xml:space="preserve"> Внесение в протокол указанных сведений осуществляется в порядке, установленном в документации о закупке, с учетом особенностей, предусмотренных функциональными возможностями ЭТП и/или ЕИС и/или официального сайта Заказчика. </w:t>
      </w:r>
    </w:p>
  </w:footnote>
  <w:footnote w:id="6">
    <w:p w:rsidR="00417116" w:rsidRDefault="00417116" w:rsidP="00FB5313">
      <w:pPr>
        <w:pStyle w:val="aff1"/>
      </w:pPr>
      <w:r>
        <w:rPr>
          <w:rStyle w:val="ac"/>
        </w:rPr>
        <w:footnoteRef/>
      </w:r>
      <w:r>
        <w:t xml:space="preserve"> Внесение в протокол указанных сведений осуществляется в порядке, установленном в документации о закупке, с учетом особенностей, предусмотренных функциональными возможностями ЭТП и/или ЕИС и/или официального сайта Заказчика. </w:t>
      </w:r>
    </w:p>
  </w:footnote>
  <w:footnote w:id="7">
    <w:p w:rsidR="00417116" w:rsidRDefault="00417116" w:rsidP="00FB5313">
      <w:pPr>
        <w:pStyle w:val="aff1"/>
      </w:pPr>
      <w:r>
        <w:rPr>
          <w:rStyle w:val="ac"/>
        </w:rPr>
        <w:footnoteRef/>
      </w:r>
      <w:r>
        <w:t xml:space="preserve"> Внесение в протокол указанных сведений осуществляется в порядке, установленном в документации о закупке, с учетом особенностей, предусмотренных функциональными возможностями ЭТП и/или ЕИС и/или официального сайта Заказчика.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rsidP="0030116A">
    <w:pPr>
      <w:numPr>
        <w:ilvl w:val="0"/>
        <w:numId w:val="0"/>
      </w:numPr>
      <w:spacing w:befor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rsidP="00AB3959">
    <w:pPr>
      <w:pStyle w:val="a0"/>
      <w:numPr>
        <w:ilvl w:val="0"/>
        <w:numId w:val="0"/>
      </w:numPr>
      <w:spacing w:befor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16" w:rsidRDefault="00417116" w:rsidP="00865E4B">
    <w:pPr>
      <w:pStyle w:val="a0"/>
      <w:numPr>
        <w:ilvl w:val="0"/>
        <w:numId w:val="0"/>
      </w:num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88C"/>
    <w:multiLevelType w:val="multilevel"/>
    <w:tmpl w:val="EE4ED82A"/>
    <w:lvl w:ilvl="0">
      <w:start w:val="1"/>
      <w:numFmt w:val="decimal"/>
      <w:lvlText w:val="Статья %1."/>
      <w:lvlJc w:val="left"/>
      <w:pPr>
        <w:ind w:left="1134" w:hanging="1134"/>
      </w:pPr>
      <w:rPr>
        <w:rFonts w:hint="default"/>
        <w:caps w:val="0"/>
        <w:smallCaps/>
        <w:color w:val="auto"/>
        <w:sz w:val="20"/>
        <w:szCs w:val="20"/>
      </w:rPr>
    </w:lvl>
    <w:lvl w:ilvl="1">
      <w:start w:val="1"/>
      <w:numFmt w:val="decimal"/>
      <w:lvlText w:val="%1.%2"/>
      <w:lvlJc w:val="left"/>
      <w:pPr>
        <w:ind w:left="1985" w:hanging="1134"/>
      </w:pPr>
      <w:rPr>
        <w:rFonts w:hint="default"/>
        <w:color w:val="000000" w:themeColor="text1"/>
      </w:rPr>
    </w:lvl>
    <w:lvl w:ilvl="2">
      <w:start w:val="1"/>
      <w:numFmt w:val="decimal"/>
      <w:lvlText w:val="%1.%2.%3"/>
      <w:lvlJc w:val="left"/>
      <w:pPr>
        <w:ind w:left="1134" w:hanging="1134"/>
      </w:pPr>
      <w:rPr>
        <w:rFonts w:hint="default"/>
        <w:b w:val="0"/>
        <w:color w:val="auto"/>
      </w:rPr>
    </w:lvl>
    <w:lvl w:ilvl="3">
      <w:start w:val="1"/>
      <w:numFmt w:val="decimal"/>
      <w:lvlText w:val="(%4)"/>
      <w:lvlJc w:val="left"/>
      <w:pPr>
        <w:ind w:left="1986" w:hanging="851"/>
      </w:pPr>
      <w:rPr>
        <w:rFonts w:hint="default"/>
        <w:b w:val="0"/>
        <w:color w:val="000000" w:themeColor="text1"/>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5280247"/>
    <w:multiLevelType w:val="multilevel"/>
    <w:tmpl w:val="12C8D44C"/>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70542B3"/>
    <w:multiLevelType w:val="multilevel"/>
    <w:tmpl w:val="8926DCAC"/>
    <w:lvl w:ilvl="0">
      <w:start w:val="1"/>
      <w:numFmt w:val="decimal"/>
      <w:lvlText w:val="%1."/>
      <w:lvlJc w:val="left"/>
      <w:pPr>
        <w:ind w:left="928" w:hanging="360"/>
      </w:pPr>
      <w:rPr>
        <w:rFonts w:cs="Times New Roman" w:hint="default"/>
        <w:sz w:val="20"/>
        <w:szCs w:val="20"/>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364" w:hanging="1080"/>
      </w:pPr>
      <w:rPr>
        <w:rFonts w:cs="Times New Roman" w:hint="default"/>
        <w:b w:val="0"/>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3" w15:restartNumberingAfterBreak="0">
    <w:nsid w:val="23FA68F7"/>
    <w:multiLevelType w:val="multilevel"/>
    <w:tmpl w:val="6E36737E"/>
    <w:lvl w:ilvl="0">
      <w:start w:val="1"/>
      <w:numFmt w:val="decimal"/>
      <w:lvlText w:val="Статья %1."/>
      <w:lvlJc w:val="left"/>
      <w:pPr>
        <w:ind w:left="1134" w:hanging="1134"/>
      </w:pPr>
      <w:rPr>
        <w:rFonts w:hint="default"/>
        <w:caps w:val="0"/>
        <w:smallCaps/>
        <w:color w:val="auto"/>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color w:val="auto"/>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 w15:restartNumberingAfterBreak="0">
    <w:nsid w:val="389E558B"/>
    <w:multiLevelType w:val="multilevel"/>
    <w:tmpl w:val="6E36737E"/>
    <w:lvl w:ilvl="0">
      <w:start w:val="1"/>
      <w:numFmt w:val="decimal"/>
      <w:lvlText w:val="Статья %1."/>
      <w:lvlJc w:val="left"/>
      <w:pPr>
        <w:ind w:left="1134" w:hanging="1134"/>
      </w:pPr>
      <w:rPr>
        <w:rFonts w:hint="default"/>
        <w:caps w:val="0"/>
        <w:smallCaps/>
        <w:color w:val="auto"/>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color w:val="auto"/>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3C0251D4"/>
    <w:multiLevelType w:val="multilevel"/>
    <w:tmpl w:val="F5DCBC5C"/>
    <w:lvl w:ilvl="0">
      <w:start w:val="1"/>
      <w:numFmt w:val="decimal"/>
      <w:lvlText w:val="%1."/>
      <w:lvlJc w:val="left"/>
      <w:pPr>
        <w:ind w:left="928" w:hanging="360"/>
      </w:pPr>
      <w:rPr>
        <w:rFonts w:cs="Times New Roman" w:hint="default"/>
        <w:sz w:val="20"/>
        <w:szCs w:val="20"/>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364" w:hanging="1080"/>
      </w:pPr>
      <w:rPr>
        <w:rFonts w:cs="Times New Roman" w:hint="default"/>
        <w:b w:val="0"/>
      </w:rPr>
    </w:lvl>
    <w:lvl w:ilvl="4">
      <w:start w:val="1"/>
      <w:numFmt w:val="bullet"/>
      <w:lvlText w:val=""/>
      <w:lvlJc w:val="left"/>
      <w:pPr>
        <w:ind w:left="1364" w:hanging="1080"/>
      </w:pPr>
      <w:rPr>
        <w:rFonts w:ascii="Wingdings" w:hAnsi="Wingdings"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7" w15:restartNumberingAfterBreak="0">
    <w:nsid w:val="3EB55E25"/>
    <w:multiLevelType w:val="multilevel"/>
    <w:tmpl w:val="59B266F6"/>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color w:val="auto"/>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
      <w:lvlText w:val="%6)"/>
      <w:lvlJc w:val="left"/>
      <w:pPr>
        <w:tabs>
          <w:tab w:val="num" w:pos="1986"/>
        </w:tabs>
        <w:ind w:left="1" w:firstLine="709"/>
      </w:pPr>
      <w:rPr>
        <w:rFonts w:hint="default"/>
        <w:sz w:val="28"/>
      </w:rPr>
    </w:lvl>
    <w:lvl w:ilvl="6">
      <w:numFmt w:val="none"/>
      <w:pStyle w:val="a"/>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15:restartNumberingAfterBreak="0">
    <w:nsid w:val="54F16166"/>
    <w:multiLevelType w:val="multilevel"/>
    <w:tmpl w:val="12C8D44C"/>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5E3F6C9A"/>
    <w:multiLevelType w:val="multilevel"/>
    <w:tmpl w:val="12C8D44C"/>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64B82A50"/>
    <w:multiLevelType w:val="multilevel"/>
    <w:tmpl w:val="12C8D44C"/>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6FBF4E78"/>
    <w:multiLevelType w:val="multilevel"/>
    <w:tmpl w:val="98FEBA36"/>
    <w:lvl w:ilvl="0">
      <w:start w:val="1"/>
      <w:numFmt w:val="decimal"/>
      <w:lvlText w:val="Статья %1."/>
      <w:lvlJc w:val="left"/>
      <w:pPr>
        <w:ind w:left="1134" w:hanging="1134"/>
      </w:pPr>
      <w:rPr>
        <w:rFonts w:hint="default"/>
        <w:caps w:val="0"/>
        <w:smallCaps/>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color w:val="FF000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769E548D"/>
    <w:multiLevelType w:val="multilevel"/>
    <w:tmpl w:val="A1BC2CC8"/>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7C046D55"/>
    <w:multiLevelType w:val="hybridMultilevel"/>
    <w:tmpl w:val="3B8A7B66"/>
    <w:lvl w:ilvl="0" w:tplc="7A0EF212">
      <w:start w:val="6"/>
      <w:numFmt w:val="upp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BC058E"/>
    <w:multiLevelType w:val="hybridMultilevel"/>
    <w:tmpl w:val="CC5C6D52"/>
    <w:lvl w:ilvl="0" w:tplc="F39E8350">
      <w:start w:val="1"/>
      <w:numFmt w:val="decimal"/>
      <w:lvlText w:val="Глава %1."/>
      <w:lvlJc w:val="left"/>
      <w:pPr>
        <w:ind w:left="2204"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873CF9"/>
    <w:multiLevelType w:val="multilevel"/>
    <w:tmpl w:val="6E36737E"/>
    <w:lvl w:ilvl="0">
      <w:start w:val="1"/>
      <w:numFmt w:val="decimal"/>
      <w:lvlText w:val="Статья %1."/>
      <w:lvlJc w:val="left"/>
      <w:pPr>
        <w:ind w:left="1134" w:hanging="1134"/>
      </w:pPr>
      <w:rPr>
        <w:rFonts w:hint="default"/>
        <w:caps w:val="0"/>
        <w:smallCaps/>
        <w:color w:val="auto"/>
        <w:sz w:val="20"/>
        <w:szCs w:val="20"/>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color w:val="auto"/>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5"/>
  </w:num>
  <w:num w:numId="3">
    <w:abstractNumId w:val="4"/>
  </w:num>
  <w:num w:numId="4">
    <w:abstractNumId w:val="13"/>
  </w:num>
  <w:num w:numId="5">
    <w:abstractNumId w:val="0"/>
  </w:num>
  <w:num w:numId="6">
    <w:abstractNumId w:val="2"/>
  </w:num>
  <w:num w:numId="7">
    <w:abstractNumId w:val="9"/>
  </w:num>
  <w:num w:numId="8">
    <w:abstractNumId w:val="6"/>
  </w:num>
  <w:num w:numId="9">
    <w:abstractNumId w:val="1"/>
  </w:num>
  <w:num w:numId="10">
    <w:abstractNumId w:val="10"/>
  </w:num>
  <w:num w:numId="11">
    <w:abstractNumId w:val="7"/>
  </w:num>
  <w:num w:numId="12">
    <w:abstractNumId w:val="12"/>
  </w:num>
  <w:num w:numId="13">
    <w:abstractNumId w:val="11"/>
  </w:num>
  <w:num w:numId="14">
    <w:abstractNumId w:val="5"/>
  </w:num>
  <w:num w:numId="15">
    <w:abstractNumId w:val="16"/>
  </w:num>
  <w:num w:numId="16">
    <w:abstractNumId w:val="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C0"/>
    <w:rsid w:val="00000039"/>
    <w:rsid w:val="000000CC"/>
    <w:rsid w:val="00000124"/>
    <w:rsid w:val="000002EC"/>
    <w:rsid w:val="000003C1"/>
    <w:rsid w:val="00000749"/>
    <w:rsid w:val="0000076F"/>
    <w:rsid w:val="00000AB2"/>
    <w:rsid w:val="00000CBE"/>
    <w:rsid w:val="00000CD8"/>
    <w:rsid w:val="00000DEB"/>
    <w:rsid w:val="00000DFC"/>
    <w:rsid w:val="00000E3B"/>
    <w:rsid w:val="00000FA1"/>
    <w:rsid w:val="00001175"/>
    <w:rsid w:val="0000118B"/>
    <w:rsid w:val="0000125F"/>
    <w:rsid w:val="000012B7"/>
    <w:rsid w:val="000012CF"/>
    <w:rsid w:val="00001386"/>
    <w:rsid w:val="00001557"/>
    <w:rsid w:val="0000158C"/>
    <w:rsid w:val="000015F0"/>
    <w:rsid w:val="00001877"/>
    <w:rsid w:val="00001B71"/>
    <w:rsid w:val="00001C4B"/>
    <w:rsid w:val="00001F21"/>
    <w:rsid w:val="00002340"/>
    <w:rsid w:val="0000239D"/>
    <w:rsid w:val="000023B8"/>
    <w:rsid w:val="00002409"/>
    <w:rsid w:val="00002445"/>
    <w:rsid w:val="00002627"/>
    <w:rsid w:val="000029CC"/>
    <w:rsid w:val="00002A02"/>
    <w:rsid w:val="00002EC5"/>
    <w:rsid w:val="00002F4A"/>
    <w:rsid w:val="00003290"/>
    <w:rsid w:val="0000333B"/>
    <w:rsid w:val="00003402"/>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0C4"/>
    <w:rsid w:val="0000513A"/>
    <w:rsid w:val="000052BD"/>
    <w:rsid w:val="00005386"/>
    <w:rsid w:val="000053F7"/>
    <w:rsid w:val="0000570C"/>
    <w:rsid w:val="00005963"/>
    <w:rsid w:val="00005965"/>
    <w:rsid w:val="00005978"/>
    <w:rsid w:val="00005EA1"/>
    <w:rsid w:val="00005F44"/>
    <w:rsid w:val="00005FF5"/>
    <w:rsid w:val="000060BB"/>
    <w:rsid w:val="00006135"/>
    <w:rsid w:val="00006192"/>
    <w:rsid w:val="0000624D"/>
    <w:rsid w:val="000066A3"/>
    <w:rsid w:val="0000677F"/>
    <w:rsid w:val="000067DE"/>
    <w:rsid w:val="0000686D"/>
    <w:rsid w:val="000068AF"/>
    <w:rsid w:val="000068BF"/>
    <w:rsid w:val="000069FE"/>
    <w:rsid w:val="00006A2D"/>
    <w:rsid w:val="00006BD7"/>
    <w:rsid w:val="00006C55"/>
    <w:rsid w:val="00006D18"/>
    <w:rsid w:val="00006F72"/>
    <w:rsid w:val="0000706E"/>
    <w:rsid w:val="000070C0"/>
    <w:rsid w:val="000070F0"/>
    <w:rsid w:val="000072D5"/>
    <w:rsid w:val="000074DE"/>
    <w:rsid w:val="00010122"/>
    <w:rsid w:val="0001080A"/>
    <w:rsid w:val="00010A96"/>
    <w:rsid w:val="00010BE6"/>
    <w:rsid w:val="00010E1A"/>
    <w:rsid w:val="00010F3B"/>
    <w:rsid w:val="00010FCE"/>
    <w:rsid w:val="00011064"/>
    <w:rsid w:val="00011081"/>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7E7"/>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89"/>
    <w:rsid w:val="00015234"/>
    <w:rsid w:val="00015421"/>
    <w:rsid w:val="00015480"/>
    <w:rsid w:val="000154C4"/>
    <w:rsid w:val="0001562D"/>
    <w:rsid w:val="000158C4"/>
    <w:rsid w:val="00015A33"/>
    <w:rsid w:val="00015D7C"/>
    <w:rsid w:val="00015F78"/>
    <w:rsid w:val="00016134"/>
    <w:rsid w:val="000162C3"/>
    <w:rsid w:val="0001643E"/>
    <w:rsid w:val="00016465"/>
    <w:rsid w:val="00016548"/>
    <w:rsid w:val="000167B2"/>
    <w:rsid w:val="000167BE"/>
    <w:rsid w:val="00016AEC"/>
    <w:rsid w:val="00016B43"/>
    <w:rsid w:val="00016EA4"/>
    <w:rsid w:val="000170FC"/>
    <w:rsid w:val="0001711A"/>
    <w:rsid w:val="00017336"/>
    <w:rsid w:val="00017446"/>
    <w:rsid w:val="00017460"/>
    <w:rsid w:val="0001766E"/>
    <w:rsid w:val="00017AA9"/>
    <w:rsid w:val="00017B0B"/>
    <w:rsid w:val="00017B11"/>
    <w:rsid w:val="00017EE3"/>
    <w:rsid w:val="00020003"/>
    <w:rsid w:val="00020067"/>
    <w:rsid w:val="0002016D"/>
    <w:rsid w:val="00020256"/>
    <w:rsid w:val="00020424"/>
    <w:rsid w:val="00020548"/>
    <w:rsid w:val="00020786"/>
    <w:rsid w:val="00020A5F"/>
    <w:rsid w:val="00020CEB"/>
    <w:rsid w:val="00020D82"/>
    <w:rsid w:val="00020ED6"/>
    <w:rsid w:val="00020F21"/>
    <w:rsid w:val="00021029"/>
    <w:rsid w:val="000214F7"/>
    <w:rsid w:val="00021541"/>
    <w:rsid w:val="000217EE"/>
    <w:rsid w:val="000218EF"/>
    <w:rsid w:val="000219EC"/>
    <w:rsid w:val="00021C58"/>
    <w:rsid w:val="00021CA0"/>
    <w:rsid w:val="00021E12"/>
    <w:rsid w:val="00021E29"/>
    <w:rsid w:val="00021E2F"/>
    <w:rsid w:val="000223B3"/>
    <w:rsid w:val="00022539"/>
    <w:rsid w:val="000226C7"/>
    <w:rsid w:val="00022992"/>
    <w:rsid w:val="00022CD7"/>
    <w:rsid w:val="00022E35"/>
    <w:rsid w:val="00023522"/>
    <w:rsid w:val="0002362B"/>
    <w:rsid w:val="00023727"/>
    <w:rsid w:val="0002375D"/>
    <w:rsid w:val="00023786"/>
    <w:rsid w:val="00023D2B"/>
    <w:rsid w:val="00023FFF"/>
    <w:rsid w:val="000240AD"/>
    <w:rsid w:val="000240BC"/>
    <w:rsid w:val="000241BC"/>
    <w:rsid w:val="00024348"/>
    <w:rsid w:val="000245C3"/>
    <w:rsid w:val="000246C2"/>
    <w:rsid w:val="000247B8"/>
    <w:rsid w:val="0002483A"/>
    <w:rsid w:val="000248B9"/>
    <w:rsid w:val="00024A96"/>
    <w:rsid w:val="00024B8F"/>
    <w:rsid w:val="00024D74"/>
    <w:rsid w:val="00024FCE"/>
    <w:rsid w:val="00025262"/>
    <w:rsid w:val="00025362"/>
    <w:rsid w:val="00025384"/>
    <w:rsid w:val="00025462"/>
    <w:rsid w:val="0002549A"/>
    <w:rsid w:val="000256A3"/>
    <w:rsid w:val="000258B6"/>
    <w:rsid w:val="00025902"/>
    <w:rsid w:val="00025A51"/>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CD"/>
    <w:rsid w:val="000272F3"/>
    <w:rsid w:val="00027654"/>
    <w:rsid w:val="000276F2"/>
    <w:rsid w:val="0002770A"/>
    <w:rsid w:val="00027856"/>
    <w:rsid w:val="00027992"/>
    <w:rsid w:val="000279D9"/>
    <w:rsid w:val="00027D33"/>
    <w:rsid w:val="00027DE7"/>
    <w:rsid w:val="00027F21"/>
    <w:rsid w:val="000306C9"/>
    <w:rsid w:val="00030815"/>
    <w:rsid w:val="0003083B"/>
    <w:rsid w:val="000308A2"/>
    <w:rsid w:val="00030968"/>
    <w:rsid w:val="0003098C"/>
    <w:rsid w:val="00030A2D"/>
    <w:rsid w:val="00030B7A"/>
    <w:rsid w:val="00030C56"/>
    <w:rsid w:val="00030CC2"/>
    <w:rsid w:val="00030CE9"/>
    <w:rsid w:val="00030F3D"/>
    <w:rsid w:val="00031124"/>
    <w:rsid w:val="0003114C"/>
    <w:rsid w:val="0003117D"/>
    <w:rsid w:val="0003144A"/>
    <w:rsid w:val="00031514"/>
    <w:rsid w:val="00031526"/>
    <w:rsid w:val="00031643"/>
    <w:rsid w:val="00031832"/>
    <w:rsid w:val="00031871"/>
    <w:rsid w:val="000318AE"/>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681"/>
    <w:rsid w:val="00033F9D"/>
    <w:rsid w:val="0003414A"/>
    <w:rsid w:val="000341E9"/>
    <w:rsid w:val="00034669"/>
    <w:rsid w:val="00034A3F"/>
    <w:rsid w:val="00034A97"/>
    <w:rsid w:val="00034ACA"/>
    <w:rsid w:val="00034ACE"/>
    <w:rsid w:val="00034B11"/>
    <w:rsid w:val="00034D9F"/>
    <w:rsid w:val="00034EB7"/>
    <w:rsid w:val="00034F02"/>
    <w:rsid w:val="00034FD5"/>
    <w:rsid w:val="0003507C"/>
    <w:rsid w:val="0003508D"/>
    <w:rsid w:val="00035160"/>
    <w:rsid w:val="000351D7"/>
    <w:rsid w:val="00035252"/>
    <w:rsid w:val="00035254"/>
    <w:rsid w:val="0003549F"/>
    <w:rsid w:val="000354EF"/>
    <w:rsid w:val="00035610"/>
    <w:rsid w:val="00035A97"/>
    <w:rsid w:val="00035C47"/>
    <w:rsid w:val="00036132"/>
    <w:rsid w:val="000361A5"/>
    <w:rsid w:val="000361AF"/>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76D"/>
    <w:rsid w:val="00037838"/>
    <w:rsid w:val="00037906"/>
    <w:rsid w:val="000379D3"/>
    <w:rsid w:val="00037A5E"/>
    <w:rsid w:val="00037A93"/>
    <w:rsid w:val="00037ABD"/>
    <w:rsid w:val="00037ACC"/>
    <w:rsid w:val="00037B10"/>
    <w:rsid w:val="00037B98"/>
    <w:rsid w:val="00037C62"/>
    <w:rsid w:val="00037C6B"/>
    <w:rsid w:val="00037FE3"/>
    <w:rsid w:val="00040188"/>
    <w:rsid w:val="000402D2"/>
    <w:rsid w:val="00040329"/>
    <w:rsid w:val="00040550"/>
    <w:rsid w:val="000407E7"/>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D9D"/>
    <w:rsid w:val="0004320B"/>
    <w:rsid w:val="0004377C"/>
    <w:rsid w:val="00043804"/>
    <w:rsid w:val="00043856"/>
    <w:rsid w:val="000439AB"/>
    <w:rsid w:val="00043AE8"/>
    <w:rsid w:val="00043BE8"/>
    <w:rsid w:val="00043DF9"/>
    <w:rsid w:val="00044373"/>
    <w:rsid w:val="00044821"/>
    <w:rsid w:val="00044927"/>
    <w:rsid w:val="000449BF"/>
    <w:rsid w:val="00044B23"/>
    <w:rsid w:val="00044B54"/>
    <w:rsid w:val="00044C03"/>
    <w:rsid w:val="00044DDA"/>
    <w:rsid w:val="00044FF6"/>
    <w:rsid w:val="00045006"/>
    <w:rsid w:val="00045059"/>
    <w:rsid w:val="0004528E"/>
    <w:rsid w:val="000452F4"/>
    <w:rsid w:val="00045320"/>
    <w:rsid w:val="00045551"/>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52"/>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85"/>
    <w:rsid w:val="000507C5"/>
    <w:rsid w:val="000507D0"/>
    <w:rsid w:val="00050BA5"/>
    <w:rsid w:val="00050CAF"/>
    <w:rsid w:val="00050D3F"/>
    <w:rsid w:val="00050D60"/>
    <w:rsid w:val="00050FBF"/>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3A"/>
    <w:rsid w:val="00053264"/>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DB0"/>
    <w:rsid w:val="00055FEC"/>
    <w:rsid w:val="000560F0"/>
    <w:rsid w:val="000561B7"/>
    <w:rsid w:val="0005629E"/>
    <w:rsid w:val="000562E4"/>
    <w:rsid w:val="000564C1"/>
    <w:rsid w:val="00056554"/>
    <w:rsid w:val="00056618"/>
    <w:rsid w:val="000567AD"/>
    <w:rsid w:val="00056C92"/>
    <w:rsid w:val="00056CBA"/>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90C"/>
    <w:rsid w:val="00061B38"/>
    <w:rsid w:val="000620DB"/>
    <w:rsid w:val="00062134"/>
    <w:rsid w:val="0006238D"/>
    <w:rsid w:val="000624A7"/>
    <w:rsid w:val="00062768"/>
    <w:rsid w:val="00062D0E"/>
    <w:rsid w:val="00062D82"/>
    <w:rsid w:val="00062EF0"/>
    <w:rsid w:val="00062EF8"/>
    <w:rsid w:val="000631C5"/>
    <w:rsid w:val="000631C8"/>
    <w:rsid w:val="000631DE"/>
    <w:rsid w:val="000635FE"/>
    <w:rsid w:val="00063796"/>
    <w:rsid w:val="00063B97"/>
    <w:rsid w:val="00063D98"/>
    <w:rsid w:val="00063FA2"/>
    <w:rsid w:val="00064182"/>
    <w:rsid w:val="00064212"/>
    <w:rsid w:val="000642F7"/>
    <w:rsid w:val="000643B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29D"/>
    <w:rsid w:val="000662B0"/>
    <w:rsid w:val="0006653E"/>
    <w:rsid w:val="000665FF"/>
    <w:rsid w:val="0006661E"/>
    <w:rsid w:val="000667C3"/>
    <w:rsid w:val="00066864"/>
    <w:rsid w:val="000669E1"/>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C0"/>
    <w:rsid w:val="00072315"/>
    <w:rsid w:val="00072428"/>
    <w:rsid w:val="0007254E"/>
    <w:rsid w:val="00072644"/>
    <w:rsid w:val="00072727"/>
    <w:rsid w:val="000727BA"/>
    <w:rsid w:val="0007285C"/>
    <w:rsid w:val="000728BB"/>
    <w:rsid w:val="00072A13"/>
    <w:rsid w:val="00072AD3"/>
    <w:rsid w:val="00072B8E"/>
    <w:rsid w:val="00072C9A"/>
    <w:rsid w:val="00072E27"/>
    <w:rsid w:val="00072EC2"/>
    <w:rsid w:val="00072EFB"/>
    <w:rsid w:val="00072F32"/>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722"/>
    <w:rsid w:val="00075815"/>
    <w:rsid w:val="0007590C"/>
    <w:rsid w:val="00075A57"/>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8CF"/>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A80"/>
    <w:rsid w:val="00081B84"/>
    <w:rsid w:val="00081BEB"/>
    <w:rsid w:val="00081CDA"/>
    <w:rsid w:val="00081E83"/>
    <w:rsid w:val="0008219A"/>
    <w:rsid w:val="000821B8"/>
    <w:rsid w:val="000823CF"/>
    <w:rsid w:val="0008243E"/>
    <w:rsid w:val="00082572"/>
    <w:rsid w:val="00082582"/>
    <w:rsid w:val="000825AC"/>
    <w:rsid w:val="000825DB"/>
    <w:rsid w:val="000828C4"/>
    <w:rsid w:val="000829D7"/>
    <w:rsid w:val="00082B6F"/>
    <w:rsid w:val="00082D7F"/>
    <w:rsid w:val="00082FF3"/>
    <w:rsid w:val="00083195"/>
    <w:rsid w:val="000831FC"/>
    <w:rsid w:val="00083566"/>
    <w:rsid w:val="0008357B"/>
    <w:rsid w:val="000835BA"/>
    <w:rsid w:val="0008376C"/>
    <w:rsid w:val="00083AC0"/>
    <w:rsid w:val="00083BF0"/>
    <w:rsid w:val="00083CDD"/>
    <w:rsid w:val="00083DB6"/>
    <w:rsid w:val="00083FC6"/>
    <w:rsid w:val="000842CE"/>
    <w:rsid w:val="000842F3"/>
    <w:rsid w:val="0008459E"/>
    <w:rsid w:val="000846AE"/>
    <w:rsid w:val="000846BE"/>
    <w:rsid w:val="00084AA3"/>
    <w:rsid w:val="00084B9B"/>
    <w:rsid w:val="00084C45"/>
    <w:rsid w:val="00084D75"/>
    <w:rsid w:val="000850A2"/>
    <w:rsid w:val="00085120"/>
    <w:rsid w:val="0008537E"/>
    <w:rsid w:val="00085389"/>
    <w:rsid w:val="00085575"/>
    <w:rsid w:val="000855DD"/>
    <w:rsid w:val="0008562A"/>
    <w:rsid w:val="00085827"/>
    <w:rsid w:val="00085A3D"/>
    <w:rsid w:val="00085D42"/>
    <w:rsid w:val="00085EAF"/>
    <w:rsid w:val="000861DD"/>
    <w:rsid w:val="00086242"/>
    <w:rsid w:val="0008651A"/>
    <w:rsid w:val="00086674"/>
    <w:rsid w:val="000866C8"/>
    <w:rsid w:val="0008676B"/>
    <w:rsid w:val="00086844"/>
    <w:rsid w:val="00086BF3"/>
    <w:rsid w:val="00086C2A"/>
    <w:rsid w:val="00086C75"/>
    <w:rsid w:val="00086D29"/>
    <w:rsid w:val="00086E57"/>
    <w:rsid w:val="00086F25"/>
    <w:rsid w:val="00087044"/>
    <w:rsid w:val="000871B3"/>
    <w:rsid w:val="0008742D"/>
    <w:rsid w:val="0008788E"/>
    <w:rsid w:val="00087C48"/>
    <w:rsid w:val="00087C82"/>
    <w:rsid w:val="00087C8D"/>
    <w:rsid w:val="000900DC"/>
    <w:rsid w:val="0009014F"/>
    <w:rsid w:val="000903A3"/>
    <w:rsid w:val="00090402"/>
    <w:rsid w:val="0009057F"/>
    <w:rsid w:val="000905FC"/>
    <w:rsid w:val="0009064F"/>
    <w:rsid w:val="00090925"/>
    <w:rsid w:val="00090942"/>
    <w:rsid w:val="00090ADD"/>
    <w:rsid w:val="00090C2B"/>
    <w:rsid w:val="00090D25"/>
    <w:rsid w:val="00091050"/>
    <w:rsid w:val="0009117F"/>
    <w:rsid w:val="0009125E"/>
    <w:rsid w:val="000914F3"/>
    <w:rsid w:val="00091784"/>
    <w:rsid w:val="00091948"/>
    <w:rsid w:val="000919FB"/>
    <w:rsid w:val="00091AB9"/>
    <w:rsid w:val="00091B74"/>
    <w:rsid w:val="00091BB6"/>
    <w:rsid w:val="00091CD2"/>
    <w:rsid w:val="00091E35"/>
    <w:rsid w:val="00091F75"/>
    <w:rsid w:val="00092011"/>
    <w:rsid w:val="00092399"/>
    <w:rsid w:val="0009258B"/>
    <w:rsid w:val="00092880"/>
    <w:rsid w:val="00092E34"/>
    <w:rsid w:val="00092F55"/>
    <w:rsid w:val="00093062"/>
    <w:rsid w:val="0009376C"/>
    <w:rsid w:val="00093C42"/>
    <w:rsid w:val="00094010"/>
    <w:rsid w:val="00094099"/>
    <w:rsid w:val="00094226"/>
    <w:rsid w:val="000943B1"/>
    <w:rsid w:val="0009443F"/>
    <w:rsid w:val="000946F8"/>
    <w:rsid w:val="000948FC"/>
    <w:rsid w:val="00094947"/>
    <w:rsid w:val="000949AD"/>
    <w:rsid w:val="00094BD3"/>
    <w:rsid w:val="00094BD8"/>
    <w:rsid w:val="00094E56"/>
    <w:rsid w:val="00094E57"/>
    <w:rsid w:val="00095248"/>
    <w:rsid w:val="0009526B"/>
    <w:rsid w:val="000954C8"/>
    <w:rsid w:val="000956DB"/>
    <w:rsid w:val="0009589C"/>
    <w:rsid w:val="00095AF2"/>
    <w:rsid w:val="00095B23"/>
    <w:rsid w:val="00095B27"/>
    <w:rsid w:val="00095BC7"/>
    <w:rsid w:val="00095CD6"/>
    <w:rsid w:val="00095D8D"/>
    <w:rsid w:val="00095E6E"/>
    <w:rsid w:val="0009600E"/>
    <w:rsid w:val="00096233"/>
    <w:rsid w:val="000962C9"/>
    <w:rsid w:val="0009634F"/>
    <w:rsid w:val="00096411"/>
    <w:rsid w:val="0009641B"/>
    <w:rsid w:val="00096568"/>
    <w:rsid w:val="00096687"/>
    <w:rsid w:val="00096935"/>
    <w:rsid w:val="00096B46"/>
    <w:rsid w:val="00096CA2"/>
    <w:rsid w:val="00096CBB"/>
    <w:rsid w:val="00096D23"/>
    <w:rsid w:val="00096EE8"/>
    <w:rsid w:val="00096EEB"/>
    <w:rsid w:val="000971D8"/>
    <w:rsid w:val="00097236"/>
    <w:rsid w:val="0009724C"/>
    <w:rsid w:val="0009739D"/>
    <w:rsid w:val="0009765A"/>
    <w:rsid w:val="0009766D"/>
    <w:rsid w:val="0009771E"/>
    <w:rsid w:val="000978FD"/>
    <w:rsid w:val="00097DB0"/>
    <w:rsid w:val="000A0128"/>
    <w:rsid w:val="000A0550"/>
    <w:rsid w:val="000A0631"/>
    <w:rsid w:val="000A0746"/>
    <w:rsid w:val="000A0A38"/>
    <w:rsid w:val="000A0B63"/>
    <w:rsid w:val="000A0D84"/>
    <w:rsid w:val="000A0E2F"/>
    <w:rsid w:val="000A0E87"/>
    <w:rsid w:val="000A0EF1"/>
    <w:rsid w:val="000A104F"/>
    <w:rsid w:val="000A1065"/>
    <w:rsid w:val="000A12F5"/>
    <w:rsid w:val="000A1509"/>
    <w:rsid w:val="000A1987"/>
    <w:rsid w:val="000A1A20"/>
    <w:rsid w:val="000A1FBE"/>
    <w:rsid w:val="000A2083"/>
    <w:rsid w:val="000A2106"/>
    <w:rsid w:val="000A21BD"/>
    <w:rsid w:val="000A22FE"/>
    <w:rsid w:val="000A2605"/>
    <w:rsid w:val="000A264B"/>
    <w:rsid w:val="000A2837"/>
    <w:rsid w:val="000A2977"/>
    <w:rsid w:val="000A2A78"/>
    <w:rsid w:val="000A2C3F"/>
    <w:rsid w:val="000A2E5E"/>
    <w:rsid w:val="000A2F01"/>
    <w:rsid w:val="000A2F60"/>
    <w:rsid w:val="000A311C"/>
    <w:rsid w:val="000A3124"/>
    <w:rsid w:val="000A3271"/>
    <w:rsid w:val="000A33E8"/>
    <w:rsid w:val="000A341E"/>
    <w:rsid w:val="000A35A4"/>
    <w:rsid w:val="000A3721"/>
    <w:rsid w:val="000A384E"/>
    <w:rsid w:val="000A3D8E"/>
    <w:rsid w:val="000A3DB6"/>
    <w:rsid w:val="000A3EB0"/>
    <w:rsid w:val="000A3EF3"/>
    <w:rsid w:val="000A4191"/>
    <w:rsid w:val="000A419C"/>
    <w:rsid w:val="000A42A5"/>
    <w:rsid w:val="000A4373"/>
    <w:rsid w:val="000A438E"/>
    <w:rsid w:val="000A46A6"/>
    <w:rsid w:val="000A49B7"/>
    <w:rsid w:val="000A4A8A"/>
    <w:rsid w:val="000A4D12"/>
    <w:rsid w:val="000A4DF2"/>
    <w:rsid w:val="000A4DF7"/>
    <w:rsid w:val="000A4FC7"/>
    <w:rsid w:val="000A52B4"/>
    <w:rsid w:val="000A54BE"/>
    <w:rsid w:val="000A54C5"/>
    <w:rsid w:val="000A5CC0"/>
    <w:rsid w:val="000A5E7B"/>
    <w:rsid w:val="000A5EA5"/>
    <w:rsid w:val="000A5EE3"/>
    <w:rsid w:val="000A5F8D"/>
    <w:rsid w:val="000A6042"/>
    <w:rsid w:val="000A6239"/>
    <w:rsid w:val="000A626F"/>
    <w:rsid w:val="000A62E8"/>
    <w:rsid w:val="000A655D"/>
    <w:rsid w:val="000A65F8"/>
    <w:rsid w:val="000A6607"/>
    <w:rsid w:val="000A6720"/>
    <w:rsid w:val="000A67E1"/>
    <w:rsid w:val="000A6823"/>
    <w:rsid w:val="000A6A82"/>
    <w:rsid w:val="000A6BFA"/>
    <w:rsid w:val="000A6E4D"/>
    <w:rsid w:val="000A6FB9"/>
    <w:rsid w:val="000A6FCF"/>
    <w:rsid w:val="000A730C"/>
    <w:rsid w:val="000A74DF"/>
    <w:rsid w:val="000A75AD"/>
    <w:rsid w:val="000A7608"/>
    <w:rsid w:val="000A7746"/>
    <w:rsid w:val="000A77A7"/>
    <w:rsid w:val="000A7AF4"/>
    <w:rsid w:val="000A7B63"/>
    <w:rsid w:val="000A7B95"/>
    <w:rsid w:val="000A7C26"/>
    <w:rsid w:val="000B003B"/>
    <w:rsid w:val="000B0051"/>
    <w:rsid w:val="000B04BE"/>
    <w:rsid w:val="000B04D9"/>
    <w:rsid w:val="000B069B"/>
    <w:rsid w:val="000B075E"/>
    <w:rsid w:val="000B078D"/>
    <w:rsid w:val="000B07AE"/>
    <w:rsid w:val="000B08C8"/>
    <w:rsid w:val="000B0AE5"/>
    <w:rsid w:val="000B0BA0"/>
    <w:rsid w:val="000B0EE4"/>
    <w:rsid w:val="000B11C1"/>
    <w:rsid w:val="000B1226"/>
    <w:rsid w:val="000B132F"/>
    <w:rsid w:val="000B135F"/>
    <w:rsid w:val="000B13ED"/>
    <w:rsid w:val="000B1430"/>
    <w:rsid w:val="000B1713"/>
    <w:rsid w:val="000B1B2C"/>
    <w:rsid w:val="000B1CAB"/>
    <w:rsid w:val="000B1D19"/>
    <w:rsid w:val="000B1D81"/>
    <w:rsid w:val="000B1E04"/>
    <w:rsid w:val="000B1E41"/>
    <w:rsid w:val="000B1E5A"/>
    <w:rsid w:val="000B1F65"/>
    <w:rsid w:val="000B204C"/>
    <w:rsid w:val="000B2069"/>
    <w:rsid w:val="000B207C"/>
    <w:rsid w:val="000B2316"/>
    <w:rsid w:val="000B2320"/>
    <w:rsid w:val="000B239B"/>
    <w:rsid w:val="000B24A7"/>
    <w:rsid w:val="000B24B3"/>
    <w:rsid w:val="000B2674"/>
    <w:rsid w:val="000B27DA"/>
    <w:rsid w:val="000B2953"/>
    <w:rsid w:val="000B2B8E"/>
    <w:rsid w:val="000B2BDC"/>
    <w:rsid w:val="000B2D2F"/>
    <w:rsid w:val="000B3287"/>
    <w:rsid w:val="000B32A9"/>
    <w:rsid w:val="000B32CB"/>
    <w:rsid w:val="000B3439"/>
    <w:rsid w:val="000B3548"/>
    <w:rsid w:val="000B3617"/>
    <w:rsid w:val="000B3855"/>
    <w:rsid w:val="000B38BF"/>
    <w:rsid w:val="000B3954"/>
    <w:rsid w:val="000B39C7"/>
    <w:rsid w:val="000B3BE6"/>
    <w:rsid w:val="000B3C31"/>
    <w:rsid w:val="000B3D37"/>
    <w:rsid w:val="000B3EBA"/>
    <w:rsid w:val="000B3F10"/>
    <w:rsid w:val="000B3FBF"/>
    <w:rsid w:val="000B4029"/>
    <w:rsid w:val="000B405D"/>
    <w:rsid w:val="000B40BA"/>
    <w:rsid w:val="000B4226"/>
    <w:rsid w:val="000B4228"/>
    <w:rsid w:val="000B42AD"/>
    <w:rsid w:val="000B435D"/>
    <w:rsid w:val="000B4527"/>
    <w:rsid w:val="000B4615"/>
    <w:rsid w:val="000B475A"/>
    <w:rsid w:val="000B48BB"/>
    <w:rsid w:val="000B4908"/>
    <w:rsid w:val="000B49E8"/>
    <w:rsid w:val="000B54A8"/>
    <w:rsid w:val="000B555D"/>
    <w:rsid w:val="000B5956"/>
    <w:rsid w:val="000B59CE"/>
    <w:rsid w:val="000B5A33"/>
    <w:rsid w:val="000B5AA6"/>
    <w:rsid w:val="000B5B84"/>
    <w:rsid w:val="000B5CE3"/>
    <w:rsid w:val="000B5DC9"/>
    <w:rsid w:val="000B6265"/>
    <w:rsid w:val="000B640D"/>
    <w:rsid w:val="000B6558"/>
    <w:rsid w:val="000B667C"/>
    <w:rsid w:val="000B6994"/>
    <w:rsid w:val="000B69D2"/>
    <w:rsid w:val="000B6A87"/>
    <w:rsid w:val="000B6CEC"/>
    <w:rsid w:val="000B6D17"/>
    <w:rsid w:val="000B6FCE"/>
    <w:rsid w:val="000B7110"/>
    <w:rsid w:val="000B7254"/>
    <w:rsid w:val="000B7541"/>
    <w:rsid w:val="000B7721"/>
    <w:rsid w:val="000B7790"/>
    <w:rsid w:val="000B7983"/>
    <w:rsid w:val="000B79BC"/>
    <w:rsid w:val="000B7A1B"/>
    <w:rsid w:val="000B7B88"/>
    <w:rsid w:val="000B7EE7"/>
    <w:rsid w:val="000C006D"/>
    <w:rsid w:val="000C01A1"/>
    <w:rsid w:val="000C0221"/>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9B5"/>
    <w:rsid w:val="000C29ED"/>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306"/>
    <w:rsid w:val="000C44A1"/>
    <w:rsid w:val="000C474E"/>
    <w:rsid w:val="000C48D1"/>
    <w:rsid w:val="000C48DF"/>
    <w:rsid w:val="000C48F0"/>
    <w:rsid w:val="000C48F1"/>
    <w:rsid w:val="000C4CBD"/>
    <w:rsid w:val="000C4D6D"/>
    <w:rsid w:val="000C4D71"/>
    <w:rsid w:val="000C4DCF"/>
    <w:rsid w:val="000C522D"/>
    <w:rsid w:val="000C5255"/>
    <w:rsid w:val="000C554B"/>
    <w:rsid w:val="000C55BA"/>
    <w:rsid w:val="000C55F0"/>
    <w:rsid w:val="000C566C"/>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7A"/>
    <w:rsid w:val="000C76AC"/>
    <w:rsid w:val="000C76D6"/>
    <w:rsid w:val="000C7732"/>
    <w:rsid w:val="000C7751"/>
    <w:rsid w:val="000C7907"/>
    <w:rsid w:val="000C7A4C"/>
    <w:rsid w:val="000C7AA7"/>
    <w:rsid w:val="000C7D0E"/>
    <w:rsid w:val="000C7D2D"/>
    <w:rsid w:val="000D0123"/>
    <w:rsid w:val="000D0321"/>
    <w:rsid w:val="000D0410"/>
    <w:rsid w:val="000D062E"/>
    <w:rsid w:val="000D0884"/>
    <w:rsid w:val="000D0974"/>
    <w:rsid w:val="000D0A31"/>
    <w:rsid w:val="000D0B64"/>
    <w:rsid w:val="000D0BD2"/>
    <w:rsid w:val="000D0C74"/>
    <w:rsid w:val="000D1748"/>
    <w:rsid w:val="000D18CC"/>
    <w:rsid w:val="000D1A33"/>
    <w:rsid w:val="000D1A8D"/>
    <w:rsid w:val="000D1C80"/>
    <w:rsid w:val="000D1DA6"/>
    <w:rsid w:val="000D1DA9"/>
    <w:rsid w:val="000D2136"/>
    <w:rsid w:val="000D214F"/>
    <w:rsid w:val="000D26BF"/>
    <w:rsid w:val="000D2732"/>
    <w:rsid w:val="000D2739"/>
    <w:rsid w:val="000D282A"/>
    <w:rsid w:val="000D291D"/>
    <w:rsid w:val="000D2C4D"/>
    <w:rsid w:val="000D2F5C"/>
    <w:rsid w:val="000D2FF4"/>
    <w:rsid w:val="000D3402"/>
    <w:rsid w:val="000D3497"/>
    <w:rsid w:val="000D352E"/>
    <w:rsid w:val="000D3557"/>
    <w:rsid w:val="000D3861"/>
    <w:rsid w:val="000D38DB"/>
    <w:rsid w:val="000D3990"/>
    <w:rsid w:val="000D3C7D"/>
    <w:rsid w:val="000D3D9C"/>
    <w:rsid w:val="000D3ED5"/>
    <w:rsid w:val="000D4168"/>
    <w:rsid w:val="000D45ED"/>
    <w:rsid w:val="000D4653"/>
    <w:rsid w:val="000D489A"/>
    <w:rsid w:val="000D48F0"/>
    <w:rsid w:val="000D4C8B"/>
    <w:rsid w:val="000D4D1C"/>
    <w:rsid w:val="000D4E3D"/>
    <w:rsid w:val="000D4E61"/>
    <w:rsid w:val="000D4E85"/>
    <w:rsid w:val="000D4EE9"/>
    <w:rsid w:val="000D4F6E"/>
    <w:rsid w:val="000D4F7F"/>
    <w:rsid w:val="000D50A4"/>
    <w:rsid w:val="000D52DD"/>
    <w:rsid w:val="000D568D"/>
    <w:rsid w:val="000D56C1"/>
    <w:rsid w:val="000D59E0"/>
    <w:rsid w:val="000D5A62"/>
    <w:rsid w:val="000D5A6E"/>
    <w:rsid w:val="000D5B28"/>
    <w:rsid w:val="000D5C3F"/>
    <w:rsid w:val="000D5D4B"/>
    <w:rsid w:val="000D5D64"/>
    <w:rsid w:val="000D5F43"/>
    <w:rsid w:val="000D5FC8"/>
    <w:rsid w:val="000D60B4"/>
    <w:rsid w:val="000D6125"/>
    <w:rsid w:val="000D67CC"/>
    <w:rsid w:val="000D6BFB"/>
    <w:rsid w:val="000D6C10"/>
    <w:rsid w:val="000D6C32"/>
    <w:rsid w:val="000D6F49"/>
    <w:rsid w:val="000D707A"/>
    <w:rsid w:val="000D7165"/>
    <w:rsid w:val="000D71D0"/>
    <w:rsid w:val="000D726D"/>
    <w:rsid w:val="000D7274"/>
    <w:rsid w:val="000D749E"/>
    <w:rsid w:val="000D754D"/>
    <w:rsid w:val="000D75E7"/>
    <w:rsid w:val="000D7709"/>
    <w:rsid w:val="000D774F"/>
    <w:rsid w:val="000D77D4"/>
    <w:rsid w:val="000D7A27"/>
    <w:rsid w:val="000D7AA1"/>
    <w:rsid w:val="000D7BCF"/>
    <w:rsid w:val="000D7D48"/>
    <w:rsid w:val="000D7D6C"/>
    <w:rsid w:val="000E001A"/>
    <w:rsid w:val="000E005F"/>
    <w:rsid w:val="000E0072"/>
    <w:rsid w:val="000E012F"/>
    <w:rsid w:val="000E0797"/>
    <w:rsid w:val="000E07F6"/>
    <w:rsid w:val="000E0C39"/>
    <w:rsid w:val="000E0D33"/>
    <w:rsid w:val="000E158D"/>
    <w:rsid w:val="000E1635"/>
    <w:rsid w:val="000E17C0"/>
    <w:rsid w:val="000E1820"/>
    <w:rsid w:val="000E1C4D"/>
    <w:rsid w:val="000E1CB8"/>
    <w:rsid w:val="000E1F3B"/>
    <w:rsid w:val="000E2350"/>
    <w:rsid w:val="000E26FB"/>
    <w:rsid w:val="000E27F6"/>
    <w:rsid w:val="000E288A"/>
    <w:rsid w:val="000E28D6"/>
    <w:rsid w:val="000E2CBE"/>
    <w:rsid w:val="000E2F7A"/>
    <w:rsid w:val="000E2FA1"/>
    <w:rsid w:val="000E32C5"/>
    <w:rsid w:val="000E3383"/>
    <w:rsid w:val="000E35FE"/>
    <w:rsid w:val="000E370A"/>
    <w:rsid w:val="000E3904"/>
    <w:rsid w:val="000E3922"/>
    <w:rsid w:val="000E39D5"/>
    <w:rsid w:val="000E3DB6"/>
    <w:rsid w:val="000E3F33"/>
    <w:rsid w:val="000E4173"/>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A1E"/>
    <w:rsid w:val="000E6BB0"/>
    <w:rsid w:val="000E6BED"/>
    <w:rsid w:val="000E6C6D"/>
    <w:rsid w:val="000E720E"/>
    <w:rsid w:val="000E73A0"/>
    <w:rsid w:val="000E73FE"/>
    <w:rsid w:val="000E779D"/>
    <w:rsid w:val="000E78A2"/>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202C"/>
    <w:rsid w:val="000F203E"/>
    <w:rsid w:val="000F20F2"/>
    <w:rsid w:val="000F213F"/>
    <w:rsid w:val="000F216A"/>
    <w:rsid w:val="000F2270"/>
    <w:rsid w:val="000F239A"/>
    <w:rsid w:val="000F24B9"/>
    <w:rsid w:val="000F260B"/>
    <w:rsid w:val="000F271B"/>
    <w:rsid w:val="000F289D"/>
    <w:rsid w:val="000F2A26"/>
    <w:rsid w:val="000F2B09"/>
    <w:rsid w:val="000F2C1B"/>
    <w:rsid w:val="000F2DE7"/>
    <w:rsid w:val="000F2E05"/>
    <w:rsid w:val="000F311F"/>
    <w:rsid w:val="000F3151"/>
    <w:rsid w:val="000F366A"/>
    <w:rsid w:val="000F397D"/>
    <w:rsid w:val="000F3A57"/>
    <w:rsid w:val="000F3AE5"/>
    <w:rsid w:val="000F3AF9"/>
    <w:rsid w:val="000F3E47"/>
    <w:rsid w:val="000F3E9A"/>
    <w:rsid w:val="000F3E9C"/>
    <w:rsid w:val="000F400F"/>
    <w:rsid w:val="000F401C"/>
    <w:rsid w:val="000F4108"/>
    <w:rsid w:val="000F4128"/>
    <w:rsid w:val="000F415F"/>
    <w:rsid w:val="000F42D4"/>
    <w:rsid w:val="000F437F"/>
    <w:rsid w:val="000F4874"/>
    <w:rsid w:val="000F4991"/>
    <w:rsid w:val="000F4C82"/>
    <w:rsid w:val="000F4CA6"/>
    <w:rsid w:val="000F4EDE"/>
    <w:rsid w:val="000F4F11"/>
    <w:rsid w:val="000F5144"/>
    <w:rsid w:val="000F540C"/>
    <w:rsid w:val="000F54FD"/>
    <w:rsid w:val="000F5518"/>
    <w:rsid w:val="000F5689"/>
    <w:rsid w:val="000F587B"/>
    <w:rsid w:val="000F5904"/>
    <w:rsid w:val="000F5B85"/>
    <w:rsid w:val="000F5D11"/>
    <w:rsid w:val="000F5D4C"/>
    <w:rsid w:val="000F5F5B"/>
    <w:rsid w:val="000F6220"/>
    <w:rsid w:val="000F6378"/>
    <w:rsid w:val="000F644C"/>
    <w:rsid w:val="000F66C9"/>
    <w:rsid w:val="000F66E5"/>
    <w:rsid w:val="000F6822"/>
    <w:rsid w:val="000F6829"/>
    <w:rsid w:val="000F6845"/>
    <w:rsid w:val="000F6A81"/>
    <w:rsid w:val="000F6C7F"/>
    <w:rsid w:val="000F6CF4"/>
    <w:rsid w:val="000F6FED"/>
    <w:rsid w:val="000F7154"/>
    <w:rsid w:val="000F72A9"/>
    <w:rsid w:val="000F7393"/>
    <w:rsid w:val="000F7581"/>
    <w:rsid w:val="000F760C"/>
    <w:rsid w:val="000F76D6"/>
    <w:rsid w:val="000F770B"/>
    <w:rsid w:val="000F778B"/>
    <w:rsid w:val="000F7831"/>
    <w:rsid w:val="000F7A43"/>
    <w:rsid w:val="000F7A8B"/>
    <w:rsid w:val="000F7B4F"/>
    <w:rsid w:val="001000B3"/>
    <w:rsid w:val="001000B4"/>
    <w:rsid w:val="00100874"/>
    <w:rsid w:val="00100904"/>
    <w:rsid w:val="00100A21"/>
    <w:rsid w:val="00100A9A"/>
    <w:rsid w:val="00100DD2"/>
    <w:rsid w:val="0010114E"/>
    <w:rsid w:val="00101317"/>
    <w:rsid w:val="00101668"/>
    <w:rsid w:val="001017B8"/>
    <w:rsid w:val="00101A95"/>
    <w:rsid w:val="00101BFD"/>
    <w:rsid w:val="00101C59"/>
    <w:rsid w:val="00101CB8"/>
    <w:rsid w:val="00102053"/>
    <w:rsid w:val="00102096"/>
    <w:rsid w:val="0010226C"/>
    <w:rsid w:val="0010241F"/>
    <w:rsid w:val="0010264D"/>
    <w:rsid w:val="001027C2"/>
    <w:rsid w:val="00102BE0"/>
    <w:rsid w:val="00102C96"/>
    <w:rsid w:val="00102FCA"/>
    <w:rsid w:val="001031C4"/>
    <w:rsid w:val="0010325C"/>
    <w:rsid w:val="00103357"/>
    <w:rsid w:val="0010362A"/>
    <w:rsid w:val="00103630"/>
    <w:rsid w:val="001036EF"/>
    <w:rsid w:val="001037A1"/>
    <w:rsid w:val="00103F60"/>
    <w:rsid w:val="00103FBF"/>
    <w:rsid w:val="001040C7"/>
    <w:rsid w:val="00104337"/>
    <w:rsid w:val="00104428"/>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9D"/>
    <w:rsid w:val="00105DAC"/>
    <w:rsid w:val="00106130"/>
    <w:rsid w:val="001062AB"/>
    <w:rsid w:val="001063EF"/>
    <w:rsid w:val="00106401"/>
    <w:rsid w:val="0010680F"/>
    <w:rsid w:val="00106928"/>
    <w:rsid w:val="00106976"/>
    <w:rsid w:val="00106C8A"/>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D39"/>
    <w:rsid w:val="00112E0E"/>
    <w:rsid w:val="00113062"/>
    <w:rsid w:val="001130D2"/>
    <w:rsid w:val="001130EE"/>
    <w:rsid w:val="001132A1"/>
    <w:rsid w:val="00113470"/>
    <w:rsid w:val="00113551"/>
    <w:rsid w:val="00113589"/>
    <w:rsid w:val="00113652"/>
    <w:rsid w:val="00113856"/>
    <w:rsid w:val="00113B34"/>
    <w:rsid w:val="00113B93"/>
    <w:rsid w:val="00113BFD"/>
    <w:rsid w:val="00113E82"/>
    <w:rsid w:val="00113FAD"/>
    <w:rsid w:val="001140DF"/>
    <w:rsid w:val="00114217"/>
    <w:rsid w:val="00114429"/>
    <w:rsid w:val="0011448B"/>
    <w:rsid w:val="001144FA"/>
    <w:rsid w:val="0011457F"/>
    <w:rsid w:val="00114642"/>
    <w:rsid w:val="001146A0"/>
    <w:rsid w:val="00114718"/>
    <w:rsid w:val="0011476C"/>
    <w:rsid w:val="00114786"/>
    <w:rsid w:val="00114844"/>
    <w:rsid w:val="001148E6"/>
    <w:rsid w:val="001148F7"/>
    <w:rsid w:val="00114B94"/>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29D"/>
    <w:rsid w:val="00116454"/>
    <w:rsid w:val="00116541"/>
    <w:rsid w:val="0011666A"/>
    <w:rsid w:val="00116BA4"/>
    <w:rsid w:val="00116C04"/>
    <w:rsid w:val="00116C9A"/>
    <w:rsid w:val="00116CC1"/>
    <w:rsid w:val="0011742B"/>
    <w:rsid w:val="00117714"/>
    <w:rsid w:val="0011774E"/>
    <w:rsid w:val="00117C3D"/>
    <w:rsid w:val="00117F5A"/>
    <w:rsid w:val="00120294"/>
    <w:rsid w:val="0012061B"/>
    <w:rsid w:val="001207F2"/>
    <w:rsid w:val="001208FD"/>
    <w:rsid w:val="00120931"/>
    <w:rsid w:val="001209CE"/>
    <w:rsid w:val="00120D3C"/>
    <w:rsid w:val="00120E6B"/>
    <w:rsid w:val="001211AE"/>
    <w:rsid w:val="001218B6"/>
    <w:rsid w:val="00121989"/>
    <w:rsid w:val="00121A00"/>
    <w:rsid w:val="00121A7C"/>
    <w:rsid w:val="00121B05"/>
    <w:rsid w:val="00121CF8"/>
    <w:rsid w:val="00121DB4"/>
    <w:rsid w:val="00121DE1"/>
    <w:rsid w:val="001221D9"/>
    <w:rsid w:val="0012224A"/>
    <w:rsid w:val="00122280"/>
    <w:rsid w:val="001224DE"/>
    <w:rsid w:val="0012258A"/>
    <w:rsid w:val="001227B7"/>
    <w:rsid w:val="001227DF"/>
    <w:rsid w:val="00122992"/>
    <w:rsid w:val="00122B22"/>
    <w:rsid w:val="00122B92"/>
    <w:rsid w:val="00122F55"/>
    <w:rsid w:val="00122FC0"/>
    <w:rsid w:val="00123078"/>
    <w:rsid w:val="0012312B"/>
    <w:rsid w:val="00123291"/>
    <w:rsid w:val="00123299"/>
    <w:rsid w:val="0012330E"/>
    <w:rsid w:val="001234B4"/>
    <w:rsid w:val="001234F4"/>
    <w:rsid w:val="0012353D"/>
    <w:rsid w:val="001236A7"/>
    <w:rsid w:val="00123A09"/>
    <w:rsid w:val="00123A19"/>
    <w:rsid w:val="00123C49"/>
    <w:rsid w:val="00123E5D"/>
    <w:rsid w:val="00123F0A"/>
    <w:rsid w:val="00123F28"/>
    <w:rsid w:val="00123FAD"/>
    <w:rsid w:val="001241F7"/>
    <w:rsid w:val="00124481"/>
    <w:rsid w:val="001244FC"/>
    <w:rsid w:val="001246CB"/>
    <w:rsid w:val="00124707"/>
    <w:rsid w:val="0012471B"/>
    <w:rsid w:val="00124811"/>
    <w:rsid w:val="00124848"/>
    <w:rsid w:val="00124A9D"/>
    <w:rsid w:val="00124A9E"/>
    <w:rsid w:val="00124D20"/>
    <w:rsid w:val="00124DAE"/>
    <w:rsid w:val="00124E41"/>
    <w:rsid w:val="0012552D"/>
    <w:rsid w:val="00125648"/>
    <w:rsid w:val="00125726"/>
    <w:rsid w:val="001257D5"/>
    <w:rsid w:val="001257DD"/>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824"/>
    <w:rsid w:val="001279DE"/>
    <w:rsid w:val="00127AF8"/>
    <w:rsid w:val="00127D15"/>
    <w:rsid w:val="00127EC9"/>
    <w:rsid w:val="00127EF6"/>
    <w:rsid w:val="0013003F"/>
    <w:rsid w:val="001300BB"/>
    <w:rsid w:val="001300EC"/>
    <w:rsid w:val="001303CB"/>
    <w:rsid w:val="00130422"/>
    <w:rsid w:val="001306C6"/>
    <w:rsid w:val="00130C0E"/>
    <w:rsid w:val="00130DBC"/>
    <w:rsid w:val="00131138"/>
    <w:rsid w:val="001312F7"/>
    <w:rsid w:val="00131446"/>
    <w:rsid w:val="001314D7"/>
    <w:rsid w:val="001314DA"/>
    <w:rsid w:val="0013174B"/>
    <w:rsid w:val="0013191F"/>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1F"/>
    <w:rsid w:val="001329CF"/>
    <w:rsid w:val="001329DB"/>
    <w:rsid w:val="00132A08"/>
    <w:rsid w:val="00132ADC"/>
    <w:rsid w:val="00132B7F"/>
    <w:rsid w:val="00132C01"/>
    <w:rsid w:val="00132D9D"/>
    <w:rsid w:val="00132F15"/>
    <w:rsid w:val="00132F6B"/>
    <w:rsid w:val="00132FD4"/>
    <w:rsid w:val="00132FF7"/>
    <w:rsid w:val="0013311C"/>
    <w:rsid w:val="0013331B"/>
    <w:rsid w:val="001334C6"/>
    <w:rsid w:val="00133E8A"/>
    <w:rsid w:val="00133F6B"/>
    <w:rsid w:val="00134082"/>
    <w:rsid w:val="00134295"/>
    <w:rsid w:val="001344EF"/>
    <w:rsid w:val="0013473B"/>
    <w:rsid w:val="0013482C"/>
    <w:rsid w:val="00134D57"/>
    <w:rsid w:val="00134EF3"/>
    <w:rsid w:val="00134F74"/>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C35"/>
    <w:rsid w:val="00136CC6"/>
    <w:rsid w:val="00136E66"/>
    <w:rsid w:val="00136F49"/>
    <w:rsid w:val="00136F86"/>
    <w:rsid w:val="00136F89"/>
    <w:rsid w:val="00136FFB"/>
    <w:rsid w:val="001371AA"/>
    <w:rsid w:val="00137303"/>
    <w:rsid w:val="00137399"/>
    <w:rsid w:val="00137517"/>
    <w:rsid w:val="001377B6"/>
    <w:rsid w:val="0013789D"/>
    <w:rsid w:val="00137CAF"/>
    <w:rsid w:val="00140088"/>
    <w:rsid w:val="001404DA"/>
    <w:rsid w:val="001406B5"/>
    <w:rsid w:val="001407E7"/>
    <w:rsid w:val="00140ADD"/>
    <w:rsid w:val="00140BEC"/>
    <w:rsid w:val="00140ECD"/>
    <w:rsid w:val="00140FA3"/>
    <w:rsid w:val="00141033"/>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28C"/>
    <w:rsid w:val="001432A3"/>
    <w:rsid w:val="0014330F"/>
    <w:rsid w:val="00143358"/>
    <w:rsid w:val="001434B1"/>
    <w:rsid w:val="001435E5"/>
    <w:rsid w:val="00143699"/>
    <w:rsid w:val="00143950"/>
    <w:rsid w:val="00143C68"/>
    <w:rsid w:val="001444FD"/>
    <w:rsid w:val="00144525"/>
    <w:rsid w:val="0014472E"/>
    <w:rsid w:val="001447F6"/>
    <w:rsid w:val="001447FA"/>
    <w:rsid w:val="00144A79"/>
    <w:rsid w:val="00144C31"/>
    <w:rsid w:val="00144F58"/>
    <w:rsid w:val="00144F76"/>
    <w:rsid w:val="0014502E"/>
    <w:rsid w:val="00145033"/>
    <w:rsid w:val="00145049"/>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776"/>
    <w:rsid w:val="00146857"/>
    <w:rsid w:val="00146C60"/>
    <w:rsid w:val="00146CB2"/>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686"/>
    <w:rsid w:val="001526F8"/>
    <w:rsid w:val="00152732"/>
    <w:rsid w:val="00152841"/>
    <w:rsid w:val="00152847"/>
    <w:rsid w:val="001528E3"/>
    <w:rsid w:val="00152B92"/>
    <w:rsid w:val="00152C38"/>
    <w:rsid w:val="00152FC1"/>
    <w:rsid w:val="00153064"/>
    <w:rsid w:val="001530BC"/>
    <w:rsid w:val="001530DC"/>
    <w:rsid w:val="0015315A"/>
    <w:rsid w:val="0015374B"/>
    <w:rsid w:val="001539B6"/>
    <w:rsid w:val="00153A20"/>
    <w:rsid w:val="00153B8A"/>
    <w:rsid w:val="00153D8D"/>
    <w:rsid w:val="00153DC4"/>
    <w:rsid w:val="00154066"/>
    <w:rsid w:val="0015414E"/>
    <w:rsid w:val="001541C1"/>
    <w:rsid w:val="001544DB"/>
    <w:rsid w:val="001548C4"/>
    <w:rsid w:val="001549A8"/>
    <w:rsid w:val="00154A1B"/>
    <w:rsid w:val="00154A9D"/>
    <w:rsid w:val="00154B98"/>
    <w:rsid w:val="00154E39"/>
    <w:rsid w:val="00154F62"/>
    <w:rsid w:val="00154F87"/>
    <w:rsid w:val="00155068"/>
    <w:rsid w:val="0015521A"/>
    <w:rsid w:val="00155379"/>
    <w:rsid w:val="00155818"/>
    <w:rsid w:val="001559D5"/>
    <w:rsid w:val="00155E4D"/>
    <w:rsid w:val="00156021"/>
    <w:rsid w:val="001561CD"/>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601E8"/>
    <w:rsid w:val="00160261"/>
    <w:rsid w:val="0016091B"/>
    <w:rsid w:val="001609CB"/>
    <w:rsid w:val="00160D56"/>
    <w:rsid w:val="00160FAC"/>
    <w:rsid w:val="00161054"/>
    <w:rsid w:val="00161239"/>
    <w:rsid w:val="001612BD"/>
    <w:rsid w:val="001612D3"/>
    <w:rsid w:val="001613E6"/>
    <w:rsid w:val="00161513"/>
    <w:rsid w:val="00161683"/>
    <w:rsid w:val="00161890"/>
    <w:rsid w:val="00161950"/>
    <w:rsid w:val="00161CF5"/>
    <w:rsid w:val="00162187"/>
    <w:rsid w:val="00162270"/>
    <w:rsid w:val="001622F8"/>
    <w:rsid w:val="00162497"/>
    <w:rsid w:val="001624DA"/>
    <w:rsid w:val="00162893"/>
    <w:rsid w:val="00162B08"/>
    <w:rsid w:val="00162C24"/>
    <w:rsid w:val="00162E67"/>
    <w:rsid w:val="001630D2"/>
    <w:rsid w:val="00163157"/>
    <w:rsid w:val="001631E5"/>
    <w:rsid w:val="00163278"/>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A"/>
    <w:rsid w:val="00167D2F"/>
    <w:rsid w:val="00167EC3"/>
    <w:rsid w:val="00167F14"/>
    <w:rsid w:val="00167FF6"/>
    <w:rsid w:val="0017001F"/>
    <w:rsid w:val="00170145"/>
    <w:rsid w:val="00170198"/>
    <w:rsid w:val="001702DE"/>
    <w:rsid w:val="00170432"/>
    <w:rsid w:val="001704AA"/>
    <w:rsid w:val="0017055D"/>
    <w:rsid w:val="001705B5"/>
    <w:rsid w:val="00170D9D"/>
    <w:rsid w:val="001713B5"/>
    <w:rsid w:val="00171400"/>
    <w:rsid w:val="0017147F"/>
    <w:rsid w:val="00171525"/>
    <w:rsid w:val="0017157E"/>
    <w:rsid w:val="00171879"/>
    <w:rsid w:val="00171A28"/>
    <w:rsid w:val="00171AE7"/>
    <w:rsid w:val="00171C0F"/>
    <w:rsid w:val="00171FD8"/>
    <w:rsid w:val="0017219B"/>
    <w:rsid w:val="001723A7"/>
    <w:rsid w:val="00172454"/>
    <w:rsid w:val="00172595"/>
    <w:rsid w:val="001726A2"/>
    <w:rsid w:val="00172850"/>
    <w:rsid w:val="001728D5"/>
    <w:rsid w:val="00172947"/>
    <w:rsid w:val="00172B7E"/>
    <w:rsid w:val="00172C91"/>
    <w:rsid w:val="00172D79"/>
    <w:rsid w:val="00172F0F"/>
    <w:rsid w:val="00173020"/>
    <w:rsid w:val="001731A0"/>
    <w:rsid w:val="001732CE"/>
    <w:rsid w:val="00173482"/>
    <w:rsid w:val="001735C2"/>
    <w:rsid w:val="00173770"/>
    <w:rsid w:val="0017382F"/>
    <w:rsid w:val="00173895"/>
    <w:rsid w:val="001738A7"/>
    <w:rsid w:val="00173914"/>
    <w:rsid w:val="00173D28"/>
    <w:rsid w:val="00174002"/>
    <w:rsid w:val="00174137"/>
    <w:rsid w:val="001742DC"/>
    <w:rsid w:val="001743E0"/>
    <w:rsid w:val="001745EE"/>
    <w:rsid w:val="0017466E"/>
    <w:rsid w:val="00174949"/>
    <w:rsid w:val="00174C65"/>
    <w:rsid w:val="00174CA8"/>
    <w:rsid w:val="00174CAF"/>
    <w:rsid w:val="00174CB3"/>
    <w:rsid w:val="00174DBB"/>
    <w:rsid w:val="0017505A"/>
    <w:rsid w:val="00175085"/>
    <w:rsid w:val="001751D0"/>
    <w:rsid w:val="0017521D"/>
    <w:rsid w:val="0017533F"/>
    <w:rsid w:val="00175456"/>
    <w:rsid w:val="0017563C"/>
    <w:rsid w:val="00175864"/>
    <w:rsid w:val="001758D4"/>
    <w:rsid w:val="00175A29"/>
    <w:rsid w:val="00175C9C"/>
    <w:rsid w:val="00175FED"/>
    <w:rsid w:val="00176018"/>
    <w:rsid w:val="001760E3"/>
    <w:rsid w:val="001763E9"/>
    <w:rsid w:val="001763FD"/>
    <w:rsid w:val="00176734"/>
    <w:rsid w:val="00176A41"/>
    <w:rsid w:val="00176E11"/>
    <w:rsid w:val="00176FB1"/>
    <w:rsid w:val="001771E3"/>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08"/>
    <w:rsid w:val="00180A3B"/>
    <w:rsid w:val="00180CD2"/>
    <w:rsid w:val="00180E0B"/>
    <w:rsid w:val="00180F81"/>
    <w:rsid w:val="0018155F"/>
    <w:rsid w:val="0018168D"/>
    <w:rsid w:val="001817BD"/>
    <w:rsid w:val="001817F2"/>
    <w:rsid w:val="001817FE"/>
    <w:rsid w:val="0018181E"/>
    <w:rsid w:val="00181C85"/>
    <w:rsid w:val="00181CF7"/>
    <w:rsid w:val="00182123"/>
    <w:rsid w:val="00182129"/>
    <w:rsid w:val="00182152"/>
    <w:rsid w:val="0018231B"/>
    <w:rsid w:val="00182348"/>
    <w:rsid w:val="00182414"/>
    <w:rsid w:val="00182437"/>
    <w:rsid w:val="00182559"/>
    <w:rsid w:val="00182597"/>
    <w:rsid w:val="0018270B"/>
    <w:rsid w:val="00182831"/>
    <w:rsid w:val="00182E05"/>
    <w:rsid w:val="00182F12"/>
    <w:rsid w:val="00182F44"/>
    <w:rsid w:val="00182FC9"/>
    <w:rsid w:val="00183026"/>
    <w:rsid w:val="00183045"/>
    <w:rsid w:val="00183181"/>
    <w:rsid w:val="0018318E"/>
    <w:rsid w:val="0018342E"/>
    <w:rsid w:val="0018348A"/>
    <w:rsid w:val="00183504"/>
    <w:rsid w:val="00183565"/>
    <w:rsid w:val="00183632"/>
    <w:rsid w:val="001838D8"/>
    <w:rsid w:val="00183949"/>
    <w:rsid w:val="001839AC"/>
    <w:rsid w:val="00183CF1"/>
    <w:rsid w:val="001840C3"/>
    <w:rsid w:val="001841D0"/>
    <w:rsid w:val="00184324"/>
    <w:rsid w:val="001844B6"/>
    <w:rsid w:val="001844D7"/>
    <w:rsid w:val="001845D3"/>
    <w:rsid w:val="0018460C"/>
    <w:rsid w:val="001847FE"/>
    <w:rsid w:val="00184C90"/>
    <w:rsid w:val="00184CF4"/>
    <w:rsid w:val="00184E7F"/>
    <w:rsid w:val="00184F73"/>
    <w:rsid w:val="0018506D"/>
    <w:rsid w:val="00185295"/>
    <w:rsid w:val="001852BE"/>
    <w:rsid w:val="001853BB"/>
    <w:rsid w:val="0018572A"/>
    <w:rsid w:val="00185938"/>
    <w:rsid w:val="001859EC"/>
    <w:rsid w:val="00185A07"/>
    <w:rsid w:val="00185A86"/>
    <w:rsid w:val="00185AF2"/>
    <w:rsid w:val="00186062"/>
    <w:rsid w:val="00186269"/>
    <w:rsid w:val="0018637A"/>
    <w:rsid w:val="0018652F"/>
    <w:rsid w:val="0018667C"/>
    <w:rsid w:val="0018693C"/>
    <w:rsid w:val="001869C3"/>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12"/>
    <w:rsid w:val="00187DD4"/>
    <w:rsid w:val="00190152"/>
    <w:rsid w:val="001901B3"/>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4CF"/>
    <w:rsid w:val="001926ED"/>
    <w:rsid w:val="00192840"/>
    <w:rsid w:val="001929CA"/>
    <w:rsid w:val="00192A80"/>
    <w:rsid w:val="00192AF8"/>
    <w:rsid w:val="00192DD0"/>
    <w:rsid w:val="00192FE3"/>
    <w:rsid w:val="001930C2"/>
    <w:rsid w:val="001930C9"/>
    <w:rsid w:val="001931AF"/>
    <w:rsid w:val="00193249"/>
    <w:rsid w:val="001932F1"/>
    <w:rsid w:val="001933B3"/>
    <w:rsid w:val="001933EE"/>
    <w:rsid w:val="001934AB"/>
    <w:rsid w:val="001939A9"/>
    <w:rsid w:val="001939CD"/>
    <w:rsid w:val="00193A0B"/>
    <w:rsid w:val="00193A73"/>
    <w:rsid w:val="00193F57"/>
    <w:rsid w:val="00194055"/>
    <w:rsid w:val="0019415D"/>
    <w:rsid w:val="00194254"/>
    <w:rsid w:val="001942EA"/>
    <w:rsid w:val="0019433A"/>
    <w:rsid w:val="001943CD"/>
    <w:rsid w:val="00194A99"/>
    <w:rsid w:val="00194B4C"/>
    <w:rsid w:val="00194C55"/>
    <w:rsid w:val="00194EB1"/>
    <w:rsid w:val="00194FB2"/>
    <w:rsid w:val="00194FF6"/>
    <w:rsid w:val="001952A8"/>
    <w:rsid w:val="00195337"/>
    <w:rsid w:val="0019574D"/>
    <w:rsid w:val="001958ED"/>
    <w:rsid w:val="00195988"/>
    <w:rsid w:val="00195A43"/>
    <w:rsid w:val="00195B0B"/>
    <w:rsid w:val="00195D4F"/>
    <w:rsid w:val="00195E19"/>
    <w:rsid w:val="00195F0F"/>
    <w:rsid w:val="00195FC7"/>
    <w:rsid w:val="001965A1"/>
    <w:rsid w:val="001967A4"/>
    <w:rsid w:val="001967B4"/>
    <w:rsid w:val="00196907"/>
    <w:rsid w:val="00196A28"/>
    <w:rsid w:val="00196B4B"/>
    <w:rsid w:val="00196B7D"/>
    <w:rsid w:val="00196C72"/>
    <w:rsid w:val="0019715D"/>
    <w:rsid w:val="00197168"/>
    <w:rsid w:val="00197536"/>
    <w:rsid w:val="001976D5"/>
    <w:rsid w:val="00197735"/>
    <w:rsid w:val="0019798A"/>
    <w:rsid w:val="00197A11"/>
    <w:rsid w:val="00197ABF"/>
    <w:rsid w:val="00197C3B"/>
    <w:rsid w:val="001A01DF"/>
    <w:rsid w:val="001A0289"/>
    <w:rsid w:val="001A06FD"/>
    <w:rsid w:val="001A0804"/>
    <w:rsid w:val="001A0A2F"/>
    <w:rsid w:val="001A0B8C"/>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D1B"/>
    <w:rsid w:val="001A1D28"/>
    <w:rsid w:val="001A1D94"/>
    <w:rsid w:val="001A1DC9"/>
    <w:rsid w:val="001A1E9D"/>
    <w:rsid w:val="001A203E"/>
    <w:rsid w:val="001A20D4"/>
    <w:rsid w:val="001A22F2"/>
    <w:rsid w:val="001A231E"/>
    <w:rsid w:val="001A2401"/>
    <w:rsid w:val="001A282E"/>
    <w:rsid w:val="001A2B42"/>
    <w:rsid w:val="001A2BF5"/>
    <w:rsid w:val="001A2C29"/>
    <w:rsid w:val="001A2DA5"/>
    <w:rsid w:val="001A2E0F"/>
    <w:rsid w:val="001A2ECF"/>
    <w:rsid w:val="001A2F6E"/>
    <w:rsid w:val="001A2F7E"/>
    <w:rsid w:val="001A3132"/>
    <w:rsid w:val="001A31D3"/>
    <w:rsid w:val="001A32AF"/>
    <w:rsid w:val="001A3574"/>
    <w:rsid w:val="001A3631"/>
    <w:rsid w:val="001A36F1"/>
    <w:rsid w:val="001A3BD9"/>
    <w:rsid w:val="001A3CCE"/>
    <w:rsid w:val="001A3D26"/>
    <w:rsid w:val="001A3E31"/>
    <w:rsid w:val="001A3EBC"/>
    <w:rsid w:val="001A3ED2"/>
    <w:rsid w:val="001A3EF2"/>
    <w:rsid w:val="001A3F93"/>
    <w:rsid w:val="001A4009"/>
    <w:rsid w:val="001A44CE"/>
    <w:rsid w:val="001A4635"/>
    <w:rsid w:val="001A4742"/>
    <w:rsid w:val="001A47A1"/>
    <w:rsid w:val="001A47B3"/>
    <w:rsid w:val="001A4B44"/>
    <w:rsid w:val="001A4B45"/>
    <w:rsid w:val="001A4F97"/>
    <w:rsid w:val="001A4F99"/>
    <w:rsid w:val="001A50FA"/>
    <w:rsid w:val="001A514D"/>
    <w:rsid w:val="001A53BE"/>
    <w:rsid w:val="001A54CF"/>
    <w:rsid w:val="001A5973"/>
    <w:rsid w:val="001A59CD"/>
    <w:rsid w:val="001A5B76"/>
    <w:rsid w:val="001A5BFD"/>
    <w:rsid w:val="001A6174"/>
    <w:rsid w:val="001A62D1"/>
    <w:rsid w:val="001A6568"/>
    <w:rsid w:val="001A6809"/>
    <w:rsid w:val="001A6858"/>
    <w:rsid w:val="001A68CA"/>
    <w:rsid w:val="001A699C"/>
    <w:rsid w:val="001A6BD6"/>
    <w:rsid w:val="001A6DB0"/>
    <w:rsid w:val="001A6DB7"/>
    <w:rsid w:val="001A6E40"/>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6A6"/>
    <w:rsid w:val="001B082B"/>
    <w:rsid w:val="001B08E8"/>
    <w:rsid w:val="001B09E4"/>
    <w:rsid w:val="001B0B50"/>
    <w:rsid w:val="001B10C1"/>
    <w:rsid w:val="001B1191"/>
    <w:rsid w:val="001B14B6"/>
    <w:rsid w:val="001B1578"/>
    <w:rsid w:val="001B1639"/>
    <w:rsid w:val="001B17B3"/>
    <w:rsid w:val="001B1918"/>
    <w:rsid w:val="001B19D8"/>
    <w:rsid w:val="001B1AC6"/>
    <w:rsid w:val="001B1BD0"/>
    <w:rsid w:val="001B1D49"/>
    <w:rsid w:val="001B1E88"/>
    <w:rsid w:val="001B1F1A"/>
    <w:rsid w:val="001B209A"/>
    <w:rsid w:val="001B20FE"/>
    <w:rsid w:val="001B21C5"/>
    <w:rsid w:val="001B2300"/>
    <w:rsid w:val="001B245B"/>
    <w:rsid w:val="001B251B"/>
    <w:rsid w:val="001B279E"/>
    <w:rsid w:val="001B2979"/>
    <w:rsid w:val="001B2F22"/>
    <w:rsid w:val="001B2F2F"/>
    <w:rsid w:val="001B2FC4"/>
    <w:rsid w:val="001B2FF2"/>
    <w:rsid w:val="001B3072"/>
    <w:rsid w:val="001B34DA"/>
    <w:rsid w:val="001B361B"/>
    <w:rsid w:val="001B3836"/>
    <w:rsid w:val="001B38F4"/>
    <w:rsid w:val="001B3902"/>
    <w:rsid w:val="001B394C"/>
    <w:rsid w:val="001B39BC"/>
    <w:rsid w:val="001B39F3"/>
    <w:rsid w:val="001B3A2D"/>
    <w:rsid w:val="001B3BAB"/>
    <w:rsid w:val="001B3CC6"/>
    <w:rsid w:val="001B40F2"/>
    <w:rsid w:val="001B41E4"/>
    <w:rsid w:val="001B4727"/>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8CF"/>
    <w:rsid w:val="001B6A49"/>
    <w:rsid w:val="001B6ADD"/>
    <w:rsid w:val="001B6BC4"/>
    <w:rsid w:val="001B6C69"/>
    <w:rsid w:val="001B6C76"/>
    <w:rsid w:val="001B6E36"/>
    <w:rsid w:val="001B70A9"/>
    <w:rsid w:val="001B7180"/>
    <w:rsid w:val="001B7263"/>
    <w:rsid w:val="001B7536"/>
    <w:rsid w:val="001B76BA"/>
    <w:rsid w:val="001B7729"/>
    <w:rsid w:val="001B7769"/>
    <w:rsid w:val="001B793B"/>
    <w:rsid w:val="001B797F"/>
    <w:rsid w:val="001B7B6C"/>
    <w:rsid w:val="001B7DEA"/>
    <w:rsid w:val="001B7EF7"/>
    <w:rsid w:val="001C0314"/>
    <w:rsid w:val="001C0477"/>
    <w:rsid w:val="001C0501"/>
    <w:rsid w:val="001C05ED"/>
    <w:rsid w:val="001C063F"/>
    <w:rsid w:val="001C06B4"/>
    <w:rsid w:val="001C07F4"/>
    <w:rsid w:val="001C0D31"/>
    <w:rsid w:val="001C102F"/>
    <w:rsid w:val="001C1483"/>
    <w:rsid w:val="001C157C"/>
    <w:rsid w:val="001C15C4"/>
    <w:rsid w:val="001C1823"/>
    <w:rsid w:val="001C18C5"/>
    <w:rsid w:val="001C1BDB"/>
    <w:rsid w:val="001C1D83"/>
    <w:rsid w:val="001C1EB1"/>
    <w:rsid w:val="001C1EFC"/>
    <w:rsid w:val="001C213E"/>
    <w:rsid w:val="001C22C8"/>
    <w:rsid w:val="001C2323"/>
    <w:rsid w:val="001C232D"/>
    <w:rsid w:val="001C237D"/>
    <w:rsid w:val="001C2469"/>
    <w:rsid w:val="001C25AE"/>
    <w:rsid w:val="001C2669"/>
    <w:rsid w:val="001C269A"/>
    <w:rsid w:val="001C2826"/>
    <w:rsid w:val="001C286A"/>
    <w:rsid w:val="001C28F6"/>
    <w:rsid w:val="001C2A3F"/>
    <w:rsid w:val="001C2B6D"/>
    <w:rsid w:val="001C300A"/>
    <w:rsid w:val="001C31D9"/>
    <w:rsid w:val="001C3372"/>
    <w:rsid w:val="001C33B3"/>
    <w:rsid w:val="001C3514"/>
    <w:rsid w:val="001C35EF"/>
    <w:rsid w:val="001C3677"/>
    <w:rsid w:val="001C36CA"/>
    <w:rsid w:val="001C3A62"/>
    <w:rsid w:val="001C3C53"/>
    <w:rsid w:val="001C3DFE"/>
    <w:rsid w:val="001C41DF"/>
    <w:rsid w:val="001C4244"/>
    <w:rsid w:val="001C4381"/>
    <w:rsid w:val="001C43B4"/>
    <w:rsid w:val="001C4438"/>
    <w:rsid w:val="001C4498"/>
    <w:rsid w:val="001C46FE"/>
    <w:rsid w:val="001C47EF"/>
    <w:rsid w:val="001C4946"/>
    <w:rsid w:val="001C4E8D"/>
    <w:rsid w:val="001C52A2"/>
    <w:rsid w:val="001C52C6"/>
    <w:rsid w:val="001C52FA"/>
    <w:rsid w:val="001C5317"/>
    <w:rsid w:val="001C5511"/>
    <w:rsid w:val="001C5627"/>
    <w:rsid w:val="001C5729"/>
    <w:rsid w:val="001C594F"/>
    <w:rsid w:val="001C5BC4"/>
    <w:rsid w:val="001C5E74"/>
    <w:rsid w:val="001C5F53"/>
    <w:rsid w:val="001C5F69"/>
    <w:rsid w:val="001C5FB0"/>
    <w:rsid w:val="001C5FDA"/>
    <w:rsid w:val="001C6057"/>
    <w:rsid w:val="001C6095"/>
    <w:rsid w:val="001C6161"/>
    <w:rsid w:val="001C63F8"/>
    <w:rsid w:val="001C66CD"/>
    <w:rsid w:val="001C68C2"/>
    <w:rsid w:val="001C6B35"/>
    <w:rsid w:val="001C6B9C"/>
    <w:rsid w:val="001C6CB4"/>
    <w:rsid w:val="001C6D5A"/>
    <w:rsid w:val="001C6ED9"/>
    <w:rsid w:val="001C7016"/>
    <w:rsid w:val="001C7025"/>
    <w:rsid w:val="001C70FF"/>
    <w:rsid w:val="001C710F"/>
    <w:rsid w:val="001C7182"/>
    <w:rsid w:val="001C723B"/>
    <w:rsid w:val="001C7553"/>
    <w:rsid w:val="001C7584"/>
    <w:rsid w:val="001C75A0"/>
    <w:rsid w:val="001C7637"/>
    <w:rsid w:val="001C7805"/>
    <w:rsid w:val="001C7836"/>
    <w:rsid w:val="001C7984"/>
    <w:rsid w:val="001C7B15"/>
    <w:rsid w:val="001C7B72"/>
    <w:rsid w:val="001C7D36"/>
    <w:rsid w:val="001C7F6A"/>
    <w:rsid w:val="001D0256"/>
    <w:rsid w:val="001D04F4"/>
    <w:rsid w:val="001D05EF"/>
    <w:rsid w:val="001D0678"/>
    <w:rsid w:val="001D0832"/>
    <w:rsid w:val="001D0A38"/>
    <w:rsid w:val="001D0B4A"/>
    <w:rsid w:val="001D0BE9"/>
    <w:rsid w:val="001D0CB2"/>
    <w:rsid w:val="001D0CFF"/>
    <w:rsid w:val="001D0D1A"/>
    <w:rsid w:val="001D1127"/>
    <w:rsid w:val="001D1441"/>
    <w:rsid w:val="001D155F"/>
    <w:rsid w:val="001D15CE"/>
    <w:rsid w:val="001D16A1"/>
    <w:rsid w:val="001D16AA"/>
    <w:rsid w:val="001D1B71"/>
    <w:rsid w:val="001D1D75"/>
    <w:rsid w:val="001D1DE3"/>
    <w:rsid w:val="001D1FC3"/>
    <w:rsid w:val="001D21C7"/>
    <w:rsid w:val="001D23CC"/>
    <w:rsid w:val="001D2593"/>
    <w:rsid w:val="001D2677"/>
    <w:rsid w:val="001D2717"/>
    <w:rsid w:val="001D275A"/>
    <w:rsid w:val="001D28F5"/>
    <w:rsid w:val="001D2A9B"/>
    <w:rsid w:val="001D2B96"/>
    <w:rsid w:val="001D2C26"/>
    <w:rsid w:val="001D2DAC"/>
    <w:rsid w:val="001D2DFB"/>
    <w:rsid w:val="001D2EAC"/>
    <w:rsid w:val="001D2EF6"/>
    <w:rsid w:val="001D2FB8"/>
    <w:rsid w:val="001D3137"/>
    <w:rsid w:val="001D3223"/>
    <w:rsid w:val="001D32D5"/>
    <w:rsid w:val="001D342C"/>
    <w:rsid w:val="001D3761"/>
    <w:rsid w:val="001D3842"/>
    <w:rsid w:val="001D3C46"/>
    <w:rsid w:val="001D3D75"/>
    <w:rsid w:val="001D4052"/>
    <w:rsid w:val="001D4060"/>
    <w:rsid w:val="001D421C"/>
    <w:rsid w:val="001D43CB"/>
    <w:rsid w:val="001D46EC"/>
    <w:rsid w:val="001D4AC2"/>
    <w:rsid w:val="001D4D5E"/>
    <w:rsid w:val="001D4E0E"/>
    <w:rsid w:val="001D5303"/>
    <w:rsid w:val="001D5310"/>
    <w:rsid w:val="001D55CD"/>
    <w:rsid w:val="001D597F"/>
    <w:rsid w:val="001D5AEB"/>
    <w:rsid w:val="001D5AF5"/>
    <w:rsid w:val="001D5CAE"/>
    <w:rsid w:val="001D6072"/>
    <w:rsid w:val="001D61E0"/>
    <w:rsid w:val="001D66D3"/>
    <w:rsid w:val="001D6754"/>
    <w:rsid w:val="001D67E0"/>
    <w:rsid w:val="001D6913"/>
    <w:rsid w:val="001D6A12"/>
    <w:rsid w:val="001D6BE9"/>
    <w:rsid w:val="001D6E10"/>
    <w:rsid w:val="001D7151"/>
    <w:rsid w:val="001D71CD"/>
    <w:rsid w:val="001D71E9"/>
    <w:rsid w:val="001D735A"/>
    <w:rsid w:val="001D7380"/>
    <w:rsid w:val="001D746C"/>
    <w:rsid w:val="001D7545"/>
    <w:rsid w:val="001D756D"/>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608"/>
    <w:rsid w:val="001E1650"/>
    <w:rsid w:val="001E170B"/>
    <w:rsid w:val="001E1712"/>
    <w:rsid w:val="001E188A"/>
    <w:rsid w:val="001E1922"/>
    <w:rsid w:val="001E1926"/>
    <w:rsid w:val="001E1A33"/>
    <w:rsid w:val="001E1B74"/>
    <w:rsid w:val="001E1C42"/>
    <w:rsid w:val="001E20BA"/>
    <w:rsid w:val="001E215A"/>
    <w:rsid w:val="001E24D3"/>
    <w:rsid w:val="001E2521"/>
    <w:rsid w:val="001E2596"/>
    <w:rsid w:val="001E27D3"/>
    <w:rsid w:val="001E2983"/>
    <w:rsid w:val="001E2A45"/>
    <w:rsid w:val="001E2A73"/>
    <w:rsid w:val="001E2B02"/>
    <w:rsid w:val="001E2D83"/>
    <w:rsid w:val="001E2E7E"/>
    <w:rsid w:val="001E2ECE"/>
    <w:rsid w:val="001E3331"/>
    <w:rsid w:val="001E3393"/>
    <w:rsid w:val="001E37A0"/>
    <w:rsid w:val="001E3DC9"/>
    <w:rsid w:val="001E3DE9"/>
    <w:rsid w:val="001E4131"/>
    <w:rsid w:val="001E42AE"/>
    <w:rsid w:val="001E42C6"/>
    <w:rsid w:val="001E448B"/>
    <w:rsid w:val="001E45D3"/>
    <w:rsid w:val="001E4858"/>
    <w:rsid w:val="001E4B14"/>
    <w:rsid w:val="001E4DF3"/>
    <w:rsid w:val="001E4E3D"/>
    <w:rsid w:val="001E4F4D"/>
    <w:rsid w:val="001E4F73"/>
    <w:rsid w:val="001E4FD5"/>
    <w:rsid w:val="001E5031"/>
    <w:rsid w:val="001E529C"/>
    <w:rsid w:val="001E53B5"/>
    <w:rsid w:val="001E56C8"/>
    <w:rsid w:val="001E56CC"/>
    <w:rsid w:val="001E575B"/>
    <w:rsid w:val="001E5857"/>
    <w:rsid w:val="001E58B9"/>
    <w:rsid w:val="001E5A49"/>
    <w:rsid w:val="001E5B01"/>
    <w:rsid w:val="001E5B84"/>
    <w:rsid w:val="001E5D3B"/>
    <w:rsid w:val="001E5D45"/>
    <w:rsid w:val="001E5DEB"/>
    <w:rsid w:val="001E5FE1"/>
    <w:rsid w:val="001E61D6"/>
    <w:rsid w:val="001E61DA"/>
    <w:rsid w:val="001E6225"/>
    <w:rsid w:val="001E63C2"/>
    <w:rsid w:val="001E6453"/>
    <w:rsid w:val="001E65B6"/>
    <w:rsid w:val="001E668A"/>
    <w:rsid w:val="001E668F"/>
    <w:rsid w:val="001E6816"/>
    <w:rsid w:val="001E683A"/>
    <w:rsid w:val="001E6858"/>
    <w:rsid w:val="001E6915"/>
    <w:rsid w:val="001E6A06"/>
    <w:rsid w:val="001E6A39"/>
    <w:rsid w:val="001E6B9C"/>
    <w:rsid w:val="001E6EE0"/>
    <w:rsid w:val="001E701C"/>
    <w:rsid w:val="001E702C"/>
    <w:rsid w:val="001E704C"/>
    <w:rsid w:val="001E7082"/>
    <w:rsid w:val="001E7555"/>
    <w:rsid w:val="001E7617"/>
    <w:rsid w:val="001E771B"/>
    <w:rsid w:val="001E7CB2"/>
    <w:rsid w:val="001E7D04"/>
    <w:rsid w:val="001E7D36"/>
    <w:rsid w:val="001E7E7A"/>
    <w:rsid w:val="001E7F1F"/>
    <w:rsid w:val="001E7F46"/>
    <w:rsid w:val="001F0300"/>
    <w:rsid w:val="001F03E0"/>
    <w:rsid w:val="001F0638"/>
    <w:rsid w:val="001F0757"/>
    <w:rsid w:val="001F083C"/>
    <w:rsid w:val="001F0865"/>
    <w:rsid w:val="001F0A40"/>
    <w:rsid w:val="001F0DAA"/>
    <w:rsid w:val="001F0FF1"/>
    <w:rsid w:val="001F112C"/>
    <w:rsid w:val="001F11C0"/>
    <w:rsid w:val="001F149F"/>
    <w:rsid w:val="001F152F"/>
    <w:rsid w:val="001F156C"/>
    <w:rsid w:val="001F16DD"/>
    <w:rsid w:val="001F177B"/>
    <w:rsid w:val="001F1943"/>
    <w:rsid w:val="001F1ADC"/>
    <w:rsid w:val="001F1B1C"/>
    <w:rsid w:val="001F1D9E"/>
    <w:rsid w:val="001F1E21"/>
    <w:rsid w:val="001F1F44"/>
    <w:rsid w:val="001F208C"/>
    <w:rsid w:val="001F240E"/>
    <w:rsid w:val="001F290A"/>
    <w:rsid w:val="001F2A11"/>
    <w:rsid w:val="001F2A6E"/>
    <w:rsid w:val="001F2BDD"/>
    <w:rsid w:val="001F2C11"/>
    <w:rsid w:val="001F2D64"/>
    <w:rsid w:val="001F2F35"/>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F3A"/>
    <w:rsid w:val="001F519F"/>
    <w:rsid w:val="001F5489"/>
    <w:rsid w:val="001F552C"/>
    <w:rsid w:val="001F5682"/>
    <w:rsid w:val="001F569D"/>
    <w:rsid w:val="001F6237"/>
    <w:rsid w:val="001F6341"/>
    <w:rsid w:val="001F6425"/>
    <w:rsid w:val="001F6453"/>
    <w:rsid w:val="001F65A7"/>
    <w:rsid w:val="001F6653"/>
    <w:rsid w:val="001F6931"/>
    <w:rsid w:val="001F69B7"/>
    <w:rsid w:val="001F6ACC"/>
    <w:rsid w:val="001F6B13"/>
    <w:rsid w:val="001F6C3D"/>
    <w:rsid w:val="001F6CC6"/>
    <w:rsid w:val="001F6D41"/>
    <w:rsid w:val="001F6E01"/>
    <w:rsid w:val="001F6FB6"/>
    <w:rsid w:val="001F6FB9"/>
    <w:rsid w:val="001F6FD0"/>
    <w:rsid w:val="001F74FE"/>
    <w:rsid w:val="001F766F"/>
    <w:rsid w:val="001F7774"/>
    <w:rsid w:val="001F7807"/>
    <w:rsid w:val="001F791C"/>
    <w:rsid w:val="001F7AA7"/>
    <w:rsid w:val="001F7BAA"/>
    <w:rsid w:val="001F7BD1"/>
    <w:rsid w:val="001F7C61"/>
    <w:rsid w:val="001F7DDA"/>
    <w:rsid w:val="001F7E34"/>
    <w:rsid w:val="001F7F20"/>
    <w:rsid w:val="00200298"/>
    <w:rsid w:val="002002D1"/>
    <w:rsid w:val="002003B1"/>
    <w:rsid w:val="002003E1"/>
    <w:rsid w:val="00200669"/>
    <w:rsid w:val="00200B64"/>
    <w:rsid w:val="00200D7F"/>
    <w:rsid w:val="00200E78"/>
    <w:rsid w:val="00200F01"/>
    <w:rsid w:val="00200F68"/>
    <w:rsid w:val="00201116"/>
    <w:rsid w:val="002012F9"/>
    <w:rsid w:val="002015B2"/>
    <w:rsid w:val="00201789"/>
    <w:rsid w:val="002018E2"/>
    <w:rsid w:val="002019AB"/>
    <w:rsid w:val="00201B4F"/>
    <w:rsid w:val="00201DD5"/>
    <w:rsid w:val="00201F11"/>
    <w:rsid w:val="00201F21"/>
    <w:rsid w:val="00201FF7"/>
    <w:rsid w:val="0020219C"/>
    <w:rsid w:val="002021CE"/>
    <w:rsid w:val="00202348"/>
    <w:rsid w:val="0020251C"/>
    <w:rsid w:val="002026DB"/>
    <w:rsid w:val="00202B38"/>
    <w:rsid w:val="00202DB9"/>
    <w:rsid w:val="00202DD3"/>
    <w:rsid w:val="00202DF1"/>
    <w:rsid w:val="00202F54"/>
    <w:rsid w:val="002031C7"/>
    <w:rsid w:val="00203240"/>
    <w:rsid w:val="002032B3"/>
    <w:rsid w:val="0020331A"/>
    <w:rsid w:val="0020339A"/>
    <w:rsid w:val="00203810"/>
    <w:rsid w:val="0020385A"/>
    <w:rsid w:val="00203936"/>
    <w:rsid w:val="00203E4E"/>
    <w:rsid w:val="00204013"/>
    <w:rsid w:val="002042A2"/>
    <w:rsid w:val="002042E5"/>
    <w:rsid w:val="002043BE"/>
    <w:rsid w:val="002043E5"/>
    <w:rsid w:val="00204451"/>
    <w:rsid w:val="00204572"/>
    <w:rsid w:val="002046CE"/>
    <w:rsid w:val="0020483A"/>
    <w:rsid w:val="00204A19"/>
    <w:rsid w:val="00204C05"/>
    <w:rsid w:val="00204CE1"/>
    <w:rsid w:val="00204DCD"/>
    <w:rsid w:val="00204FA6"/>
    <w:rsid w:val="002051E0"/>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E75"/>
    <w:rsid w:val="00206F3F"/>
    <w:rsid w:val="00207126"/>
    <w:rsid w:val="00207197"/>
    <w:rsid w:val="0020727D"/>
    <w:rsid w:val="00207317"/>
    <w:rsid w:val="002073DF"/>
    <w:rsid w:val="00207655"/>
    <w:rsid w:val="0020769F"/>
    <w:rsid w:val="00207744"/>
    <w:rsid w:val="0020779E"/>
    <w:rsid w:val="002077FF"/>
    <w:rsid w:val="002078FF"/>
    <w:rsid w:val="0020794E"/>
    <w:rsid w:val="00207997"/>
    <w:rsid w:val="00207A8F"/>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169"/>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22"/>
    <w:rsid w:val="00212486"/>
    <w:rsid w:val="00212553"/>
    <w:rsid w:val="00212569"/>
    <w:rsid w:val="00212656"/>
    <w:rsid w:val="00212696"/>
    <w:rsid w:val="0021288B"/>
    <w:rsid w:val="00212964"/>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52"/>
    <w:rsid w:val="002143B8"/>
    <w:rsid w:val="0021444F"/>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B2"/>
    <w:rsid w:val="00215B52"/>
    <w:rsid w:val="00215BA7"/>
    <w:rsid w:val="00215D7A"/>
    <w:rsid w:val="00216041"/>
    <w:rsid w:val="00216055"/>
    <w:rsid w:val="002161D5"/>
    <w:rsid w:val="00216513"/>
    <w:rsid w:val="00216645"/>
    <w:rsid w:val="002167DA"/>
    <w:rsid w:val="002167EB"/>
    <w:rsid w:val="00216E78"/>
    <w:rsid w:val="002173A0"/>
    <w:rsid w:val="0021748C"/>
    <w:rsid w:val="00217608"/>
    <w:rsid w:val="0021763B"/>
    <w:rsid w:val="002176CE"/>
    <w:rsid w:val="0021777C"/>
    <w:rsid w:val="00217883"/>
    <w:rsid w:val="00217A70"/>
    <w:rsid w:val="00217BEA"/>
    <w:rsid w:val="00217C05"/>
    <w:rsid w:val="00217D27"/>
    <w:rsid w:val="00217D7C"/>
    <w:rsid w:val="002202D1"/>
    <w:rsid w:val="002202EA"/>
    <w:rsid w:val="00220497"/>
    <w:rsid w:val="0022070F"/>
    <w:rsid w:val="00220731"/>
    <w:rsid w:val="00220834"/>
    <w:rsid w:val="00220AF7"/>
    <w:rsid w:val="00220B5C"/>
    <w:rsid w:val="00220DBE"/>
    <w:rsid w:val="00220F1B"/>
    <w:rsid w:val="00220F61"/>
    <w:rsid w:val="00220FF2"/>
    <w:rsid w:val="0022100C"/>
    <w:rsid w:val="00221191"/>
    <w:rsid w:val="00221253"/>
    <w:rsid w:val="00221519"/>
    <w:rsid w:val="00221552"/>
    <w:rsid w:val="0022159B"/>
    <w:rsid w:val="00221BEE"/>
    <w:rsid w:val="00221C75"/>
    <w:rsid w:val="00221DE5"/>
    <w:rsid w:val="0022242A"/>
    <w:rsid w:val="0022261B"/>
    <w:rsid w:val="002227CB"/>
    <w:rsid w:val="002227D1"/>
    <w:rsid w:val="002227DA"/>
    <w:rsid w:val="00222E2E"/>
    <w:rsid w:val="00222F15"/>
    <w:rsid w:val="00222F3A"/>
    <w:rsid w:val="00222F90"/>
    <w:rsid w:val="0022307B"/>
    <w:rsid w:val="00223253"/>
    <w:rsid w:val="002232A8"/>
    <w:rsid w:val="00223432"/>
    <w:rsid w:val="002234A6"/>
    <w:rsid w:val="00223604"/>
    <w:rsid w:val="00223813"/>
    <w:rsid w:val="0022397B"/>
    <w:rsid w:val="002239DF"/>
    <w:rsid w:val="00223F8B"/>
    <w:rsid w:val="0022425D"/>
    <w:rsid w:val="002242BC"/>
    <w:rsid w:val="00224318"/>
    <w:rsid w:val="00224321"/>
    <w:rsid w:val="002243F4"/>
    <w:rsid w:val="0022447E"/>
    <w:rsid w:val="002247AE"/>
    <w:rsid w:val="00224C12"/>
    <w:rsid w:val="00224D3C"/>
    <w:rsid w:val="00224F60"/>
    <w:rsid w:val="0022502E"/>
    <w:rsid w:val="00225117"/>
    <w:rsid w:val="002253C0"/>
    <w:rsid w:val="0022540D"/>
    <w:rsid w:val="002254F4"/>
    <w:rsid w:val="0022553A"/>
    <w:rsid w:val="00225803"/>
    <w:rsid w:val="002258E1"/>
    <w:rsid w:val="00225988"/>
    <w:rsid w:val="0022598D"/>
    <w:rsid w:val="00225AB7"/>
    <w:rsid w:val="00225B90"/>
    <w:rsid w:val="00225DD9"/>
    <w:rsid w:val="00225ED6"/>
    <w:rsid w:val="002261A8"/>
    <w:rsid w:val="0022652C"/>
    <w:rsid w:val="0022675C"/>
    <w:rsid w:val="00226889"/>
    <w:rsid w:val="00226952"/>
    <w:rsid w:val="00226AD1"/>
    <w:rsid w:val="00226BA3"/>
    <w:rsid w:val="00226D55"/>
    <w:rsid w:val="00226E75"/>
    <w:rsid w:val="00226F51"/>
    <w:rsid w:val="002274EA"/>
    <w:rsid w:val="00227514"/>
    <w:rsid w:val="002275F4"/>
    <w:rsid w:val="002276FE"/>
    <w:rsid w:val="00227910"/>
    <w:rsid w:val="0022796F"/>
    <w:rsid w:val="00227BDA"/>
    <w:rsid w:val="00227D79"/>
    <w:rsid w:val="00227DFF"/>
    <w:rsid w:val="00227E26"/>
    <w:rsid w:val="00227E73"/>
    <w:rsid w:val="00230163"/>
    <w:rsid w:val="00230222"/>
    <w:rsid w:val="002302BE"/>
    <w:rsid w:val="0023051A"/>
    <w:rsid w:val="002305E4"/>
    <w:rsid w:val="00230C5C"/>
    <w:rsid w:val="00230FD2"/>
    <w:rsid w:val="002311DA"/>
    <w:rsid w:val="00231626"/>
    <w:rsid w:val="002316CF"/>
    <w:rsid w:val="0023177A"/>
    <w:rsid w:val="002319DC"/>
    <w:rsid w:val="00231A0B"/>
    <w:rsid w:val="00231B01"/>
    <w:rsid w:val="00231BD0"/>
    <w:rsid w:val="00231C07"/>
    <w:rsid w:val="00231C20"/>
    <w:rsid w:val="00231CCF"/>
    <w:rsid w:val="00231E09"/>
    <w:rsid w:val="00231E74"/>
    <w:rsid w:val="00231ECB"/>
    <w:rsid w:val="00232154"/>
    <w:rsid w:val="00232220"/>
    <w:rsid w:val="002326E3"/>
    <w:rsid w:val="00232712"/>
    <w:rsid w:val="0023296D"/>
    <w:rsid w:val="002329A9"/>
    <w:rsid w:val="00232C14"/>
    <w:rsid w:val="00232E00"/>
    <w:rsid w:val="00232EBA"/>
    <w:rsid w:val="00232F80"/>
    <w:rsid w:val="00233174"/>
    <w:rsid w:val="00233282"/>
    <w:rsid w:val="002333D0"/>
    <w:rsid w:val="002337BC"/>
    <w:rsid w:val="0023385C"/>
    <w:rsid w:val="00233921"/>
    <w:rsid w:val="00233990"/>
    <w:rsid w:val="002339BD"/>
    <w:rsid w:val="00233AA3"/>
    <w:rsid w:val="00233B55"/>
    <w:rsid w:val="00233C1A"/>
    <w:rsid w:val="00233D21"/>
    <w:rsid w:val="00233DD6"/>
    <w:rsid w:val="00233F61"/>
    <w:rsid w:val="00233FBB"/>
    <w:rsid w:val="002345CC"/>
    <w:rsid w:val="002345FB"/>
    <w:rsid w:val="00234902"/>
    <w:rsid w:val="00234EEA"/>
    <w:rsid w:val="00234FA7"/>
    <w:rsid w:val="002352F8"/>
    <w:rsid w:val="002355C5"/>
    <w:rsid w:val="002355DF"/>
    <w:rsid w:val="00235D04"/>
    <w:rsid w:val="00235D84"/>
    <w:rsid w:val="00235E88"/>
    <w:rsid w:val="00235F6A"/>
    <w:rsid w:val="00236080"/>
    <w:rsid w:val="002360C6"/>
    <w:rsid w:val="0023619D"/>
    <w:rsid w:val="002362BE"/>
    <w:rsid w:val="002363E4"/>
    <w:rsid w:val="00236504"/>
    <w:rsid w:val="00236541"/>
    <w:rsid w:val="00236600"/>
    <w:rsid w:val="00236743"/>
    <w:rsid w:val="00236747"/>
    <w:rsid w:val="0023696A"/>
    <w:rsid w:val="00236A69"/>
    <w:rsid w:val="00236DB1"/>
    <w:rsid w:val="00236DE1"/>
    <w:rsid w:val="00236F01"/>
    <w:rsid w:val="00237269"/>
    <w:rsid w:val="002372B0"/>
    <w:rsid w:val="0023731C"/>
    <w:rsid w:val="00237662"/>
    <w:rsid w:val="00237784"/>
    <w:rsid w:val="002379A2"/>
    <w:rsid w:val="00237ACB"/>
    <w:rsid w:val="002402AD"/>
    <w:rsid w:val="002402F6"/>
    <w:rsid w:val="00240354"/>
    <w:rsid w:val="002403FC"/>
    <w:rsid w:val="002406F1"/>
    <w:rsid w:val="00240AC7"/>
    <w:rsid w:val="00240B70"/>
    <w:rsid w:val="00240C63"/>
    <w:rsid w:val="00240D40"/>
    <w:rsid w:val="00240EDF"/>
    <w:rsid w:val="00240FBF"/>
    <w:rsid w:val="00241129"/>
    <w:rsid w:val="00241180"/>
    <w:rsid w:val="00241207"/>
    <w:rsid w:val="002414A3"/>
    <w:rsid w:val="00241515"/>
    <w:rsid w:val="00241605"/>
    <w:rsid w:val="00241993"/>
    <w:rsid w:val="00241E6C"/>
    <w:rsid w:val="00241EC4"/>
    <w:rsid w:val="0024212F"/>
    <w:rsid w:val="00242297"/>
    <w:rsid w:val="0024245B"/>
    <w:rsid w:val="00242809"/>
    <w:rsid w:val="002428E4"/>
    <w:rsid w:val="002428E9"/>
    <w:rsid w:val="00242A38"/>
    <w:rsid w:val="00242DE5"/>
    <w:rsid w:val="00242FB8"/>
    <w:rsid w:val="00243247"/>
    <w:rsid w:val="00243439"/>
    <w:rsid w:val="002436AE"/>
    <w:rsid w:val="00243767"/>
    <w:rsid w:val="002439FB"/>
    <w:rsid w:val="00243A0E"/>
    <w:rsid w:val="00243A37"/>
    <w:rsid w:val="00243BC1"/>
    <w:rsid w:val="00243BC5"/>
    <w:rsid w:val="00243C7C"/>
    <w:rsid w:val="002440DE"/>
    <w:rsid w:val="00244269"/>
    <w:rsid w:val="00244275"/>
    <w:rsid w:val="002442DE"/>
    <w:rsid w:val="00244508"/>
    <w:rsid w:val="0024451C"/>
    <w:rsid w:val="0024461A"/>
    <w:rsid w:val="0024494B"/>
    <w:rsid w:val="00244A8D"/>
    <w:rsid w:val="00244D09"/>
    <w:rsid w:val="00244EFA"/>
    <w:rsid w:val="002450F4"/>
    <w:rsid w:val="002452C8"/>
    <w:rsid w:val="0024551A"/>
    <w:rsid w:val="00245643"/>
    <w:rsid w:val="00245855"/>
    <w:rsid w:val="002459BD"/>
    <w:rsid w:val="00245CFF"/>
    <w:rsid w:val="00245DFF"/>
    <w:rsid w:val="00245E29"/>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DAD"/>
    <w:rsid w:val="00250EAD"/>
    <w:rsid w:val="00250ED7"/>
    <w:rsid w:val="002515EF"/>
    <w:rsid w:val="0025173D"/>
    <w:rsid w:val="002517AF"/>
    <w:rsid w:val="002517E3"/>
    <w:rsid w:val="0025185A"/>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4B0"/>
    <w:rsid w:val="002526CC"/>
    <w:rsid w:val="00252891"/>
    <w:rsid w:val="002529C2"/>
    <w:rsid w:val="002529F1"/>
    <w:rsid w:val="00252A02"/>
    <w:rsid w:val="00252AB3"/>
    <w:rsid w:val="00252B60"/>
    <w:rsid w:val="00252BE5"/>
    <w:rsid w:val="00252C5F"/>
    <w:rsid w:val="00252C83"/>
    <w:rsid w:val="00252F00"/>
    <w:rsid w:val="00252F8A"/>
    <w:rsid w:val="00252F98"/>
    <w:rsid w:val="00253000"/>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AE3"/>
    <w:rsid w:val="00253B47"/>
    <w:rsid w:val="00253C6C"/>
    <w:rsid w:val="00253C79"/>
    <w:rsid w:val="00253F91"/>
    <w:rsid w:val="00254449"/>
    <w:rsid w:val="002544B4"/>
    <w:rsid w:val="00254576"/>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76E"/>
    <w:rsid w:val="002558B4"/>
    <w:rsid w:val="002558BE"/>
    <w:rsid w:val="002558FB"/>
    <w:rsid w:val="00255923"/>
    <w:rsid w:val="002560D2"/>
    <w:rsid w:val="00256340"/>
    <w:rsid w:val="00256422"/>
    <w:rsid w:val="002565FD"/>
    <w:rsid w:val="00257137"/>
    <w:rsid w:val="0025737A"/>
    <w:rsid w:val="002573A5"/>
    <w:rsid w:val="002574CB"/>
    <w:rsid w:val="00257808"/>
    <w:rsid w:val="0025784A"/>
    <w:rsid w:val="0025798D"/>
    <w:rsid w:val="00257A63"/>
    <w:rsid w:val="00257A6D"/>
    <w:rsid w:val="00257AFF"/>
    <w:rsid w:val="00257B23"/>
    <w:rsid w:val="00257C3C"/>
    <w:rsid w:val="00257D9C"/>
    <w:rsid w:val="00257DE9"/>
    <w:rsid w:val="00260333"/>
    <w:rsid w:val="002604DE"/>
    <w:rsid w:val="00260964"/>
    <w:rsid w:val="00260E6A"/>
    <w:rsid w:val="002612AD"/>
    <w:rsid w:val="002614B6"/>
    <w:rsid w:val="0026162E"/>
    <w:rsid w:val="00261822"/>
    <w:rsid w:val="00261947"/>
    <w:rsid w:val="00261FBB"/>
    <w:rsid w:val="0026213A"/>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17"/>
    <w:rsid w:val="00263B3B"/>
    <w:rsid w:val="00263C21"/>
    <w:rsid w:val="00263D6C"/>
    <w:rsid w:val="00263F60"/>
    <w:rsid w:val="00263F8C"/>
    <w:rsid w:val="00263FF9"/>
    <w:rsid w:val="0026406B"/>
    <w:rsid w:val="002640A1"/>
    <w:rsid w:val="002640C3"/>
    <w:rsid w:val="00264260"/>
    <w:rsid w:val="002642FB"/>
    <w:rsid w:val="00264330"/>
    <w:rsid w:val="00264426"/>
    <w:rsid w:val="00264436"/>
    <w:rsid w:val="0026451A"/>
    <w:rsid w:val="002648E0"/>
    <w:rsid w:val="002648FF"/>
    <w:rsid w:val="002649A2"/>
    <w:rsid w:val="00264DE3"/>
    <w:rsid w:val="0026509E"/>
    <w:rsid w:val="00265251"/>
    <w:rsid w:val="002655D8"/>
    <w:rsid w:val="002657B0"/>
    <w:rsid w:val="002657EB"/>
    <w:rsid w:val="00265882"/>
    <w:rsid w:val="0026598C"/>
    <w:rsid w:val="00265A8A"/>
    <w:rsid w:val="00265CB2"/>
    <w:rsid w:val="00265E02"/>
    <w:rsid w:val="00265EA9"/>
    <w:rsid w:val="00265F13"/>
    <w:rsid w:val="00266361"/>
    <w:rsid w:val="00266403"/>
    <w:rsid w:val="00266579"/>
    <w:rsid w:val="00266672"/>
    <w:rsid w:val="0026675F"/>
    <w:rsid w:val="002667AD"/>
    <w:rsid w:val="002668C9"/>
    <w:rsid w:val="00266964"/>
    <w:rsid w:val="00266B23"/>
    <w:rsid w:val="00266D19"/>
    <w:rsid w:val="00266D4F"/>
    <w:rsid w:val="00266FAA"/>
    <w:rsid w:val="00267116"/>
    <w:rsid w:val="002672B7"/>
    <w:rsid w:val="0026734E"/>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1002"/>
    <w:rsid w:val="00271198"/>
    <w:rsid w:val="002714D1"/>
    <w:rsid w:val="0027150A"/>
    <w:rsid w:val="0027156B"/>
    <w:rsid w:val="00271610"/>
    <w:rsid w:val="002717F3"/>
    <w:rsid w:val="00271869"/>
    <w:rsid w:val="00271932"/>
    <w:rsid w:val="002719D7"/>
    <w:rsid w:val="002719DA"/>
    <w:rsid w:val="00271A17"/>
    <w:rsid w:val="00271F57"/>
    <w:rsid w:val="00271F6E"/>
    <w:rsid w:val="002721BC"/>
    <w:rsid w:val="002725AE"/>
    <w:rsid w:val="00272788"/>
    <w:rsid w:val="0027287A"/>
    <w:rsid w:val="002728F0"/>
    <w:rsid w:val="00272BB1"/>
    <w:rsid w:val="00272CA8"/>
    <w:rsid w:val="00272D32"/>
    <w:rsid w:val="00272D85"/>
    <w:rsid w:val="0027300E"/>
    <w:rsid w:val="00273159"/>
    <w:rsid w:val="002734B0"/>
    <w:rsid w:val="0027359B"/>
    <w:rsid w:val="0027359D"/>
    <w:rsid w:val="0027382D"/>
    <w:rsid w:val="0027392C"/>
    <w:rsid w:val="00273AFE"/>
    <w:rsid w:val="00273BA7"/>
    <w:rsid w:val="00273BCD"/>
    <w:rsid w:val="00273E3D"/>
    <w:rsid w:val="00273EDE"/>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3A2"/>
    <w:rsid w:val="0027554D"/>
    <w:rsid w:val="002755D2"/>
    <w:rsid w:val="0027560E"/>
    <w:rsid w:val="0027569A"/>
    <w:rsid w:val="002756BD"/>
    <w:rsid w:val="00275B98"/>
    <w:rsid w:val="00275E0A"/>
    <w:rsid w:val="00275F4B"/>
    <w:rsid w:val="002761D5"/>
    <w:rsid w:val="00276213"/>
    <w:rsid w:val="0027622B"/>
    <w:rsid w:val="00276549"/>
    <w:rsid w:val="00276644"/>
    <w:rsid w:val="00276743"/>
    <w:rsid w:val="00276777"/>
    <w:rsid w:val="00276A84"/>
    <w:rsid w:val="00276C46"/>
    <w:rsid w:val="00276DFF"/>
    <w:rsid w:val="00277206"/>
    <w:rsid w:val="0027736B"/>
    <w:rsid w:val="00277419"/>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3CB"/>
    <w:rsid w:val="002806FA"/>
    <w:rsid w:val="002807D4"/>
    <w:rsid w:val="00280887"/>
    <w:rsid w:val="002809A9"/>
    <w:rsid w:val="002809B1"/>
    <w:rsid w:val="00280B12"/>
    <w:rsid w:val="00280CE4"/>
    <w:rsid w:val="00280EEE"/>
    <w:rsid w:val="00280F2F"/>
    <w:rsid w:val="00281365"/>
    <w:rsid w:val="002816B5"/>
    <w:rsid w:val="00281915"/>
    <w:rsid w:val="00281927"/>
    <w:rsid w:val="0028198B"/>
    <w:rsid w:val="00281B59"/>
    <w:rsid w:val="00281DE8"/>
    <w:rsid w:val="00281F3A"/>
    <w:rsid w:val="00282088"/>
    <w:rsid w:val="002820C7"/>
    <w:rsid w:val="00282148"/>
    <w:rsid w:val="00282229"/>
    <w:rsid w:val="00282424"/>
    <w:rsid w:val="00282440"/>
    <w:rsid w:val="0028244E"/>
    <w:rsid w:val="00282A34"/>
    <w:rsid w:val="00282AAF"/>
    <w:rsid w:val="00282CCA"/>
    <w:rsid w:val="00282E14"/>
    <w:rsid w:val="002830DE"/>
    <w:rsid w:val="00283427"/>
    <w:rsid w:val="0028382B"/>
    <w:rsid w:val="00283887"/>
    <w:rsid w:val="002838CA"/>
    <w:rsid w:val="00283966"/>
    <w:rsid w:val="002839DC"/>
    <w:rsid w:val="00283A79"/>
    <w:rsid w:val="00283AF9"/>
    <w:rsid w:val="00283BCA"/>
    <w:rsid w:val="00283DB0"/>
    <w:rsid w:val="00283F64"/>
    <w:rsid w:val="0028404C"/>
    <w:rsid w:val="00284226"/>
    <w:rsid w:val="0028422F"/>
    <w:rsid w:val="00284490"/>
    <w:rsid w:val="002844B2"/>
    <w:rsid w:val="002844F7"/>
    <w:rsid w:val="00284688"/>
    <w:rsid w:val="002846CD"/>
    <w:rsid w:val="00284913"/>
    <w:rsid w:val="00284940"/>
    <w:rsid w:val="00284D1D"/>
    <w:rsid w:val="00284E88"/>
    <w:rsid w:val="00284EA1"/>
    <w:rsid w:val="00284EA3"/>
    <w:rsid w:val="00284EAA"/>
    <w:rsid w:val="00284EFA"/>
    <w:rsid w:val="00285092"/>
    <w:rsid w:val="0028523E"/>
    <w:rsid w:val="00285245"/>
    <w:rsid w:val="0028528E"/>
    <w:rsid w:val="002856C6"/>
    <w:rsid w:val="002857F5"/>
    <w:rsid w:val="00285980"/>
    <w:rsid w:val="00285B5E"/>
    <w:rsid w:val="0028616F"/>
    <w:rsid w:val="002862EE"/>
    <w:rsid w:val="002863E4"/>
    <w:rsid w:val="002866AB"/>
    <w:rsid w:val="0028678E"/>
    <w:rsid w:val="00286A55"/>
    <w:rsid w:val="00286ABA"/>
    <w:rsid w:val="00286D37"/>
    <w:rsid w:val="00286ECD"/>
    <w:rsid w:val="00286EEF"/>
    <w:rsid w:val="00286F20"/>
    <w:rsid w:val="002872CD"/>
    <w:rsid w:val="0028780A"/>
    <w:rsid w:val="0028796D"/>
    <w:rsid w:val="002879ED"/>
    <w:rsid w:val="00287B97"/>
    <w:rsid w:val="00287CF9"/>
    <w:rsid w:val="00287DFF"/>
    <w:rsid w:val="002902C5"/>
    <w:rsid w:val="00290325"/>
    <w:rsid w:val="00290708"/>
    <w:rsid w:val="00290715"/>
    <w:rsid w:val="00290A01"/>
    <w:rsid w:val="00290B55"/>
    <w:rsid w:val="00290D21"/>
    <w:rsid w:val="00290DD3"/>
    <w:rsid w:val="00290ECE"/>
    <w:rsid w:val="00290F72"/>
    <w:rsid w:val="00290FFE"/>
    <w:rsid w:val="0029141E"/>
    <w:rsid w:val="00291590"/>
    <w:rsid w:val="002917DF"/>
    <w:rsid w:val="00291AE0"/>
    <w:rsid w:val="00291C2E"/>
    <w:rsid w:val="00291FED"/>
    <w:rsid w:val="002920F3"/>
    <w:rsid w:val="0029234A"/>
    <w:rsid w:val="00292628"/>
    <w:rsid w:val="00292657"/>
    <w:rsid w:val="0029292E"/>
    <w:rsid w:val="00292B68"/>
    <w:rsid w:val="00292C9F"/>
    <w:rsid w:val="00292CE2"/>
    <w:rsid w:val="00293121"/>
    <w:rsid w:val="0029319C"/>
    <w:rsid w:val="0029328E"/>
    <w:rsid w:val="002932AD"/>
    <w:rsid w:val="002936A6"/>
    <w:rsid w:val="0029379F"/>
    <w:rsid w:val="002938FF"/>
    <w:rsid w:val="00293905"/>
    <w:rsid w:val="00293963"/>
    <w:rsid w:val="002939FA"/>
    <w:rsid w:val="00293D18"/>
    <w:rsid w:val="00293D68"/>
    <w:rsid w:val="00293EDE"/>
    <w:rsid w:val="0029461B"/>
    <w:rsid w:val="00294742"/>
    <w:rsid w:val="002947BC"/>
    <w:rsid w:val="00294B47"/>
    <w:rsid w:val="00294B50"/>
    <w:rsid w:val="00294B53"/>
    <w:rsid w:val="00294DB2"/>
    <w:rsid w:val="00294EA8"/>
    <w:rsid w:val="00294FE6"/>
    <w:rsid w:val="00295681"/>
    <w:rsid w:val="002959D7"/>
    <w:rsid w:val="00295AC1"/>
    <w:rsid w:val="00295B62"/>
    <w:rsid w:val="00295B76"/>
    <w:rsid w:val="00295CF0"/>
    <w:rsid w:val="00296020"/>
    <w:rsid w:val="002960C2"/>
    <w:rsid w:val="0029617E"/>
    <w:rsid w:val="00296697"/>
    <w:rsid w:val="002966AA"/>
    <w:rsid w:val="002966C4"/>
    <w:rsid w:val="002967D1"/>
    <w:rsid w:val="0029685D"/>
    <w:rsid w:val="00296A25"/>
    <w:rsid w:val="00296ADB"/>
    <w:rsid w:val="00296C1E"/>
    <w:rsid w:val="00296C58"/>
    <w:rsid w:val="00296CAF"/>
    <w:rsid w:val="00296CC5"/>
    <w:rsid w:val="0029702B"/>
    <w:rsid w:val="00297269"/>
    <w:rsid w:val="0029726E"/>
    <w:rsid w:val="00297340"/>
    <w:rsid w:val="0029736A"/>
    <w:rsid w:val="0029738A"/>
    <w:rsid w:val="0029739C"/>
    <w:rsid w:val="002975CB"/>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BC"/>
    <w:rsid w:val="002A1037"/>
    <w:rsid w:val="002A10A2"/>
    <w:rsid w:val="002A10B2"/>
    <w:rsid w:val="002A12FC"/>
    <w:rsid w:val="002A1442"/>
    <w:rsid w:val="002A1694"/>
    <w:rsid w:val="002A1721"/>
    <w:rsid w:val="002A187C"/>
    <w:rsid w:val="002A187F"/>
    <w:rsid w:val="002A18CF"/>
    <w:rsid w:val="002A1C32"/>
    <w:rsid w:val="002A1C62"/>
    <w:rsid w:val="002A1CCC"/>
    <w:rsid w:val="002A1DDE"/>
    <w:rsid w:val="002A2100"/>
    <w:rsid w:val="002A23E9"/>
    <w:rsid w:val="002A241F"/>
    <w:rsid w:val="002A24B3"/>
    <w:rsid w:val="002A262F"/>
    <w:rsid w:val="002A2917"/>
    <w:rsid w:val="002A2A3F"/>
    <w:rsid w:val="002A2AB9"/>
    <w:rsid w:val="002A2BEC"/>
    <w:rsid w:val="002A2C6C"/>
    <w:rsid w:val="002A2D47"/>
    <w:rsid w:val="002A2F3D"/>
    <w:rsid w:val="002A2FD2"/>
    <w:rsid w:val="002A31FB"/>
    <w:rsid w:val="002A34C4"/>
    <w:rsid w:val="002A3534"/>
    <w:rsid w:val="002A3538"/>
    <w:rsid w:val="002A35DC"/>
    <w:rsid w:val="002A36D1"/>
    <w:rsid w:val="002A39FE"/>
    <w:rsid w:val="002A3AC9"/>
    <w:rsid w:val="002A3C9E"/>
    <w:rsid w:val="002A3CBE"/>
    <w:rsid w:val="002A3E66"/>
    <w:rsid w:val="002A4215"/>
    <w:rsid w:val="002A4F9F"/>
    <w:rsid w:val="002A4FA8"/>
    <w:rsid w:val="002A502B"/>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E19"/>
    <w:rsid w:val="002A6EC7"/>
    <w:rsid w:val="002A6FAA"/>
    <w:rsid w:val="002A6FFD"/>
    <w:rsid w:val="002A7329"/>
    <w:rsid w:val="002A7454"/>
    <w:rsid w:val="002A76C3"/>
    <w:rsid w:val="002A77A6"/>
    <w:rsid w:val="002A7B77"/>
    <w:rsid w:val="002A7BCF"/>
    <w:rsid w:val="002A7D05"/>
    <w:rsid w:val="002A7D89"/>
    <w:rsid w:val="002A7DC1"/>
    <w:rsid w:val="002B01C4"/>
    <w:rsid w:val="002B03CF"/>
    <w:rsid w:val="002B0410"/>
    <w:rsid w:val="002B056D"/>
    <w:rsid w:val="002B0680"/>
    <w:rsid w:val="002B07ED"/>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91"/>
    <w:rsid w:val="002B1A9F"/>
    <w:rsid w:val="002B1ABD"/>
    <w:rsid w:val="002B1CAF"/>
    <w:rsid w:val="002B1D8B"/>
    <w:rsid w:val="002B2065"/>
    <w:rsid w:val="002B2070"/>
    <w:rsid w:val="002B21D1"/>
    <w:rsid w:val="002B2515"/>
    <w:rsid w:val="002B25C0"/>
    <w:rsid w:val="002B25F4"/>
    <w:rsid w:val="002B2910"/>
    <w:rsid w:val="002B2B43"/>
    <w:rsid w:val="002B2C34"/>
    <w:rsid w:val="002B2D04"/>
    <w:rsid w:val="002B2D17"/>
    <w:rsid w:val="002B2D5E"/>
    <w:rsid w:val="002B2D80"/>
    <w:rsid w:val="002B2E4F"/>
    <w:rsid w:val="002B2EEA"/>
    <w:rsid w:val="002B319A"/>
    <w:rsid w:val="002B32DC"/>
    <w:rsid w:val="002B3328"/>
    <w:rsid w:val="002B34A0"/>
    <w:rsid w:val="002B368E"/>
    <w:rsid w:val="002B3774"/>
    <w:rsid w:val="002B37E4"/>
    <w:rsid w:val="002B3A7F"/>
    <w:rsid w:val="002B3D6E"/>
    <w:rsid w:val="002B4183"/>
    <w:rsid w:val="002B442D"/>
    <w:rsid w:val="002B46C1"/>
    <w:rsid w:val="002B4822"/>
    <w:rsid w:val="002B482A"/>
    <w:rsid w:val="002B494F"/>
    <w:rsid w:val="002B4A3B"/>
    <w:rsid w:val="002B4BBD"/>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7F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DE6"/>
    <w:rsid w:val="002C0EFF"/>
    <w:rsid w:val="002C0FC6"/>
    <w:rsid w:val="002C1046"/>
    <w:rsid w:val="002C10E8"/>
    <w:rsid w:val="002C1207"/>
    <w:rsid w:val="002C1209"/>
    <w:rsid w:val="002C1257"/>
    <w:rsid w:val="002C133A"/>
    <w:rsid w:val="002C145D"/>
    <w:rsid w:val="002C1460"/>
    <w:rsid w:val="002C15C6"/>
    <w:rsid w:val="002C1772"/>
    <w:rsid w:val="002C1B1A"/>
    <w:rsid w:val="002C1BA1"/>
    <w:rsid w:val="002C1DDA"/>
    <w:rsid w:val="002C1FE9"/>
    <w:rsid w:val="002C1FFE"/>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4382"/>
    <w:rsid w:val="002C449A"/>
    <w:rsid w:val="002C44F5"/>
    <w:rsid w:val="002C46AC"/>
    <w:rsid w:val="002C46C6"/>
    <w:rsid w:val="002C47CF"/>
    <w:rsid w:val="002C47D6"/>
    <w:rsid w:val="002C4A91"/>
    <w:rsid w:val="002C4C80"/>
    <w:rsid w:val="002C4CEF"/>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FE"/>
    <w:rsid w:val="002C77EA"/>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DD9"/>
    <w:rsid w:val="002D1038"/>
    <w:rsid w:val="002D1481"/>
    <w:rsid w:val="002D1524"/>
    <w:rsid w:val="002D158C"/>
    <w:rsid w:val="002D15CF"/>
    <w:rsid w:val="002D1665"/>
    <w:rsid w:val="002D1C93"/>
    <w:rsid w:val="002D1D45"/>
    <w:rsid w:val="002D1DBE"/>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4FE"/>
    <w:rsid w:val="002D45FF"/>
    <w:rsid w:val="002D499E"/>
    <w:rsid w:val="002D4B80"/>
    <w:rsid w:val="002D4FB2"/>
    <w:rsid w:val="002D5155"/>
    <w:rsid w:val="002D5157"/>
    <w:rsid w:val="002D5353"/>
    <w:rsid w:val="002D53EC"/>
    <w:rsid w:val="002D5408"/>
    <w:rsid w:val="002D5597"/>
    <w:rsid w:val="002D5978"/>
    <w:rsid w:val="002D5B8D"/>
    <w:rsid w:val="002D5C09"/>
    <w:rsid w:val="002D5D77"/>
    <w:rsid w:val="002D5F10"/>
    <w:rsid w:val="002D5F25"/>
    <w:rsid w:val="002D5F33"/>
    <w:rsid w:val="002D5F97"/>
    <w:rsid w:val="002D5FB2"/>
    <w:rsid w:val="002D605D"/>
    <w:rsid w:val="002D6066"/>
    <w:rsid w:val="002D6662"/>
    <w:rsid w:val="002D6671"/>
    <w:rsid w:val="002D6AA5"/>
    <w:rsid w:val="002D6B51"/>
    <w:rsid w:val="002D6BCE"/>
    <w:rsid w:val="002D6D00"/>
    <w:rsid w:val="002D6E88"/>
    <w:rsid w:val="002D711B"/>
    <w:rsid w:val="002D73C2"/>
    <w:rsid w:val="002D7B19"/>
    <w:rsid w:val="002D7B3B"/>
    <w:rsid w:val="002D7D0B"/>
    <w:rsid w:val="002D7F40"/>
    <w:rsid w:val="002D7FE2"/>
    <w:rsid w:val="002E00CF"/>
    <w:rsid w:val="002E038B"/>
    <w:rsid w:val="002E03FD"/>
    <w:rsid w:val="002E053E"/>
    <w:rsid w:val="002E08AC"/>
    <w:rsid w:val="002E0944"/>
    <w:rsid w:val="002E0B95"/>
    <w:rsid w:val="002E0BB2"/>
    <w:rsid w:val="002E0CF3"/>
    <w:rsid w:val="002E0D16"/>
    <w:rsid w:val="002E0DFA"/>
    <w:rsid w:val="002E0EAB"/>
    <w:rsid w:val="002E0EB0"/>
    <w:rsid w:val="002E11CD"/>
    <w:rsid w:val="002E1302"/>
    <w:rsid w:val="002E159E"/>
    <w:rsid w:val="002E161E"/>
    <w:rsid w:val="002E18F3"/>
    <w:rsid w:val="002E18F4"/>
    <w:rsid w:val="002E18F8"/>
    <w:rsid w:val="002E1929"/>
    <w:rsid w:val="002E1977"/>
    <w:rsid w:val="002E19FD"/>
    <w:rsid w:val="002E1A5D"/>
    <w:rsid w:val="002E1B9F"/>
    <w:rsid w:val="002E1C65"/>
    <w:rsid w:val="002E1E94"/>
    <w:rsid w:val="002E22EF"/>
    <w:rsid w:val="002E23A1"/>
    <w:rsid w:val="002E2425"/>
    <w:rsid w:val="002E26CE"/>
    <w:rsid w:val="002E2903"/>
    <w:rsid w:val="002E294D"/>
    <w:rsid w:val="002E2953"/>
    <w:rsid w:val="002E29E1"/>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423"/>
    <w:rsid w:val="002E4726"/>
    <w:rsid w:val="002E4A73"/>
    <w:rsid w:val="002E4B6F"/>
    <w:rsid w:val="002E4BD9"/>
    <w:rsid w:val="002E4D3B"/>
    <w:rsid w:val="002E4E96"/>
    <w:rsid w:val="002E4F0C"/>
    <w:rsid w:val="002E4F28"/>
    <w:rsid w:val="002E4FC0"/>
    <w:rsid w:val="002E51E9"/>
    <w:rsid w:val="002E52CE"/>
    <w:rsid w:val="002E55D6"/>
    <w:rsid w:val="002E5924"/>
    <w:rsid w:val="002E59E9"/>
    <w:rsid w:val="002E5AEB"/>
    <w:rsid w:val="002E5C50"/>
    <w:rsid w:val="002E5E56"/>
    <w:rsid w:val="002E5EB5"/>
    <w:rsid w:val="002E600B"/>
    <w:rsid w:val="002E62B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999"/>
    <w:rsid w:val="002E7AC7"/>
    <w:rsid w:val="002E7E57"/>
    <w:rsid w:val="002F01F0"/>
    <w:rsid w:val="002F024B"/>
    <w:rsid w:val="002F0304"/>
    <w:rsid w:val="002F035B"/>
    <w:rsid w:val="002F03CD"/>
    <w:rsid w:val="002F0406"/>
    <w:rsid w:val="002F0555"/>
    <w:rsid w:val="002F0579"/>
    <w:rsid w:val="002F07FF"/>
    <w:rsid w:val="002F09F2"/>
    <w:rsid w:val="002F0A57"/>
    <w:rsid w:val="002F0B0A"/>
    <w:rsid w:val="002F0B80"/>
    <w:rsid w:val="002F0B89"/>
    <w:rsid w:val="002F11C1"/>
    <w:rsid w:val="002F129C"/>
    <w:rsid w:val="002F12DA"/>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17D"/>
    <w:rsid w:val="002F328F"/>
    <w:rsid w:val="002F34B8"/>
    <w:rsid w:val="002F37A0"/>
    <w:rsid w:val="002F3841"/>
    <w:rsid w:val="002F3902"/>
    <w:rsid w:val="002F3A21"/>
    <w:rsid w:val="002F3AF8"/>
    <w:rsid w:val="002F3C17"/>
    <w:rsid w:val="002F3E38"/>
    <w:rsid w:val="002F3E5F"/>
    <w:rsid w:val="002F3E64"/>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D4"/>
    <w:rsid w:val="002F53F3"/>
    <w:rsid w:val="002F5451"/>
    <w:rsid w:val="002F5992"/>
    <w:rsid w:val="002F6070"/>
    <w:rsid w:val="002F61F5"/>
    <w:rsid w:val="002F63DB"/>
    <w:rsid w:val="002F64E7"/>
    <w:rsid w:val="002F6775"/>
    <w:rsid w:val="002F6804"/>
    <w:rsid w:val="002F690C"/>
    <w:rsid w:val="002F6947"/>
    <w:rsid w:val="002F6C18"/>
    <w:rsid w:val="002F6E91"/>
    <w:rsid w:val="002F6F38"/>
    <w:rsid w:val="002F6FF2"/>
    <w:rsid w:val="002F7733"/>
    <w:rsid w:val="002F78DE"/>
    <w:rsid w:val="002F79F4"/>
    <w:rsid w:val="002F7A6C"/>
    <w:rsid w:val="002F7A92"/>
    <w:rsid w:val="002F7ABA"/>
    <w:rsid w:val="002F7B2C"/>
    <w:rsid w:val="002F7D9B"/>
    <w:rsid w:val="002F7DA7"/>
    <w:rsid w:val="002F7DE3"/>
    <w:rsid w:val="002F7EAA"/>
    <w:rsid w:val="002F7ED7"/>
    <w:rsid w:val="002F7F8C"/>
    <w:rsid w:val="003003A2"/>
    <w:rsid w:val="003005A0"/>
    <w:rsid w:val="00300655"/>
    <w:rsid w:val="00300772"/>
    <w:rsid w:val="00300815"/>
    <w:rsid w:val="003008C4"/>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101"/>
    <w:rsid w:val="00302217"/>
    <w:rsid w:val="003022B3"/>
    <w:rsid w:val="003022C5"/>
    <w:rsid w:val="0030232B"/>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55F"/>
    <w:rsid w:val="00303740"/>
    <w:rsid w:val="00303DC3"/>
    <w:rsid w:val="00303E00"/>
    <w:rsid w:val="00303E4E"/>
    <w:rsid w:val="0030404A"/>
    <w:rsid w:val="0030404D"/>
    <w:rsid w:val="00304167"/>
    <w:rsid w:val="00304186"/>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6041"/>
    <w:rsid w:val="00306260"/>
    <w:rsid w:val="00306281"/>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98A"/>
    <w:rsid w:val="00307B87"/>
    <w:rsid w:val="00307BD6"/>
    <w:rsid w:val="00307CC7"/>
    <w:rsid w:val="00307DD5"/>
    <w:rsid w:val="003101BD"/>
    <w:rsid w:val="0031044E"/>
    <w:rsid w:val="00310557"/>
    <w:rsid w:val="00310681"/>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E47"/>
    <w:rsid w:val="00311EB9"/>
    <w:rsid w:val="003121D7"/>
    <w:rsid w:val="003121FA"/>
    <w:rsid w:val="00312289"/>
    <w:rsid w:val="00312435"/>
    <w:rsid w:val="0031246D"/>
    <w:rsid w:val="003128BF"/>
    <w:rsid w:val="00312B69"/>
    <w:rsid w:val="00312CE3"/>
    <w:rsid w:val="00312D93"/>
    <w:rsid w:val="00312FF9"/>
    <w:rsid w:val="00312FFC"/>
    <w:rsid w:val="003130AB"/>
    <w:rsid w:val="003130D6"/>
    <w:rsid w:val="003130DF"/>
    <w:rsid w:val="003133BF"/>
    <w:rsid w:val="00313603"/>
    <w:rsid w:val="00313714"/>
    <w:rsid w:val="0031399F"/>
    <w:rsid w:val="00313A93"/>
    <w:rsid w:val="00313B81"/>
    <w:rsid w:val="00313BAE"/>
    <w:rsid w:val="00313DF3"/>
    <w:rsid w:val="00313DF9"/>
    <w:rsid w:val="00313F0A"/>
    <w:rsid w:val="00313F35"/>
    <w:rsid w:val="00313F5C"/>
    <w:rsid w:val="00313F92"/>
    <w:rsid w:val="0031419D"/>
    <w:rsid w:val="0031427A"/>
    <w:rsid w:val="0031439A"/>
    <w:rsid w:val="003143FC"/>
    <w:rsid w:val="0031447D"/>
    <w:rsid w:val="0031454F"/>
    <w:rsid w:val="00314882"/>
    <w:rsid w:val="0031494C"/>
    <w:rsid w:val="003149DE"/>
    <w:rsid w:val="00314C5C"/>
    <w:rsid w:val="0031500B"/>
    <w:rsid w:val="00315035"/>
    <w:rsid w:val="00315267"/>
    <w:rsid w:val="00315635"/>
    <w:rsid w:val="0031567A"/>
    <w:rsid w:val="003156D4"/>
    <w:rsid w:val="003156F4"/>
    <w:rsid w:val="0031574A"/>
    <w:rsid w:val="00315CB5"/>
    <w:rsid w:val="00315DB2"/>
    <w:rsid w:val="00315E20"/>
    <w:rsid w:val="00315E8C"/>
    <w:rsid w:val="00315EAF"/>
    <w:rsid w:val="00316318"/>
    <w:rsid w:val="003164F5"/>
    <w:rsid w:val="0031675B"/>
    <w:rsid w:val="00316970"/>
    <w:rsid w:val="0031697C"/>
    <w:rsid w:val="00316B82"/>
    <w:rsid w:val="00316B8B"/>
    <w:rsid w:val="00316CDE"/>
    <w:rsid w:val="00316E6B"/>
    <w:rsid w:val="00316ED4"/>
    <w:rsid w:val="00317185"/>
    <w:rsid w:val="0031727B"/>
    <w:rsid w:val="0031745A"/>
    <w:rsid w:val="003174D5"/>
    <w:rsid w:val="003176EB"/>
    <w:rsid w:val="00317715"/>
    <w:rsid w:val="003179C3"/>
    <w:rsid w:val="00317A06"/>
    <w:rsid w:val="00317A2E"/>
    <w:rsid w:val="00317FCF"/>
    <w:rsid w:val="00317FE5"/>
    <w:rsid w:val="0032009D"/>
    <w:rsid w:val="003200DB"/>
    <w:rsid w:val="0032018F"/>
    <w:rsid w:val="00320227"/>
    <w:rsid w:val="0032027F"/>
    <w:rsid w:val="003204CD"/>
    <w:rsid w:val="003206B4"/>
    <w:rsid w:val="0032071D"/>
    <w:rsid w:val="00320807"/>
    <w:rsid w:val="00320839"/>
    <w:rsid w:val="00320B84"/>
    <w:rsid w:val="00320C1F"/>
    <w:rsid w:val="00320D7D"/>
    <w:rsid w:val="00320F9A"/>
    <w:rsid w:val="003210CA"/>
    <w:rsid w:val="00321465"/>
    <w:rsid w:val="0032147C"/>
    <w:rsid w:val="003214A1"/>
    <w:rsid w:val="00321758"/>
    <w:rsid w:val="0032179C"/>
    <w:rsid w:val="003217B5"/>
    <w:rsid w:val="003217DE"/>
    <w:rsid w:val="00321853"/>
    <w:rsid w:val="00321894"/>
    <w:rsid w:val="00321944"/>
    <w:rsid w:val="00321954"/>
    <w:rsid w:val="003219B6"/>
    <w:rsid w:val="00321B3E"/>
    <w:rsid w:val="00321CB0"/>
    <w:rsid w:val="00321E4D"/>
    <w:rsid w:val="00321FE9"/>
    <w:rsid w:val="00322105"/>
    <w:rsid w:val="0032220E"/>
    <w:rsid w:val="00322415"/>
    <w:rsid w:val="00322488"/>
    <w:rsid w:val="003226D5"/>
    <w:rsid w:val="00322706"/>
    <w:rsid w:val="00322843"/>
    <w:rsid w:val="00322903"/>
    <w:rsid w:val="00322A62"/>
    <w:rsid w:val="00322F41"/>
    <w:rsid w:val="0032301A"/>
    <w:rsid w:val="0032304A"/>
    <w:rsid w:val="00323057"/>
    <w:rsid w:val="003231A6"/>
    <w:rsid w:val="003232C6"/>
    <w:rsid w:val="00323AFB"/>
    <w:rsid w:val="00323D62"/>
    <w:rsid w:val="00323E02"/>
    <w:rsid w:val="0032400C"/>
    <w:rsid w:val="003240A7"/>
    <w:rsid w:val="00324150"/>
    <w:rsid w:val="003241B8"/>
    <w:rsid w:val="00324267"/>
    <w:rsid w:val="0032496E"/>
    <w:rsid w:val="00324AFF"/>
    <w:rsid w:val="00324C78"/>
    <w:rsid w:val="00324F76"/>
    <w:rsid w:val="00324F8F"/>
    <w:rsid w:val="00324F98"/>
    <w:rsid w:val="00325164"/>
    <w:rsid w:val="00325212"/>
    <w:rsid w:val="0032525F"/>
    <w:rsid w:val="00325371"/>
    <w:rsid w:val="0032557E"/>
    <w:rsid w:val="0032565B"/>
    <w:rsid w:val="003258F6"/>
    <w:rsid w:val="00325E99"/>
    <w:rsid w:val="00326003"/>
    <w:rsid w:val="00326178"/>
    <w:rsid w:val="00326427"/>
    <w:rsid w:val="0032660E"/>
    <w:rsid w:val="003266FB"/>
    <w:rsid w:val="00326A27"/>
    <w:rsid w:val="00326C39"/>
    <w:rsid w:val="00326C89"/>
    <w:rsid w:val="00326CCA"/>
    <w:rsid w:val="00326EB6"/>
    <w:rsid w:val="00326FA6"/>
    <w:rsid w:val="003271A3"/>
    <w:rsid w:val="00327266"/>
    <w:rsid w:val="003273F5"/>
    <w:rsid w:val="0032782D"/>
    <w:rsid w:val="00327BAC"/>
    <w:rsid w:val="00327D43"/>
    <w:rsid w:val="0033007F"/>
    <w:rsid w:val="0033022B"/>
    <w:rsid w:val="00330589"/>
    <w:rsid w:val="003309B5"/>
    <w:rsid w:val="003309BC"/>
    <w:rsid w:val="00330A4A"/>
    <w:rsid w:val="00330A4E"/>
    <w:rsid w:val="00330AD3"/>
    <w:rsid w:val="00330B56"/>
    <w:rsid w:val="00330C99"/>
    <w:rsid w:val="00330CEC"/>
    <w:rsid w:val="00330F60"/>
    <w:rsid w:val="00330F85"/>
    <w:rsid w:val="003310B8"/>
    <w:rsid w:val="0033110C"/>
    <w:rsid w:val="00331189"/>
    <w:rsid w:val="00331552"/>
    <w:rsid w:val="00331642"/>
    <w:rsid w:val="00331685"/>
    <w:rsid w:val="003316DE"/>
    <w:rsid w:val="003317ED"/>
    <w:rsid w:val="003318A7"/>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0A0"/>
    <w:rsid w:val="00333201"/>
    <w:rsid w:val="00333281"/>
    <w:rsid w:val="003333D5"/>
    <w:rsid w:val="00333400"/>
    <w:rsid w:val="0033346D"/>
    <w:rsid w:val="00333506"/>
    <w:rsid w:val="00333DC3"/>
    <w:rsid w:val="003341EB"/>
    <w:rsid w:val="0033420F"/>
    <w:rsid w:val="003342EC"/>
    <w:rsid w:val="00334378"/>
    <w:rsid w:val="00334490"/>
    <w:rsid w:val="003346C3"/>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EEB"/>
    <w:rsid w:val="00335F97"/>
    <w:rsid w:val="00336080"/>
    <w:rsid w:val="00336192"/>
    <w:rsid w:val="00336398"/>
    <w:rsid w:val="003363EA"/>
    <w:rsid w:val="00336750"/>
    <w:rsid w:val="003369C5"/>
    <w:rsid w:val="00336CB2"/>
    <w:rsid w:val="00336CD3"/>
    <w:rsid w:val="00336E24"/>
    <w:rsid w:val="00336EEA"/>
    <w:rsid w:val="0033708D"/>
    <w:rsid w:val="003370D4"/>
    <w:rsid w:val="00337110"/>
    <w:rsid w:val="003372F1"/>
    <w:rsid w:val="00337378"/>
    <w:rsid w:val="00337501"/>
    <w:rsid w:val="0033755C"/>
    <w:rsid w:val="0033769A"/>
    <w:rsid w:val="003376F7"/>
    <w:rsid w:val="00337808"/>
    <w:rsid w:val="00337C3D"/>
    <w:rsid w:val="00337C7B"/>
    <w:rsid w:val="00337CBB"/>
    <w:rsid w:val="00337D0F"/>
    <w:rsid w:val="00337E23"/>
    <w:rsid w:val="00337FC8"/>
    <w:rsid w:val="00340404"/>
    <w:rsid w:val="00340493"/>
    <w:rsid w:val="003405D3"/>
    <w:rsid w:val="00340727"/>
    <w:rsid w:val="003408B3"/>
    <w:rsid w:val="00340A7D"/>
    <w:rsid w:val="00340B9F"/>
    <w:rsid w:val="00340D5A"/>
    <w:rsid w:val="0034120C"/>
    <w:rsid w:val="0034125D"/>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F"/>
    <w:rsid w:val="00345620"/>
    <w:rsid w:val="00345714"/>
    <w:rsid w:val="0034574F"/>
    <w:rsid w:val="0034592B"/>
    <w:rsid w:val="00345980"/>
    <w:rsid w:val="003459C7"/>
    <w:rsid w:val="003459DF"/>
    <w:rsid w:val="003459E0"/>
    <w:rsid w:val="00345A16"/>
    <w:rsid w:val="00345A7F"/>
    <w:rsid w:val="00345B0A"/>
    <w:rsid w:val="00345B66"/>
    <w:rsid w:val="00345C74"/>
    <w:rsid w:val="00345CD0"/>
    <w:rsid w:val="00345ED6"/>
    <w:rsid w:val="00345F3D"/>
    <w:rsid w:val="00346377"/>
    <w:rsid w:val="0034659C"/>
    <w:rsid w:val="00346680"/>
    <w:rsid w:val="0034689E"/>
    <w:rsid w:val="003469FA"/>
    <w:rsid w:val="00346A1C"/>
    <w:rsid w:val="00346B9F"/>
    <w:rsid w:val="00346DB5"/>
    <w:rsid w:val="00346F62"/>
    <w:rsid w:val="00346F8A"/>
    <w:rsid w:val="003472AE"/>
    <w:rsid w:val="0034734C"/>
    <w:rsid w:val="0034735C"/>
    <w:rsid w:val="0034738E"/>
    <w:rsid w:val="0034770A"/>
    <w:rsid w:val="0034780A"/>
    <w:rsid w:val="00347843"/>
    <w:rsid w:val="0034784E"/>
    <w:rsid w:val="003479B3"/>
    <w:rsid w:val="00347E34"/>
    <w:rsid w:val="00347F90"/>
    <w:rsid w:val="0035009E"/>
    <w:rsid w:val="0035012D"/>
    <w:rsid w:val="00350197"/>
    <w:rsid w:val="003502C7"/>
    <w:rsid w:val="00350548"/>
    <w:rsid w:val="00350635"/>
    <w:rsid w:val="00350674"/>
    <w:rsid w:val="00350A21"/>
    <w:rsid w:val="00350A74"/>
    <w:rsid w:val="00350B34"/>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E9"/>
    <w:rsid w:val="00352372"/>
    <w:rsid w:val="0035245C"/>
    <w:rsid w:val="0035253C"/>
    <w:rsid w:val="003525DF"/>
    <w:rsid w:val="0035260C"/>
    <w:rsid w:val="00352681"/>
    <w:rsid w:val="00352721"/>
    <w:rsid w:val="003529C8"/>
    <w:rsid w:val="00352BB0"/>
    <w:rsid w:val="00352CD5"/>
    <w:rsid w:val="00352D8D"/>
    <w:rsid w:val="00352F89"/>
    <w:rsid w:val="0035370A"/>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E0A"/>
    <w:rsid w:val="00354F50"/>
    <w:rsid w:val="003551E9"/>
    <w:rsid w:val="00355498"/>
    <w:rsid w:val="003554DF"/>
    <w:rsid w:val="003556E8"/>
    <w:rsid w:val="0035581D"/>
    <w:rsid w:val="00355A53"/>
    <w:rsid w:val="00355E00"/>
    <w:rsid w:val="00355ECD"/>
    <w:rsid w:val="00355EEF"/>
    <w:rsid w:val="003561F0"/>
    <w:rsid w:val="003566E1"/>
    <w:rsid w:val="00356767"/>
    <w:rsid w:val="00356845"/>
    <w:rsid w:val="00356918"/>
    <w:rsid w:val="00356B36"/>
    <w:rsid w:val="00356BE6"/>
    <w:rsid w:val="00356CE2"/>
    <w:rsid w:val="00356D1F"/>
    <w:rsid w:val="00356D9A"/>
    <w:rsid w:val="00356E61"/>
    <w:rsid w:val="00356EAA"/>
    <w:rsid w:val="003571BE"/>
    <w:rsid w:val="003571FE"/>
    <w:rsid w:val="0035725B"/>
    <w:rsid w:val="003572EC"/>
    <w:rsid w:val="003573BD"/>
    <w:rsid w:val="003574CD"/>
    <w:rsid w:val="00357527"/>
    <w:rsid w:val="003576A8"/>
    <w:rsid w:val="00357803"/>
    <w:rsid w:val="00357826"/>
    <w:rsid w:val="00357878"/>
    <w:rsid w:val="00357916"/>
    <w:rsid w:val="00357B61"/>
    <w:rsid w:val="00357CCD"/>
    <w:rsid w:val="00357E8E"/>
    <w:rsid w:val="003604B8"/>
    <w:rsid w:val="0036053A"/>
    <w:rsid w:val="003608C7"/>
    <w:rsid w:val="003609B5"/>
    <w:rsid w:val="00360A3F"/>
    <w:rsid w:val="00360D18"/>
    <w:rsid w:val="00360EC0"/>
    <w:rsid w:val="0036106D"/>
    <w:rsid w:val="00361094"/>
    <w:rsid w:val="00361479"/>
    <w:rsid w:val="00361777"/>
    <w:rsid w:val="003618AA"/>
    <w:rsid w:val="00361931"/>
    <w:rsid w:val="00361996"/>
    <w:rsid w:val="00361CBD"/>
    <w:rsid w:val="00361CF4"/>
    <w:rsid w:val="00361DC3"/>
    <w:rsid w:val="00361FBF"/>
    <w:rsid w:val="0036212A"/>
    <w:rsid w:val="00362188"/>
    <w:rsid w:val="0036234C"/>
    <w:rsid w:val="00362A1D"/>
    <w:rsid w:val="00362E92"/>
    <w:rsid w:val="003631C1"/>
    <w:rsid w:val="00363470"/>
    <w:rsid w:val="003638DF"/>
    <w:rsid w:val="0036392E"/>
    <w:rsid w:val="003639EA"/>
    <w:rsid w:val="00363BB4"/>
    <w:rsid w:val="00363E02"/>
    <w:rsid w:val="00363E4D"/>
    <w:rsid w:val="00363F33"/>
    <w:rsid w:val="00363F76"/>
    <w:rsid w:val="0036402E"/>
    <w:rsid w:val="00364127"/>
    <w:rsid w:val="003641CE"/>
    <w:rsid w:val="003645BB"/>
    <w:rsid w:val="003645F4"/>
    <w:rsid w:val="00364782"/>
    <w:rsid w:val="003647B2"/>
    <w:rsid w:val="003647B6"/>
    <w:rsid w:val="003649D1"/>
    <w:rsid w:val="003649D3"/>
    <w:rsid w:val="00364B97"/>
    <w:rsid w:val="003650C9"/>
    <w:rsid w:val="0036510E"/>
    <w:rsid w:val="00365207"/>
    <w:rsid w:val="00365235"/>
    <w:rsid w:val="00365456"/>
    <w:rsid w:val="00365A47"/>
    <w:rsid w:val="00365B99"/>
    <w:rsid w:val="00365C5D"/>
    <w:rsid w:val="00365CDF"/>
    <w:rsid w:val="00365E6D"/>
    <w:rsid w:val="00365F1A"/>
    <w:rsid w:val="00365F9E"/>
    <w:rsid w:val="00366095"/>
    <w:rsid w:val="00366573"/>
    <w:rsid w:val="00366686"/>
    <w:rsid w:val="003669D4"/>
    <w:rsid w:val="00366A0D"/>
    <w:rsid w:val="00366D34"/>
    <w:rsid w:val="003674B1"/>
    <w:rsid w:val="003674B2"/>
    <w:rsid w:val="0036753B"/>
    <w:rsid w:val="003677EF"/>
    <w:rsid w:val="003678F4"/>
    <w:rsid w:val="0036791E"/>
    <w:rsid w:val="003679B4"/>
    <w:rsid w:val="00367B56"/>
    <w:rsid w:val="00367CA8"/>
    <w:rsid w:val="00367DCD"/>
    <w:rsid w:val="0037017B"/>
    <w:rsid w:val="0037022D"/>
    <w:rsid w:val="0037045F"/>
    <w:rsid w:val="003704E9"/>
    <w:rsid w:val="00370775"/>
    <w:rsid w:val="003707C8"/>
    <w:rsid w:val="00370A56"/>
    <w:rsid w:val="00370B93"/>
    <w:rsid w:val="00370EBE"/>
    <w:rsid w:val="00370EF9"/>
    <w:rsid w:val="0037133F"/>
    <w:rsid w:val="00371345"/>
    <w:rsid w:val="00371415"/>
    <w:rsid w:val="0037141B"/>
    <w:rsid w:val="00371717"/>
    <w:rsid w:val="0037180E"/>
    <w:rsid w:val="00371A55"/>
    <w:rsid w:val="00371DCF"/>
    <w:rsid w:val="00371DDF"/>
    <w:rsid w:val="0037210D"/>
    <w:rsid w:val="00372298"/>
    <w:rsid w:val="003722C7"/>
    <w:rsid w:val="0037257E"/>
    <w:rsid w:val="003726A0"/>
    <w:rsid w:val="00372956"/>
    <w:rsid w:val="003729DA"/>
    <w:rsid w:val="00372E1F"/>
    <w:rsid w:val="003730E8"/>
    <w:rsid w:val="0037333A"/>
    <w:rsid w:val="003733F8"/>
    <w:rsid w:val="0037348E"/>
    <w:rsid w:val="00373500"/>
    <w:rsid w:val="00373514"/>
    <w:rsid w:val="0037354E"/>
    <w:rsid w:val="00373747"/>
    <w:rsid w:val="00373AE5"/>
    <w:rsid w:val="00373D00"/>
    <w:rsid w:val="00373DCF"/>
    <w:rsid w:val="00373E3A"/>
    <w:rsid w:val="003741E4"/>
    <w:rsid w:val="003742C0"/>
    <w:rsid w:val="003744AF"/>
    <w:rsid w:val="003745F2"/>
    <w:rsid w:val="0037462B"/>
    <w:rsid w:val="00374B93"/>
    <w:rsid w:val="00374D33"/>
    <w:rsid w:val="00374D8E"/>
    <w:rsid w:val="00374D9C"/>
    <w:rsid w:val="00375160"/>
    <w:rsid w:val="003751A9"/>
    <w:rsid w:val="003752DE"/>
    <w:rsid w:val="003753EA"/>
    <w:rsid w:val="003756A5"/>
    <w:rsid w:val="00375708"/>
    <w:rsid w:val="00375912"/>
    <w:rsid w:val="00375A94"/>
    <w:rsid w:val="00375B1F"/>
    <w:rsid w:val="00375C93"/>
    <w:rsid w:val="00375E01"/>
    <w:rsid w:val="00376441"/>
    <w:rsid w:val="0037645F"/>
    <w:rsid w:val="00376471"/>
    <w:rsid w:val="0037647D"/>
    <w:rsid w:val="003764F4"/>
    <w:rsid w:val="0037661F"/>
    <w:rsid w:val="00376C14"/>
    <w:rsid w:val="00376C69"/>
    <w:rsid w:val="00376DA7"/>
    <w:rsid w:val="0037726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25"/>
    <w:rsid w:val="00380660"/>
    <w:rsid w:val="0038091F"/>
    <w:rsid w:val="00380A24"/>
    <w:rsid w:val="00380BC0"/>
    <w:rsid w:val="00380CBB"/>
    <w:rsid w:val="00380D47"/>
    <w:rsid w:val="00380D6F"/>
    <w:rsid w:val="00381058"/>
    <w:rsid w:val="0038118C"/>
    <w:rsid w:val="00381232"/>
    <w:rsid w:val="003812E1"/>
    <w:rsid w:val="00381339"/>
    <w:rsid w:val="003813A0"/>
    <w:rsid w:val="003814D3"/>
    <w:rsid w:val="0038155E"/>
    <w:rsid w:val="00381670"/>
    <w:rsid w:val="0038181E"/>
    <w:rsid w:val="00381855"/>
    <w:rsid w:val="00381A7A"/>
    <w:rsid w:val="00381A9D"/>
    <w:rsid w:val="00381D1D"/>
    <w:rsid w:val="00381D97"/>
    <w:rsid w:val="00382101"/>
    <w:rsid w:val="0038218B"/>
    <w:rsid w:val="003821F9"/>
    <w:rsid w:val="00382491"/>
    <w:rsid w:val="0038263B"/>
    <w:rsid w:val="00382660"/>
    <w:rsid w:val="00382721"/>
    <w:rsid w:val="00382743"/>
    <w:rsid w:val="00382790"/>
    <w:rsid w:val="00382BAC"/>
    <w:rsid w:val="00382D5C"/>
    <w:rsid w:val="00383052"/>
    <w:rsid w:val="00383096"/>
    <w:rsid w:val="00383134"/>
    <w:rsid w:val="0038332F"/>
    <w:rsid w:val="003834F1"/>
    <w:rsid w:val="00383549"/>
    <w:rsid w:val="0038361E"/>
    <w:rsid w:val="0038366B"/>
    <w:rsid w:val="00383765"/>
    <w:rsid w:val="003837DD"/>
    <w:rsid w:val="003839A2"/>
    <w:rsid w:val="00383C3F"/>
    <w:rsid w:val="00383D99"/>
    <w:rsid w:val="00383DA8"/>
    <w:rsid w:val="0038436E"/>
    <w:rsid w:val="003843BC"/>
    <w:rsid w:val="0038444E"/>
    <w:rsid w:val="00384585"/>
    <w:rsid w:val="0038459A"/>
    <w:rsid w:val="00384AAC"/>
    <w:rsid w:val="00384EFC"/>
    <w:rsid w:val="00384FB7"/>
    <w:rsid w:val="00385081"/>
    <w:rsid w:val="0038508E"/>
    <w:rsid w:val="00385118"/>
    <w:rsid w:val="003853D5"/>
    <w:rsid w:val="00385428"/>
    <w:rsid w:val="00385444"/>
    <w:rsid w:val="003854F5"/>
    <w:rsid w:val="00385780"/>
    <w:rsid w:val="00385801"/>
    <w:rsid w:val="00385846"/>
    <w:rsid w:val="00385F4C"/>
    <w:rsid w:val="00385F92"/>
    <w:rsid w:val="00386310"/>
    <w:rsid w:val="00386459"/>
    <w:rsid w:val="003864C9"/>
    <w:rsid w:val="00386936"/>
    <w:rsid w:val="0038694A"/>
    <w:rsid w:val="003869DB"/>
    <w:rsid w:val="00386BAC"/>
    <w:rsid w:val="00386C65"/>
    <w:rsid w:val="00386CD1"/>
    <w:rsid w:val="00386E2E"/>
    <w:rsid w:val="00386EF4"/>
    <w:rsid w:val="00386F6A"/>
    <w:rsid w:val="00386FC5"/>
    <w:rsid w:val="0038726F"/>
    <w:rsid w:val="00387279"/>
    <w:rsid w:val="0038752B"/>
    <w:rsid w:val="0038767A"/>
    <w:rsid w:val="003876BB"/>
    <w:rsid w:val="003879A6"/>
    <w:rsid w:val="00387BE0"/>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8B3"/>
    <w:rsid w:val="003918DA"/>
    <w:rsid w:val="003919C1"/>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66"/>
    <w:rsid w:val="00392EE8"/>
    <w:rsid w:val="0039302A"/>
    <w:rsid w:val="0039305F"/>
    <w:rsid w:val="003930E7"/>
    <w:rsid w:val="003930FB"/>
    <w:rsid w:val="00393414"/>
    <w:rsid w:val="003934B5"/>
    <w:rsid w:val="00393586"/>
    <w:rsid w:val="00393868"/>
    <w:rsid w:val="003939C9"/>
    <w:rsid w:val="00393AF0"/>
    <w:rsid w:val="00393B09"/>
    <w:rsid w:val="00394064"/>
    <w:rsid w:val="00394250"/>
    <w:rsid w:val="00394262"/>
    <w:rsid w:val="003942D1"/>
    <w:rsid w:val="00394609"/>
    <w:rsid w:val="003948C3"/>
    <w:rsid w:val="00394986"/>
    <w:rsid w:val="00394AB9"/>
    <w:rsid w:val="00394B94"/>
    <w:rsid w:val="00394D22"/>
    <w:rsid w:val="00394F3D"/>
    <w:rsid w:val="0039518D"/>
    <w:rsid w:val="00395926"/>
    <w:rsid w:val="00395BB7"/>
    <w:rsid w:val="00395C12"/>
    <w:rsid w:val="00395D2B"/>
    <w:rsid w:val="00395DF9"/>
    <w:rsid w:val="003962D3"/>
    <w:rsid w:val="00396319"/>
    <w:rsid w:val="0039632B"/>
    <w:rsid w:val="003963CB"/>
    <w:rsid w:val="003963DA"/>
    <w:rsid w:val="00396489"/>
    <w:rsid w:val="003964DF"/>
    <w:rsid w:val="0039651A"/>
    <w:rsid w:val="003965D2"/>
    <w:rsid w:val="003965E4"/>
    <w:rsid w:val="0039665D"/>
    <w:rsid w:val="0039666B"/>
    <w:rsid w:val="00396BAA"/>
    <w:rsid w:val="00396C79"/>
    <w:rsid w:val="00396FE6"/>
    <w:rsid w:val="0039700B"/>
    <w:rsid w:val="00397044"/>
    <w:rsid w:val="00397296"/>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23D"/>
    <w:rsid w:val="003A130B"/>
    <w:rsid w:val="003A1313"/>
    <w:rsid w:val="003A1374"/>
    <w:rsid w:val="003A1453"/>
    <w:rsid w:val="003A153F"/>
    <w:rsid w:val="003A1576"/>
    <w:rsid w:val="003A1605"/>
    <w:rsid w:val="003A19CD"/>
    <w:rsid w:val="003A1C07"/>
    <w:rsid w:val="003A1D76"/>
    <w:rsid w:val="003A1EBB"/>
    <w:rsid w:val="003A221B"/>
    <w:rsid w:val="003A231A"/>
    <w:rsid w:val="003A25CE"/>
    <w:rsid w:val="003A2716"/>
    <w:rsid w:val="003A287D"/>
    <w:rsid w:val="003A2A6D"/>
    <w:rsid w:val="003A2A78"/>
    <w:rsid w:val="003A2FC7"/>
    <w:rsid w:val="003A3019"/>
    <w:rsid w:val="003A316A"/>
    <w:rsid w:val="003A32CF"/>
    <w:rsid w:val="003A32EA"/>
    <w:rsid w:val="003A3434"/>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51AE"/>
    <w:rsid w:val="003A51BE"/>
    <w:rsid w:val="003A521F"/>
    <w:rsid w:val="003A5289"/>
    <w:rsid w:val="003A532C"/>
    <w:rsid w:val="003A54AF"/>
    <w:rsid w:val="003A5644"/>
    <w:rsid w:val="003A589F"/>
    <w:rsid w:val="003A593F"/>
    <w:rsid w:val="003A5C0C"/>
    <w:rsid w:val="003A5C55"/>
    <w:rsid w:val="003A5DDA"/>
    <w:rsid w:val="003A6131"/>
    <w:rsid w:val="003A625C"/>
    <w:rsid w:val="003A62E5"/>
    <w:rsid w:val="003A63AC"/>
    <w:rsid w:val="003A63B8"/>
    <w:rsid w:val="003A6422"/>
    <w:rsid w:val="003A64E0"/>
    <w:rsid w:val="003A676D"/>
    <w:rsid w:val="003A69F3"/>
    <w:rsid w:val="003A6B4C"/>
    <w:rsid w:val="003A6C13"/>
    <w:rsid w:val="003A6F23"/>
    <w:rsid w:val="003A7079"/>
    <w:rsid w:val="003A7320"/>
    <w:rsid w:val="003A732B"/>
    <w:rsid w:val="003A76D5"/>
    <w:rsid w:val="003A777A"/>
    <w:rsid w:val="003A7AF1"/>
    <w:rsid w:val="003A7BA8"/>
    <w:rsid w:val="003A7C43"/>
    <w:rsid w:val="003A7C8A"/>
    <w:rsid w:val="003A7DEA"/>
    <w:rsid w:val="003A7FCC"/>
    <w:rsid w:val="003B00E2"/>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61"/>
    <w:rsid w:val="003B20BC"/>
    <w:rsid w:val="003B2214"/>
    <w:rsid w:val="003B24DB"/>
    <w:rsid w:val="003B262E"/>
    <w:rsid w:val="003B269B"/>
    <w:rsid w:val="003B28B2"/>
    <w:rsid w:val="003B2A3B"/>
    <w:rsid w:val="003B2BA5"/>
    <w:rsid w:val="003B2CE4"/>
    <w:rsid w:val="003B2E80"/>
    <w:rsid w:val="003B2F30"/>
    <w:rsid w:val="003B31BC"/>
    <w:rsid w:val="003B3200"/>
    <w:rsid w:val="003B32E3"/>
    <w:rsid w:val="003B32E6"/>
    <w:rsid w:val="003B3365"/>
    <w:rsid w:val="003B357A"/>
    <w:rsid w:val="003B3840"/>
    <w:rsid w:val="003B3BB2"/>
    <w:rsid w:val="003B40D7"/>
    <w:rsid w:val="003B42F8"/>
    <w:rsid w:val="003B45AE"/>
    <w:rsid w:val="003B45F3"/>
    <w:rsid w:val="003B4606"/>
    <w:rsid w:val="003B47A3"/>
    <w:rsid w:val="003B47C7"/>
    <w:rsid w:val="003B4A46"/>
    <w:rsid w:val="003B4ADA"/>
    <w:rsid w:val="003B4B30"/>
    <w:rsid w:val="003B4BB7"/>
    <w:rsid w:val="003B4D4F"/>
    <w:rsid w:val="003B537A"/>
    <w:rsid w:val="003B53D7"/>
    <w:rsid w:val="003B5416"/>
    <w:rsid w:val="003B55C3"/>
    <w:rsid w:val="003B5AB9"/>
    <w:rsid w:val="003B5C55"/>
    <w:rsid w:val="003B5E83"/>
    <w:rsid w:val="003B603A"/>
    <w:rsid w:val="003B6271"/>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DE2"/>
    <w:rsid w:val="003B7E19"/>
    <w:rsid w:val="003B7F1B"/>
    <w:rsid w:val="003C03F3"/>
    <w:rsid w:val="003C053E"/>
    <w:rsid w:val="003C05FA"/>
    <w:rsid w:val="003C0D86"/>
    <w:rsid w:val="003C0DE3"/>
    <w:rsid w:val="003C0EB3"/>
    <w:rsid w:val="003C1079"/>
    <w:rsid w:val="003C10F9"/>
    <w:rsid w:val="003C1184"/>
    <w:rsid w:val="003C1372"/>
    <w:rsid w:val="003C144D"/>
    <w:rsid w:val="003C14E9"/>
    <w:rsid w:val="003C15D3"/>
    <w:rsid w:val="003C1779"/>
    <w:rsid w:val="003C178E"/>
    <w:rsid w:val="003C19FD"/>
    <w:rsid w:val="003C1B29"/>
    <w:rsid w:val="003C1BE4"/>
    <w:rsid w:val="003C1C86"/>
    <w:rsid w:val="003C1D1A"/>
    <w:rsid w:val="003C1ED5"/>
    <w:rsid w:val="003C236D"/>
    <w:rsid w:val="003C2485"/>
    <w:rsid w:val="003C24B3"/>
    <w:rsid w:val="003C2788"/>
    <w:rsid w:val="003C2968"/>
    <w:rsid w:val="003C296D"/>
    <w:rsid w:val="003C2CDB"/>
    <w:rsid w:val="003C2D10"/>
    <w:rsid w:val="003C2D7F"/>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87"/>
    <w:rsid w:val="003C4AB5"/>
    <w:rsid w:val="003C4B66"/>
    <w:rsid w:val="003C4BB1"/>
    <w:rsid w:val="003C4BE1"/>
    <w:rsid w:val="003C4CF3"/>
    <w:rsid w:val="003C506D"/>
    <w:rsid w:val="003C50BC"/>
    <w:rsid w:val="003C55AD"/>
    <w:rsid w:val="003C5756"/>
    <w:rsid w:val="003C57D9"/>
    <w:rsid w:val="003C57FE"/>
    <w:rsid w:val="003C5D82"/>
    <w:rsid w:val="003C5F07"/>
    <w:rsid w:val="003C62FE"/>
    <w:rsid w:val="003C6339"/>
    <w:rsid w:val="003C670A"/>
    <w:rsid w:val="003C6759"/>
    <w:rsid w:val="003C6C85"/>
    <w:rsid w:val="003C6DE4"/>
    <w:rsid w:val="003C6E13"/>
    <w:rsid w:val="003C7396"/>
    <w:rsid w:val="003C73A0"/>
    <w:rsid w:val="003C7548"/>
    <w:rsid w:val="003C787A"/>
    <w:rsid w:val="003C7A8F"/>
    <w:rsid w:val="003D0241"/>
    <w:rsid w:val="003D02C5"/>
    <w:rsid w:val="003D048F"/>
    <w:rsid w:val="003D052B"/>
    <w:rsid w:val="003D098C"/>
    <w:rsid w:val="003D09E4"/>
    <w:rsid w:val="003D0A09"/>
    <w:rsid w:val="003D0BDF"/>
    <w:rsid w:val="003D0C2C"/>
    <w:rsid w:val="003D0ED7"/>
    <w:rsid w:val="003D13CE"/>
    <w:rsid w:val="003D14DD"/>
    <w:rsid w:val="003D16DF"/>
    <w:rsid w:val="003D1776"/>
    <w:rsid w:val="003D19C6"/>
    <w:rsid w:val="003D1B0D"/>
    <w:rsid w:val="003D1C66"/>
    <w:rsid w:val="003D1EF1"/>
    <w:rsid w:val="003D1FAA"/>
    <w:rsid w:val="003D202C"/>
    <w:rsid w:val="003D2065"/>
    <w:rsid w:val="003D20C4"/>
    <w:rsid w:val="003D2196"/>
    <w:rsid w:val="003D2284"/>
    <w:rsid w:val="003D2357"/>
    <w:rsid w:val="003D24B0"/>
    <w:rsid w:val="003D2552"/>
    <w:rsid w:val="003D2C0E"/>
    <w:rsid w:val="003D2CC4"/>
    <w:rsid w:val="003D2DBC"/>
    <w:rsid w:val="003D2F71"/>
    <w:rsid w:val="003D30A4"/>
    <w:rsid w:val="003D30FD"/>
    <w:rsid w:val="003D322A"/>
    <w:rsid w:val="003D32F8"/>
    <w:rsid w:val="003D3648"/>
    <w:rsid w:val="003D36BE"/>
    <w:rsid w:val="003D39C4"/>
    <w:rsid w:val="003D3E61"/>
    <w:rsid w:val="003D3EB2"/>
    <w:rsid w:val="003D3F61"/>
    <w:rsid w:val="003D4146"/>
    <w:rsid w:val="003D4214"/>
    <w:rsid w:val="003D4255"/>
    <w:rsid w:val="003D4610"/>
    <w:rsid w:val="003D4672"/>
    <w:rsid w:val="003D487E"/>
    <w:rsid w:val="003D489F"/>
    <w:rsid w:val="003D4A40"/>
    <w:rsid w:val="003D4B2F"/>
    <w:rsid w:val="003D4B6F"/>
    <w:rsid w:val="003D4BE1"/>
    <w:rsid w:val="003D4C96"/>
    <w:rsid w:val="003D4CE0"/>
    <w:rsid w:val="003D4E33"/>
    <w:rsid w:val="003D4ED1"/>
    <w:rsid w:val="003D4F84"/>
    <w:rsid w:val="003D53B4"/>
    <w:rsid w:val="003D544B"/>
    <w:rsid w:val="003D5A1B"/>
    <w:rsid w:val="003D5AA3"/>
    <w:rsid w:val="003D5BB7"/>
    <w:rsid w:val="003D5D38"/>
    <w:rsid w:val="003D5EDD"/>
    <w:rsid w:val="003D5F17"/>
    <w:rsid w:val="003D5FC6"/>
    <w:rsid w:val="003D6239"/>
    <w:rsid w:val="003D652F"/>
    <w:rsid w:val="003D6535"/>
    <w:rsid w:val="003D6568"/>
    <w:rsid w:val="003D67CE"/>
    <w:rsid w:val="003D6859"/>
    <w:rsid w:val="003D691C"/>
    <w:rsid w:val="003D69D6"/>
    <w:rsid w:val="003D6EC1"/>
    <w:rsid w:val="003D6F38"/>
    <w:rsid w:val="003D6F4C"/>
    <w:rsid w:val="003D6F80"/>
    <w:rsid w:val="003D70A6"/>
    <w:rsid w:val="003D70CA"/>
    <w:rsid w:val="003D7461"/>
    <w:rsid w:val="003D7A56"/>
    <w:rsid w:val="003D7BD0"/>
    <w:rsid w:val="003D7D1B"/>
    <w:rsid w:val="003D7E33"/>
    <w:rsid w:val="003E0102"/>
    <w:rsid w:val="003E018D"/>
    <w:rsid w:val="003E0237"/>
    <w:rsid w:val="003E026C"/>
    <w:rsid w:val="003E031A"/>
    <w:rsid w:val="003E0473"/>
    <w:rsid w:val="003E068C"/>
    <w:rsid w:val="003E086D"/>
    <w:rsid w:val="003E0935"/>
    <w:rsid w:val="003E0BE0"/>
    <w:rsid w:val="003E0BF9"/>
    <w:rsid w:val="003E0C53"/>
    <w:rsid w:val="003E0E7D"/>
    <w:rsid w:val="003E0F01"/>
    <w:rsid w:val="003E0FB1"/>
    <w:rsid w:val="003E118D"/>
    <w:rsid w:val="003E12DF"/>
    <w:rsid w:val="003E156B"/>
    <w:rsid w:val="003E1605"/>
    <w:rsid w:val="003E16BB"/>
    <w:rsid w:val="003E1857"/>
    <w:rsid w:val="003E1C77"/>
    <w:rsid w:val="003E1DA1"/>
    <w:rsid w:val="003E1F47"/>
    <w:rsid w:val="003E1FD3"/>
    <w:rsid w:val="003E1FF7"/>
    <w:rsid w:val="003E2294"/>
    <w:rsid w:val="003E2379"/>
    <w:rsid w:val="003E2463"/>
    <w:rsid w:val="003E287A"/>
    <w:rsid w:val="003E28B8"/>
    <w:rsid w:val="003E2B2C"/>
    <w:rsid w:val="003E2BC7"/>
    <w:rsid w:val="003E2CEF"/>
    <w:rsid w:val="003E2D34"/>
    <w:rsid w:val="003E2FFD"/>
    <w:rsid w:val="003E3094"/>
    <w:rsid w:val="003E31ED"/>
    <w:rsid w:val="003E32D6"/>
    <w:rsid w:val="003E3382"/>
    <w:rsid w:val="003E35B2"/>
    <w:rsid w:val="003E36D1"/>
    <w:rsid w:val="003E38A6"/>
    <w:rsid w:val="003E3988"/>
    <w:rsid w:val="003E3F06"/>
    <w:rsid w:val="003E4121"/>
    <w:rsid w:val="003E4237"/>
    <w:rsid w:val="003E42D4"/>
    <w:rsid w:val="003E43F6"/>
    <w:rsid w:val="003E447D"/>
    <w:rsid w:val="003E44B8"/>
    <w:rsid w:val="003E4506"/>
    <w:rsid w:val="003E4792"/>
    <w:rsid w:val="003E482E"/>
    <w:rsid w:val="003E497D"/>
    <w:rsid w:val="003E4B9C"/>
    <w:rsid w:val="003E52FF"/>
    <w:rsid w:val="003E53AF"/>
    <w:rsid w:val="003E5882"/>
    <w:rsid w:val="003E59E7"/>
    <w:rsid w:val="003E5E21"/>
    <w:rsid w:val="003E5F29"/>
    <w:rsid w:val="003E5F9F"/>
    <w:rsid w:val="003E6000"/>
    <w:rsid w:val="003E60FE"/>
    <w:rsid w:val="003E62BC"/>
    <w:rsid w:val="003E63E3"/>
    <w:rsid w:val="003E6498"/>
    <w:rsid w:val="003E65CB"/>
    <w:rsid w:val="003E6647"/>
    <w:rsid w:val="003E6721"/>
    <w:rsid w:val="003E68A2"/>
    <w:rsid w:val="003E68F1"/>
    <w:rsid w:val="003E6A81"/>
    <w:rsid w:val="003E6AF8"/>
    <w:rsid w:val="003E6DE0"/>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D9C"/>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DE"/>
    <w:rsid w:val="003F4F8F"/>
    <w:rsid w:val="003F5032"/>
    <w:rsid w:val="003F50F4"/>
    <w:rsid w:val="003F5129"/>
    <w:rsid w:val="003F51C6"/>
    <w:rsid w:val="003F5224"/>
    <w:rsid w:val="003F53C2"/>
    <w:rsid w:val="003F54F1"/>
    <w:rsid w:val="003F5553"/>
    <w:rsid w:val="003F55B5"/>
    <w:rsid w:val="003F577C"/>
    <w:rsid w:val="003F58F6"/>
    <w:rsid w:val="003F5AD5"/>
    <w:rsid w:val="003F5F61"/>
    <w:rsid w:val="003F630C"/>
    <w:rsid w:val="003F6375"/>
    <w:rsid w:val="003F63A9"/>
    <w:rsid w:val="003F6432"/>
    <w:rsid w:val="003F6553"/>
    <w:rsid w:val="003F65E0"/>
    <w:rsid w:val="003F661B"/>
    <w:rsid w:val="003F66B9"/>
    <w:rsid w:val="003F68A2"/>
    <w:rsid w:val="003F6B97"/>
    <w:rsid w:val="003F6BA3"/>
    <w:rsid w:val="003F6D24"/>
    <w:rsid w:val="003F6EC7"/>
    <w:rsid w:val="003F6F5B"/>
    <w:rsid w:val="003F6FA6"/>
    <w:rsid w:val="003F713F"/>
    <w:rsid w:val="003F7342"/>
    <w:rsid w:val="003F746F"/>
    <w:rsid w:val="003F74E5"/>
    <w:rsid w:val="003F7889"/>
    <w:rsid w:val="003F7924"/>
    <w:rsid w:val="003F7E63"/>
    <w:rsid w:val="0040005B"/>
    <w:rsid w:val="00400071"/>
    <w:rsid w:val="004001BE"/>
    <w:rsid w:val="00400246"/>
    <w:rsid w:val="004002F4"/>
    <w:rsid w:val="0040082F"/>
    <w:rsid w:val="0040091C"/>
    <w:rsid w:val="00401164"/>
    <w:rsid w:val="00401179"/>
    <w:rsid w:val="00401184"/>
    <w:rsid w:val="004012D1"/>
    <w:rsid w:val="0040133D"/>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CD1"/>
    <w:rsid w:val="0040303C"/>
    <w:rsid w:val="004030B0"/>
    <w:rsid w:val="00403154"/>
    <w:rsid w:val="0040316C"/>
    <w:rsid w:val="00403210"/>
    <w:rsid w:val="004032C6"/>
    <w:rsid w:val="004033B1"/>
    <w:rsid w:val="00403537"/>
    <w:rsid w:val="0040364F"/>
    <w:rsid w:val="00403C05"/>
    <w:rsid w:val="00403CB9"/>
    <w:rsid w:val="00403D73"/>
    <w:rsid w:val="00403E20"/>
    <w:rsid w:val="00403E5C"/>
    <w:rsid w:val="00403EBB"/>
    <w:rsid w:val="0040417D"/>
    <w:rsid w:val="00404354"/>
    <w:rsid w:val="00404474"/>
    <w:rsid w:val="00404D0F"/>
    <w:rsid w:val="00404D5A"/>
    <w:rsid w:val="00404DF7"/>
    <w:rsid w:val="004050C6"/>
    <w:rsid w:val="0040531A"/>
    <w:rsid w:val="004053A8"/>
    <w:rsid w:val="004058C0"/>
    <w:rsid w:val="00405964"/>
    <w:rsid w:val="00405A8F"/>
    <w:rsid w:val="00405B78"/>
    <w:rsid w:val="00405EDA"/>
    <w:rsid w:val="00405F5C"/>
    <w:rsid w:val="00405FAE"/>
    <w:rsid w:val="004062C9"/>
    <w:rsid w:val="00406309"/>
    <w:rsid w:val="0040658D"/>
    <w:rsid w:val="004065AE"/>
    <w:rsid w:val="00406657"/>
    <w:rsid w:val="00406820"/>
    <w:rsid w:val="004068DA"/>
    <w:rsid w:val="00406A3E"/>
    <w:rsid w:val="0040708A"/>
    <w:rsid w:val="00407293"/>
    <w:rsid w:val="004072CA"/>
    <w:rsid w:val="004072DE"/>
    <w:rsid w:val="00407350"/>
    <w:rsid w:val="0040748C"/>
    <w:rsid w:val="00407494"/>
    <w:rsid w:val="004075F1"/>
    <w:rsid w:val="00407729"/>
    <w:rsid w:val="004077D4"/>
    <w:rsid w:val="004078F3"/>
    <w:rsid w:val="00407AC4"/>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B52"/>
    <w:rsid w:val="00410C8A"/>
    <w:rsid w:val="00410CC9"/>
    <w:rsid w:val="00410E4D"/>
    <w:rsid w:val="004112FC"/>
    <w:rsid w:val="0041134D"/>
    <w:rsid w:val="004113A4"/>
    <w:rsid w:val="00411543"/>
    <w:rsid w:val="00411554"/>
    <w:rsid w:val="004118AF"/>
    <w:rsid w:val="00411966"/>
    <w:rsid w:val="00411A62"/>
    <w:rsid w:val="00411B49"/>
    <w:rsid w:val="00411BFF"/>
    <w:rsid w:val="00411D9F"/>
    <w:rsid w:val="0041253A"/>
    <w:rsid w:val="0041257F"/>
    <w:rsid w:val="004125CE"/>
    <w:rsid w:val="004126AB"/>
    <w:rsid w:val="004128A5"/>
    <w:rsid w:val="004128D1"/>
    <w:rsid w:val="004129F8"/>
    <w:rsid w:val="00412AEB"/>
    <w:rsid w:val="00412BF7"/>
    <w:rsid w:val="00412C0B"/>
    <w:rsid w:val="00412CED"/>
    <w:rsid w:val="00412D80"/>
    <w:rsid w:val="00413000"/>
    <w:rsid w:val="004132BA"/>
    <w:rsid w:val="00413678"/>
    <w:rsid w:val="00413693"/>
    <w:rsid w:val="004138C1"/>
    <w:rsid w:val="00413E35"/>
    <w:rsid w:val="00413EFC"/>
    <w:rsid w:val="00413F68"/>
    <w:rsid w:val="0041417C"/>
    <w:rsid w:val="0041439B"/>
    <w:rsid w:val="004144ED"/>
    <w:rsid w:val="004148EB"/>
    <w:rsid w:val="00414B26"/>
    <w:rsid w:val="00414BAA"/>
    <w:rsid w:val="00414CA1"/>
    <w:rsid w:val="00414D20"/>
    <w:rsid w:val="00414DC7"/>
    <w:rsid w:val="00415028"/>
    <w:rsid w:val="0041509E"/>
    <w:rsid w:val="00415365"/>
    <w:rsid w:val="00415468"/>
    <w:rsid w:val="004154DD"/>
    <w:rsid w:val="00415562"/>
    <w:rsid w:val="004158B0"/>
    <w:rsid w:val="00415D00"/>
    <w:rsid w:val="00415DCC"/>
    <w:rsid w:val="00415F89"/>
    <w:rsid w:val="004160B4"/>
    <w:rsid w:val="00416138"/>
    <w:rsid w:val="00416152"/>
    <w:rsid w:val="00416199"/>
    <w:rsid w:val="00416422"/>
    <w:rsid w:val="004166B3"/>
    <w:rsid w:val="00416CAB"/>
    <w:rsid w:val="00416CBE"/>
    <w:rsid w:val="00416CEA"/>
    <w:rsid w:val="00416DE0"/>
    <w:rsid w:val="00416EA9"/>
    <w:rsid w:val="00417116"/>
    <w:rsid w:val="00417147"/>
    <w:rsid w:val="00417622"/>
    <w:rsid w:val="00417707"/>
    <w:rsid w:val="0041770E"/>
    <w:rsid w:val="004178BD"/>
    <w:rsid w:val="00417AE7"/>
    <w:rsid w:val="00417DCB"/>
    <w:rsid w:val="00420102"/>
    <w:rsid w:val="004201F7"/>
    <w:rsid w:val="00420649"/>
    <w:rsid w:val="004206FC"/>
    <w:rsid w:val="004207F3"/>
    <w:rsid w:val="004208CA"/>
    <w:rsid w:val="00420CC5"/>
    <w:rsid w:val="00420D09"/>
    <w:rsid w:val="00420ED5"/>
    <w:rsid w:val="004211FD"/>
    <w:rsid w:val="004212B1"/>
    <w:rsid w:val="00421457"/>
    <w:rsid w:val="0042157D"/>
    <w:rsid w:val="00421A55"/>
    <w:rsid w:val="00421B07"/>
    <w:rsid w:val="00421E07"/>
    <w:rsid w:val="00421FA4"/>
    <w:rsid w:val="00421FE9"/>
    <w:rsid w:val="0042207F"/>
    <w:rsid w:val="004220BF"/>
    <w:rsid w:val="0042211E"/>
    <w:rsid w:val="00422127"/>
    <w:rsid w:val="0042242F"/>
    <w:rsid w:val="0042265B"/>
    <w:rsid w:val="004229C1"/>
    <w:rsid w:val="00422A0A"/>
    <w:rsid w:val="00422A0E"/>
    <w:rsid w:val="00422CBA"/>
    <w:rsid w:val="00422E1D"/>
    <w:rsid w:val="00422E66"/>
    <w:rsid w:val="00422E80"/>
    <w:rsid w:val="00422F3C"/>
    <w:rsid w:val="00423398"/>
    <w:rsid w:val="004234AF"/>
    <w:rsid w:val="004234CB"/>
    <w:rsid w:val="004236C0"/>
    <w:rsid w:val="004237D1"/>
    <w:rsid w:val="00423983"/>
    <w:rsid w:val="004239CA"/>
    <w:rsid w:val="00423AFF"/>
    <w:rsid w:val="00423CC2"/>
    <w:rsid w:val="00424086"/>
    <w:rsid w:val="0042418D"/>
    <w:rsid w:val="004241BF"/>
    <w:rsid w:val="004242F0"/>
    <w:rsid w:val="00424413"/>
    <w:rsid w:val="00424496"/>
    <w:rsid w:val="004244C0"/>
    <w:rsid w:val="00424559"/>
    <w:rsid w:val="00424692"/>
    <w:rsid w:val="004249CA"/>
    <w:rsid w:val="00424B55"/>
    <w:rsid w:val="00424C2A"/>
    <w:rsid w:val="00424D93"/>
    <w:rsid w:val="00424F37"/>
    <w:rsid w:val="004250F9"/>
    <w:rsid w:val="00425205"/>
    <w:rsid w:val="00425239"/>
    <w:rsid w:val="00425250"/>
    <w:rsid w:val="004252D7"/>
    <w:rsid w:val="00425410"/>
    <w:rsid w:val="00425497"/>
    <w:rsid w:val="00425630"/>
    <w:rsid w:val="0042567D"/>
    <w:rsid w:val="004258E3"/>
    <w:rsid w:val="00425A62"/>
    <w:rsid w:val="00425C77"/>
    <w:rsid w:val="00425D0B"/>
    <w:rsid w:val="00425D73"/>
    <w:rsid w:val="00425D9A"/>
    <w:rsid w:val="0042601B"/>
    <w:rsid w:val="004261A5"/>
    <w:rsid w:val="00426265"/>
    <w:rsid w:val="0042648D"/>
    <w:rsid w:val="004264F0"/>
    <w:rsid w:val="0042651D"/>
    <w:rsid w:val="00426936"/>
    <w:rsid w:val="00426C26"/>
    <w:rsid w:val="00426FA1"/>
    <w:rsid w:val="00427048"/>
    <w:rsid w:val="004272CC"/>
    <w:rsid w:val="004276E3"/>
    <w:rsid w:val="004277F2"/>
    <w:rsid w:val="00427963"/>
    <w:rsid w:val="00427A3D"/>
    <w:rsid w:val="00427A49"/>
    <w:rsid w:val="00427AB6"/>
    <w:rsid w:val="00427B64"/>
    <w:rsid w:val="00427BA2"/>
    <w:rsid w:val="00427BB5"/>
    <w:rsid w:val="00427E17"/>
    <w:rsid w:val="00427E3E"/>
    <w:rsid w:val="00430379"/>
    <w:rsid w:val="0043046B"/>
    <w:rsid w:val="004305DB"/>
    <w:rsid w:val="0043066F"/>
    <w:rsid w:val="00430BAF"/>
    <w:rsid w:val="00430D00"/>
    <w:rsid w:val="00430E53"/>
    <w:rsid w:val="004312A3"/>
    <w:rsid w:val="004312E5"/>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94"/>
    <w:rsid w:val="0043246F"/>
    <w:rsid w:val="0043285D"/>
    <w:rsid w:val="004329F2"/>
    <w:rsid w:val="00432D01"/>
    <w:rsid w:val="00432E7C"/>
    <w:rsid w:val="004330B3"/>
    <w:rsid w:val="0043351A"/>
    <w:rsid w:val="004336B7"/>
    <w:rsid w:val="0043373E"/>
    <w:rsid w:val="004338CB"/>
    <w:rsid w:val="004338DF"/>
    <w:rsid w:val="00433BC8"/>
    <w:rsid w:val="00433BD7"/>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C68"/>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78"/>
    <w:rsid w:val="00437E88"/>
    <w:rsid w:val="004400FC"/>
    <w:rsid w:val="004409D9"/>
    <w:rsid w:val="00440F97"/>
    <w:rsid w:val="004412F7"/>
    <w:rsid w:val="004413FA"/>
    <w:rsid w:val="004415E3"/>
    <w:rsid w:val="0044171A"/>
    <w:rsid w:val="00441839"/>
    <w:rsid w:val="00441B30"/>
    <w:rsid w:val="00441BE1"/>
    <w:rsid w:val="00441D3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3071"/>
    <w:rsid w:val="004435CA"/>
    <w:rsid w:val="0044362D"/>
    <w:rsid w:val="00443B8C"/>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470"/>
    <w:rsid w:val="0044550E"/>
    <w:rsid w:val="004457EB"/>
    <w:rsid w:val="00445B4F"/>
    <w:rsid w:val="00445C5C"/>
    <w:rsid w:val="00445CB6"/>
    <w:rsid w:val="00445D42"/>
    <w:rsid w:val="00445ED0"/>
    <w:rsid w:val="004460C8"/>
    <w:rsid w:val="004462A3"/>
    <w:rsid w:val="004462EF"/>
    <w:rsid w:val="004464A1"/>
    <w:rsid w:val="004464A6"/>
    <w:rsid w:val="00446548"/>
    <w:rsid w:val="00446601"/>
    <w:rsid w:val="0044668B"/>
    <w:rsid w:val="00446804"/>
    <w:rsid w:val="00446936"/>
    <w:rsid w:val="004469C2"/>
    <w:rsid w:val="00446A7C"/>
    <w:rsid w:val="00446D53"/>
    <w:rsid w:val="00447108"/>
    <w:rsid w:val="0044713D"/>
    <w:rsid w:val="004471A5"/>
    <w:rsid w:val="0044740E"/>
    <w:rsid w:val="004475AD"/>
    <w:rsid w:val="00447625"/>
    <w:rsid w:val="004477A8"/>
    <w:rsid w:val="004479CD"/>
    <w:rsid w:val="00447C6E"/>
    <w:rsid w:val="00447F7B"/>
    <w:rsid w:val="00450230"/>
    <w:rsid w:val="00450244"/>
    <w:rsid w:val="00450264"/>
    <w:rsid w:val="00450268"/>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4A4"/>
    <w:rsid w:val="0045161B"/>
    <w:rsid w:val="00451C4A"/>
    <w:rsid w:val="00451C59"/>
    <w:rsid w:val="00451CFC"/>
    <w:rsid w:val="00451D35"/>
    <w:rsid w:val="00451DDA"/>
    <w:rsid w:val="00451E65"/>
    <w:rsid w:val="0045202A"/>
    <w:rsid w:val="004520BD"/>
    <w:rsid w:val="0045223F"/>
    <w:rsid w:val="0045224F"/>
    <w:rsid w:val="00452385"/>
    <w:rsid w:val="0045252A"/>
    <w:rsid w:val="004526AB"/>
    <w:rsid w:val="004528EF"/>
    <w:rsid w:val="00452AFD"/>
    <w:rsid w:val="00452B2E"/>
    <w:rsid w:val="00452FF9"/>
    <w:rsid w:val="00453037"/>
    <w:rsid w:val="004530B3"/>
    <w:rsid w:val="004530BE"/>
    <w:rsid w:val="0045312A"/>
    <w:rsid w:val="00453460"/>
    <w:rsid w:val="00453465"/>
    <w:rsid w:val="0045366A"/>
    <w:rsid w:val="004537E5"/>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4C"/>
    <w:rsid w:val="00454CEB"/>
    <w:rsid w:val="00454E09"/>
    <w:rsid w:val="00454E16"/>
    <w:rsid w:val="00454F05"/>
    <w:rsid w:val="004550B0"/>
    <w:rsid w:val="004550B5"/>
    <w:rsid w:val="00455139"/>
    <w:rsid w:val="0045530A"/>
    <w:rsid w:val="00455533"/>
    <w:rsid w:val="00455645"/>
    <w:rsid w:val="004556F5"/>
    <w:rsid w:val="00455975"/>
    <w:rsid w:val="00455A4F"/>
    <w:rsid w:val="00455A82"/>
    <w:rsid w:val="00455E59"/>
    <w:rsid w:val="00455F4D"/>
    <w:rsid w:val="00456078"/>
    <w:rsid w:val="00456130"/>
    <w:rsid w:val="00456349"/>
    <w:rsid w:val="004563AA"/>
    <w:rsid w:val="004563AE"/>
    <w:rsid w:val="00456443"/>
    <w:rsid w:val="00456464"/>
    <w:rsid w:val="00456647"/>
    <w:rsid w:val="004567E1"/>
    <w:rsid w:val="00456806"/>
    <w:rsid w:val="0045684B"/>
    <w:rsid w:val="00456937"/>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9C8"/>
    <w:rsid w:val="00457B0D"/>
    <w:rsid w:val="00457B8E"/>
    <w:rsid w:val="00457BA7"/>
    <w:rsid w:val="00457D00"/>
    <w:rsid w:val="00457D7A"/>
    <w:rsid w:val="00457E41"/>
    <w:rsid w:val="00457EFB"/>
    <w:rsid w:val="00460359"/>
    <w:rsid w:val="0046048A"/>
    <w:rsid w:val="004605C9"/>
    <w:rsid w:val="00461177"/>
    <w:rsid w:val="00461311"/>
    <w:rsid w:val="0046135F"/>
    <w:rsid w:val="004613E8"/>
    <w:rsid w:val="004614C7"/>
    <w:rsid w:val="004615D0"/>
    <w:rsid w:val="0046177D"/>
    <w:rsid w:val="004618A0"/>
    <w:rsid w:val="0046196B"/>
    <w:rsid w:val="004619A3"/>
    <w:rsid w:val="004619CA"/>
    <w:rsid w:val="00461E40"/>
    <w:rsid w:val="00461F14"/>
    <w:rsid w:val="0046203D"/>
    <w:rsid w:val="0046204E"/>
    <w:rsid w:val="004621F0"/>
    <w:rsid w:val="00462382"/>
    <w:rsid w:val="004624D4"/>
    <w:rsid w:val="00462745"/>
    <w:rsid w:val="0046276D"/>
    <w:rsid w:val="00462842"/>
    <w:rsid w:val="00462CEA"/>
    <w:rsid w:val="00462F5D"/>
    <w:rsid w:val="00463107"/>
    <w:rsid w:val="004631AF"/>
    <w:rsid w:val="004631C7"/>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3DB"/>
    <w:rsid w:val="0046562D"/>
    <w:rsid w:val="00465798"/>
    <w:rsid w:val="0046587B"/>
    <w:rsid w:val="00465AD5"/>
    <w:rsid w:val="00465B07"/>
    <w:rsid w:val="00465B32"/>
    <w:rsid w:val="00465D6C"/>
    <w:rsid w:val="00465FAE"/>
    <w:rsid w:val="00465FEA"/>
    <w:rsid w:val="00466056"/>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A"/>
    <w:rsid w:val="00467D35"/>
    <w:rsid w:val="00467DA3"/>
    <w:rsid w:val="0047005B"/>
    <w:rsid w:val="00470590"/>
    <w:rsid w:val="004705BA"/>
    <w:rsid w:val="004706B5"/>
    <w:rsid w:val="00470B1B"/>
    <w:rsid w:val="00470B53"/>
    <w:rsid w:val="00470BE5"/>
    <w:rsid w:val="00470C5D"/>
    <w:rsid w:val="00470E60"/>
    <w:rsid w:val="00470E78"/>
    <w:rsid w:val="00470E8F"/>
    <w:rsid w:val="00470E9F"/>
    <w:rsid w:val="00470EDB"/>
    <w:rsid w:val="00470FA8"/>
    <w:rsid w:val="00471125"/>
    <w:rsid w:val="004711CD"/>
    <w:rsid w:val="00471499"/>
    <w:rsid w:val="004715BE"/>
    <w:rsid w:val="004715ED"/>
    <w:rsid w:val="00471677"/>
    <w:rsid w:val="004717AD"/>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8AE"/>
    <w:rsid w:val="00472B75"/>
    <w:rsid w:val="00472BFF"/>
    <w:rsid w:val="00472D38"/>
    <w:rsid w:val="00472DB9"/>
    <w:rsid w:val="00472E27"/>
    <w:rsid w:val="00472FF2"/>
    <w:rsid w:val="00473034"/>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616"/>
    <w:rsid w:val="004746CC"/>
    <w:rsid w:val="004746F5"/>
    <w:rsid w:val="00474850"/>
    <w:rsid w:val="004749F5"/>
    <w:rsid w:val="00474AE1"/>
    <w:rsid w:val="00474C77"/>
    <w:rsid w:val="00474D08"/>
    <w:rsid w:val="00475057"/>
    <w:rsid w:val="00475251"/>
    <w:rsid w:val="00475426"/>
    <w:rsid w:val="00475661"/>
    <w:rsid w:val="004756FE"/>
    <w:rsid w:val="004758BE"/>
    <w:rsid w:val="004759BB"/>
    <w:rsid w:val="00475A9C"/>
    <w:rsid w:val="00475CF9"/>
    <w:rsid w:val="00475F91"/>
    <w:rsid w:val="00475FAF"/>
    <w:rsid w:val="0047632C"/>
    <w:rsid w:val="00476444"/>
    <w:rsid w:val="004769F2"/>
    <w:rsid w:val="00476BA0"/>
    <w:rsid w:val="00476C35"/>
    <w:rsid w:val="00476CC6"/>
    <w:rsid w:val="00476D4E"/>
    <w:rsid w:val="00476D74"/>
    <w:rsid w:val="00476E1C"/>
    <w:rsid w:val="00476F3F"/>
    <w:rsid w:val="00476F7D"/>
    <w:rsid w:val="00476F88"/>
    <w:rsid w:val="00476FBB"/>
    <w:rsid w:val="00476FFB"/>
    <w:rsid w:val="004771E6"/>
    <w:rsid w:val="00477325"/>
    <w:rsid w:val="0047738D"/>
    <w:rsid w:val="004773CC"/>
    <w:rsid w:val="00477873"/>
    <w:rsid w:val="00477942"/>
    <w:rsid w:val="00477946"/>
    <w:rsid w:val="00477A31"/>
    <w:rsid w:val="00477A4D"/>
    <w:rsid w:val="0048038A"/>
    <w:rsid w:val="00480424"/>
    <w:rsid w:val="0048047D"/>
    <w:rsid w:val="0048055A"/>
    <w:rsid w:val="00480618"/>
    <w:rsid w:val="00480705"/>
    <w:rsid w:val="0048071B"/>
    <w:rsid w:val="00480926"/>
    <w:rsid w:val="00480AA9"/>
    <w:rsid w:val="00480B2F"/>
    <w:rsid w:val="00480F4B"/>
    <w:rsid w:val="00480F54"/>
    <w:rsid w:val="004811EB"/>
    <w:rsid w:val="00481237"/>
    <w:rsid w:val="00481320"/>
    <w:rsid w:val="004817E9"/>
    <w:rsid w:val="0048190D"/>
    <w:rsid w:val="00481DC6"/>
    <w:rsid w:val="00481E21"/>
    <w:rsid w:val="0048200D"/>
    <w:rsid w:val="004822DE"/>
    <w:rsid w:val="0048285B"/>
    <w:rsid w:val="00482A10"/>
    <w:rsid w:val="00482A82"/>
    <w:rsid w:val="00482D26"/>
    <w:rsid w:val="00482FBE"/>
    <w:rsid w:val="004837BA"/>
    <w:rsid w:val="004839FF"/>
    <w:rsid w:val="00483A7C"/>
    <w:rsid w:val="00483B5F"/>
    <w:rsid w:val="00483BAE"/>
    <w:rsid w:val="00483CBD"/>
    <w:rsid w:val="00483F7C"/>
    <w:rsid w:val="0048406B"/>
    <w:rsid w:val="00484085"/>
    <w:rsid w:val="00484422"/>
    <w:rsid w:val="00484456"/>
    <w:rsid w:val="00484466"/>
    <w:rsid w:val="004845CF"/>
    <w:rsid w:val="004845E4"/>
    <w:rsid w:val="004846DD"/>
    <w:rsid w:val="0048483A"/>
    <w:rsid w:val="004848EE"/>
    <w:rsid w:val="00484B26"/>
    <w:rsid w:val="00484B3E"/>
    <w:rsid w:val="00484F65"/>
    <w:rsid w:val="00484FEA"/>
    <w:rsid w:val="00485068"/>
    <w:rsid w:val="0048565D"/>
    <w:rsid w:val="00485716"/>
    <w:rsid w:val="00485795"/>
    <w:rsid w:val="00485920"/>
    <w:rsid w:val="00485925"/>
    <w:rsid w:val="004859BA"/>
    <w:rsid w:val="00485AD5"/>
    <w:rsid w:val="00485C27"/>
    <w:rsid w:val="00485D80"/>
    <w:rsid w:val="004861AC"/>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CBF"/>
    <w:rsid w:val="00490EBF"/>
    <w:rsid w:val="00491096"/>
    <w:rsid w:val="0049113C"/>
    <w:rsid w:val="00491487"/>
    <w:rsid w:val="0049161B"/>
    <w:rsid w:val="00491733"/>
    <w:rsid w:val="0049185E"/>
    <w:rsid w:val="00491A29"/>
    <w:rsid w:val="00491A85"/>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A16"/>
    <w:rsid w:val="004A1A94"/>
    <w:rsid w:val="004A1A99"/>
    <w:rsid w:val="004A1B11"/>
    <w:rsid w:val="004A1B99"/>
    <w:rsid w:val="004A1BCA"/>
    <w:rsid w:val="004A1E44"/>
    <w:rsid w:val="004A1F00"/>
    <w:rsid w:val="004A20ED"/>
    <w:rsid w:val="004A2110"/>
    <w:rsid w:val="004A2225"/>
    <w:rsid w:val="004A26BA"/>
    <w:rsid w:val="004A2AB9"/>
    <w:rsid w:val="004A2BE9"/>
    <w:rsid w:val="004A2D5B"/>
    <w:rsid w:val="004A2D99"/>
    <w:rsid w:val="004A2FB1"/>
    <w:rsid w:val="004A31A0"/>
    <w:rsid w:val="004A3246"/>
    <w:rsid w:val="004A34E0"/>
    <w:rsid w:val="004A3518"/>
    <w:rsid w:val="004A35ED"/>
    <w:rsid w:val="004A37C9"/>
    <w:rsid w:val="004A382F"/>
    <w:rsid w:val="004A3888"/>
    <w:rsid w:val="004A39DF"/>
    <w:rsid w:val="004A3BB1"/>
    <w:rsid w:val="004A3CB5"/>
    <w:rsid w:val="004A3D63"/>
    <w:rsid w:val="004A3FA1"/>
    <w:rsid w:val="004A4265"/>
    <w:rsid w:val="004A4298"/>
    <w:rsid w:val="004A483A"/>
    <w:rsid w:val="004A4973"/>
    <w:rsid w:val="004A4AE3"/>
    <w:rsid w:val="004A4C03"/>
    <w:rsid w:val="004A539D"/>
    <w:rsid w:val="004A5691"/>
    <w:rsid w:val="004A5C17"/>
    <w:rsid w:val="004A5DE9"/>
    <w:rsid w:val="004A5ED1"/>
    <w:rsid w:val="004A5FE6"/>
    <w:rsid w:val="004A61E7"/>
    <w:rsid w:val="004A6289"/>
    <w:rsid w:val="004A6297"/>
    <w:rsid w:val="004A62EF"/>
    <w:rsid w:val="004A6315"/>
    <w:rsid w:val="004A63EF"/>
    <w:rsid w:val="004A656E"/>
    <w:rsid w:val="004A68E1"/>
    <w:rsid w:val="004A6A72"/>
    <w:rsid w:val="004A6BDE"/>
    <w:rsid w:val="004A70DD"/>
    <w:rsid w:val="004A7251"/>
    <w:rsid w:val="004A732A"/>
    <w:rsid w:val="004A7423"/>
    <w:rsid w:val="004A7690"/>
    <w:rsid w:val="004A7770"/>
    <w:rsid w:val="004A7813"/>
    <w:rsid w:val="004A7B53"/>
    <w:rsid w:val="004A7D98"/>
    <w:rsid w:val="004B048D"/>
    <w:rsid w:val="004B07B4"/>
    <w:rsid w:val="004B0E41"/>
    <w:rsid w:val="004B0F42"/>
    <w:rsid w:val="004B0F6B"/>
    <w:rsid w:val="004B10DD"/>
    <w:rsid w:val="004B1607"/>
    <w:rsid w:val="004B181B"/>
    <w:rsid w:val="004B1863"/>
    <w:rsid w:val="004B18BD"/>
    <w:rsid w:val="004B19D5"/>
    <w:rsid w:val="004B1F2E"/>
    <w:rsid w:val="004B1F92"/>
    <w:rsid w:val="004B2110"/>
    <w:rsid w:val="004B251D"/>
    <w:rsid w:val="004B27D1"/>
    <w:rsid w:val="004B27E5"/>
    <w:rsid w:val="004B284D"/>
    <w:rsid w:val="004B286F"/>
    <w:rsid w:val="004B28FE"/>
    <w:rsid w:val="004B2F0E"/>
    <w:rsid w:val="004B2FC7"/>
    <w:rsid w:val="004B305F"/>
    <w:rsid w:val="004B32E0"/>
    <w:rsid w:val="004B3409"/>
    <w:rsid w:val="004B3500"/>
    <w:rsid w:val="004B350A"/>
    <w:rsid w:val="004B3697"/>
    <w:rsid w:val="004B385D"/>
    <w:rsid w:val="004B38D5"/>
    <w:rsid w:val="004B39F0"/>
    <w:rsid w:val="004B3B2C"/>
    <w:rsid w:val="004B3B4F"/>
    <w:rsid w:val="004B3B67"/>
    <w:rsid w:val="004B3C3C"/>
    <w:rsid w:val="004B3FDE"/>
    <w:rsid w:val="004B434F"/>
    <w:rsid w:val="004B43BB"/>
    <w:rsid w:val="004B45E4"/>
    <w:rsid w:val="004B48F4"/>
    <w:rsid w:val="004B49F4"/>
    <w:rsid w:val="004B4A00"/>
    <w:rsid w:val="004B4B55"/>
    <w:rsid w:val="004B4BC2"/>
    <w:rsid w:val="004B4D8D"/>
    <w:rsid w:val="004B4E18"/>
    <w:rsid w:val="004B4F7E"/>
    <w:rsid w:val="004B5170"/>
    <w:rsid w:val="004B5334"/>
    <w:rsid w:val="004B54D3"/>
    <w:rsid w:val="004B553C"/>
    <w:rsid w:val="004B5555"/>
    <w:rsid w:val="004B55ED"/>
    <w:rsid w:val="004B56E6"/>
    <w:rsid w:val="004B5796"/>
    <w:rsid w:val="004B57B6"/>
    <w:rsid w:val="004B5888"/>
    <w:rsid w:val="004B5942"/>
    <w:rsid w:val="004B59D5"/>
    <w:rsid w:val="004B5A0A"/>
    <w:rsid w:val="004B5B2B"/>
    <w:rsid w:val="004B5BEA"/>
    <w:rsid w:val="004B5DF0"/>
    <w:rsid w:val="004B5FAF"/>
    <w:rsid w:val="004B6090"/>
    <w:rsid w:val="004B6125"/>
    <w:rsid w:val="004B61C0"/>
    <w:rsid w:val="004B6236"/>
    <w:rsid w:val="004B636C"/>
    <w:rsid w:val="004B6975"/>
    <w:rsid w:val="004B6D19"/>
    <w:rsid w:val="004B6DE6"/>
    <w:rsid w:val="004B6EE9"/>
    <w:rsid w:val="004B734F"/>
    <w:rsid w:val="004B744A"/>
    <w:rsid w:val="004B76BC"/>
    <w:rsid w:val="004B77DD"/>
    <w:rsid w:val="004B7971"/>
    <w:rsid w:val="004B7AFB"/>
    <w:rsid w:val="004B7B4F"/>
    <w:rsid w:val="004B7D1D"/>
    <w:rsid w:val="004B7DB3"/>
    <w:rsid w:val="004B7DC2"/>
    <w:rsid w:val="004B7EDD"/>
    <w:rsid w:val="004C008A"/>
    <w:rsid w:val="004C03EC"/>
    <w:rsid w:val="004C0463"/>
    <w:rsid w:val="004C075B"/>
    <w:rsid w:val="004C0789"/>
    <w:rsid w:val="004C0A7B"/>
    <w:rsid w:val="004C0CAE"/>
    <w:rsid w:val="004C0DA5"/>
    <w:rsid w:val="004C0EB3"/>
    <w:rsid w:val="004C109E"/>
    <w:rsid w:val="004C114D"/>
    <w:rsid w:val="004C11CF"/>
    <w:rsid w:val="004C14B8"/>
    <w:rsid w:val="004C14EC"/>
    <w:rsid w:val="004C15F0"/>
    <w:rsid w:val="004C1605"/>
    <w:rsid w:val="004C1619"/>
    <w:rsid w:val="004C1673"/>
    <w:rsid w:val="004C1698"/>
    <w:rsid w:val="004C171F"/>
    <w:rsid w:val="004C1A58"/>
    <w:rsid w:val="004C1B9C"/>
    <w:rsid w:val="004C1D8D"/>
    <w:rsid w:val="004C1E8C"/>
    <w:rsid w:val="004C2085"/>
    <w:rsid w:val="004C2310"/>
    <w:rsid w:val="004C23A8"/>
    <w:rsid w:val="004C29F1"/>
    <w:rsid w:val="004C2A6B"/>
    <w:rsid w:val="004C2B7B"/>
    <w:rsid w:val="004C2BEE"/>
    <w:rsid w:val="004C2D1F"/>
    <w:rsid w:val="004C2D23"/>
    <w:rsid w:val="004C2DAD"/>
    <w:rsid w:val="004C2F03"/>
    <w:rsid w:val="004C2F1F"/>
    <w:rsid w:val="004C31D9"/>
    <w:rsid w:val="004C32F3"/>
    <w:rsid w:val="004C337C"/>
    <w:rsid w:val="004C359B"/>
    <w:rsid w:val="004C3738"/>
    <w:rsid w:val="004C377F"/>
    <w:rsid w:val="004C3797"/>
    <w:rsid w:val="004C3830"/>
    <w:rsid w:val="004C3A50"/>
    <w:rsid w:val="004C3AB5"/>
    <w:rsid w:val="004C3B06"/>
    <w:rsid w:val="004C3B3B"/>
    <w:rsid w:val="004C3D9D"/>
    <w:rsid w:val="004C3EA5"/>
    <w:rsid w:val="004C4217"/>
    <w:rsid w:val="004C4494"/>
    <w:rsid w:val="004C45C0"/>
    <w:rsid w:val="004C460D"/>
    <w:rsid w:val="004C467A"/>
    <w:rsid w:val="004C4957"/>
    <w:rsid w:val="004C4A1A"/>
    <w:rsid w:val="004C4D6E"/>
    <w:rsid w:val="004C4EC1"/>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5E0"/>
    <w:rsid w:val="004C66F6"/>
    <w:rsid w:val="004C66FE"/>
    <w:rsid w:val="004C6737"/>
    <w:rsid w:val="004C684B"/>
    <w:rsid w:val="004C6D71"/>
    <w:rsid w:val="004C6E31"/>
    <w:rsid w:val="004C6E71"/>
    <w:rsid w:val="004C6F70"/>
    <w:rsid w:val="004C7044"/>
    <w:rsid w:val="004C7166"/>
    <w:rsid w:val="004C7221"/>
    <w:rsid w:val="004C725D"/>
    <w:rsid w:val="004C7267"/>
    <w:rsid w:val="004C75D1"/>
    <w:rsid w:val="004C764F"/>
    <w:rsid w:val="004C76B4"/>
    <w:rsid w:val="004C773F"/>
    <w:rsid w:val="004C777F"/>
    <w:rsid w:val="004C77D6"/>
    <w:rsid w:val="004C7967"/>
    <w:rsid w:val="004C7CB8"/>
    <w:rsid w:val="004C7DBD"/>
    <w:rsid w:val="004C7E8F"/>
    <w:rsid w:val="004D00D9"/>
    <w:rsid w:val="004D071F"/>
    <w:rsid w:val="004D0779"/>
    <w:rsid w:val="004D0E42"/>
    <w:rsid w:val="004D0E8B"/>
    <w:rsid w:val="004D0ED2"/>
    <w:rsid w:val="004D0F90"/>
    <w:rsid w:val="004D13A3"/>
    <w:rsid w:val="004D14DA"/>
    <w:rsid w:val="004D16F9"/>
    <w:rsid w:val="004D1748"/>
    <w:rsid w:val="004D1896"/>
    <w:rsid w:val="004D1AA1"/>
    <w:rsid w:val="004D1CFA"/>
    <w:rsid w:val="004D1DE3"/>
    <w:rsid w:val="004D1F67"/>
    <w:rsid w:val="004D1FBF"/>
    <w:rsid w:val="004D20D7"/>
    <w:rsid w:val="004D2103"/>
    <w:rsid w:val="004D2176"/>
    <w:rsid w:val="004D226E"/>
    <w:rsid w:val="004D22EA"/>
    <w:rsid w:val="004D23A6"/>
    <w:rsid w:val="004D23B6"/>
    <w:rsid w:val="004D2533"/>
    <w:rsid w:val="004D26C6"/>
    <w:rsid w:val="004D27A2"/>
    <w:rsid w:val="004D2A79"/>
    <w:rsid w:val="004D2C23"/>
    <w:rsid w:val="004D2E2F"/>
    <w:rsid w:val="004D304D"/>
    <w:rsid w:val="004D3492"/>
    <w:rsid w:val="004D3540"/>
    <w:rsid w:val="004D391C"/>
    <w:rsid w:val="004D39C9"/>
    <w:rsid w:val="004D3A15"/>
    <w:rsid w:val="004D3BAB"/>
    <w:rsid w:val="004D3D23"/>
    <w:rsid w:val="004D3ED4"/>
    <w:rsid w:val="004D3FC9"/>
    <w:rsid w:val="004D41D8"/>
    <w:rsid w:val="004D43E4"/>
    <w:rsid w:val="004D44B1"/>
    <w:rsid w:val="004D44CA"/>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4C1"/>
    <w:rsid w:val="004D64CF"/>
    <w:rsid w:val="004D65B4"/>
    <w:rsid w:val="004D66D6"/>
    <w:rsid w:val="004D6815"/>
    <w:rsid w:val="004D6835"/>
    <w:rsid w:val="004D694C"/>
    <w:rsid w:val="004D695F"/>
    <w:rsid w:val="004D69FF"/>
    <w:rsid w:val="004D6A15"/>
    <w:rsid w:val="004D6A63"/>
    <w:rsid w:val="004D6D17"/>
    <w:rsid w:val="004D6DC1"/>
    <w:rsid w:val="004D6F1B"/>
    <w:rsid w:val="004D6F3B"/>
    <w:rsid w:val="004D7133"/>
    <w:rsid w:val="004D7239"/>
    <w:rsid w:val="004D7596"/>
    <w:rsid w:val="004D7681"/>
    <w:rsid w:val="004D77F7"/>
    <w:rsid w:val="004D7873"/>
    <w:rsid w:val="004D7C6B"/>
    <w:rsid w:val="004D7CF8"/>
    <w:rsid w:val="004D7D2B"/>
    <w:rsid w:val="004D7D8E"/>
    <w:rsid w:val="004D7D9D"/>
    <w:rsid w:val="004D7E83"/>
    <w:rsid w:val="004E00C9"/>
    <w:rsid w:val="004E0103"/>
    <w:rsid w:val="004E0359"/>
    <w:rsid w:val="004E0389"/>
    <w:rsid w:val="004E03CE"/>
    <w:rsid w:val="004E0489"/>
    <w:rsid w:val="004E05ED"/>
    <w:rsid w:val="004E07E5"/>
    <w:rsid w:val="004E0E68"/>
    <w:rsid w:val="004E0EDF"/>
    <w:rsid w:val="004E0EFF"/>
    <w:rsid w:val="004E10B8"/>
    <w:rsid w:val="004E1552"/>
    <w:rsid w:val="004E1567"/>
    <w:rsid w:val="004E1719"/>
    <w:rsid w:val="004E17CC"/>
    <w:rsid w:val="004E1857"/>
    <w:rsid w:val="004E1B71"/>
    <w:rsid w:val="004E1C12"/>
    <w:rsid w:val="004E20DE"/>
    <w:rsid w:val="004E21D3"/>
    <w:rsid w:val="004E21DC"/>
    <w:rsid w:val="004E23DB"/>
    <w:rsid w:val="004E25F2"/>
    <w:rsid w:val="004E2887"/>
    <w:rsid w:val="004E2BCB"/>
    <w:rsid w:val="004E2BDE"/>
    <w:rsid w:val="004E2E3A"/>
    <w:rsid w:val="004E305C"/>
    <w:rsid w:val="004E305D"/>
    <w:rsid w:val="004E333A"/>
    <w:rsid w:val="004E33EF"/>
    <w:rsid w:val="004E359A"/>
    <w:rsid w:val="004E360A"/>
    <w:rsid w:val="004E3855"/>
    <w:rsid w:val="004E3A2C"/>
    <w:rsid w:val="004E3BB6"/>
    <w:rsid w:val="004E3CEE"/>
    <w:rsid w:val="004E3E32"/>
    <w:rsid w:val="004E3F17"/>
    <w:rsid w:val="004E4217"/>
    <w:rsid w:val="004E42E8"/>
    <w:rsid w:val="004E43D5"/>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EDD"/>
    <w:rsid w:val="004E5F00"/>
    <w:rsid w:val="004E61CD"/>
    <w:rsid w:val="004E636E"/>
    <w:rsid w:val="004E6506"/>
    <w:rsid w:val="004E660E"/>
    <w:rsid w:val="004E66EE"/>
    <w:rsid w:val="004E6756"/>
    <w:rsid w:val="004E67DB"/>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664"/>
    <w:rsid w:val="004E7753"/>
    <w:rsid w:val="004E787C"/>
    <w:rsid w:val="004E791D"/>
    <w:rsid w:val="004E7C50"/>
    <w:rsid w:val="004F0414"/>
    <w:rsid w:val="004F05BA"/>
    <w:rsid w:val="004F068A"/>
    <w:rsid w:val="004F0735"/>
    <w:rsid w:val="004F098B"/>
    <w:rsid w:val="004F0CE1"/>
    <w:rsid w:val="004F0EE0"/>
    <w:rsid w:val="004F117D"/>
    <w:rsid w:val="004F11EB"/>
    <w:rsid w:val="004F1315"/>
    <w:rsid w:val="004F1396"/>
    <w:rsid w:val="004F13E6"/>
    <w:rsid w:val="004F156B"/>
    <w:rsid w:val="004F1728"/>
    <w:rsid w:val="004F19E2"/>
    <w:rsid w:val="004F1ABE"/>
    <w:rsid w:val="004F1C06"/>
    <w:rsid w:val="004F1C44"/>
    <w:rsid w:val="004F1DC5"/>
    <w:rsid w:val="004F1EB8"/>
    <w:rsid w:val="004F2040"/>
    <w:rsid w:val="004F20E9"/>
    <w:rsid w:val="004F22B9"/>
    <w:rsid w:val="004F25C3"/>
    <w:rsid w:val="004F2923"/>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AD9"/>
    <w:rsid w:val="004F40D2"/>
    <w:rsid w:val="004F4111"/>
    <w:rsid w:val="004F437A"/>
    <w:rsid w:val="004F4449"/>
    <w:rsid w:val="004F45B1"/>
    <w:rsid w:val="004F470C"/>
    <w:rsid w:val="004F47AD"/>
    <w:rsid w:val="004F483C"/>
    <w:rsid w:val="004F4CA0"/>
    <w:rsid w:val="004F4D5B"/>
    <w:rsid w:val="004F4F67"/>
    <w:rsid w:val="004F4F8B"/>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A4C"/>
    <w:rsid w:val="004F7B61"/>
    <w:rsid w:val="004F7BEC"/>
    <w:rsid w:val="004F7C0A"/>
    <w:rsid w:val="004F7C6B"/>
    <w:rsid w:val="004F7CDA"/>
    <w:rsid w:val="00500059"/>
    <w:rsid w:val="00500062"/>
    <w:rsid w:val="00500464"/>
    <w:rsid w:val="005007F7"/>
    <w:rsid w:val="00500A98"/>
    <w:rsid w:val="00500B62"/>
    <w:rsid w:val="00500D4B"/>
    <w:rsid w:val="00501061"/>
    <w:rsid w:val="0050157D"/>
    <w:rsid w:val="00501629"/>
    <w:rsid w:val="005018B1"/>
    <w:rsid w:val="00501C4B"/>
    <w:rsid w:val="00501D49"/>
    <w:rsid w:val="00501DFD"/>
    <w:rsid w:val="00502128"/>
    <w:rsid w:val="005024CB"/>
    <w:rsid w:val="0050257D"/>
    <w:rsid w:val="00502688"/>
    <w:rsid w:val="00502830"/>
    <w:rsid w:val="005028BE"/>
    <w:rsid w:val="00502BE3"/>
    <w:rsid w:val="00502D86"/>
    <w:rsid w:val="00503139"/>
    <w:rsid w:val="0050354A"/>
    <w:rsid w:val="0050365F"/>
    <w:rsid w:val="005036BC"/>
    <w:rsid w:val="0050385B"/>
    <w:rsid w:val="005038DC"/>
    <w:rsid w:val="00503973"/>
    <w:rsid w:val="00503A51"/>
    <w:rsid w:val="00503B65"/>
    <w:rsid w:val="00503BB0"/>
    <w:rsid w:val="00503C09"/>
    <w:rsid w:val="00503C36"/>
    <w:rsid w:val="00503C4A"/>
    <w:rsid w:val="00503EE0"/>
    <w:rsid w:val="0050410A"/>
    <w:rsid w:val="0050429F"/>
    <w:rsid w:val="00504309"/>
    <w:rsid w:val="00504602"/>
    <w:rsid w:val="00504682"/>
    <w:rsid w:val="00504768"/>
    <w:rsid w:val="0050477A"/>
    <w:rsid w:val="00504A8B"/>
    <w:rsid w:val="00504B70"/>
    <w:rsid w:val="00504B74"/>
    <w:rsid w:val="00504B99"/>
    <w:rsid w:val="00504C88"/>
    <w:rsid w:val="00504DC9"/>
    <w:rsid w:val="00504E18"/>
    <w:rsid w:val="00504FF6"/>
    <w:rsid w:val="005050D3"/>
    <w:rsid w:val="005050D9"/>
    <w:rsid w:val="00505392"/>
    <w:rsid w:val="005054B6"/>
    <w:rsid w:val="005054D6"/>
    <w:rsid w:val="0050553E"/>
    <w:rsid w:val="00505572"/>
    <w:rsid w:val="00505600"/>
    <w:rsid w:val="0050562A"/>
    <w:rsid w:val="00505946"/>
    <w:rsid w:val="00505C75"/>
    <w:rsid w:val="00505C90"/>
    <w:rsid w:val="00505E6A"/>
    <w:rsid w:val="00505F0C"/>
    <w:rsid w:val="00505F23"/>
    <w:rsid w:val="00505FED"/>
    <w:rsid w:val="005060C7"/>
    <w:rsid w:val="005060DB"/>
    <w:rsid w:val="00506150"/>
    <w:rsid w:val="00506195"/>
    <w:rsid w:val="0050658F"/>
    <w:rsid w:val="00506741"/>
    <w:rsid w:val="005067C5"/>
    <w:rsid w:val="00506A0A"/>
    <w:rsid w:val="00506B45"/>
    <w:rsid w:val="00506B67"/>
    <w:rsid w:val="00506B6D"/>
    <w:rsid w:val="00506FD4"/>
    <w:rsid w:val="00507155"/>
    <w:rsid w:val="00507219"/>
    <w:rsid w:val="0050744C"/>
    <w:rsid w:val="0050789F"/>
    <w:rsid w:val="00507A25"/>
    <w:rsid w:val="00507B4B"/>
    <w:rsid w:val="0051057F"/>
    <w:rsid w:val="00510BE9"/>
    <w:rsid w:val="00510DAB"/>
    <w:rsid w:val="00510E54"/>
    <w:rsid w:val="00510EE9"/>
    <w:rsid w:val="00510F05"/>
    <w:rsid w:val="005114CF"/>
    <w:rsid w:val="005117D9"/>
    <w:rsid w:val="00511ABF"/>
    <w:rsid w:val="00511CA1"/>
    <w:rsid w:val="00511DFB"/>
    <w:rsid w:val="00511F5E"/>
    <w:rsid w:val="00512089"/>
    <w:rsid w:val="0051219B"/>
    <w:rsid w:val="0051227B"/>
    <w:rsid w:val="005123B8"/>
    <w:rsid w:val="00512469"/>
    <w:rsid w:val="00512521"/>
    <w:rsid w:val="0051255D"/>
    <w:rsid w:val="005127BF"/>
    <w:rsid w:val="0051285D"/>
    <w:rsid w:val="005128EC"/>
    <w:rsid w:val="00512943"/>
    <w:rsid w:val="005129D2"/>
    <w:rsid w:val="00512A7C"/>
    <w:rsid w:val="0051308D"/>
    <w:rsid w:val="00513151"/>
    <w:rsid w:val="00513238"/>
    <w:rsid w:val="005134DB"/>
    <w:rsid w:val="0051364A"/>
    <w:rsid w:val="00513692"/>
    <w:rsid w:val="0051387C"/>
    <w:rsid w:val="00513B7F"/>
    <w:rsid w:val="00513B8C"/>
    <w:rsid w:val="00513BA3"/>
    <w:rsid w:val="00513D03"/>
    <w:rsid w:val="00513D21"/>
    <w:rsid w:val="00513D42"/>
    <w:rsid w:val="00513E35"/>
    <w:rsid w:val="00513F21"/>
    <w:rsid w:val="00513F3B"/>
    <w:rsid w:val="00514079"/>
    <w:rsid w:val="005140C1"/>
    <w:rsid w:val="005143A2"/>
    <w:rsid w:val="0051457C"/>
    <w:rsid w:val="00514AE4"/>
    <w:rsid w:val="00514D17"/>
    <w:rsid w:val="00514D49"/>
    <w:rsid w:val="00515081"/>
    <w:rsid w:val="00515325"/>
    <w:rsid w:val="005156FB"/>
    <w:rsid w:val="0051576A"/>
    <w:rsid w:val="0051579A"/>
    <w:rsid w:val="005159AB"/>
    <w:rsid w:val="00515D02"/>
    <w:rsid w:val="00515FD5"/>
    <w:rsid w:val="005160C7"/>
    <w:rsid w:val="0051624C"/>
    <w:rsid w:val="005163B4"/>
    <w:rsid w:val="00516429"/>
    <w:rsid w:val="00516632"/>
    <w:rsid w:val="00516878"/>
    <w:rsid w:val="00516896"/>
    <w:rsid w:val="00516A3B"/>
    <w:rsid w:val="00516C5B"/>
    <w:rsid w:val="00516DF9"/>
    <w:rsid w:val="00516E83"/>
    <w:rsid w:val="00516EA6"/>
    <w:rsid w:val="005170F2"/>
    <w:rsid w:val="00517112"/>
    <w:rsid w:val="005173B6"/>
    <w:rsid w:val="005176B3"/>
    <w:rsid w:val="00517701"/>
    <w:rsid w:val="0051771F"/>
    <w:rsid w:val="00517734"/>
    <w:rsid w:val="0051786D"/>
    <w:rsid w:val="00517911"/>
    <w:rsid w:val="00517A5F"/>
    <w:rsid w:val="00517B00"/>
    <w:rsid w:val="00517E9A"/>
    <w:rsid w:val="00517EA0"/>
    <w:rsid w:val="005200AA"/>
    <w:rsid w:val="005200FE"/>
    <w:rsid w:val="00520221"/>
    <w:rsid w:val="0052048A"/>
    <w:rsid w:val="00520647"/>
    <w:rsid w:val="0052082B"/>
    <w:rsid w:val="005209A5"/>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472"/>
    <w:rsid w:val="00522669"/>
    <w:rsid w:val="00522F15"/>
    <w:rsid w:val="005232C4"/>
    <w:rsid w:val="005233A2"/>
    <w:rsid w:val="005233D9"/>
    <w:rsid w:val="005233FB"/>
    <w:rsid w:val="0052343D"/>
    <w:rsid w:val="00523589"/>
    <w:rsid w:val="00523618"/>
    <w:rsid w:val="00523858"/>
    <w:rsid w:val="005238D0"/>
    <w:rsid w:val="00523A75"/>
    <w:rsid w:val="00523ACF"/>
    <w:rsid w:val="00523B59"/>
    <w:rsid w:val="00523C70"/>
    <w:rsid w:val="00523D2D"/>
    <w:rsid w:val="00523D8D"/>
    <w:rsid w:val="00523DDC"/>
    <w:rsid w:val="00523E1A"/>
    <w:rsid w:val="00523ED0"/>
    <w:rsid w:val="00524223"/>
    <w:rsid w:val="005242AC"/>
    <w:rsid w:val="005242CF"/>
    <w:rsid w:val="00524369"/>
    <w:rsid w:val="00524461"/>
    <w:rsid w:val="00524537"/>
    <w:rsid w:val="00524648"/>
    <w:rsid w:val="005247FC"/>
    <w:rsid w:val="00524A00"/>
    <w:rsid w:val="00524AB1"/>
    <w:rsid w:val="00524F65"/>
    <w:rsid w:val="005251BE"/>
    <w:rsid w:val="00525344"/>
    <w:rsid w:val="0052544D"/>
    <w:rsid w:val="005254EC"/>
    <w:rsid w:val="005256C9"/>
    <w:rsid w:val="00525729"/>
    <w:rsid w:val="00525733"/>
    <w:rsid w:val="0052597F"/>
    <w:rsid w:val="00525B2D"/>
    <w:rsid w:val="00525B49"/>
    <w:rsid w:val="00526176"/>
    <w:rsid w:val="0052619B"/>
    <w:rsid w:val="005261C1"/>
    <w:rsid w:val="00526204"/>
    <w:rsid w:val="005264DD"/>
    <w:rsid w:val="0052676E"/>
    <w:rsid w:val="005267A7"/>
    <w:rsid w:val="00526861"/>
    <w:rsid w:val="005268CA"/>
    <w:rsid w:val="005269F8"/>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553"/>
    <w:rsid w:val="00530581"/>
    <w:rsid w:val="005306EA"/>
    <w:rsid w:val="00530817"/>
    <w:rsid w:val="005308C3"/>
    <w:rsid w:val="00530975"/>
    <w:rsid w:val="005309A8"/>
    <w:rsid w:val="00530A35"/>
    <w:rsid w:val="00530A74"/>
    <w:rsid w:val="00530B01"/>
    <w:rsid w:val="00530B8C"/>
    <w:rsid w:val="00530C1A"/>
    <w:rsid w:val="00530D69"/>
    <w:rsid w:val="00530D74"/>
    <w:rsid w:val="00531238"/>
    <w:rsid w:val="005313AB"/>
    <w:rsid w:val="0053141A"/>
    <w:rsid w:val="005314F0"/>
    <w:rsid w:val="00531567"/>
    <w:rsid w:val="00531669"/>
    <w:rsid w:val="0053166A"/>
    <w:rsid w:val="00531893"/>
    <w:rsid w:val="0053190B"/>
    <w:rsid w:val="00531A3A"/>
    <w:rsid w:val="00531AA0"/>
    <w:rsid w:val="00531B90"/>
    <w:rsid w:val="00531C09"/>
    <w:rsid w:val="00531D3E"/>
    <w:rsid w:val="00531D46"/>
    <w:rsid w:val="00531F17"/>
    <w:rsid w:val="00531F8F"/>
    <w:rsid w:val="0053218C"/>
    <w:rsid w:val="0053218E"/>
    <w:rsid w:val="0053220F"/>
    <w:rsid w:val="005322C8"/>
    <w:rsid w:val="00532551"/>
    <w:rsid w:val="00532594"/>
    <w:rsid w:val="00532716"/>
    <w:rsid w:val="00532D31"/>
    <w:rsid w:val="00532DA8"/>
    <w:rsid w:val="00532EF0"/>
    <w:rsid w:val="00532F1B"/>
    <w:rsid w:val="00532F24"/>
    <w:rsid w:val="00532FEB"/>
    <w:rsid w:val="00533236"/>
    <w:rsid w:val="00533255"/>
    <w:rsid w:val="005332A7"/>
    <w:rsid w:val="005332D4"/>
    <w:rsid w:val="0053337E"/>
    <w:rsid w:val="0053381F"/>
    <w:rsid w:val="00533A02"/>
    <w:rsid w:val="00533A5F"/>
    <w:rsid w:val="00533A6D"/>
    <w:rsid w:val="00533BAB"/>
    <w:rsid w:val="00533F6D"/>
    <w:rsid w:val="00534051"/>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6C4"/>
    <w:rsid w:val="00536727"/>
    <w:rsid w:val="005367CC"/>
    <w:rsid w:val="00536811"/>
    <w:rsid w:val="00536920"/>
    <w:rsid w:val="005369CF"/>
    <w:rsid w:val="00536C16"/>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51D"/>
    <w:rsid w:val="00540598"/>
    <w:rsid w:val="005405A1"/>
    <w:rsid w:val="00540640"/>
    <w:rsid w:val="0054065C"/>
    <w:rsid w:val="005408F2"/>
    <w:rsid w:val="005408FA"/>
    <w:rsid w:val="00540B5F"/>
    <w:rsid w:val="00541100"/>
    <w:rsid w:val="0054123A"/>
    <w:rsid w:val="0054157F"/>
    <w:rsid w:val="005416D9"/>
    <w:rsid w:val="00541830"/>
    <w:rsid w:val="00541BB7"/>
    <w:rsid w:val="00541BCB"/>
    <w:rsid w:val="00541CD3"/>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95A"/>
    <w:rsid w:val="00543A09"/>
    <w:rsid w:val="00543AB7"/>
    <w:rsid w:val="00543B91"/>
    <w:rsid w:val="00543C3A"/>
    <w:rsid w:val="00543C65"/>
    <w:rsid w:val="00543CEA"/>
    <w:rsid w:val="00543D2A"/>
    <w:rsid w:val="00543E38"/>
    <w:rsid w:val="0054405F"/>
    <w:rsid w:val="00544134"/>
    <w:rsid w:val="00544373"/>
    <w:rsid w:val="00544377"/>
    <w:rsid w:val="00544382"/>
    <w:rsid w:val="005444A0"/>
    <w:rsid w:val="005445D6"/>
    <w:rsid w:val="00544AED"/>
    <w:rsid w:val="00544B0E"/>
    <w:rsid w:val="00544C11"/>
    <w:rsid w:val="00544C3C"/>
    <w:rsid w:val="00545027"/>
    <w:rsid w:val="00545141"/>
    <w:rsid w:val="0054526F"/>
    <w:rsid w:val="00545442"/>
    <w:rsid w:val="00545674"/>
    <w:rsid w:val="00545702"/>
    <w:rsid w:val="00545783"/>
    <w:rsid w:val="005458C8"/>
    <w:rsid w:val="00545A36"/>
    <w:rsid w:val="00545ACA"/>
    <w:rsid w:val="00545E84"/>
    <w:rsid w:val="00545F6D"/>
    <w:rsid w:val="00546196"/>
    <w:rsid w:val="00546279"/>
    <w:rsid w:val="005462D2"/>
    <w:rsid w:val="005464DB"/>
    <w:rsid w:val="0054665A"/>
    <w:rsid w:val="005466F0"/>
    <w:rsid w:val="00546754"/>
    <w:rsid w:val="00546789"/>
    <w:rsid w:val="0054680D"/>
    <w:rsid w:val="005469A0"/>
    <w:rsid w:val="00546B68"/>
    <w:rsid w:val="00546BAB"/>
    <w:rsid w:val="00546BD2"/>
    <w:rsid w:val="00546F71"/>
    <w:rsid w:val="00547158"/>
    <w:rsid w:val="005471A4"/>
    <w:rsid w:val="00547476"/>
    <w:rsid w:val="0054770C"/>
    <w:rsid w:val="00547743"/>
    <w:rsid w:val="005477C8"/>
    <w:rsid w:val="005478EA"/>
    <w:rsid w:val="00547B41"/>
    <w:rsid w:val="00547C63"/>
    <w:rsid w:val="00547CE8"/>
    <w:rsid w:val="00547ED0"/>
    <w:rsid w:val="00550218"/>
    <w:rsid w:val="005502A9"/>
    <w:rsid w:val="0055053B"/>
    <w:rsid w:val="005506E2"/>
    <w:rsid w:val="005507F5"/>
    <w:rsid w:val="00550C8C"/>
    <w:rsid w:val="00550D5D"/>
    <w:rsid w:val="00550EEE"/>
    <w:rsid w:val="00550F4B"/>
    <w:rsid w:val="00550F50"/>
    <w:rsid w:val="00550FF1"/>
    <w:rsid w:val="00551174"/>
    <w:rsid w:val="005515C8"/>
    <w:rsid w:val="005516E1"/>
    <w:rsid w:val="005518CA"/>
    <w:rsid w:val="00551960"/>
    <w:rsid w:val="00551A04"/>
    <w:rsid w:val="00551AD8"/>
    <w:rsid w:val="00551B54"/>
    <w:rsid w:val="00551B87"/>
    <w:rsid w:val="00551CA3"/>
    <w:rsid w:val="00551E12"/>
    <w:rsid w:val="00551F93"/>
    <w:rsid w:val="005521AB"/>
    <w:rsid w:val="005521EE"/>
    <w:rsid w:val="0055230E"/>
    <w:rsid w:val="00552791"/>
    <w:rsid w:val="00552BE1"/>
    <w:rsid w:val="00552C64"/>
    <w:rsid w:val="00552D5A"/>
    <w:rsid w:val="00552DA2"/>
    <w:rsid w:val="00552E10"/>
    <w:rsid w:val="00552E6F"/>
    <w:rsid w:val="00552EC2"/>
    <w:rsid w:val="00553163"/>
    <w:rsid w:val="00553216"/>
    <w:rsid w:val="00553309"/>
    <w:rsid w:val="0055348D"/>
    <w:rsid w:val="005534C6"/>
    <w:rsid w:val="00553679"/>
    <w:rsid w:val="0055377E"/>
    <w:rsid w:val="005537C1"/>
    <w:rsid w:val="00553D5A"/>
    <w:rsid w:val="00553DF0"/>
    <w:rsid w:val="00553F62"/>
    <w:rsid w:val="00553F72"/>
    <w:rsid w:val="00554399"/>
    <w:rsid w:val="005543BB"/>
    <w:rsid w:val="00554457"/>
    <w:rsid w:val="00554539"/>
    <w:rsid w:val="00554714"/>
    <w:rsid w:val="005548BC"/>
    <w:rsid w:val="00554AD3"/>
    <w:rsid w:val="00554CC9"/>
    <w:rsid w:val="00554DE5"/>
    <w:rsid w:val="00554E3D"/>
    <w:rsid w:val="00554F80"/>
    <w:rsid w:val="005553CD"/>
    <w:rsid w:val="005558C2"/>
    <w:rsid w:val="005558D0"/>
    <w:rsid w:val="0055594F"/>
    <w:rsid w:val="005559FC"/>
    <w:rsid w:val="00555AE6"/>
    <w:rsid w:val="00555BB7"/>
    <w:rsid w:val="00555C0E"/>
    <w:rsid w:val="005560DE"/>
    <w:rsid w:val="00556226"/>
    <w:rsid w:val="0055630C"/>
    <w:rsid w:val="00556477"/>
    <w:rsid w:val="005568A7"/>
    <w:rsid w:val="005568D7"/>
    <w:rsid w:val="0055695E"/>
    <w:rsid w:val="00556A41"/>
    <w:rsid w:val="00556BEA"/>
    <w:rsid w:val="00556C0E"/>
    <w:rsid w:val="00556C78"/>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A4B"/>
    <w:rsid w:val="00560F46"/>
    <w:rsid w:val="005610BB"/>
    <w:rsid w:val="00561161"/>
    <w:rsid w:val="00561334"/>
    <w:rsid w:val="00561400"/>
    <w:rsid w:val="005614E7"/>
    <w:rsid w:val="00561705"/>
    <w:rsid w:val="00561BC7"/>
    <w:rsid w:val="00561D46"/>
    <w:rsid w:val="00561F7D"/>
    <w:rsid w:val="00562387"/>
    <w:rsid w:val="00562494"/>
    <w:rsid w:val="00562759"/>
    <w:rsid w:val="0056275F"/>
    <w:rsid w:val="00562DA1"/>
    <w:rsid w:val="00562F02"/>
    <w:rsid w:val="00563044"/>
    <w:rsid w:val="00563075"/>
    <w:rsid w:val="005630AF"/>
    <w:rsid w:val="0056349A"/>
    <w:rsid w:val="005635BA"/>
    <w:rsid w:val="00563610"/>
    <w:rsid w:val="00563650"/>
    <w:rsid w:val="0056368E"/>
    <w:rsid w:val="005638FC"/>
    <w:rsid w:val="00563BD6"/>
    <w:rsid w:val="00563BFE"/>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1E"/>
    <w:rsid w:val="00565614"/>
    <w:rsid w:val="005657CF"/>
    <w:rsid w:val="005657F2"/>
    <w:rsid w:val="00565AC2"/>
    <w:rsid w:val="00565BBE"/>
    <w:rsid w:val="00565D5D"/>
    <w:rsid w:val="005663FF"/>
    <w:rsid w:val="005664C8"/>
    <w:rsid w:val="005666CC"/>
    <w:rsid w:val="00566822"/>
    <w:rsid w:val="00566877"/>
    <w:rsid w:val="00566A65"/>
    <w:rsid w:val="00566C86"/>
    <w:rsid w:val="00566C8E"/>
    <w:rsid w:val="00566D42"/>
    <w:rsid w:val="00566DB1"/>
    <w:rsid w:val="00566E7C"/>
    <w:rsid w:val="0056701A"/>
    <w:rsid w:val="00567073"/>
    <w:rsid w:val="00567129"/>
    <w:rsid w:val="005675C5"/>
    <w:rsid w:val="005675C6"/>
    <w:rsid w:val="00567846"/>
    <w:rsid w:val="00567851"/>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A22"/>
    <w:rsid w:val="00570AA8"/>
    <w:rsid w:val="00570B04"/>
    <w:rsid w:val="00570B9E"/>
    <w:rsid w:val="00570BFA"/>
    <w:rsid w:val="00570E4D"/>
    <w:rsid w:val="005710BA"/>
    <w:rsid w:val="005711AA"/>
    <w:rsid w:val="0057128B"/>
    <w:rsid w:val="0057135C"/>
    <w:rsid w:val="0057169A"/>
    <w:rsid w:val="0057173F"/>
    <w:rsid w:val="00571740"/>
    <w:rsid w:val="00571B1B"/>
    <w:rsid w:val="00571E15"/>
    <w:rsid w:val="00571EA8"/>
    <w:rsid w:val="00572057"/>
    <w:rsid w:val="005720A2"/>
    <w:rsid w:val="00572232"/>
    <w:rsid w:val="005725E1"/>
    <w:rsid w:val="005728BA"/>
    <w:rsid w:val="00572A07"/>
    <w:rsid w:val="00572B34"/>
    <w:rsid w:val="00572E19"/>
    <w:rsid w:val="00572F26"/>
    <w:rsid w:val="00573014"/>
    <w:rsid w:val="005730AC"/>
    <w:rsid w:val="0057313D"/>
    <w:rsid w:val="00573204"/>
    <w:rsid w:val="00573213"/>
    <w:rsid w:val="005732E0"/>
    <w:rsid w:val="00573607"/>
    <w:rsid w:val="00573785"/>
    <w:rsid w:val="005737EF"/>
    <w:rsid w:val="00573941"/>
    <w:rsid w:val="00573A1F"/>
    <w:rsid w:val="00573B7E"/>
    <w:rsid w:val="00573C74"/>
    <w:rsid w:val="00573F55"/>
    <w:rsid w:val="00574464"/>
    <w:rsid w:val="00574940"/>
    <w:rsid w:val="00574977"/>
    <w:rsid w:val="00574A09"/>
    <w:rsid w:val="00574E49"/>
    <w:rsid w:val="00574EBD"/>
    <w:rsid w:val="00574F1C"/>
    <w:rsid w:val="00575058"/>
    <w:rsid w:val="00575092"/>
    <w:rsid w:val="005755EE"/>
    <w:rsid w:val="00575718"/>
    <w:rsid w:val="00575815"/>
    <w:rsid w:val="005758E6"/>
    <w:rsid w:val="00575D27"/>
    <w:rsid w:val="00576052"/>
    <w:rsid w:val="005765D1"/>
    <w:rsid w:val="00576731"/>
    <w:rsid w:val="00576756"/>
    <w:rsid w:val="00576AF1"/>
    <w:rsid w:val="00576B11"/>
    <w:rsid w:val="00576DFE"/>
    <w:rsid w:val="00576E35"/>
    <w:rsid w:val="005770EC"/>
    <w:rsid w:val="0057725F"/>
    <w:rsid w:val="005775E7"/>
    <w:rsid w:val="0057764F"/>
    <w:rsid w:val="005776C1"/>
    <w:rsid w:val="0057787E"/>
    <w:rsid w:val="00577AAC"/>
    <w:rsid w:val="00577B58"/>
    <w:rsid w:val="00577B7A"/>
    <w:rsid w:val="00577BF1"/>
    <w:rsid w:val="00577BF6"/>
    <w:rsid w:val="00577C1C"/>
    <w:rsid w:val="00577C32"/>
    <w:rsid w:val="00577D1A"/>
    <w:rsid w:val="00577E63"/>
    <w:rsid w:val="00577E86"/>
    <w:rsid w:val="00577F7B"/>
    <w:rsid w:val="00580221"/>
    <w:rsid w:val="0058028C"/>
    <w:rsid w:val="005806DC"/>
    <w:rsid w:val="005808F0"/>
    <w:rsid w:val="005809D3"/>
    <w:rsid w:val="00580C3F"/>
    <w:rsid w:val="00580C8C"/>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923"/>
    <w:rsid w:val="00583F74"/>
    <w:rsid w:val="005840B9"/>
    <w:rsid w:val="0058430F"/>
    <w:rsid w:val="00584321"/>
    <w:rsid w:val="00584427"/>
    <w:rsid w:val="005845AE"/>
    <w:rsid w:val="00584760"/>
    <w:rsid w:val="00584795"/>
    <w:rsid w:val="00584A29"/>
    <w:rsid w:val="00584D95"/>
    <w:rsid w:val="00584E5F"/>
    <w:rsid w:val="0058532C"/>
    <w:rsid w:val="0058533E"/>
    <w:rsid w:val="00585458"/>
    <w:rsid w:val="00585520"/>
    <w:rsid w:val="0058555D"/>
    <w:rsid w:val="00585610"/>
    <w:rsid w:val="00585677"/>
    <w:rsid w:val="005856AF"/>
    <w:rsid w:val="0058575E"/>
    <w:rsid w:val="0058585D"/>
    <w:rsid w:val="00585A12"/>
    <w:rsid w:val="00585CF5"/>
    <w:rsid w:val="00585DBB"/>
    <w:rsid w:val="00585E2E"/>
    <w:rsid w:val="00585F9D"/>
    <w:rsid w:val="005860D0"/>
    <w:rsid w:val="005860ED"/>
    <w:rsid w:val="00586143"/>
    <w:rsid w:val="0058624B"/>
    <w:rsid w:val="00586394"/>
    <w:rsid w:val="0058639E"/>
    <w:rsid w:val="005865AC"/>
    <w:rsid w:val="00586705"/>
    <w:rsid w:val="005867D3"/>
    <w:rsid w:val="00586994"/>
    <w:rsid w:val="005869F6"/>
    <w:rsid w:val="00586D05"/>
    <w:rsid w:val="00586D67"/>
    <w:rsid w:val="00587206"/>
    <w:rsid w:val="0058752B"/>
    <w:rsid w:val="00587A10"/>
    <w:rsid w:val="00587B2E"/>
    <w:rsid w:val="00587CB3"/>
    <w:rsid w:val="00587D96"/>
    <w:rsid w:val="005904D1"/>
    <w:rsid w:val="005904D7"/>
    <w:rsid w:val="00590660"/>
    <w:rsid w:val="005906A2"/>
    <w:rsid w:val="005908CD"/>
    <w:rsid w:val="0059096D"/>
    <w:rsid w:val="00590A2A"/>
    <w:rsid w:val="00590B14"/>
    <w:rsid w:val="00591027"/>
    <w:rsid w:val="00591115"/>
    <w:rsid w:val="00591282"/>
    <w:rsid w:val="00591331"/>
    <w:rsid w:val="00591368"/>
    <w:rsid w:val="0059145E"/>
    <w:rsid w:val="00591511"/>
    <w:rsid w:val="00591751"/>
    <w:rsid w:val="00591BC3"/>
    <w:rsid w:val="00591CC1"/>
    <w:rsid w:val="00591D19"/>
    <w:rsid w:val="00591E75"/>
    <w:rsid w:val="00591F40"/>
    <w:rsid w:val="00591F70"/>
    <w:rsid w:val="00591F95"/>
    <w:rsid w:val="0059224D"/>
    <w:rsid w:val="005922B0"/>
    <w:rsid w:val="00592384"/>
    <w:rsid w:val="0059239B"/>
    <w:rsid w:val="00592657"/>
    <w:rsid w:val="005929F3"/>
    <w:rsid w:val="00592C64"/>
    <w:rsid w:val="0059305B"/>
    <w:rsid w:val="005931D4"/>
    <w:rsid w:val="00593621"/>
    <w:rsid w:val="005937A3"/>
    <w:rsid w:val="005939AB"/>
    <w:rsid w:val="005939E7"/>
    <w:rsid w:val="00593A48"/>
    <w:rsid w:val="00593A9D"/>
    <w:rsid w:val="00593B52"/>
    <w:rsid w:val="00593CD7"/>
    <w:rsid w:val="00593DC3"/>
    <w:rsid w:val="0059422F"/>
    <w:rsid w:val="00594260"/>
    <w:rsid w:val="005944FA"/>
    <w:rsid w:val="0059475F"/>
    <w:rsid w:val="00594788"/>
    <w:rsid w:val="0059479E"/>
    <w:rsid w:val="005948A6"/>
    <w:rsid w:val="0059490F"/>
    <w:rsid w:val="00594B7F"/>
    <w:rsid w:val="00594B89"/>
    <w:rsid w:val="00594EB0"/>
    <w:rsid w:val="005953AE"/>
    <w:rsid w:val="00595498"/>
    <w:rsid w:val="00595728"/>
    <w:rsid w:val="0059580C"/>
    <w:rsid w:val="0059598B"/>
    <w:rsid w:val="00595B81"/>
    <w:rsid w:val="00595CE7"/>
    <w:rsid w:val="00595D51"/>
    <w:rsid w:val="00596319"/>
    <w:rsid w:val="00596411"/>
    <w:rsid w:val="00596511"/>
    <w:rsid w:val="0059691A"/>
    <w:rsid w:val="00596A2D"/>
    <w:rsid w:val="00596A4B"/>
    <w:rsid w:val="00596EC3"/>
    <w:rsid w:val="00597137"/>
    <w:rsid w:val="005975FF"/>
    <w:rsid w:val="0059794A"/>
    <w:rsid w:val="00597B46"/>
    <w:rsid w:val="00597B95"/>
    <w:rsid w:val="00597C5B"/>
    <w:rsid w:val="00597CF0"/>
    <w:rsid w:val="00597D9A"/>
    <w:rsid w:val="00597FC0"/>
    <w:rsid w:val="00597FDC"/>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CA5"/>
    <w:rsid w:val="005A1DE9"/>
    <w:rsid w:val="005A1DF0"/>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DD6"/>
    <w:rsid w:val="005A40C2"/>
    <w:rsid w:val="005A4134"/>
    <w:rsid w:val="005A42B8"/>
    <w:rsid w:val="005A42E6"/>
    <w:rsid w:val="005A43AE"/>
    <w:rsid w:val="005A4663"/>
    <w:rsid w:val="005A4740"/>
    <w:rsid w:val="005A490F"/>
    <w:rsid w:val="005A49A4"/>
    <w:rsid w:val="005A4ABF"/>
    <w:rsid w:val="005A4C56"/>
    <w:rsid w:val="005A4D0B"/>
    <w:rsid w:val="005A4E3F"/>
    <w:rsid w:val="005A50A7"/>
    <w:rsid w:val="005A50CE"/>
    <w:rsid w:val="005A5350"/>
    <w:rsid w:val="005A543C"/>
    <w:rsid w:val="005A54E5"/>
    <w:rsid w:val="005A5580"/>
    <w:rsid w:val="005A55AA"/>
    <w:rsid w:val="005A5609"/>
    <w:rsid w:val="005A5AA5"/>
    <w:rsid w:val="005A5BAB"/>
    <w:rsid w:val="005A5CAA"/>
    <w:rsid w:val="005A5D67"/>
    <w:rsid w:val="005A5DE0"/>
    <w:rsid w:val="005A5EEC"/>
    <w:rsid w:val="005A60F6"/>
    <w:rsid w:val="005A64F1"/>
    <w:rsid w:val="005A6509"/>
    <w:rsid w:val="005A6582"/>
    <w:rsid w:val="005A6684"/>
    <w:rsid w:val="005A66B2"/>
    <w:rsid w:val="005A68EF"/>
    <w:rsid w:val="005A6953"/>
    <w:rsid w:val="005A69F2"/>
    <w:rsid w:val="005A6A45"/>
    <w:rsid w:val="005A6C32"/>
    <w:rsid w:val="005A744A"/>
    <w:rsid w:val="005A76C5"/>
    <w:rsid w:val="005A7C4B"/>
    <w:rsid w:val="005A7CD2"/>
    <w:rsid w:val="005A7CF2"/>
    <w:rsid w:val="005B011B"/>
    <w:rsid w:val="005B0391"/>
    <w:rsid w:val="005B03E8"/>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6AD"/>
    <w:rsid w:val="005B1BE1"/>
    <w:rsid w:val="005B1C71"/>
    <w:rsid w:val="005B1DBB"/>
    <w:rsid w:val="005B1EDA"/>
    <w:rsid w:val="005B1FCD"/>
    <w:rsid w:val="005B2033"/>
    <w:rsid w:val="005B2154"/>
    <w:rsid w:val="005B21FD"/>
    <w:rsid w:val="005B2210"/>
    <w:rsid w:val="005B2242"/>
    <w:rsid w:val="005B260B"/>
    <w:rsid w:val="005B2728"/>
    <w:rsid w:val="005B2806"/>
    <w:rsid w:val="005B2A7A"/>
    <w:rsid w:val="005B2AAF"/>
    <w:rsid w:val="005B2B62"/>
    <w:rsid w:val="005B2B88"/>
    <w:rsid w:val="005B2BF6"/>
    <w:rsid w:val="005B2DB6"/>
    <w:rsid w:val="005B2E6E"/>
    <w:rsid w:val="005B2F1A"/>
    <w:rsid w:val="005B2FBC"/>
    <w:rsid w:val="005B3316"/>
    <w:rsid w:val="005B3317"/>
    <w:rsid w:val="005B3343"/>
    <w:rsid w:val="005B34EA"/>
    <w:rsid w:val="005B3703"/>
    <w:rsid w:val="005B3C1D"/>
    <w:rsid w:val="005B3CA4"/>
    <w:rsid w:val="005B3CCA"/>
    <w:rsid w:val="005B3D59"/>
    <w:rsid w:val="005B408D"/>
    <w:rsid w:val="005B4157"/>
    <w:rsid w:val="005B4178"/>
    <w:rsid w:val="005B4541"/>
    <w:rsid w:val="005B489B"/>
    <w:rsid w:val="005B4AD7"/>
    <w:rsid w:val="005B4C5D"/>
    <w:rsid w:val="005B4CB5"/>
    <w:rsid w:val="005B4F9F"/>
    <w:rsid w:val="005B4FC8"/>
    <w:rsid w:val="005B521C"/>
    <w:rsid w:val="005B5834"/>
    <w:rsid w:val="005B5AEE"/>
    <w:rsid w:val="005B5D21"/>
    <w:rsid w:val="005B5E49"/>
    <w:rsid w:val="005B5EBF"/>
    <w:rsid w:val="005B6075"/>
    <w:rsid w:val="005B6193"/>
    <w:rsid w:val="005B6270"/>
    <w:rsid w:val="005B66E0"/>
    <w:rsid w:val="005B6840"/>
    <w:rsid w:val="005B691A"/>
    <w:rsid w:val="005B69E9"/>
    <w:rsid w:val="005B6E81"/>
    <w:rsid w:val="005B6F40"/>
    <w:rsid w:val="005B6F63"/>
    <w:rsid w:val="005B7218"/>
    <w:rsid w:val="005B7389"/>
    <w:rsid w:val="005B7487"/>
    <w:rsid w:val="005B74DB"/>
    <w:rsid w:val="005B7556"/>
    <w:rsid w:val="005B75A4"/>
    <w:rsid w:val="005B79B9"/>
    <w:rsid w:val="005B7A3F"/>
    <w:rsid w:val="005B7A7B"/>
    <w:rsid w:val="005B7B43"/>
    <w:rsid w:val="005B7CFB"/>
    <w:rsid w:val="005B7DFF"/>
    <w:rsid w:val="005B7ECC"/>
    <w:rsid w:val="005B7EDE"/>
    <w:rsid w:val="005B7F2C"/>
    <w:rsid w:val="005C0005"/>
    <w:rsid w:val="005C0063"/>
    <w:rsid w:val="005C01CB"/>
    <w:rsid w:val="005C041D"/>
    <w:rsid w:val="005C04D2"/>
    <w:rsid w:val="005C057F"/>
    <w:rsid w:val="005C0877"/>
    <w:rsid w:val="005C0884"/>
    <w:rsid w:val="005C0908"/>
    <w:rsid w:val="005C0959"/>
    <w:rsid w:val="005C09B4"/>
    <w:rsid w:val="005C0B73"/>
    <w:rsid w:val="005C0BEA"/>
    <w:rsid w:val="005C0DEB"/>
    <w:rsid w:val="005C101C"/>
    <w:rsid w:val="005C11E2"/>
    <w:rsid w:val="005C12FE"/>
    <w:rsid w:val="005C1558"/>
    <w:rsid w:val="005C16C8"/>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DED"/>
    <w:rsid w:val="005C2ECB"/>
    <w:rsid w:val="005C2FF6"/>
    <w:rsid w:val="005C31D8"/>
    <w:rsid w:val="005C31E1"/>
    <w:rsid w:val="005C35CF"/>
    <w:rsid w:val="005C360C"/>
    <w:rsid w:val="005C376E"/>
    <w:rsid w:val="005C382F"/>
    <w:rsid w:val="005C383C"/>
    <w:rsid w:val="005C3A28"/>
    <w:rsid w:val="005C3A40"/>
    <w:rsid w:val="005C3AC5"/>
    <w:rsid w:val="005C3B07"/>
    <w:rsid w:val="005C3E88"/>
    <w:rsid w:val="005C3E9B"/>
    <w:rsid w:val="005C3EC5"/>
    <w:rsid w:val="005C3F7D"/>
    <w:rsid w:val="005C4178"/>
    <w:rsid w:val="005C44D7"/>
    <w:rsid w:val="005C4556"/>
    <w:rsid w:val="005C48F2"/>
    <w:rsid w:val="005C4952"/>
    <w:rsid w:val="005C4E67"/>
    <w:rsid w:val="005C5042"/>
    <w:rsid w:val="005C5499"/>
    <w:rsid w:val="005C54AA"/>
    <w:rsid w:val="005C550E"/>
    <w:rsid w:val="005C558A"/>
    <w:rsid w:val="005C5905"/>
    <w:rsid w:val="005C5C2E"/>
    <w:rsid w:val="005C5D91"/>
    <w:rsid w:val="005C5E19"/>
    <w:rsid w:val="005C5FC7"/>
    <w:rsid w:val="005C629B"/>
    <w:rsid w:val="005C666C"/>
    <w:rsid w:val="005C66BD"/>
    <w:rsid w:val="005C68E3"/>
    <w:rsid w:val="005C6A4B"/>
    <w:rsid w:val="005C6B19"/>
    <w:rsid w:val="005C6B5C"/>
    <w:rsid w:val="005C6C18"/>
    <w:rsid w:val="005C6C7D"/>
    <w:rsid w:val="005C6D48"/>
    <w:rsid w:val="005C6E63"/>
    <w:rsid w:val="005C701A"/>
    <w:rsid w:val="005C71B7"/>
    <w:rsid w:val="005C7238"/>
    <w:rsid w:val="005C74EB"/>
    <w:rsid w:val="005C7567"/>
    <w:rsid w:val="005C757E"/>
    <w:rsid w:val="005C75E6"/>
    <w:rsid w:val="005C7B98"/>
    <w:rsid w:val="005C7C69"/>
    <w:rsid w:val="005C7C86"/>
    <w:rsid w:val="005C7C9E"/>
    <w:rsid w:val="005C7E4F"/>
    <w:rsid w:val="005C7EBA"/>
    <w:rsid w:val="005D0033"/>
    <w:rsid w:val="005D0075"/>
    <w:rsid w:val="005D0134"/>
    <w:rsid w:val="005D01A2"/>
    <w:rsid w:val="005D0212"/>
    <w:rsid w:val="005D0283"/>
    <w:rsid w:val="005D076F"/>
    <w:rsid w:val="005D096B"/>
    <w:rsid w:val="005D0B99"/>
    <w:rsid w:val="005D0C01"/>
    <w:rsid w:val="005D0C3B"/>
    <w:rsid w:val="005D0EE5"/>
    <w:rsid w:val="005D106C"/>
    <w:rsid w:val="005D1497"/>
    <w:rsid w:val="005D1500"/>
    <w:rsid w:val="005D1666"/>
    <w:rsid w:val="005D16F1"/>
    <w:rsid w:val="005D172A"/>
    <w:rsid w:val="005D1736"/>
    <w:rsid w:val="005D17D5"/>
    <w:rsid w:val="005D17D8"/>
    <w:rsid w:val="005D1B94"/>
    <w:rsid w:val="005D1D04"/>
    <w:rsid w:val="005D1E1E"/>
    <w:rsid w:val="005D1E3D"/>
    <w:rsid w:val="005D1F18"/>
    <w:rsid w:val="005D204C"/>
    <w:rsid w:val="005D2104"/>
    <w:rsid w:val="005D272A"/>
    <w:rsid w:val="005D27BD"/>
    <w:rsid w:val="005D2813"/>
    <w:rsid w:val="005D2CD2"/>
    <w:rsid w:val="005D2E3D"/>
    <w:rsid w:val="005D33EE"/>
    <w:rsid w:val="005D340F"/>
    <w:rsid w:val="005D345F"/>
    <w:rsid w:val="005D34DA"/>
    <w:rsid w:val="005D3788"/>
    <w:rsid w:val="005D384A"/>
    <w:rsid w:val="005D39D5"/>
    <w:rsid w:val="005D3BF7"/>
    <w:rsid w:val="005D3C61"/>
    <w:rsid w:val="005D3E80"/>
    <w:rsid w:val="005D3FC1"/>
    <w:rsid w:val="005D4052"/>
    <w:rsid w:val="005D421C"/>
    <w:rsid w:val="005D42B5"/>
    <w:rsid w:val="005D438C"/>
    <w:rsid w:val="005D4504"/>
    <w:rsid w:val="005D453A"/>
    <w:rsid w:val="005D46CD"/>
    <w:rsid w:val="005D47A7"/>
    <w:rsid w:val="005D47A9"/>
    <w:rsid w:val="005D4992"/>
    <w:rsid w:val="005D49E8"/>
    <w:rsid w:val="005D4AE2"/>
    <w:rsid w:val="005D4DA3"/>
    <w:rsid w:val="005D4F42"/>
    <w:rsid w:val="005D50C9"/>
    <w:rsid w:val="005D5144"/>
    <w:rsid w:val="005D5592"/>
    <w:rsid w:val="005D567D"/>
    <w:rsid w:val="005D572C"/>
    <w:rsid w:val="005D5763"/>
    <w:rsid w:val="005D5892"/>
    <w:rsid w:val="005D5EB8"/>
    <w:rsid w:val="005D6037"/>
    <w:rsid w:val="005D629D"/>
    <w:rsid w:val="005D657A"/>
    <w:rsid w:val="005D65DA"/>
    <w:rsid w:val="005D6749"/>
    <w:rsid w:val="005D68CB"/>
    <w:rsid w:val="005D693C"/>
    <w:rsid w:val="005D6A7E"/>
    <w:rsid w:val="005D6C52"/>
    <w:rsid w:val="005D6D8F"/>
    <w:rsid w:val="005D6E3F"/>
    <w:rsid w:val="005D6F92"/>
    <w:rsid w:val="005D7061"/>
    <w:rsid w:val="005D7099"/>
    <w:rsid w:val="005D70FF"/>
    <w:rsid w:val="005D7478"/>
    <w:rsid w:val="005D76BA"/>
    <w:rsid w:val="005D7813"/>
    <w:rsid w:val="005D78D7"/>
    <w:rsid w:val="005D7AE1"/>
    <w:rsid w:val="005D7B31"/>
    <w:rsid w:val="005D7B78"/>
    <w:rsid w:val="005D7D7E"/>
    <w:rsid w:val="005E0006"/>
    <w:rsid w:val="005E0079"/>
    <w:rsid w:val="005E00B3"/>
    <w:rsid w:val="005E0230"/>
    <w:rsid w:val="005E0343"/>
    <w:rsid w:val="005E0509"/>
    <w:rsid w:val="005E071F"/>
    <w:rsid w:val="005E08D5"/>
    <w:rsid w:val="005E0A67"/>
    <w:rsid w:val="005E0B77"/>
    <w:rsid w:val="005E0D6E"/>
    <w:rsid w:val="005E0E28"/>
    <w:rsid w:val="005E0F80"/>
    <w:rsid w:val="005E10B4"/>
    <w:rsid w:val="005E123B"/>
    <w:rsid w:val="005E144A"/>
    <w:rsid w:val="005E144E"/>
    <w:rsid w:val="005E1566"/>
    <w:rsid w:val="005E17EE"/>
    <w:rsid w:val="005E1807"/>
    <w:rsid w:val="005E1D24"/>
    <w:rsid w:val="005E201C"/>
    <w:rsid w:val="005E22E6"/>
    <w:rsid w:val="005E2A00"/>
    <w:rsid w:val="005E2B06"/>
    <w:rsid w:val="005E2B98"/>
    <w:rsid w:val="005E2D22"/>
    <w:rsid w:val="005E2DAB"/>
    <w:rsid w:val="005E2E35"/>
    <w:rsid w:val="005E2E9E"/>
    <w:rsid w:val="005E30BC"/>
    <w:rsid w:val="005E31F0"/>
    <w:rsid w:val="005E3B4C"/>
    <w:rsid w:val="005E3BF9"/>
    <w:rsid w:val="005E3E67"/>
    <w:rsid w:val="005E4115"/>
    <w:rsid w:val="005E4129"/>
    <w:rsid w:val="005E41CB"/>
    <w:rsid w:val="005E430E"/>
    <w:rsid w:val="005E431E"/>
    <w:rsid w:val="005E4426"/>
    <w:rsid w:val="005E453D"/>
    <w:rsid w:val="005E47CE"/>
    <w:rsid w:val="005E4932"/>
    <w:rsid w:val="005E4949"/>
    <w:rsid w:val="005E4A8D"/>
    <w:rsid w:val="005E4B49"/>
    <w:rsid w:val="005E4B54"/>
    <w:rsid w:val="005E4C33"/>
    <w:rsid w:val="005E4D0C"/>
    <w:rsid w:val="005E4D55"/>
    <w:rsid w:val="005E4DD9"/>
    <w:rsid w:val="005E4F64"/>
    <w:rsid w:val="005E51A3"/>
    <w:rsid w:val="005E53E1"/>
    <w:rsid w:val="005E5681"/>
    <w:rsid w:val="005E5B5B"/>
    <w:rsid w:val="005E5BA1"/>
    <w:rsid w:val="005E5C4F"/>
    <w:rsid w:val="005E5C76"/>
    <w:rsid w:val="005E5CFB"/>
    <w:rsid w:val="005E5D6A"/>
    <w:rsid w:val="005E5EFC"/>
    <w:rsid w:val="005E6007"/>
    <w:rsid w:val="005E627E"/>
    <w:rsid w:val="005E62D1"/>
    <w:rsid w:val="005E63B6"/>
    <w:rsid w:val="005E63D5"/>
    <w:rsid w:val="005E6401"/>
    <w:rsid w:val="005E6568"/>
    <w:rsid w:val="005E65E6"/>
    <w:rsid w:val="005E6667"/>
    <w:rsid w:val="005E6C80"/>
    <w:rsid w:val="005E6D1E"/>
    <w:rsid w:val="005E6D51"/>
    <w:rsid w:val="005E6E77"/>
    <w:rsid w:val="005E6E9D"/>
    <w:rsid w:val="005E6EF6"/>
    <w:rsid w:val="005E6F78"/>
    <w:rsid w:val="005E70A8"/>
    <w:rsid w:val="005E70AC"/>
    <w:rsid w:val="005E70E0"/>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33"/>
    <w:rsid w:val="005F0ADA"/>
    <w:rsid w:val="005F0B27"/>
    <w:rsid w:val="005F0BD9"/>
    <w:rsid w:val="005F108F"/>
    <w:rsid w:val="005F1134"/>
    <w:rsid w:val="005F1140"/>
    <w:rsid w:val="005F1A3D"/>
    <w:rsid w:val="005F1B52"/>
    <w:rsid w:val="005F1BB5"/>
    <w:rsid w:val="005F1D60"/>
    <w:rsid w:val="005F1E4D"/>
    <w:rsid w:val="005F1F90"/>
    <w:rsid w:val="005F2090"/>
    <w:rsid w:val="005F215F"/>
    <w:rsid w:val="005F2185"/>
    <w:rsid w:val="005F2671"/>
    <w:rsid w:val="005F27CC"/>
    <w:rsid w:val="005F280F"/>
    <w:rsid w:val="005F2A3A"/>
    <w:rsid w:val="005F2B88"/>
    <w:rsid w:val="005F2C6F"/>
    <w:rsid w:val="005F2CE7"/>
    <w:rsid w:val="005F2EF0"/>
    <w:rsid w:val="005F306C"/>
    <w:rsid w:val="005F3191"/>
    <w:rsid w:val="005F32E4"/>
    <w:rsid w:val="005F33C3"/>
    <w:rsid w:val="005F365E"/>
    <w:rsid w:val="005F36E6"/>
    <w:rsid w:val="005F3F54"/>
    <w:rsid w:val="005F3FC6"/>
    <w:rsid w:val="005F41DE"/>
    <w:rsid w:val="005F434F"/>
    <w:rsid w:val="005F4384"/>
    <w:rsid w:val="005F43D7"/>
    <w:rsid w:val="005F45F9"/>
    <w:rsid w:val="005F46A1"/>
    <w:rsid w:val="005F48DE"/>
    <w:rsid w:val="005F4A8C"/>
    <w:rsid w:val="005F4BDE"/>
    <w:rsid w:val="005F4D88"/>
    <w:rsid w:val="005F4DF4"/>
    <w:rsid w:val="005F4EC4"/>
    <w:rsid w:val="005F4EE2"/>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F0"/>
    <w:rsid w:val="005F5D9E"/>
    <w:rsid w:val="005F5FA4"/>
    <w:rsid w:val="005F611F"/>
    <w:rsid w:val="005F646A"/>
    <w:rsid w:val="005F649D"/>
    <w:rsid w:val="005F6853"/>
    <w:rsid w:val="005F6875"/>
    <w:rsid w:val="005F69AB"/>
    <w:rsid w:val="005F69B8"/>
    <w:rsid w:val="005F6B3B"/>
    <w:rsid w:val="005F6C96"/>
    <w:rsid w:val="005F6E1A"/>
    <w:rsid w:val="005F707E"/>
    <w:rsid w:val="005F7192"/>
    <w:rsid w:val="005F7414"/>
    <w:rsid w:val="005F76D7"/>
    <w:rsid w:val="005F77D7"/>
    <w:rsid w:val="005F79D3"/>
    <w:rsid w:val="005F7A71"/>
    <w:rsid w:val="005F7AD1"/>
    <w:rsid w:val="005F7B34"/>
    <w:rsid w:val="005F7CBF"/>
    <w:rsid w:val="005F7E29"/>
    <w:rsid w:val="00600077"/>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298"/>
    <w:rsid w:val="00602A01"/>
    <w:rsid w:val="00602B77"/>
    <w:rsid w:val="00602CA1"/>
    <w:rsid w:val="00602D58"/>
    <w:rsid w:val="00602DFA"/>
    <w:rsid w:val="00602FBE"/>
    <w:rsid w:val="00603363"/>
    <w:rsid w:val="0060336A"/>
    <w:rsid w:val="006033D4"/>
    <w:rsid w:val="00603550"/>
    <w:rsid w:val="006036B6"/>
    <w:rsid w:val="0060370A"/>
    <w:rsid w:val="006039C8"/>
    <w:rsid w:val="00603A1D"/>
    <w:rsid w:val="00603B99"/>
    <w:rsid w:val="00603E82"/>
    <w:rsid w:val="00604233"/>
    <w:rsid w:val="006043B1"/>
    <w:rsid w:val="00604645"/>
    <w:rsid w:val="006046FA"/>
    <w:rsid w:val="006048D1"/>
    <w:rsid w:val="00604B1C"/>
    <w:rsid w:val="00604DD7"/>
    <w:rsid w:val="0060500C"/>
    <w:rsid w:val="00605092"/>
    <w:rsid w:val="00605185"/>
    <w:rsid w:val="00605526"/>
    <w:rsid w:val="0060587A"/>
    <w:rsid w:val="006059B6"/>
    <w:rsid w:val="006059D1"/>
    <w:rsid w:val="00605E4C"/>
    <w:rsid w:val="006061E7"/>
    <w:rsid w:val="006062A2"/>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4E"/>
    <w:rsid w:val="00607DD8"/>
    <w:rsid w:val="00607EC2"/>
    <w:rsid w:val="00607F09"/>
    <w:rsid w:val="0061003D"/>
    <w:rsid w:val="00610066"/>
    <w:rsid w:val="006101E4"/>
    <w:rsid w:val="006102DC"/>
    <w:rsid w:val="0061031F"/>
    <w:rsid w:val="0061037A"/>
    <w:rsid w:val="006103ED"/>
    <w:rsid w:val="0061049C"/>
    <w:rsid w:val="0061071E"/>
    <w:rsid w:val="0061075A"/>
    <w:rsid w:val="0061090D"/>
    <w:rsid w:val="0061096C"/>
    <w:rsid w:val="006109F6"/>
    <w:rsid w:val="00610A1D"/>
    <w:rsid w:val="00610D8B"/>
    <w:rsid w:val="00610E51"/>
    <w:rsid w:val="00610FC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821"/>
    <w:rsid w:val="006138F4"/>
    <w:rsid w:val="00613A53"/>
    <w:rsid w:val="00613B48"/>
    <w:rsid w:val="00613BB1"/>
    <w:rsid w:val="00613DC0"/>
    <w:rsid w:val="00613E2A"/>
    <w:rsid w:val="0061400A"/>
    <w:rsid w:val="0061404D"/>
    <w:rsid w:val="0061417A"/>
    <w:rsid w:val="00614365"/>
    <w:rsid w:val="0061438A"/>
    <w:rsid w:val="00614399"/>
    <w:rsid w:val="00614401"/>
    <w:rsid w:val="006144FE"/>
    <w:rsid w:val="006146A0"/>
    <w:rsid w:val="0061489C"/>
    <w:rsid w:val="006148E3"/>
    <w:rsid w:val="00614C49"/>
    <w:rsid w:val="00614DC0"/>
    <w:rsid w:val="00614E8E"/>
    <w:rsid w:val="00614E96"/>
    <w:rsid w:val="00614EFD"/>
    <w:rsid w:val="00614F3E"/>
    <w:rsid w:val="0061538D"/>
    <w:rsid w:val="00615436"/>
    <w:rsid w:val="00615A59"/>
    <w:rsid w:val="00615A8B"/>
    <w:rsid w:val="00615C12"/>
    <w:rsid w:val="00615E10"/>
    <w:rsid w:val="00615E5A"/>
    <w:rsid w:val="00615F56"/>
    <w:rsid w:val="00615F67"/>
    <w:rsid w:val="00615FA7"/>
    <w:rsid w:val="006160B7"/>
    <w:rsid w:val="00616115"/>
    <w:rsid w:val="006161CA"/>
    <w:rsid w:val="0061641E"/>
    <w:rsid w:val="00616578"/>
    <w:rsid w:val="00616B0D"/>
    <w:rsid w:val="00616BEE"/>
    <w:rsid w:val="00616D94"/>
    <w:rsid w:val="00616E2D"/>
    <w:rsid w:val="00617955"/>
    <w:rsid w:val="00617958"/>
    <w:rsid w:val="006179D0"/>
    <w:rsid w:val="00617A01"/>
    <w:rsid w:val="00617B34"/>
    <w:rsid w:val="00617CC2"/>
    <w:rsid w:val="00617D3B"/>
    <w:rsid w:val="00617D52"/>
    <w:rsid w:val="00617D8E"/>
    <w:rsid w:val="00617EA4"/>
    <w:rsid w:val="00620021"/>
    <w:rsid w:val="0062041B"/>
    <w:rsid w:val="006204EA"/>
    <w:rsid w:val="00620612"/>
    <w:rsid w:val="006208E6"/>
    <w:rsid w:val="0062095D"/>
    <w:rsid w:val="006209E2"/>
    <w:rsid w:val="00620C33"/>
    <w:rsid w:val="00621493"/>
    <w:rsid w:val="006215F1"/>
    <w:rsid w:val="00621681"/>
    <w:rsid w:val="006217AB"/>
    <w:rsid w:val="006217FB"/>
    <w:rsid w:val="00621A23"/>
    <w:rsid w:val="00621C52"/>
    <w:rsid w:val="00621F5E"/>
    <w:rsid w:val="00621FBB"/>
    <w:rsid w:val="00621FC8"/>
    <w:rsid w:val="00622019"/>
    <w:rsid w:val="00622213"/>
    <w:rsid w:val="0062225F"/>
    <w:rsid w:val="00622279"/>
    <w:rsid w:val="00622569"/>
    <w:rsid w:val="00622630"/>
    <w:rsid w:val="0062283C"/>
    <w:rsid w:val="00622AE3"/>
    <w:rsid w:val="00622F0E"/>
    <w:rsid w:val="0062305E"/>
    <w:rsid w:val="006230CB"/>
    <w:rsid w:val="00623259"/>
    <w:rsid w:val="0062370B"/>
    <w:rsid w:val="006237E6"/>
    <w:rsid w:val="0062391F"/>
    <w:rsid w:val="00623B7A"/>
    <w:rsid w:val="00623CAA"/>
    <w:rsid w:val="00623CF6"/>
    <w:rsid w:val="00623E90"/>
    <w:rsid w:val="00624080"/>
    <w:rsid w:val="00624257"/>
    <w:rsid w:val="006243A2"/>
    <w:rsid w:val="00624563"/>
    <w:rsid w:val="0062466A"/>
    <w:rsid w:val="00624882"/>
    <w:rsid w:val="00624AB3"/>
    <w:rsid w:val="00624C59"/>
    <w:rsid w:val="00624EF5"/>
    <w:rsid w:val="00624F9D"/>
    <w:rsid w:val="00625400"/>
    <w:rsid w:val="0062554C"/>
    <w:rsid w:val="006255FF"/>
    <w:rsid w:val="00625A5F"/>
    <w:rsid w:val="00625A6C"/>
    <w:rsid w:val="00625B66"/>
    <w:rsid w:val="00625E6A"/>
    <w:rsid w:val="00625F71"/>
    <w:rsid w:val="00625F8E"/>
    <w:rsid w:val="00626056"/>
    <w:rsid w:val="006260DA"/>
    <w:rsid w:val="00626123"/>
    <w:rsid w:val="00626168"/>
    <w:rsid w:val="00626234"/>
    <w:rsid w:val="00626241"/>
    <w:rsid w:val="006263A2"/>
    <w:rsid w:val="006264A3"/>
    <w:rsid w:val="006264C1"/>
    <w:rsid w:val="006265FF"/>
    <w:rsid w:val="00626C9D"/>
    <w:rsid w:val="00626DDB"/>
    <w:rsid w:val="00626DFD"/>
    <w:rsid w:val="0062717A"/>
    <w:rsid w:val="006271DF"/>
    <w:rsid w:val="006277FE"/>
    <w:rsid w:val="00627928"/>
    <w:rsid w:val="00627B1F"/>
    <w:rsid w:val="00627B63"/>
    <w:rsid w:val="00627B73"/>
    <w:rsid w:val="00627D1C"/>
    <w:rsid w:val="00627D63"/>
    <w:rsid w:val="00627E95"/>
    <w:rsid w:val="00630067"/>
    <w:rsid w:val="00630185"/>
    <w:rsid w:val="00630221"/>
    <w:rsid w:val="00630240"/>
    <w:rsid w:val="0063035A"/>
    <w:rsid w:val="006304F5"/>
    <w:rsid w:val="00630604"/>
    <w:rsid w:val="0063095A"/>
    <w:rsid w:val="00630DA7"/>
    <w:rsid w:val="00630DDC"/>
    <w:rsid w:val="00631080"/>
    <w:rsid w:val="0063122B"/>
    <w:rsid w:val="0063153E"/>
    <w:rsid w:val="00631633"/>
    <w:rsid w:val="00631818"/>
    <w:rsid w:val="00631851"/>
    <w:rsid w:val="00631871"/>
    <w:rsid w:val="00631A16"/>
    <w:rsid w:val="00632504"/>
    <w:rsid w:val="00632666"/>
    <w:rsid w:val="006328F6"/>
    <w:rsid w:val="0063291B"/>
    <w:rsid w:val="00632AF8"/>
    <w:rsid w:val="00632C07"/>
    <w:rsid w:val="0063312A"/>
    <w:rsid w:val="00633321"/>
    <w:rsid w:val="0063347B"/>
    <w:rsid w:val="00633643"/>
    <w:rsid w:val="0063366A"/>
    <w:rsid w:val="006336F1"/>
    <w:rsid w:val="0063375A"/>
    <w:rsid w:val="00633955"/>
    <w:rsid w:val="00633A9D"/>
    <w:rsid w:val="00633D44"/>
    <w:rsid w:val="00633ED5"/>
    <w:rsid w:val="006341FA"/>
    <w:rsid w:val="00634264"/>
    <w:rsid w:val="006342EF"/>
    <w:rsid w:val="0063436B"/>
    <w:rsid w:val="006345AF"/>
    <w:rsid w:val="0063467B"/>
    <w:rsid w:val="00634693"/>
    <w:rsid w:val="006348F7"/>
    <w:rsid w:val="0063496E"/>
    <w:rsid w:val="00634992"/>
    <w:rsid w:val="00634AFF"/>
    <w:rsid w:val="00634D31"/>
    <w:rsid w:val="0063507F"/>
    <w:rsid w:val="006350EB"/>
    <w:rsid w:val="00635237"/>
    <w:rsid w:val="0063535D"/>
    <w:rsid w:val="0063554D"/>
    <w:rsid w:val="00635678"/>
    <w:rsid w:val="00635883"/>
    <w:rsid w:val="00635899"/>
    <w:rsid w:val="0063597D"/>
    <w:rsid w:val="006359E5"/>
    <w:rsid w:val="00635A1E"/>
    <w:rsid w:val="00635E7E"/>
    <w:rsid w:val="00635E91"/>
    <w:rsid w:val="00635F33"/>
    <w:rsid w:val="00635FE8"/>
    <w:rsid w:val="00636220"/>
    <w:rsid w:val="00636289"/>
    <w:rsid w:val="00636504"/>
    <w:rsid w:val="0063653E"/>
    <w:rsid w:val="0063660D"/>
    <w:rsid w:val="00636783"/>
    <w:rsid w:val="006368F3"/>
    <w:rsid w:val="00636BA7"/>
    <w:rsid w:val="00636DBE"/>
    <w:rsid w:val="006370E4"/>
    <w:rsid w:val="00637276"/>
    <w:rsid w:val="00637659"/>
    <w:rsid w:val="00637773"/>
    <w:rsid w:val="006377FC"/>
    <w:rsid w:val="0063785B"/>
    <w:rsid w:val="0063796A"/>
    <w:rsid w:val="00637A67"/>
    <w:rsid w:val="00637B7B"/>
    <w:rsid w:val="00637D02"/>
    <w:rsid w:val="00637DFB"/>
    <w:rsid w:val="00637E57"/>
    <w:rsid w:val="00637F8F"/>
    <w:rsid w:val="0064080A"/>
    <w:rsid w:val="006409D4"/>
    <w:rsid w:val="00640F23"/>
    <w:rsid w:val="00641075"/>
    <w:rsid w:val="006410A2"/>
    <w:rsid w:val="00641309"/>
    <w:rsid w:val="00641439"/>
    <w:rsid w:val="00641596"/>
    <w:rsid w:val="00641617"/>
    <w:rsid w:val="00641696"/>
    <w:rsid w:val="0064175D"/>
    <w:rsid w:val="00641783"/>
    <w:rsid w:val="00641815"/>
    <w:rsid w:val="00641CB1"/>
    <w:rsid w:val="00641F15"/>
    <w:rsid w:val="00641F3C"/>
    <w:rsid w:val="00641FA8"/>
    <w:rsid w:val="0064206B"/>
    <w:rsid w:val="00642112"/>
    <w:rsid w:val="0064218B"/>
    <w:rsid w:val="00642669"/>
    <w:rsid w:val="0064271E"/>
    <w:rsid w:val="006427A1"/>
    <w:rsid w:val="00642887"/>
    <w:rsid w:val="00642AA8"/>
    <w:rsid w:val="00642B55"/>
    <w:rsid w:val="00642B6A"/>
    <w:rsid w:val="00642CEE"/>
    <w:rsid w:val="00643019"/>
    <w:rsid w:val="006431DF"/>
    <w:rsid w:val="0064329F"/>
    <w:rsid w:val="0064342E"/>
    <w:rsid w:val="00643811"/>
    <w:rsid w:val="00643888"/>
    <w:rsid w:val="00643A12"/>
    <w:rsid w:val="00643BF1"/>
    <w:rsid w:val="00643DFE"/>
    <w:rsid w:val="00643E5B"/>
    <w:rsid w:val="00644119"/>
    <w:rsid w:val="0064415A"/>
    <w:rsid w:val="00644315"/>
    <w:rsid w:val="00644339"/>
    <w:rsid w:val="0064436D"/>
    <w:rsid w:val="006443BC"/>
    <w:rsid w:val="00644798"/>
    <w:rsid w:val="0064482D"/>
    <w:rsid w:val="006448B5"/>
    <w:rsid w:val="00644D60"/>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5C3"/>
    <w:rsid w:val="0065266E"/>
    <w:rsid w:val="00652812"/>
    <w:rsid w:val="00652924"/>
    <w:rsid w:val="00652BE4"/>
    <w:rsid w:val="00652D75"/>
    <w:rsid w:val="00652DB3"/>
    <w:rsid w:val="00652FA6"/>
    <w:rsid w:val="006534D4"/>
    <w:rsid w:val="006534F7"/>
    <w:rsid w:val="00653540"/>
    <w:rsid w:val="0065394B"/>
    <w:rsid w:val="00653E0D"/>
    <w:rsid w:val="00653ED4"/>
    <w:rsid w:val="00653F3B"/>
    <w:rsid w:val="0065406A"/>
    <w:rsid w:val="006540A6"/>
    <w:rsid w:val="006540E4"/>
    <w:rsid w:val="00654236"/>
    <w:rsid w:val="006543E2"/>
    <w:rsid w:val="00654451"/>
    <w:rsid w:val="0065446B"/>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90B"/>
    <w:rsid w:val="00656A44"/>
    <w:rsid w:val="00656CD4"/>
    <w:rsid w:val="00656E04"/>
    <w:rsid w:val="00656E28"/>
    <w:rsid w:val="00656EB5"/>
    <w:rsid w:val="00657035"/>
    <w:rsid w:val="00657054"/>
    <w:rsid w:val="00657194"/>
    <w:rsid w:val="00657297"/>
    <w:rsid w:val="006572E1"/>
    <w:rsid w:val="00657392"/>
    <w:rsid w:val="00657429"/>
    <w:rsid w:val="006575ED"/>
    <w:rsid w:val="00657682"/>
    <w:rsid w:val="006576FE"/>
    <w:rsid w:val="00657970"/>
    <w:rsid w:val="00657A0E"/>
    <w:rsid w:val="00657B0F"/>
    <w:rsid w:val="00657C20"/>
    <w:rsid w:val="00657C6C"/>
    <w:rsid w:val="00657CAB"/>
    <w:rsid w:val="00657CD2"/>
    <w:rsid w:val="00657CE0"/>
    <w:rsid w:val="00657FD6"/>
    <w:rsid w:val="00657FFD"/>
    <w:rsid w:val="00660124"/>
    <w:rsid w:val="00660196"/>
    <w:rsid w:val="006601B6"/>
    <w:rsid w:val="0066022C"/>
    <w:rsid w:val="00660305"/>
    <w:rsid w:val="006605AC"/>
    <w:rsid w:val="00660B17"/>
    <w:rsid w:val="00660B82"/>
    <w:rsid w:val="00660D60"/>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237"/>
    <w:rsid w:val="00662298"/>
    <w:rsid w:val="006622B8"/>
    <w:rsid w:val="006625CE"/>
    <w:rsid w:val="006625D5"/>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B4A"/>
    <w:rsid w:val="00664B7C"/>
    <w:rsid w:val="00664D2B"/>
    <w:rsid w:val="00664DBF"/>
    <w:rsid w:val="00664F6D"/>
    <w:rsid w:val="006650EC"/>
    <w:rsid w:val="00665199"/>
    <w:rsid w:val="00665265"/>
    <w:rsid w:val="006653D5"/>
    <w:rsid w:val="00665640"/>
    <w:rsid w:val="0066575C"/>
    <w:rsid w:val="00665973"/>
    <w:rsid w:val="00665AD1"/>
    <w:rsid w:val="00665B73"/>
    <w:rsid w:val="00665BFA"/>
    <w:rsid w:val="00665D05"/>
    <w:rsid w:val="00665DF1"/>
    <w:rsid w:val="00665E88"/>
    <w:rsid w:val="00665E8B"/>
    <w:rsid w:val="00665F81"/>
    <w:rsid w:val="00665FC0"/>
    <w:rsid w:val="00666062"/>
    <w:rsid w:val="006666D6"/>
    <w:rsid w:val="006666DB"/>
    <w:rsid w:val="00666768"/>
    <w:rsid w:val="00666BAC"/>
    <w:rsid w:val="00666C51"/>
    <w:rsid w:val="00667005"/>
    <w:rsid w:val="00667263"/>
    <w:rsid w:val="006675F4"/>
    <w:rsid w:val="0066763D"/>
    <w:rsid w:val="00667752"/>
    <w:rsid w:val="00667771"/>
    <w:rsid w:val="006677B1"/>
    <w:rsid w:val="00667AE7"/>
    <w:rsid w:val="00667B7D"/>
    <w:rsid w:val="00667DCF"/>
    <w:rsid w:val="0067003C"/>
    <w:rsid w:val="006700A5"/>
    <w:rsid w:val="0067013A"/>
    <w:rsid w:val="00670271"/>
    <w:rsid w:val="006703ED"/>
    <w:rsid w:val="00670619"/>
    <w:rsid w:val="00670649"/>
    <w:rsid w:val="0067072F"/>
    <w:rsid w:val="0067076D"/>
    <w:rsid w:val="00670877"/>
    <w:rsid w:val="006709E2"/>
    <w:rsid w:val="00670A3C"/>
    <w:rsid w:val="00670B90"/>
    <w:rsid w:val="00670BFA"/>
    <w:rsid w:val="00670D2F"/>
    <w:rsid w:val="00671056"/>
    <w:rsid w:val="00671089"/>
    <w:rsid w:val="0067109F"/>
    <w:rsid w:val="006710BD"/>
    <w:rsid w:val="00671245"/>
    <w:rsid w:val="006712AD"/>
    <w:rsid w:val="00671480"/>
    <w:rsid w:val="00671569"/>
    <w:rsid w:val="00671675"/>
    <w:rsid w:val="00671924"/>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7E"/>
    <w:rsid w:val="00674163"/>
    <w:rsid w:val="006743F5"/>
    <w:rsid w:val="0067441B"/>
    <w:rsid w:val="00674731"/>
    <w:rsid w:val="0067487F"/>
    <w:rsid w:val="00674975"/>
    <w:rsid w:val="00674A77"/>
    <w:rsid w:val="00674A91"/>
    <w:rsid w:val="00674BA0"/>
    <w:rsid w:val="00674C2D"/>
    <w:rsid w:val="00674E60"/>
    <w:rsid w:val="00674FD8"/>
    <w:rsid w:val="00675069"/>
    <w:rsid w:val="00675245"/>
    <w:rsid w:val="006752FA"/>
    <w:rsid w:val="006755AF"/>
    <w:rsid w:val="006755BE"/>
    <w:rsid w:val="00675866"/>
    <w:rsid w:val="00675B3B"/>
    <w:rsid w:val="00675C80"/>
    <w:rsid w:val="00675D01"/>
    <w:rsid w:val="00675E1C"/>
    <w:rsid w:val="00675ECF"/>
    <w:rsid w:val="006760B7"/>
    <w:rsid w:val="0067619A"/>
    <w:rsid w:val="00676248"/>
    <w:rsid w:val="00676299"/>
    <w:rsid w:val="006766D5"/>
    <w:rsid w:val="006767B0"/>
    <w:rsid w:val="006767DB"/>
    <w:rsid w:val="00676847"/>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22"/>
    <w:rsid w:val="006778FA"/>
    <w:rsid w:val="00677917"/>
    <w:rsid w:val="00677D05"/>
    <w:rsid w:val="00677E5A"/>
    <w:rsid w:val="00677EDC"/>
    <w:rsid w:val="00677FB5"/>
    <w:rsid w:val="006800A8"/>
    <w:rsid w:val="00680187"/>
    <w:rsid w:val="0068028F"/>
    <w:rsid w:val="00680391"/>
    <w:rsid w:val="006803F4"/>
    <w:rsid w:val="00680521"/>
    <w:rsid w:val="006806A5"/>
    <w:rsid w:val="006806CF"/>
    <w:rsid w:val="006808AF"/>
    <w:rsid w:val="0068097B"/>
    <w:rsid w:val="00680A32"/>
    <w:rsid w:val="00680A3A"/>
    <w:rsid w:val="00680B31"/>
    <w:rsid w:val="00680EA1"/>
    <w:rsid w:val="00680EC8"/>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DCB"/>
    <w:rsid w:val="00682DF2"/>
    <w:rsid w:val="00682EDE"/>
    <w:rsid w:val="00682F69"/>
    <w:rsid w:val="006831F0"/>
    <w:rsid w:val="006832C8"/>
    <w:rsid w:val="00683363"/>
    <w:rsid w:val="006834D5"/>
    <w:rsid w:val="006834DA"/>
    <w:rsid w:val="006835B0"/>
    <w:rsid w:val="00683722"/>
    <w:rsid w:val="0068380F"/>
    <w:rsid w:val="0068381F"/>
    <w:rsid w:val="00683A0F"/>
    <w:rsid w:val="00683B2D"/>
    <w:rsid w:val="00683D99"/>
    <w:rsid w:val="00683DCF"/>
    <w:rsid w:val="00683E64"/>
    <w:rsid w:val="0068418E"/>
    <w:rsid w:val="00684227"/>
    <w:rsid w:val="0068424A"/>
    <w:rsid w:val="00684406"/>
    <w:rsid w:val="0068450B"/>
    <w:rsid w:val="006845EB"/>
    <w:rsid w:val="0068465A"/>
    <w:rsid w:val="0068490E"/>
    <w:rsid w:val="00684CD1"/>
    <w:rsid w:val="00684E75"/>
    <w:rsid w:val="00685100"/>
    <w:rsid w:val="0068518A"/>
    <w:rsid w:val="006853F7"/>
    <w:rsid w:val="0068553A"/>
    <w:rsid w:val="006857C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A3"/>
    <w:rsid w:val="006876A6"/>
    <w:rsid w:val="006876B9"/>
    <w:rsid w:val="006876FA"/>
    <w:rsid w:val="00687849"/>
    <w:rsid w:val="00687877"/>
    <w:rsid w:val="006879F5"/>
    <w:rsid w:val="00687C38"/>
    <w:rsid w:val="00687CFC"/>
    <w:rsid w:val="00687F5D"/>
    <w:rsid w:val="006900F4"/>
    <w:rsid w:val="00690332"/>
    <w:rsid w:val="006903A1"/>
    <w:rsid w:val="006903F1"/>
    <w:rsid w:val="006904F0"/>
    <w:rsid w:val="006905A8"/>
    <w:rsid w:val="00690606"/>
    <w:rsid w:val="0069072C"/>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59"/>
    <w:rsid w:val="00692336"/>
    <w:rsid w:val="0069233C"/>
    <w:rsid w:val="0069237D"/>
    <w:rsid w:val="0069256B"/>
    <w:rsid w:val="006926CA"/>
    <w:rsid w:val="00692781"/>
    <w:rsid w:val="00692881"/>
    <w:rsid w:val="006928EB"/>
    <w:rsid w:val="00692967"/>
    <w:rsid w:val="00692970"/>
    <w:rsid w:val="00692C64"/>
    <w:rsid w:val="00692E09"/>
    <w:rsid w:val="00692F0E"/>
    <w:rsid w:val="0069301C"/>
    <w:rsid w:val="006933FE"/>
    <w:rsid w:val="006934BA"/>
    <w:rsid w:val="006935CD"/>
    <w:rsid w:val="00693617"/>
    <w:rsid w:val="00693748"/>
    <w:rsid w:val="0069382B"/>
    <w:rsid w:val="00693920"/>
    <w:rsid w:val="0069396E"/>
    <w:rsid w:val="00693A2D"/>
    <w:rsid w:val="00693BAE"/>
    <w:rsid w:val="00693C06"/>
    <w:rsid w:val="00693D1B"/>
    <w:rsid w:val="006940DA"/>
    <w:rsid w:val="00694132"/>
    <w:rsid w:val="006943C2"/>
    <w:rsid w:val="0069481D"/>
    <w:rsid w:val="00694873"/>
    <w:rsid w:val="00694977"/>
    <w:rsid w:val="00694B77"/>
    <w:rsid w:val="00694D87"/>
    <w:rsid w:val="00694E14"/>
    <w:rsid w:val="00694FE7"/>
    <w:rsid w:val="006950CA"/>
    <w:rsid w:val="00695761"/>
    <w:rsid w:val="006959E5"/>
    <w:rsid w:val="00695A6F"/>
    <w:rsid w:val="00695DD8"/>
    <w:rsid w:val="00695E10"/>
    <w:rsid w:val="00695F69"/>
    <w:rsid w:val="00695FBF"/>
    <w:rsid w:val="006960A2"/>
    <w:rsid w:val="006961C9"/>
    <w:rsid w:val="006962DD"/>
    <w:rsid w:val="006965B6"/>
    <w:rsid w:val="00696631"/>
    <w:rsid w:val="00696672"/>
    <w:rsid w:val="00696741"/>
    <w:rsid w:val="00696826"/>
    <w:rsid w:val="00696DC1"/>
    <w:rsid w:val="00696F2F"/>
    <w:rsid w:val="00696F5D"/>
    <w:rsid w:val="00696FF6"/>
    <w:rsid w:val="00697080"/>
    <w:rsid w:val="00697147"/>
    <w:rsid w:val="00697377"/>
    <w:rsid w:val="0069738D"/>
    <w:rsid w:val="0069754E"/>
    <w:rsid w:val="006978AA"/>
    <w:rsid w:val="006978F3"/>
    <w:rsid w:val="006979CF"/>
    <w:rsid w:val="00697BEE"/>
    <w:rsid w:val="00697DFD"/>
    <w:rsid w:val="006A00F8"/>
    <w:rsid w:val="006A016A"/>
    <w:rsid w:val="006A01D6"/>
    <w:rsid w:val="006A02D5"/>
    <w:rsid w:val="006A02ED"/>
    <w:rsid w:val="006A0482"/>
    <w:rsid w:val="006A05C6"/>
    <w:rsid w:val="006A06D6"/>
    <w:rsid w:val="006A071D"/>
    <w:rsid w:val="006A0911"/>
    <w:rsid w:val="006A0A3A"/>
    <w:rsid w:val="006A0C3E"/>
    <w:rsid w:val="006A0E84"/>
    <w:rsid w:val="006A0EBC"/>
    <w:rsid w:val="006A0EF4"/>
    <w:rsid w:val="006A0F28"/>
    <w:rsid w:val="006A1079"/>
    <w:rsid w:val="006A10C4"/>
    <w:rsid w:val="006A11CA"/>
    <w:rsid w:val="006A14DC"/>
    <w:rsid w:val="006A16C7"/>
    <w:rsid w:val="006A1781"/>
    <w:rsid w:val="006A17FD"/>
    <w:rsid w:val="006A18C5"/>
    <w:rsid w:val="006A19E5"/>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3247"/>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65A"/>
    <w:rsid w:val="006A4662"/>
    <w:rsid w:val="006A47B3"/>
    <w:rsid w:val="006A47DE"/>
    <w:rsid w:val="006A4962"/>
    <w:rsid w:val="006A4ACB"/>
    <w:rsid w:val="006A4AD2"/>
    <w:rsid w:val="006A4BD5"/>
    <w:rsid w:val="006A4CBC"/>
    <w:rsid w:val="006A4DC5"/>
    <w:rsid w:val="006A50AE"/>
    <w:rsid w:val="006A5336"/>
    <w:rsid w:val="006A5356"/>
    <w:rsid w:val="006A537D"/>
    <w:rsid w:val="006A53E2"/>
    <w:rsid w:val="006A5827"/>
    <w:rsid w:val="006A58D7"/>
    <w:rsid w:val="006A5B8C"/>
    <w:rsid w:val="006A5E88"/>
    <w:rsid w:val="006A5EE1"/>
    <w:rsid w:val="006A5F35"/>
    <w:rsid w:val="006A5F3D"/>
    <w:rsid w:val="006A6290"/>
    <w:rsid w:val="006A6560"/>
    <w:rsid w:val="006A6677"/>
    <w:rsid w:val="006A67D2"/>
    <w:rsid w:val="006A67DA"/>
    <w:rsid w:val="006A6B1D"/>
    <w:rsid w:val="006A6C5E"/>
    <w:rsid w:val="006A6D68"/>
    <w:rsid w:val="006A6E58"/>
    <w:rsid w:val="006A7296"/>
    <w:rsid w:val="006A7341"/>
    <w:rsid w:val="006A74DC"/>
    <w:rsid w:val="006A7677"/>
    <w:rsid w:val="006A794B"/>
    <w:rsid w:val="006A7A35"/>
    <w:rsid w:val="006A7D35"/>
    <w:rsid w:val="006A7E4C"/>
    <w:rsid w:val="006A7EFF"/>
    <w:rsid w:val="006A7FF6"/>
    <w:rsid w:val="006B0130"/>
    <w:rsid w:val="006B01D2"/>
    <w:rsid w:val="006B0247"/>
    <w:rsid w:val="006B0382"/>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38A"/>
    <w:rsid w:val="006B24C3"/>
    <w:rsid w:val="006B25F8"/>
    <w:rsid w:val="006B26EB"/>
    <w:rsid w:val="006B2D1D"/>
    <w:rsid w:val="006B2E8F"/>
    <w:rsid w:val="006B2EFA"/>
    <w:rsid w:val="006B324C"/>
    <w:rsid w:val="006B346F"/>
    <w:rsid w:val="006B34CA"/>
    <w:rsid w:val="006B35F0"/>
    <w:rsid w:val="006B3641"/>
    <w:rsid w:val="006B36C5"/>
    <w:rsid w:val="006B36CE"/>
    <w:rsid w:val="006B40BA"/>
    <w:rsid w:val="006B4123"/>
    <w:rsid w:val="006B4167"/>
    <w:rsid w:val="006B45C2"/>
    <w:rsid w:val="006B45CF"/>
    <w:rsid w:val="006B46E7"/>
    <w:rsid w:val="006B4A70"/>
    <w:rsid w:val="006B4C41"/>
    <w:rsid w:val="006B4CD6"/>
    <w:rsid w:val="006B4FA4"/>
    <w:rsid w:val="006B50E0"/>
    <w:rsid w:val="006B538E"/>
    <w:rsid w:val="006B5459"/>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AD"/>
    <w:rsid w:val="006B727F"/>
    <w:rsid w:val="006B73FD"/>
    <w:rsid w:val="006B743A"/>
    <w:rsid w:val="006B7473"/>
    <w:rsid w:val="006B75ED"/>
    <w:rsid w:val="006B7A7F"/>
    <w:rsid w:val="006B7A8D"/>
    <w:rsid w:val="006B7C6A"/>
    <w:rsid w:val="006B7CB5"/>
    <w:rsid w:val="006C0213"/>
    <w:rsid w:val="006C0262"/>
    <w:rsid w:val="006C046A"/>
    <w:rsid w:val="006C06BE"/>
    <w:rsid w:val="006C0AB0"/>
    <w:rsid w:val="006C0CDE"/>
    <w:rsid w:val="006C0DE4"/>
    <w:rsid w:val="006C0E62"/>
    <w:rsid w:val="006C1008"/>
    <w:rsid w:val="006C1287"/>
    <w:rsid w:val="006C14C2"/>
    <w:rsid w:val="006C15D8"/>
    <w:rsid w:val="006C17DD"/>
    <w:rsid w:val="006C18CE"/>
    <w:rsid w:val="006C1923"/>
    <w:rsid w:val="006C1996"/>
    <w:rsid w:val="006C1A6C"/>
    <w:rsid w:val="006C1A72"/>
    <w:rsid w:val="006C1C78"/>
    <w:rsid w:val="006C1D03"/>
    <w:rsid w:val="006C22C2"/>
    <w:rsid w:val="006C2310"/>
    <w:rsid w:val="006C2317"/>
    <w:rsid w:val="006C2BB2"/>
    <w:rsid w:val="006C2E2A"/>
    <w:rsid w:val="006C2EE9"/>
    <w:rsid w:val="006C324D"/>
    <w:rsid w:val="006C33E2"/>
    <w:rsid w:val="006C358B"/>
    <w:rsid w:val="006C35CE"/>
    <w:rsid w:val="006C35DC"/>
    <w:rsid w:val="006C3831"/>
    <w:rsid w:val="006C3843"/>
    <w:rsid w:val="006C3940"/>
    <w:rsid w:val="006C3AE6"/>
    <w:rsid w:val="006C3B47"/>
    <w:rsid w:val="006C3F1F"/>
    <w:rsid w:val="006C3F80"/>
    <w:rsid w:val="006C4007"/>
    <w:rsid w:val="006C413D"/>
    <w:rsid w:val="006C41C0"/>
    <w:rsid w:val="006C4262"/>
    <w:rsid w:val="006C44F0"/>
    <w:rsid w:val="006C4503"/>
    <w:rsid w:val="006C4941"/>
    <w:rsid w:val="006C4C34"/>
    <w:rsid w:val="006C4CD2"/>
    <w:rsid w:val="006C4F6E"/>
    <w:rsid w:val="006C4FCA"/>
    <w:rsid w:val="006C50CB"/>
    <w:rsid w:val="006C5267"/>
    <w:rsid w:val="006C527B"/>
    <w:rsid w:val="006C5543"/>
    <w:rsid w:val="006C5754"/>
    <w:rsid w:val="006C582D"/>
    <w:rsid w:val="006C58F1"/>
    <w:rsid w:val="006C5B3B"/>
    <w:rsid w:val="006C5C38"/>
    <w:rsid w:val="006C5FC4"/>
    <w:rsid w:val="006C6392"/>
    <w:rsid w:val="006C653A"/>
    <w:rsid w:val="006C653F"/>
    <w:rsid w:val="006C65BB"/>
    <w:rsid w:val="006C66D3"/>
    <w:rsid w:val="006C686A"/>
    <w:rsid w:val="006C68AC"/>
    <w:rsid w:val="006C69FE"/>
    <w:rsid w:val="006C6A06"/>
    <w:rsid w:val="006C6AA7"/>
    <w:rsid w:val="006C6B08"/>
    <w:rsid w:val="006C6BD1"/>
    <w:rsid w:val="006C6ED4"/>
    <w:rsid w:val="006C6FEC"/>
    <w:rsid w:val="006C7061"/>
    <w:rsid w:val="006C7074"/>
    <w:rsid w:val="006C72FE"/>
    <w:rsid w:val="006C747D"/>
    <w:rsid w:val="006C76BC"/>
    <w:rsid w:val="006C7971"/>
    <w:rsid w:val="006C79F3"/>
    <w:rsid w:val="006C7BA3"/>
    <w:rsid w:val="006C7CF2"/>
    <w:rsid w:val="006C7E31"/>
    <w:rsid w:val="006D023B"/>
    <w:rsid w:val="006D0281"/>
    <w:rsid w:val="006D04D8"/>
    <w:rsid w:val="006D06AE"/>
    <w:rsid w:val="006D0980"/>
    <w:rsid w:val="006D0AB0"/>
    <w:rsid w:val="006D0C86"/>
    <w:rsid w:val="006D0D77"/>
    <w:rsid w:val="006D111B"/>
    <w:rsid w:val="006D14E8"/>
    <w:rsid w:val="006D179B"/>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81B"/>
    <w:rsid w:val="006D3829"/>
    <w:rsid w:val="006D3AB4"/>
    <w:rsid w:val="006D3B19"/>
    <w:rsid w:val="006D3C76"/>
    <w:rsid w:val="006D3D18"/>
    <w:rsid w:val="006D3D29"/>
    <w:rsid w:val="006D3E66"/>
    <w:rsid w:val="006D3F1A"/>
    <w:rsid w:val="006D400D"/>
    <w:rsid w:val="006D4060"/>
    <w:rsid w:val="006D40B3"/>
    <w:rsid w:val="006D40D0"/>
    <w:rsid w:val="006D46F1"/>
    <w:rsid w:val="006D477F"/>
    <w:rsid w:val="006D4DE4"/>
    <w:rsid w:val="006D4E41"/>
    <w:rsid w:val="006D4ED2"/>
    <w:rsid w:val="006D5164"/>
    <w:rsid w:val="006D519C"/>
    <w:rsid w:val="006D5663"/>
    <w:rsid w:val="006D56F4"/>
    <w:rsid w:val="006D57EE"/>
    <w:rsid w:val="006D5839"/>
    <w:rsid w:val="006D5C8A"/>
    <w:rsid w:val="006D5D1A"/>
    <w:rsid w:val="006D5DB0"/>
    <w:rsid w:val="006D5E41"/>
    <w:rsid w:val="006D5E49"/>
    <w:rsid w:val="006D5E71"/>
    <w:rsid w:val="006D600B"/>
    <w:rsid w:val="006D605F"/>
    <w:rsid w:val="006D609E"/>
    <w:rsid w:val="006D6130"/>
    <w:rsid w:val="006D6340"/>
    <w:rsid w:val="006D639C"/>
    <w:rsid w:val="006D63B5"/>
    <w:rsid w:val="006D65CC"/>
    <w:rsid w:val="006D6667"/>
    <w:rsid w:val="006D68D0"/>
    <w:rsid w:val="006D68D4"/>
    <w:rsid w:val="006D6925"/>
    <w:rsid w:val="006D6AAB"/>
    <w:rsid w:val="006D6B0D"/>
    <w:rsid w:val="006D6D2F"/>
    <w:rsid w:val="006D6D37"/>
    <w:rsid w:val="006D6E9F"/>
    <w:rsid w:val="006D6EC8"/>
    <w:rsid w:val="006D6F01"/>
    <w:rsid w:val="006D7012"/>
    <w:rsid w:val="006D7109"/>
    <w:rsid w:val="006D71C0"/>
    <w:rsid w:val="006D731F"/>
    <w:rsid w:val="006D734B"/>
    <w:rsid w:val="006D73B2"/>
    <w:rsid w:val="006D7690"/>
    <w:rsid w:val="006D7777"/>
    <w:rsid w:val="006D7907"/>
    <w:rsid w:val="006D796C"/>
    <w:rsid w:val="006D7A0F"/>
    <w:rsid w:val="006D7BF0"/>
    <w:rsid w:val="006D7CB1"/>
    <w:rsid w:val="006D7DFD"/>
    <w:rsid w:val="006D7E11"/>
    <w:rsid w:val="006D7E12"/>
    <w:rsid w:val="006D7E3A"/>
    <w:rsid w:val="006D7FB4"/>
    <w:rsid w:val="006D7FE6"/>
    <w:rsid w:val="006E001E"/>
    <w:rsid w:val="006E00B8"/>
    <w:rsid w:val="006E0148"/>
    <w:rsid w:val="006E03A4"/>
    <w:rsid w:val="006E05B9"/>
    <w:rsid w:val="006E0803"/>
    <w:rsid w:val="006E0873"/>
    <w:rsid w:val="006E089B"/>
    <w:rsid w:val="006E0D52"/>
    <w:rsid w:val="006E1472"/>
    <w:rsid w:val="006E14EB"/>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8CA"/>
    <w:rsid w:val="006E2C77"/>
    <w:rsid w:val="006E2DE1"/>
    <w:rsid w:val="006E2E20"/>
    <w:rsid w:val="006E2E45"/>
    <w:rsid w:val="006E2F2E"/>
    <w:rsid w:val="006E2FE7"/>
    <w:rsid w:val="006E3078"/>
    <w:rsid w:val="006E30A1"/>
    <w:rsid w:val="006E3204"/>
    <w:rsid w:val="006E3288"/>
    <w:rsid w:val="006E32A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63"/>
    <w:rsid w:val="006E4A02"/>
    <w:rsid w:val="006E4BC2"/>
    <w:rsid w:val="006E4D88"/>
    <w:rsid w:val="006E4E12"/>
    <w:rsid w:val="006E4FB4"/>
    <w:rsid w:val="006E4FD2"/>
    <w:rsid w:val="006E50CB"/>
    <w:rsid w:val="006E54FC"/>
    <w:rsid w:val="006E58E5"/>
    <w:rsid w:val="006E5C8A"/>
    <w:rsid w:val="006E5E2D"/>
    <w:rsid w:val="006E60E0"/>
    <w:rsid w:val="006E62BA"/>
    <w:rsid w:val="006E6470"/>
    <w:rsid w:val="006E656D"/>
    <w:rsid w:val="006E664C"/>
    <w:rsid w:val="006E6729"/>
    <w:rsid w:val="006E6849"/>
    <w:rsid w:val="006E690B"/>
    <w:rsid w:val="006E6E14"/>
    <w:rsid w:val="006E6F4B"/>
    <w:rsid w:val="006E74EE"/>
    <w:rsid w:val="006E75B1"/>
    <w:rsid w:val="006E7632"/>
    <w:rsid w:val="006E77BA"/>
    <w:rsid w:val="006E782D"/>
    <w:rsid w:val="006E787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12EC"/>
    <w:rsid w:val="006F14C5"/>
    <w:rsid w:val="006F15AB"/>
    <w:rsid w:val="006F1871"/>
    <w:rsid w:val="006F1962"/>
    <w:rsid w:val="006F1AF3"/>
    <w:rsid w:val="006F1B0D"/>
    <w:rsid w:val="006F1B44"/>
    <w:rsid w:val="006F1D68"/>
    <w:rsid w:val="006F1F70"/>
    <w:rsid w:val="006F20BF"/>
    <w:rsid w:val="006F20E9"/>
    <w:rsid w:val="006F20FD"/>
    <w:rsid w:val="006F228D"/>
    <w:rsid w:val="006F2382"/>
    <w:rsid w:val="006F2B37"/>
    <w:rsid w:val="006F2C3F"/>
    <w:rsid w:val="006F2DF4"/>
    <w:rsid w:val="006F31B4"/>
    <w:rsid w:val="006F3217"/>
    <w:rsid w:val="006F3224"/>
    <w:rsid w:val="006F340B"/>
    <w:rsid w:val="006F35AF"/>
    <w:rsid w:val="006F35EC"/>
    <w:rsid w:val="006F375C"/>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9E0"/>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85E"/>
    <w:rsid w:val="006F78F6"/>
    <w:rsid w:val="006F79EA"/>
    <w:rsid w:val="006F79FF"/>
    <w:rsid w:val="006F7BB3"/>
    <w:rsid w:val="006F7BFD"/>
    <w:rsid w:val="006F7C0F"/>
    <w:rsid w:val="006F7F96"/>
    <w:rsid w:val="006F7FD7"/>
    <w:rsid w:val="006F7FE6"/>
    <w:rsid w:val="00700231"/>
    <w:rsid w:val="00700290"/>
    <w:rsid w:val="00700300"/>
    <w:rsid w:val="00700537"/>
    <w:rsid w:val="0070096F"/>
    <w:rsid w:val="00701041"/>
    <w:rsid w:val="00701121"/>
    <w:rsid w:val="00701328"/>
    <w:rsid w:val="00701559"/>
    <w:rsid w:val="00701736"/>
    <w:rsid w:val="00701984"/>
    <w:rsid w:val="007019C3"/>
    <w:rsid w:val="00701B2D"/>
    <w:rsid w:val="00701BC3"/>
    <w:rsid w:val="00701C4A"/>
    <w:rsid w:val="00701E5B"/>
    <w:rsid w:val="00701F3E"/>
    <w:rsid w:val="00702072"/>
    <w:rsid w:val="007020D4"/>
    <w:rsid w:val="007025F7"/>
    <w:rsid w:val="00702661"/>
    <w:rsid w:val="007026A8"/>
    <w:rsid w:val="00702B0D"/>
    <w:rsid w:val="00702D49"/>
    <w:rsid w:val="007030CD"/>
    <w:rsid w:val="0070331D"/>
    <w:rsid w:val="007033A4"/>
    <w:rsid w:val="00703409"/>
    <w:rsid w:val="00703629"/>
    <w:rsid w:val="00703778"/>
    <w:rsid w:val="007039CE"/>
    <w:rsid w:val="007039F8"/>
    <w:rsid w:val="00703B6C"/>
    <w:rsid w:val="00703B94"/>
    <w:rsid w:val="00703BEB"/>
    <w:rsid w:val="00703C09"/>
    <w:rsid w:val="00703CB0"/>
    <w:rsid w:val="00703DCA"/>
    <w:rsid w:val="00703F51"/>
    <w:rsid w:val="0070401F"/>
    <w:rsid w:val="0070414C"/>
    <w:rsid w:val="00704294"/>
    <w:rsid w:val="007044CF"/>
    <w:rsid w:val="0070454E"/>
    <w:rsid w:val="00704937"/>
    <w:rsid w:val="00704C3E"/>
    <w:rsid w:val="00704E36"/>
    <w:rsid w:val="00705117"/>
    <w:rsid w:val="007052FC"/>
    <w:rsid w:val="007056D5"/>
    <w:rsid w:val="00705718"/>
    <w:rsid w:val="0070574A"/>
    <w:rsid w:val="007058BC"/>
    <w:rsid w:val="00705B05"/>
    <w:rsid w:val="00705BE2"/>
    <w:rsid w:val="00705E11"/>
    <w:rsid w:val="0070603E"/>
    <w:rsid w:val="0070606E"/>
    <w:rsid w:val="00706268"/>
    <w:rsid w:val="007062FD"/>
    <w:rsid w:val="00706356"/>
    <w:rsid w:val="0070642E"/>
    <w:rsid w:val="00706490"/>
    <w:rsid w:val="00706580"/>
    <w:rsid w:val="00706790"/>
    <w:rsid w:val="00706BC7"/>
    <w:rsid w:val="00706F41"/>
    <w:rsid w:val="00706F54"/>
    <w:rsid w:val="00707038"/>
    <w:rsid w:val="00707041"/>
    <w:rsid w:val="00707263"/>
    <w:rsid w:val="00707878"/>
    <w:rsid w:val="00707B80"/>
    <w:rsid w:val="00707C41"/>
    <w:rsid w:val="00707CF9"/>
    <w:rsid w:val="00707EC5"/>
    <w:rsid w:val="00707FC4"/>
    <w:rsid w:val="00710430"/>
    <w:rsid w:val="00710442"/>
    <w:rsid w:val="007106E8"/>
    <w:rsid w:val="007107D7"/>
    <w:rsid w:val="00710983"/>
    <w:rsid w:val="007109FD"/>
    <w:rsid w:val="00710B2D"/>
    <w:rsid w:val="00710C5B"/>
    <w:rsid w:val="00710C88"/>
    <w:rsid w:val="00710F90"/>
    <w:rsid w:val="007110C6"/>
    <w:rsid w:val="00711152"/>
    <w:rsid w:val="0071141E"/>
    <w:rsid w:val="007114D6"/>
    <w:rsid w:val="00711661"/>
    <w:rsid w:val="00711739"/>
    <w:rsid w:val="00711B42"/>
    <w:rsid w:val="0071286D"/>
    <w:rsid w:val="00712981"/>
    <w:rsid w:val="00712AEF"/>
    <w:rsid w:val="00712B8E"/>
    <w:rsid w:val="00712B9C"/>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41D9"/>
    <w:rsid w:val="00714447"/>
    <w:rsid w:val="0071455E"/>
    <w:rsid w:val="00714918"/>
    <w:rsid w:val="00714B85"/>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70DF"/>
    <w:rsid w:val="00717100"/>
    <w:rsid w:val="0071740C"/>
    <w:rsid w:val="007174D8"/>
    <w:rsid w:val="00717AC3"/>
    <w:rsid w:val="00717B34"/>
    <w:rsid w:val="00717B6A"/>
    <w:rsid w:val="00717BC9"/>
    <w:rsid w:val="00717BD3"/>
    <w:rsid w:val="00717C2E"/>
    <w:rsid w:val="00717E9F"/>
    <w:rsid w:val="00717EFA"/>
    <w:rsid w:val="00717FE1"/>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2A"/>
    <w:rsid w:val="00723B7B"/>
    <w:rsid w:val="00723D48"/>
    <w:rsid w:val="00723FDE"/>
    <w:rsid w:val="00723FF4"/>
    <w:rsid w:val="00724159"/>
    <w:rsid w:val="007241C6"/>
    <w:rsid w:val="007242D3"/>
    <w:rsid w:val="0072459A"/>
    <w:rsid w:val="0072465B"/>
    <w:rsid w:val="0072470D"/>
    <w:rsid w:val="007247A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8EE"/>
    <w:rsid w:val="0072693D"/>
    <w:rsid w:val="00726991"/>
    <w:rsid w:val="007269C8"/>
    <w:rsid w:val="007269D0"/>
    <w:rsid w:val="00726B82"/>
    <w:rsid w:val="00726C9E"/>
    <w:rsid w:val="00726E94"/>
    <w:rsid w:val="00727412"/>
    <w:rsid w:val="00727565"/>
    <w:rsid w:val="00727593"/>
    <w:rsid w:val="007276D9"/>
    <w:rsid w:val="007277E1"/>
    <w:rsid w:val="00727862"/>
    <w:rsid w:val="00727BCC"/>
    <w:rsid w:val="00727C46"/>
    <w:rsid w:val="00727FF5"/>
    <w:rsid w:val="0073048F"/>
    <w:rsid w:val="00730925"/>
    <w:rsid w:val="00730EA5"/>
    <w:rsid w:val="00730EC5"/>
    <w:rsid w:val="00730F88"/>
    <w:rsid w:val="00731006"/>
    <w:rsid w:val="00731026"/>
    <w:rsid w:val="007310A6"/>
    <w:rsid w:val="007310AA"/>
    <w:rsid w:val="00731405"/>
    <w:rsid w:val="007316D6"/>
    <w:rsid w:val="007316F4"/>
    <w:rsid w:val="0073170C"/>
    <w:rsid w:val="007318B2"/>
    <w:rsid w:val="007318D7"/>
    <w:rsid w:val="00731A57"/>
    <w:rsid w:val="00731C3E"/>
    <w:rsid w:val="00731C7E"/>
    <w:rsid w:val="00731CD0"/>
    <w:rsid w:val="00731DF4"/>
    <w:rsid w:val="00731EC9"/>
    <w:rsid w:val="00731F03"/>
    <w:rsid w:val="00731F8F"/>
    <w:rsid w:val="00732310"/>
    <w:rsid w:val="007323B0"/>
    <w:rsid w:val="007323EB"/>
    <w:rsid w:val="00732595"/>
    <w:rsid w:val="007329C8"/>
    <w:rsid w:val="00732B77"/>
    <w:rsid w:val="00732DD3"/>
    <w:rsid w:val="00732E64"/>
    <w:rsid w:val="0073323F"/>
    <w:rsid w:val="007332AE"/>
    <w:rsid w:val="00733321"/>
    <w:rsid w:val="00733574"/>
    <w:rsid w:val="0073361B"/>
    <w:rsid w:val="00733714"/>
    <w:rsid w:val="00733A2C"/>
    <w:rsid w:val="00733A42"/>
    <w:rsid w:val="00733EDA"/>
    <w:rsid w:val="00733F2D"/>
    <w:rsid w:val="0073418D"/>
    <w:rsid w:val="007341E6"/>
    <w:rsid w:val="00734262"/>
    <w:rsid w:val="007345AD"/>
    <w:rsid w:val="00734818"/>
    <w:rsid w:val="0073497E"/>
    <w:rsid w:val="007349CE"/>
    <w:rsid w:val="00734AB2"/>
    <w:rsid w:val="00734AD0"/>
    <w:rsid w:val="00734AD5"/>
    <w:rsid w:val="00734BD2"/>
    <w:rsid w:val="00734C94"/>
    <w:rsid w:val="00734D72"/>
    <w:rsid w:val="00734FAE"/>
    <w:rsid w:val="00735006"/>
    <w:rsid w:val="00735122"/>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287"/>
    <w:rsid w:val="00740381"/>
    <w:rsid w:val="007407B8"/>
    <w:rsid w:val="0074081E"/>
    <w:rsid w:val="00740A6C"/>
    <w:rsid w:val="00740B8C"/>
    <w:rsid w:val="00740C61"/>
    <w:rsid w:val="00740D9D"/>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BA"/>
    <w:rsid w:val="0074363A"/>
    <w:rsid w:val="00743697"/>
    <w:rsid w:val="007437C4"/>
    <w:rsid w:val="00743819"/>
    <w:rsid w:val="0074389A"/>
    <w:rsid w:val="00743984"/>
    <w:rsid w:val="007439B9"/>
    <w:rsid w:val="00743AC6"/>
    <w:rsid w:val="00743AE7"/>
    <w:rsid w:val="00743B37"/>
    <w:rsid w:val="00743D8F"/>
    <w:rsid w:val="00743EF5"/>
    <w:rsid w:val="00743F8B"/>
    <w:rsid w:val="00743F9A"/>
    <w:rsid w:val="00744125"/>
    <w:rsid w:val="0074415E"/>
    <w:rsid w:val="0074427C"/>
    <w:rsid w:val="0074448A"/>
    <w:rsid w:val="007445CE"/>
    <w:rsid w:val="00744628"/>
    <w:rsid w:val="007446F8"/>
    <w:rsid w:val="00744A7B"/>
    <w:rsid w:val="00744A8B"/>
    <w:rsid w:val="00744EEB"/>
    <w:rsid w:val="0074520A"/>
    <w:rsid w:val="00745264"/>
    <w:rsid w:val="007459EC"/>
    <w:rsid w:val="00745CF2"/>
    <w:rsid w:val="00745D09"/>
    <w:rsid w:val="00745D4F"/>
    <w:rsid w:val="00745FF2"/>
    <w:rsid w:val="00746071"/>
    <w:rsid w:val="00746140"/>
    <w:rsid w:val="007461F5"/>
    <w:rsid w:val="0074648F"/>
    <w:rsid w:val="00746671"/>
    <w:rsid w:val="00746687"/>
    <w:rsid w:val="007466D8"/>
    <w:rsid w:val="00746910"/>
    <w:rsid w:val="0074691D"/>
    <w:rsid w:val="00746B2A"/>
    <w:rsid w:val="00746BBF"/>
    <w:rsid w:val="00746BC2"/>
    <w:rsid w:val="00746CAF"/>
    <w:rsid w:val="00746D03"/>
    <w:rsid w:val="00746FE1"/>
    <w:rsid w:val="00747298"/>
    <w:rsid w:val="007472C2"/>
    <w:rsid w:val="00747560"/>
    <w:rsid w:val="007475B5"/>
    <w:rsid w:val="007476B4"/>
    <w:rsid w:val="00747849"/>
    <w:rsid w:val="007478B2"/>
    <w:rsid w:val="00747B1F"/>
    <w:rsid w:val="00747BEB"/>
    <w:rsid w:val="00747FAE"/>
    <w:rsid w:val="0075064C"/>
    <w:rsid w:val="00750749"/>
    <w:rsid w:val="00750753"/>
    <w:rsid w:val="0075078E"/>
    <w:rsid w:val="00750916"/>
    <w:rsid w:val="0075094C"/>
    <w:rsid w:val="007509B8"/>
    <w:rsid w:val="00750BBA"/>
    <w:rsid w:val="00750BFD"/>
    <w:rsid w:val="00750DF6"/>
    <w:rsid w:val="0075112C"/>
    <w:rsid w:val="0075159A"/>
    <w:rsid w:val="0075163C"/>
    <w:rsid w:val="007517E1"/>
    <w:rsid w:val="007518DC"/>
    <w:rsid w:val="00751956"/>
    <w:rsid w:val="00751C7B"/>
    <w:rsid w:val="00751D02"/>
    <w:rsid w:val="00752082"/>
    <w:rsid w:val="00752084"/>
    <w:rsid w:val="007522F4"/>
    <w:rsid w:val="007524E2"/>
    <w:rsid w:val="00752646"/>
    <w:rsid w:val="0075266A"/>
    <w:rsid w:val="0075269B"/>
    <w:rsid w:val="00752CB7"/>
    <w:rsid w:val="00752D88"/>
    <w:rsid w:val="00752E58"/>
    <w:rsid w:val="00752F09"/>
    <w:rsid w:val="00752FAE"/>
    <w:rsid w:val="00753252"/>
    <w:rsid w:val="007532CB"/>
    <w:rsid w:val="007533E9"/>
    <w:rsid w:val="00753407"/>
    <w:rsid w:val="007536E8"/>
    <w:rsid w:val="0075375E"/>
    <w:rsid w:val="007538B3"/>
    <w:rsid w:val="007539D4"/>
    <w:rsid w:val="00753BF3"/>
    <w:rsid w:val="00753CE3"/>
    <w:rsid w:val="00754012"/>
    <w:rsid w:val="00754117"/>
    <w:rsid w:val="00754677"/>
    <w:rsid w:val="00754681"/>
    <w:rsid w:val="007547E4"/>
    <w:rsid w:val="007548CA"/>
    <w:rsid w:val="007548ED"/>
    <w:rsid w:val="00754936"/>
    <w:rsid w:val="00754937"/>
    <w:rsid w:val="00754A5B"/>
    <w:rsid w:val="00754BDB"/>
    <w:rsid w:val="00754C61"/>
    <w:rsid w:val="00754E43"/>
    <w:rsid w:val="00754FBF"/>
    <w:rsid w:val="0075547E"/>
    <w:rsid w:val="007554D6"/>
    <w:rsid w:val="007554F0"/>
    <w:rsid w:val="00755671"/>
    <w:rsid w:val="007556A8"/>
    <w:rsid w:val="00755790"/>
    <w:rsid w:val="00755B3D"/>
    <w:rsid w:val="00755BF7"/>
    <w:rsid w:val="00755BFC"/>
    <w:rsid w:val="00755EF5"/>
    <w:rsid w:val="00756036"/>
    <w:rsid w:val="00756089"/>
    <w:rsid w:val="00756398"/>
    <w:rsid w:val="007568DB"/>
    <w:rsid w:val="00756A0B"/>
    <w:rsid w:val="00756B80"/>
    <w:rsid w:val="00756C47"/>
    <w:rsid w:val="00757022"/>
    <w:rsid w:val="00757370"/>
    <w:rsid w:val="0075745F"/>
    <w:rsid w:val="00757474"/>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89"/>
    <w:rsid w:val="007617B7"/>
    <w:rsid w:val="007617E4"/>
    <w:rsid w:val="00761A60"/>
    <w:rsid w:val="00761A6F"/>
    <w:rsid w:val="00761B3A"/>
    <w:rsid w:val="00761BDF"/>
    <w:rsid w:val="00761D3C"/>
    <w:rsid w:val="00761DE7"/>
    <w:rsid w:val="00761E8C"/>
    <w:rsid w:val="00761F9F"/>
    <w:rsid w:val="00762060"/>
    <w:rsid w:val="007620DA"/>
    <w:rsid w:val="00762191"/>
    <w:rsid w:val="00762242"/>
    <w:rsid w:val="0076235A"/>
    <w:rsid w:val="00762373"/>
    <w:rsid w:val="007625AE"/>
    <w:rsid w:val="007628EA"/>
    <w:rsid w:val="00762A39"/>
    <w:rsid w:val="00762AEA"/>
    <w:rsid w:val="00762E70"/>
    <w:rsid w:val="00762F1C"/>
    <w:rsid w:val="007631C4"/>
    <w:rsid w:val="007638DE"/>
    <w:rsid w:val="0076392D"/>
    <w:rsid w:val="007639C3"/>
    <w:rsid w:val="00763EC3"/>
    <w:rsid w:val="00763FE0"/>
    <w:rsid w:val="00764065"/>
    <w:rsid w:val="007641A9"/>
    <w:rsid w:val="007642F6"/>
    <w:rsid w:val="00764743"/>
    <w:rsid w:val="00764AD7"/>
    <w:rsid w:val="00764B44"/>
    <w:rsid w:val="00764BB4"/>
    <w:rsid w:val="00765309"/>
    <w:rsid w:val="00765390"/>
    <w:rsid w:val="007654A3"/>
    <w:rsid w:val="00765895"/>
    <w:rsid w:val="007658BA"/>
    <w:rsid w:val="00765BE2"/>
    <w:rsid w:val="00765C5B"/>
    <w:rsid w:val="00765D34"/>
    <w:rsid w:val="00765D5A"/>
    <w:rsid w:val="00765ED9"/>
    <w:rsid w:val="00765FDB"/>
    <w:rsid w:val="00766060"/>
    <w:rsid w:val="0076631A"/>
    <w:rsid w:val="007664DF"/>
    <w:rsid w:val="007665A9"/>
    <w:rsid w:val="007667DD"/>
    <w:rsid w:val="00766808"/>
    <w:rsid w:val="00766900"/>
    <w:rsid w:val="00766947"/>
    <w:rsid w:val="007669CC"/>
    <w:rsid w:val="00766A04"/>
    <w:rsid w:val="00767012"/>
    <w:rsid w:val="0076701B"/>
    <w:rsid w:val="00767083"/>
    <w:rsid w:val="00767312"/>
    <w:rsid w:val="00767341"/>
    <w:rsid w:val="00767471"/>
    <w:rsid w:val="007675B5"/>
    <w:rsid w:val="007676DD"/>
    <w:rsid w:val="007678D1"/>
    <w:rsid w:val="007679AC"/>
    <w:rsid w:val="007679BD"/>
    <w:rsid w:val="007679D1"/>
    <w:rsid w:val="007679FB"/>
    <w:rsid w:val="00767EC3"/>
    <w:rsid w:val="0077024A"/>
    <w:rsid w:val="007702A5"/>
    <w:rsid w:val="00770317"/>
    <w:rsid w:val="00770541"/>
    <w:rsid w:val="0077058C"/>
    <w:rsid w:val="007706CD"/>
    <w:rsid w:val="00770E5B"/>
    <w:rsid w:val="00771141"/>
    <w:rsid w:val="00771379"/>
    <w:rsid w:val="0077137A"/>
    <w:rsid w:val="00771432"/>
    <w:rsid w:val="0077155D"/>
    <w:rsid w:val="00771581"/>
    <w:rsid w:val="007715B7"/>
    <w:rsid w:val="0077171E"/>
    <w:rsid w:val="0077180F"/>
    <w:rsid w:val="00771A58"/>
    <w:rsid w:val="00771BEE"/>
    <w:rsid w:val="00771E05"/>
    <w:rsid w:val="0077202E"/>
    <w:rsid w:val="00772074"/>
    <w:rsid w:val="007723E7"/>
    <w:rsid w:val="00772A11"/>
    <w:rsid w:val="00772B5A"/>
    <w:rsid w:val="00772C7D"/>
    <w:rsid w:val="00772C95"/>
    <w:rsid w:val="00772E0C"/>
    <w:rsid w:val="00772E86"/>
    <w:rsid w:val="0077316D"/>
    <w:rsid w:val="007731CF"/>
    <w:rsid w:val="007733DE"/>
    <w:rsid w:val="00773461"/>
    <w:rsid w:val="007734B1"/>
    <w:rsid w:val="007736F8"/>
    <w:rsid w:val="0077370B"/>
    <w:rsid w:val="0077390D"/>
    <w:rsid w:val="0077395B"/>
    <w:rsid w:val="00773A20"/>
    <w:rsid w:val="00773A6B"/>
    <w:rsid w:val="00773B2D"/>
    <w:rsid w:val="00773B6E"/>
    <w:rsid w:val="00773D91"/>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DBC"/>
    <w:rsid w:val="00777EFC"/>
    <w:rsid w:val="00780076"/>
    <w:rsid w:val="0078012D"/>
    <w:rsid w:val="00780578"/>
    <w:rsid w:val="0078077A"/>
    <w:rsid w:val="00780858"/>
    <w:rsid w:val="00780961"/>
    <w:rsid w:val="00780985"/>
    <w:rsid w:val="00780F27"/>
    <w:rsid w:val="00780F6C"/>
    <w:rsid w:val="00780F7B"/>
    <w:rsid w:val="00781263"/>
    <w:rsid w:val="0078134A"/>
    <w:rsid w:val="0078139C"/>
    <w:rsid w:val="007814FB"/>
    <w:rsid w:val="00781761"/>
    <w:rsid w:val="00781B06"/>
    <w:rsid w:val="00781BA9"/>
    <w:rsid w:val="00781E89"/>
    <w:rsid w:val="00782086"/>
    <w:rsid w:val="00782350"/>
    <w:rsid w:val="007824BF"/>
    <w:rsid w:val="007825CF"/>
    <w:rsid w:val="0078278F"/>
    <w:rsid w:val="007828EF"/>
    <w:rsid w:val="00782A92"/>
    <w:rsid w:val="00782C66"/>
    <w:rsid w:val="00782E58"/>
    <w:rsid w:val="00782ECF"/>
    <w:rsid w:val="00783132"/>
    <w:rsid w:val="007833C3"/>
    <w:rsid w:val="007833E0"/>
    <w:rsid w:val="007834B7"/>
    <w:rsid w:val="00783561"/>
    <w:rsid w:val="00783615"/>
    <w:rsid w:val="00783A50"/>
    <w:rsid w:val="00783D0B"/>
    <w:rsid w:val="00783FEA"/>
    <w:rsid w:val="007843E2"/>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87E"/>
    <w:rsid w:val="00785950"/>
    <w:rsid w:val="00785C40"/>
    <w:rsid w:val="00785DB3"/>
    <w:rsid w:val="00785E5E"/>
    <w:rsid w:val="00785F28"/>
    <w:rsid w:val="00785FAC"/>
    <w:rsid w:val="00786095"/>
    <w:rsid w:val="00786340"/>
    <w:rsid w:val="00786383"/>
    <w:rsid w:val="0078655B"/>
    <w:rsid w:val="00786588"/>
    <w:rsid w:val="00786832"/>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92"/>
    <w:rsid w:val="007900D1"/>
    <w:rsid w:val="00790156"/>
    <w:rsid w:val="007901D1"/>
    <w:rsid w:val="007901E7"/>
    <w:rsid w:val="00790207"/>
    <w:rsid w:val="00790284"/>
    <w:rsid w:val="007902DF"/>
    <w:rsid w:val="00790458"/>
    <w:rsid w:val="0079045C"/>
    <w:rsid w:val="00790639"/>
    <w:rsid w:val="007907F9"/>
    <w:rsid w:val="0079097D"/>
    <w:rsid w:val="00790B14"/>
    <w:rsid w:val="00790CFD"/>
    <w:rsid w:val="00790E95"/>
    <w:rsid w:val="00791026"/>
    <w:rsid w:val="007911BC"/>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938"/>
    <w:rsid w:val="00792B5F"/>
    <w:rsid w:val="00792BE8"/>
    <w:rsid w:val="00792ED2"/>
    <w:rsid w:val="00792EF6"/>
    <w:rsid w:val="007930DA"/>
    <w:rsid w:val="0079320F"/>
    <w:rsid w:val="0079331C"/>
    <w:rsid w:val="0079349C"/>
    <w:rsid w:val="00793505"/>
    <w:rsid w:val="007936F2"/>
    <w:rsid w:val="00793C78"/>
    <w:rsid w:val="00793D88"/>
    <w:rsid w:val="00793E27"/>
    <w:rsid w:val="00794225"/>
    <w:rsid w:val="00794280"/>
    <w:rsid w:val="00794305"/>
    <w:rsid w:val="00794408"/>
    <w:rsid w:val="00794521"/>
    <w:rsid w:val="00794809"/>
    <w:rsid w:val="00794A80"/>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93"/>
    <w:rsid w:val="007968F3"/>
    <w:rsid w:val="007969B3"/>
    <w:rsid w:val="00796A5A"/>
    <w:rsid w:val="00796BE1"/>
    <w:rsid w:val="00796C21"/>
    <w:rsid w:val="00796C78"/>
    <w:rsid w:val="00796DB9"/>
    <w:rsid w:val="00796F6F"/>
    <w:rsid w:val="0079721D"/>
    <w:rsid w:val="00797344"/>
    <w:rsid w:val="007974C9"/>
    <w:rsid w:val="007974E5"/>
    <w:rsid w:val="0079762F"/>
    <w:rsid w:val="0079767F"/>
    <w:rsid w:val="0079775F"/>
    <w:rsid w:val="00797893"/>
    <w:rsid w:val="00797938"/>
    <w:rsid w:val="00797AD4"/>
    <w:rsid w:val="00797B67"/>
    <w:rsid w:val="007A00AB"/>
    <w:rsid w:val="007A02B1"/>
    <w:rsid w:val="007A02E9"/>
    <w:rsid w:val="007A07DE"/>
    <w:rsid w:val="007A0896"/>
    <w:rsid w:val="007A0D64"/>
    <w:rsid w:val="007A0D81"/>
    <w:rsid w:val="007A10E4"/>
    <w:rsid w:val="007A117C"/>
    <w:rsid w:val="007A12FF"/>
    <w:rsid w:val="007A1310"/>
    <w:rsid w:val="007A165F"/>
    <w:rsid w:val="007A1926"/>
    <w:rsid w:val="007A1A04"/>
    <w:rsid w:val="007A1D25"/>
    <w:rsid w:val="007A1D85"/>
    <w:rsid w:val="007A1E96"/>
    <w:rsid w:val="007A1F4B"/>
    <w:rsid w:val="007A224B"/>
    <w:rsid w:val="007A22A8"/>
    <w:rsid w:val="007A23D1"/>
    <w:rsid w:val="007A273D"/>
    <w:rsid w:val="007A274A"/>
    <w:rsid w:val="007A27ED"/>
    <w:rsid w:val="007A2C1A"/>
    <w:rsid w:val="007A2D68"/>
    <w:rsid w:val="007A2F66"/>
    <w:rsid w:val="007A3090"/>
    <w:rsid w:val="007A30BB"/>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B6F"/>
    <w:rsid w:val="007A4CB2"/>
    <w:rsid w:val="007A4D3C"/>
    <w:rsid w:val="007A4E42"/>
    <w:rsid w:val="007A4ECB"/>
    <w:rsid w:val="007A4F04"/>
    <w:rsid w:val="007A50D4"/>
    <w:rsid w:val="007A5298"/>
    <w:rsid w:val="007A5468"/>
    <w:rsid w:val="007A5571"/>
    <w:rsid w:val="007A55A3"/>
    <w:rsid w:val="007A55CC"/>
    <w:rsid w:val="007A55F3"/>
    <w:rsid w:val="007A55F9"/>
    <w:rsid w:val="007A58EC"/>
    <w:rsid w:val="007A5C33"/>
    <w:rsid w:val="007A5C50"/>
    <w:rsid w:val="007A5D76"/>
    <w:rsid w:val="007A5F54"/>
    <w:rsid w:val="007A5FD6"/>
    <w:rsid w:val="007A60D4"/>
    <w:rsid w:val="007A60EA"/>
    <w:rsid w:val="007A6101"/>
    <w:rsid w:val="007A6298"/>
    <w:rsid w:val="007A630A"/>
    <w:rsid w:val="007A6342"/>
    <w:rsid w:val="007A6387"/>
    <w:rsid w:val="007A647E"/>
    <w:rsid w:val="007A64D6"/>
    <w:rsid w:val="007A6C7A"/>
    <w:rsid w:val="007A6EC5"/>
    <w:rsid w:val="007A6EE4"/>
    <w:rsid w:val="007A7006"/>
    <w:rsid w:val="007A726E"/>
    <w:rsid w:val="007A730D"/>
    <w:rsid w:val="007A7481"/>
    <w:rsid w:val="007A74F2"/>
    <w:rsid w:val="007A7650"/>
    <w:rsid w:val="007A776B"/>
    <w:rsid w:val="007A7799"/>
    <w:rsid w:val="007A77E2"/>
    <w:rsid w:val="007A7A29"/>
    <w:rsid w:val="007A7AF9"/>
    <w:rsid w:val="007A7DE6"/>
    <w:rsid w:val="007B0031"/>
    <w:rsid w:val="007B0077"/>
    <w:rsid w:val="007B056C"/>
    <w:rsid w:val="007B07EA"/>
    <w:rsid w:val="007B0B04"/>
    <w:rsid w:val="007B0B92"/>
    <w:rsid w:val="007B0F13"/>
    <w:rsid w:val="007B0F14"/>
    <w:rsid w:val="007B0FE7"/>
    <w:rsid w:val="007B10D3"/>
    <w:rsid w:val="007B1435"/>
    <w:rsid w:val="007B1630"/>
    <w:rsid w:val="007B1656"/>
    <w:rsid w:val="007B166B"/>
    <w:rsid w:val="007B182F"/>
    <w:rsid w:val="007B1842"/>
    <w:rsid w:val="007B1960"/>
    <w:rsid w:val="007B1BAF"/>
    <w:rsid w:val="007B1C40"/>
    <w:rsid w:val="007B1C72"/>
    <w:rsid w:val="007B1CCD"/>
    <w:rsid w:val="007B1EA1"/>
    <w:rsid w:val="007B202A"/>
    <w:rsid w:val="007B211B"/>
    <w:rsid w:val="007B228E"/>
    <w:rsid w:val="007B2543"/>
    <w:rsid w:val="007B2588"/>
    <w:rsid w:val="007B2706"/>
    <w:rsid w:val="007B27DE"/>
    <w:rsid w:val="007B2D36"/>
    <w:rsid w:val="007B2D6D"/>
    <w:rsid w:val="007B301D"/>
    <w:rsid w:val="007B345F"/>
    <w:rsid w:val="007B35C4"/>
    <w:rsid w:val="007B366C"/>
    <w:rsid w:val="007B371C"/>
    <w:rsid w:val="007B378D"/>
    <w:rsid w:val="007B385D"/>
    <w:rsid w:val="007B391F"/>
    <w:rsid w:val="007B39D8"/>
    <w:rsid w:val="007B3CE4"/>
    <w:rsid w:val="007B3FEC"/>
    <w:rsid w:val="007B428B"/>
    <w:rsid w:val="007B43C5"/>
    <w:rsid w:val="007B44AF"/>
    <w:rsid w:val="007B4632"/>
    <w:rsid w:val="007B467E"/>
    <w:rsid w:val="007B469E"/>
    <w:rsid w:val="007B4883"/>
    <w:rsid w:val="007B49C6"/>
    <w:rsid w:val="007B4B2E"/>
    <w:rsid w:val="007B5296"/>
    <w:rsid w:val="007B53EA"/>
    <w:rsid w:val="007B551C"/>
    <w:rsid w:val="007B5AB6"/>
    <w:rsid w:val="007B5BEC"/>
    <w:rsid w:val="007B5E26"/>
    <w:rsid w:val="007B5F6A"/>
    <w:rsid w:val="007B6022"/>
    <w:rsid w:val="007B6136"/>
    <w:rsid w:val="007B6400"/>
    <w:rsid w:val="007B693B"/>
    <w:rsid w:val="007B6A63"/>
    <w:rsid w:val="007B6ABF"/>
    <w:rsid w:val="007B7051"/>
    <w:rsid w:val="007B70C5"/>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7E"/>
    <w:rsid w:val="007C0CB0"/>
    <w:rsid w:val="007C0CB5"/>
    <w:rsid w:val="007C0D60"/>
    <w:rsid w:val="007C1102"/>
    <w:rsid w:val="007C1337"/>
    <w:rsid w:val="007C150E"/>
    <w:rsid w:val="007C16B3"/>
    <w:rsid w:val="007C1820"/>
    <w:rsid w:val="007C1850"/>
    <w:rsid w:val="007C18DA"/>
    <w:rsid w:val="007C19EE"/>
    <w:rsid w:val="007C1AF2"/>
    <w:rsid w:val="007C1B08"/>
    <w:rsid w:val="007C1C63"/>
    <w:rsid w:val="007C2003"/>
    <w:rsid w:val="007C206F"/>
    <w:rsid w:val="007C2374"/>
    <w:rsid w:val="007C2629"/>
    <w:rsid w:val="007C26F9"/>
    <w:rsid w:val="007C2813"/>
    <w:rsid w:val="007C28A8"/>
    <w:rsid w:val="007C2A94"/>
    <w:rsid w:val="007C2CC7"/>
    <w:rsid w:val="007C2E56"/>
    <w:rsid w:val="007C2EA7"/>
    <w:rsid w:val="007C2EE7"/>
    <w:rsid w:val="007C2FEF"/>
    <w:rsid w:val="007C3268"/>
    <w:rsid w:val="007C32B3"/>
    <w:rsid w:val="007C33DB"/>
    <w:rsid w:val="007C33FF"/>
    <w:rsid w:val="007C34E7"/>
    <w:rsid w:val="007C3672"/>
    <w:rsid w:val="007C37B7"/>
    <w:rsid w:val="007C38CA"/>
    <w:rsid w:val="007C39A8"/>
    <w:rsid w:val="007C3BC9"/>
    <w:rsid w:val="007C3E78"/>
    <w:rsid w:val="007C3E9D"/>
    <w:rsid w:val="007C41E0"/>
    <w:rsid w:val="007C43BC"/>
    <w:rsid w:val="007C4486"/>
    <w:rsid w:val="007C45E6"/>
    <w:rsid w:val="007C462D"/>
    <w:rsid w:val="007C4B04"/>
    <w:rsid w:val="007C4B0B"/>
    <w:rsid w:val="007C4D70"/>
    <w:rsid w:val="007C4DDF"/>
    <w:rsid w:val="007C4F4E"/>
    <w:rsid w:val="007C4F94"/>
    <w:rsid w:val="007C57E3"/>
    <w:rsid w:val="007C5890"/>
    <w:rsid w:val="007C5B9A"/>
    <w:rsid w:val="007C5CD6"/>
    <w:rsid w:val="007C5E4F"/>
    <w:rsid w:val="007C6234"/>
    <w:rsid w:val="007C64DC"/>
    <w:rsid w:val="007C6560"/>
    <w:rsid w:val="007C6691"/>
    <w:rsid w:val="007C6AB0"/>
    <w:rsid w:val="007C6C14"/>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3BD"/>
    <w:rsid w:val="007D067C"/>
    <w:rsid w:val="007D06A5"/>
    <w:rsid w:val="007D07AA"/>
    <w:rsid w:val="007D0885"/>
    <w:rsid w:val="007D09BE"/>
    <w:rsid w:val="007D0BDA"/>
    <w:rsid w:val="007D0BE7"/>
    <w:rsid w:val="007D0C43"/>
    <w:rsid w:val="007D0CD5"/>
    <w:rsid w:val="007D0D8A"/>
    <w:rsid w:val="007D0FAD"/>
    <w:rsid w:val="007D0FCE"/>
    <w:rsid w:val="007D1180"/>
    <w:rsid w:val="007D1189"/>
    <w:rsid w:val="007D1371"/>
    <w:rsid w:val="007D139F"/>
    <w:rsid w:val="007D155D"/>
    <w:rsid w:val="007D170E"/>
    <w:rsid w:val="007D1821"/>
    <w:rsid w:val="007D1848"/>
    <w:rsid w:val="007D1A1F"/>
    <w:rsid w:val="007D1C8F"/>
    <w:rsid w:val="007D1CCB"/>
    <w:rsid w:val="007D1CE0"/>
    <w:rsid w:val="007D1FF7"/>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99"/>
    <w:rsid w:val="007D412F"/>
    <w:rsid w:val="007D416A"/>
    <w:rsid w:val="007D41CC"/>
    <w:rsid w:val="007D4746"/>
    <w:rsid w:val="007D4794"/>
    <w:rsid w:val="007D47E4"/>
    <w:rsid w:val="007D4ADD"/>
    <w:rsid w:val="007D4B29"/>
    <w:rsid w:val="007D4E4B"/>
    <w:rsid w:val="007D4E55"/>
    <w:rsid w:val="007D4EC5"/>
    <w:rsid w:val="007D5053"/>
    <w:rsid w:val="007D55AA"/>
    <w:rsid w:val="007D561D"/>
    <w:rsid w:val="007D57FE"/>
    <w:rsid w:val="007D5820"/>
    <w:rsid w:val="007D5936"/>
    <w:rsid w:val="007D5A8E"/>
    <w:rsid w:val="007D5AE0"/>
    <w:rsid w:val="007D5CC9"/>
    <w:rsid w:val="007D5D1D"/>
    <w:rsid w:val="007D5F58"/>
    <w:rsid w:val="007D60D1"/>
    <w:rsid w:val="007D6132"/>
    <w:rsid w:val="007D62AC"/>
    <w:rsid w:val="007D6514"/>
    <w:rsid w:val="007D65D5"/>
    <w:rsid w:val="007D65E3"/>
    <w:rsid w:val="007D661B"/>
    <w:rsid w:val="007D6851"/>
    <w:rsid w:val="007D6D3B"/>
    <w:rsid w:val="007D6E31"/>
    <w:rsid w:val="007D7586"/>
    <w:rsid w:val="007D773A"/>
    <w:rsid w:val="007D777A"/>
    <w:rsid w:val="007D77DF"/>
    <w:rsid w:val="007D7886"/>
    <w:rsid w:val="007D795B"/>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44D"/>
    <w:rsid w:val="007E2466"/>
    <w:rsid w:val="007E28FB"/>
    <w:rsid w:val="007E29C1"/>
    <w:rsid w:val="007E2B10"/>
    <w:rsid w:val="007E2B25"/>
    <w:rsid w:val="007E2C3A"/>
    <w:rsid w:val="007E2EF5"/>
    <w:rsid w:val="007E2F50"/>
    <w:rsid w:val="007E3004"/>
    <w:rsid w:val="007E307C"/>
    <w:rsid w:val="007E3092"/>
    <w:rsid w:val="007E30E1"/>
    <w:rsid w:val="007E3373"/>
    <w:rsid w:val="007E3712"/>
    <w:rsid w:val="007E39C2"/>
    <w:rsid w:val="007E3A1C"/>
    <w:rsid w:val="007E3A43"/>
    <w:rsid w:val="007E3A68"/>
    <w:rsid w:val="007E3D8B"/>
    <w:rsid w:val="007E3DF7"/>
    <w:rsid w:val="007E3EA1"/>
    <w:rsid w:val="007E3F3B"/>
    <w:rsid w:val="007E41BF"/>
    <w:rsid w:val="007E43F3"/>
    <w:rsid w:val="007E4422"/>
    <w:rsid w:val="007E444A"/>
    <w:rsid w:val="007E448D"/>
    <w:rsid w:val="007E47AA"/>
    <w:rsid w:val="007E4943"/>
    <w:rsid w:val="007E4A7C"/>
    <w:rsid w:val="007E4AD5"/>
    <w:rsid w:val="007E50BA"/>
    <w:rsid w:val="007E5115"/>
    <w:rsid w:val="007E52D8"/>
    <w:rsid w:val="007E56B3"/>
    <w:rsid w:val="007E5710"/>
    <w:rsid w:val="007E5826"/>
    <w:rsid w:val="007E59D9"/>
    <w:rsid w:val="007E5A0B"/>
    <w:rsid w:val="007E61AA"/>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DF4"/>
    <w:rsid w:val="007E7E18"/>
    <w:rsid w:val="007E7E3C"/>
    <w:rsid w:val="007E7FD7"/>
    <w:rsid w:val="007E7FF3"/>
    <w:rsid w:val="007E7FFB"/>
    <w:rsid w:val="007F0305"/>
    <w:rsid w:val="007F032D"/>
    <w:rsid w:val="007F0372"/>
    <w:rsid w:val="007F04EC"/>
    <w:rsid w:val="007F088C"/>
    <w:rsid w:val="007F0BA6"/>
    <w:rsid w:val="007F0BBB"/>
    <w:rsid w:val="007F0CEA"/>
    <w:rsid w:val="007F0D00"/>
    <w:rsid w:val="007F115D"/>
    <w:rsid w:val="007F11F2"/>
    <w:rsid w:val="007F13CD"/>
    <w:rsid w:val="007F1599"/>
    <w:rsid w:val="007F1737"/>
    <w:rsid w:val="007F192A"/>
    <w:rsid w:val="007F1A17"/>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B01"/>
    <w:rsid w:val="007F4B19"/>
    <w:rsid w:val="007F4B3A"/>
    <w:rsid w:val="007F4BC8"/>
    <w:rsid w:val="007F4C79"/>
    <w:rsid w:val="007F4C96"/>
    <w:rsid w:val="007F4C98"/>
    <w:rsid w:val="007F4CF5"/>
    <w:rsid w:val="007F4D1E"/>
    <w:rsid w:val="007F4D37"/>
    <w:rsid w:val="007F4DD8"/>
    <w:rsid w:val="007F500E"/>
    <w:rsid w:val="007F5198"/>
    <w:rsid w:val="007F5229"/>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047"/>
    <w:rsid w:val="007F7396"/>
    <w:rsid w:val="007F7527"/>
    <w:rsid w:val="007F75C8"/>
    <w:rsid w:val="007F769C"/>
    <w:rsid w:val="007F775C"/>
    <w:rsid w:val="007F78B1"/>
    <w:rsid w:val="007F78CB"/>
    <w:rsid w:val="007F793D"/>
    <w:rsid w:val="007F79FC"/>
    <w:rsid w:val="007F7A5B"/>
    <w:rsid w:val="007F7B5A"/>
    <w:rsid w:val="007F7F8A"/>
    <w:rsid w:val="007F7FDD"/>
    <w:rsid w:val="00800208"/>
    <w:rsid w:val="00800237"/>
    <w:rsid w:val="00800270"/>
    <w:rsid w:val="0080055D"/>
    <w:rsid w:val="0080060E"/>
    <w:rsid w:val="00800629"/>
    <w:rsid w:val="00800848"/>
    <w:rsid w:val="0080086F"/>
    <w:rsid w:val="00800887"/>
    <w:rsid w:val="008008B2"/>
    <w:rsid w:val="00800976"/>
    <w:rsid w:val="00800C90"/>
    <w:rsid w:val="00800D97"/>
    <w:rsid w:val="00800E09"/>
    <w:rsid w:val="00801111"/>
    <w:rsid w:val="0080132B"/>
    <w:rsid w:val="0080175C"/>
    <w:rsid w:val="00801922"/>
    <w:rsid w:val="00801957"/>
    <w:rsid w:val="0080199A"/>
    <w:rsid w:val="00801A42"/>
    <w:rsid w:val="00801C49"/>
    <w:rsid w:val="00801E84"/>
    <w:rsid w:val="00802001"/>
    <w:rsid w:val="00802662"/>
    <w:rsid w:val="00802692"/>
    <w:rsid w:val="00802725"/>
    <w:rsid w:val="00802751"/>
    <w:rsid w:val="008027FB"/>
    <w:rsid w:val="00802857"/>
    <w:rsid w:val="00802858"/>
    <w:rsid w:val="008029C8"/>
    <w:rsid w:val="00802AA6"/>
    <w:rsid w:val="00802AE8"/>
    <w:rsid w:val="00802BD6"/>
    <w:rsid w:val="00802DF5"/>
    <w:rsid w:val="00803165"/>
    <w:rsid w:val="008032A0"/>
    <w:rsid w:val="00803385"/>
    <w:rsid w:val="0080375B"/>
    <w:rsid w:val="008037AC"/>
    <w:rsid w:val="00804241"/>
    <w:rsid w:val="008043FE"/>
    <w:rsid w:val="0080443C"/>
    <w:rsid w:val="0080454F"/>
    <w:rsid w:val="00804638"/>
    <w:rsid w:val="008049E3"/>
    <w:rsid w:val="00804B2F"/>
    <w:rsid w:val="00804B8F"/>
    <w:rsid w:val="00804C2D"/>
    <w:rsid w:val="00804C77"/>
    <w:rsid w:val="00804C87"/>
    <w:rsid w:val="00804ECC"/>
    <w:rsid w:val="00805090"/>
    <w:rsid w:val="00805174"/>
    <w:rsid w:val="0080533A"/>
    <w:rsid w:val="00805340"/>
    <w:rsid w:val="0080539D"/>
    <w:rsid w:val="00805407"/>
    <w:rsid w:val="0080552C"/>
    <w:rsid w:val="008059C5"/>
    <w:rsid w:val="00805E80"/>
    <w:rsid w:val="00805FDC"/>
    <w:rsid w:val="00805FEA"/>
    <w:rsid w:val="00805FF7"/>
    <w:rsid w:val="008061D0"/>
    <w:rsid w:val="00806239"/>
    <w:rsid w:val="008066E1"/>
    <w:rsid w:val="008067C2"/>
    <w:rsid w:val="008068EC"/>
    <w:rsid w:val="00806B49"/>
    <w:rsid w:val="00806BD1"/>
    <w:rsid w:val="00806D8D"/>
    <w:rsid w:val="00806D9B"/>
    <w:rsid w:val="00806F1F"/>
    <w:rsid w:val="008070D1"/>
    <w:rsid w:val="0080719C"/>
    <w:rsid w:val="008073A6"/>
    <w:rsid w:val="008073B8"/>
    <w:rsid w:val="00807827"/>
    <w:rsid w:val="008078CA"/>
    <w:rsid w:val="00807A52"/>
    <w:rsid w:val="00807DDA"/>
    <w:rsid w:val="008103DE"/>
    <w:rsid w:val="00810716"/>
    <w:rsid w:val="008107B5"/>
    <w:rsid w:val="008109A2"/>
    <w:rsid w:val="00810BB5"/>
    <w:rsid w:val="00810CAC"/>
    <w:rsid w:val="00810DBE"/>
    <w:rsid w:val="00811163"/>
    <w:rsid w:val="0081146D"/>
    <w:rsid w:val="00811531"/>
    <w:rsid w:val="008115A9"/>
    <w:rsid w:val="00811703"/>
    <w:rsid w:val="0081170F"/>
    <w:rsid w:val="008117C3"/>
    <w:rsid w:val="008118D4"/>
    <w:rsid w:val="008119AE"/>
    <w:rsid w:val="00811BCC"/>
    <w:rsid w:val="00811EC7"/>
    <w:rsid w:val="00812206"/>
    <w:rsid w:val="0081228B"/>
    <w:rsid w:val="00812402"/>
    <w:rsid w:val="008124C2"/>
    <w:rsid w:val="008124CD"/>
    <w:rsid w:val="0081250C"/>
    <w:rsid w:val="0081272A"/>
    <w:rsid w:val="00812BAD"/>
    <w:rsid w:val="00812D05"/>
    <w:rsid w:val="00812EE5"/>
    <w:rsid w:val="00812F10"/>
    <w:rsid w:val="00812F25"/>
    <w:rsid w:val="00813113"/>
    <w:rsid w:val="00813743"/>
    <w:rsid w:val="0081379B"/>
    <w:rsid w:val="008138B2"/>
    <w:rsid w:val="00813B02"/>
    <w:rsid w:val="00813B6E"/>
    <w:rsid w:val="00813B94"/>
    <w:rsid w:val="00813CAA"/>
    <w:rsid w:val="00813E21"/>
    <w:rsid w:val="0081401B"/>
    <w:rsid w:val="00814040"/>
    <w:rsid w:val="00814469"/>
    <w:rsid w:val="00814573"/>
    <w:rsid w:val="0081499D"/>
    <w:rsid w:val="00814B45"/>
    <w:rsid w:val="00814D1C"/>
    <w:rsid w:val="00814D81"/>
    <w:rsid w:val="00814DF6"/>
    <w:rsid w:val="00814FCA"/>
    <w:rsid w:val="00815253"/>
    <w:rsid w:val="008152A9"/>
    <w:rsid w:val="00815375"/>
    <w:rsid w:val="0081542C"/>
    <w:rsid w:val="008154DF"/>
    <w:rsid w:val="0081557F"/>
    <w:rsid w:val="008156D3"/>
    <w:rsid w:val="0081570D"/>
    <w:rsid w:val="0081591D"/>
    <w:rsid w:val="00815B3D"/>
    <w:rsid w:val="008161C1"/>
    <w:rsid w:val="0081625B"/>
    <w:rsid w:val="008164F6"/>
    <w:rsid w:val="00816602"/>
    <w:rsid w:val="00816A4E"/>
    <w:rsid w:val="00816BA9"/>
    <w:rsid w:val="00816DCB"/>
    <w:rsid w:val="00816EE0"/>
    <w:rsid w:val="00817021"/>
    <w:rsid w:val="00817116"/>
    <w:rsid w:val="008171CA"/>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298"/>
    <w:rsid w:val="008202A9"/>
    <w:rsid w:val="00820609"/>
    <w:rsid w:val="0082066B"/>
    <w:rsid w:val="008209B0"/>
    <w:rsid w:val="00820A04"/>
    <w:rsid w:val="00820AB7"/>
    <w:rsid w:val="00820FE3"/>
    <w:rsid w:val="008212A9"/>
    <w:rsid w:val="00821388"/>
    <w:rsid w:val="008213EB"/>
    <w:rsid w:val="00821455"/>
    <w:rsid w:val="0082167F"/>
    <w:rsid w:val="0082195F"/>
    <w:rsid w:val="00821E4B"/>
    <w:rsid w:val="00821E77"/>
    <w:rsid w:val="008220B3"/>
    <w:rsid w:val="0082258F"/>
    <w:rsid w:val="00822736"/>
    <w:rsid w:val="00822737"/>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56"/>
    <w:rsid w:val="00823D61"/>
    <w:rsid w:val="00823DE4"/>
    <w:rsid w:val="00823EA4"/>
    <w:rsid w:val="00823EC5"/>
    <w:rsid w:val="00823F33"/>
    <w:rsid w:val="00823F8C"/>
    <w:rsid w:val="008240B4"/>
    <w:rsid w:val="00824179"/>
    <w:rsid w:val="008247C9"/>
    <w:rsid w:val="00824AE4"/>
    <w:rsid w:val="00824DC5"/>
    <w:rsid w:val="00824F5E"/>
    <w:rsid w:val="0082508B"/>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01"/>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DB2"/>
    <w:rsid w:val="00830EB6"/>
    <w:rsid w:val="00831211"/>
    <w:rsid w:val="0083124D"/>
    <w:rsid w:val="008314E0"/>
    <w:rsid w:val="008314F0"/>
    <w:rsid w:val="008316A2"/>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844"/>
    <w:rsid w:val="008328D6"/>
    <w:rsid w:val="0083299A"/>
    <w:rsid w:val="00832A0F"/>
    <w:rsid w:val="00832AAD"/>
    <w:rsid w:val="00832BDA"/>
    <w:rsid w:val="00832D3E"/>
    <w:rsid w:val="00832E8E"/>
    <w:rsid w:val="00832EA4"/>
    <w:rsid w:val="0083322C"/>
    <w:rsid w:val="0083331F"/>
    <w:rsid w:val="00833388"/>
    <w:rsid w:val="0083340C"/>
    <w:rsid w:val="008337AD"/>
    <w:rsid w:val="008338F5"/>
    <w:rsid w:val="00833A0A"/>
    <w:rsid w:val="00833B73"/>
    <w:rsid w:val="00833C64"/>
    <w:rsid w:val="00833FB1"/>
    <w:rsid w:val="008340CB"/>
    <w:rsid w:val="00834150"/>
    <w:rsid w:val="00834269"/>
    <w:rsid w:val="008343ED"/>
    <w:rsid w:val="00834506"/>
    <w:rsid w:val="0083474D"/>
    <w:rsid w:val="00834976"/>
    <w:rsid w:val="00834C83"/>
    <w:rsid w:val="00834F9B"/>
    <w:rsid w:val="00834FA0"/>
    <w:rsid w:val="0083513B"/>
    <w:rsid w:val="00835492"/>
    <w:rsid w:val="00835675"/>
    <w:rsid w:val="008356B4"/>
    <w:rsid w:val="008357C7"/>
    <w:rsid w:val="008357F9"/>
    <w:rsid w:val="00835869"/>
    <w:rsid w:val="008358F4"/>
    <w:rsid w:val="0083598A"/>
    <w:rsid w:val="00835A96"/>
    <w:rsid w:val="00835ACA"/>
    <w:rsid w:val="00835B76"/>
    <w:rsid w:val="00835C34"/>
    <w:rsid w:val="00835DF7"/>
    <w:rsid w:val="00835F1B"/>
    <w:rsid w:val="00836041"/>
    <w:rsid w:val="008360EF"/>
    <w:rsid w:val="00836373"/>
    <w:rsid w:val="008366AC"/>
    <w:rsid w:val="00836789"/>
    <w:rsid w:val="00836B2C"/>
    <w:rsid w:val="00837166"/>
    <w:rsid w:val="00837168"/>
    <w:rsid w:val="0083736D"/>
    <w:rsid w:val="008373D3"/>
    <w:rsid w:val="00837679"/>
    <w:rsid w:val="00837843"/>
    <w:rsid w:val="00837959"/>
    <w:rsid w:val="00837B4E"/>
    <w:rsid w:val="00837F0F"/>
    <w:rsid w:val="00840084"/>
    <w:rsid w:val="008403EC"/>
    <w:rsid w:val="008404C4"/>
    <w:rsid w:val="008408A3"/>
    <w:rsid w:val="00840F7D"/>
    <w:rsid w:val="0084102F"/>
    <w:rsid w:val="008410A8"/>
    <w:rsid w:val="00841333"/>
    <w:rsid w:val="00841423"/>
    <w:rsid w:val="00841473"/>
    <w:rsid w:val="00841699"/>
    <w:rsid w:val="008416F2"/>
    <w:rsid w:val="008416FD"/>
    <w:rsid w:val="008419EE"/>
    <w:rsid w:val="00841A1B"/>
    <w:rsid w:val="00841E2C"/>
    <w:rsid w:val="00842126"/>
    <w:rsid w:val="00842367"/>
    <w:rsid w:val="00842408"/>
    <w:rsid w:val="0084260D"/>
    <w:rsid w:val="00842A70"/>
    <w:rsid w:val="00842AB0"/>
    <w:rsid w:val="00842B04"/>
    <w:rsid w:val="00842B98"/>
    <w:rsid w:val="00842D32"/>
    <w:rsid w:val="00843394"/>
    <w:rsid w:val="008434C8"/>
    <w:rsid w:val="008435C6"/>
    <w:rsid w:val="00843608"/>
    <w:rsid w:val="008436D9"/>
    <w:rsid w:val="008436E0"/>
    <w:rsid w:val="0084375B"/>
    <w:rsid w:val="008439AD"/>
    <w:rsid w:val="00843A2A"/>
    <w:rsid w:val="00843CE8"/>
    <w:rsid w:val="00843E93"/>
    <w:rsid w:val="00843F19"/>
    <w:rsid w:val="00843F3E"/>
    <w:rsid w:val="00844068"/>
    <w:rsid w:val="00844187"/>
    <w:rsid w:val="008441A1"/>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334"/>
    <w:rsid w:val="00846419"/>
    <w:rsid w:val="008465C8"/>
    <w:rsid w:val="008465FF"/>
    <w:rsid w:val="00846C5C"/>
    <w:rsid w:val="00846DEE"/>
    <w:rsid w:val="00846E11"/>
    <w:rsid w:val="00846F92"/>
    <w:rsid w:val="00846FCD"/>
    <w:rsid w:val="008470FE"/>
    <w:rsid w:val="00847286"/>
    <w:rsid w:val="008473CC"/>
    <w:rsid w:val="0084748F"/>
    <w:rsid w:val="008475DB"/>
    <w:rsid w:val="008476BC"/>
    <w:rsid w:val="00847744"/>
    <w:rsid w:val="00847797"/>
    <w:rsid w:val="00847827"/>
    <w:rsid w:val="0084791F"/>
    <w:rsid w:val="0084796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C1F"/>
    <w:rsid w:val="008530D9"/>
    <w:rsid w:val="0085325C"/>
    <w:rsid w:val="00853395"/>
    <w:rsid w:val="008533FD"/>
    <w:rsid w:val="00853493"/>
    <w:rsid w:val="008535A1"/>
    <w:rsid w:val="00853689"/>
    <w:rsid w:val="0085372A"/>
    <w:rsid w:val="008537DD"/>
    <w:rsid w:val="00853C97"/>
    <w:rsid w:val="00853CC5"/>
    <w:rsid w:val="00853D3F"/>
    <w:rsid w:val="00853DEC"/>
    <w:rsid w:val="00853EE3"/>
    <w:rsid w:val="00853EEE"/>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BD"/>
    <w:rsid w:val="008568CF"/>
    <w:rsid w:val="00856A18"/>
    <w:rsid w:val="00856B4B"/>
    <w:rsid w:val="00856D77"/>
    <w:rsid w:val="00856EC3"/>
    <w:rsid w:val="00856EE2"/>
    <w:rsid w:val="00856F59"/>
    <w:rsid w:val="0085721F"/>
    <w:rsid w:val="008572D4"/>
    <w:rsid w:val="00857305"/>
    <w:rsid w:val="0085732B"/>
    <w:rsid w:val="00857341"/>
    <w:rsid w:val="0085760D"/>
    <w:rsid w:val="00857886"/>
    <w:rsid w:val="0085799E"/>
    <w:rsid w:val="00857AC8"/>
    <w:rsid w:val="00857BD4"/>
    <w:rsid w:val="00857BF9"/>
    <w:rsid w:val="00857CD3"/>
    <w:rsid w:val="008600DF"/>
    <w:rsid w:val="0086021B"/>
    <w:rsid w:val="008602C6"/>
    <w:rsid w:val="008603A1"/>
    <w:rsid w:val="008603C8"/>
    <w:rsid w:val="0086046A"/>
    <w:rsid w:val="00860534"/>
    <w:rsid w:val="008606AF"/>
    <w:rsid w:val="008609AC"/>
    <w:rsid w:val="00860BCE"/>
    <w:rsid w:val="00860D0B"/>
    <w:rsid w:val="00860E6A"/>
    <w:rsid w:val="00861100"/>
    <w:rsid w:val="00861203"/>
    <w:rsid w:val="00861310"/>
    <w:rsid w:val="008613A8"/>
    <w:rsid w:val="008619CE"/>
    <w:rsid w:val="00861A2E"/>
    <w:rsid w:val="00861D60"/>
    <w:rsid w:val="00862016"/>
    <w:rsid w:val="00862219"/>
    <w:rsid w:val="00862416"/>
    <w:rsid w:val="00862609"/>
    <w:rsid w:val="00862727"/>
    <w:rsid w:val="0086286E"/>
    <w:rsid w:val="00862C06"/>
    <w:rsid w:val="00862DD1"/>
    <w:rsid w:val="00862EC6"/>
    <w:rsid w:val="00862F3D"/>
    <w:rsid w:val="00863295"/>
    <w:rsid w:val="0086335C"/>
    <w:rsid w:val="008639AA"/>
    <w:rsid w:val="008639E2"/>
    <w:rsid w:val="008639F8"/>
    <w:rsid w:val="00863B26"/>
    <w:rsid w:val="00863DD5"/>
    <w:rsid w:val="00863EB0"/>
    <w:rsid w:val="0086442D"/>
    <w:rsid w:val="0086444B"/>
    <w:rsid w:val="00864450"/>
    <w:rsid w:val="00864643"/>
    <w:rsid w:val="00864705"/>
    <w:rsid w:val="00864A15"/>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003"/>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0E61"/>
    <w:rsid w:val="00871084"/>
    <w:rsid w:val="0087142F"/>
    <w:rsid w:val="008714A1"/>
    <w:rsid w:val="00871555"/>
    <w:rsid w:val="0087174F"/>
    <w:rsid w:val="0087184D"/>
    <w:rsid w:val="008718F3"/>
    <w:rsid w:val="008718FC"/>
    <w:rsid w:val="00871BC7"/>
    <w:rsid w:val="00871C26"/>
    <w:rsid w:val="00871DF2"/>
    <w:rsid w:val="00872142"/>
    <w:rsid w:val="008721B7"/>
    <w:rsid w:val="00872411"/>
    <w:rsid w:val="008725C8"/>
    <w:rsid w:val="00872832"/>
    <w:rsid w:val="008728F5"/>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C8"/>
    <w:rsid w:val="00874A91"/>
    <w:rsid w:val="00874ABC"/>
    <w:rsid w:val="00875006"/>
    <w:rsid w:val="008751D2"/>
    <w:rsid w:val="008751E1"/>
    <w:rsid w:val="0087526E"/>
    <w:rsid w:val="008752DF"/>
    <w:rsid w:val="00875365"/>
    <w:rsid w:val="00875429"/>
    <w:rsid w:val="00875445"/>
    <w:rsid w:val="00875560"/>
    <w:rsid w:val="0087578F"/>
    <w:rsid w:val="00875889"/>
    <w:rsid w:val="008759E8"/>
    <w:rsid w:val="00875AEC"/>
    <w:rsid w:val="00875BCF"/>
    <w:rsid w:val="00875C66"/>
    <w:rsid w:val="00875FD2"/>
    <w:rsid w:val="00876053"/>
    <w:rsid w:val="008760AD"/>
    <w:rsid w:val="008762B2"/>
    <w:rsid w:val="00876412"/>
    <w:rsid w:val="0087659B"/>
    <w:rsid w:val="008765FF"/>
    <w:rsid w:val="008767F8"/>
    <w:rsid w:val="0087685F"/>
    <w:rsid w:val="00876BB5"/>
    <w:rsid w:val="00876BBC"/>
    <w:rsid w:val="00876D66"/>
    <w:rsid w:val="00877083"/>
    <w:rsid w:val="008770A7"/>
    <w:rsid w:val="008771EB"/>
    <w:rsid w:val="00877470"/>
    <w:rsid w:val="008777C8"/>
    <w:rsid w:val="00877985"/>
    <w:rsid w:val="00877B16"/>
    <w:rsid w:val="00877B9D"/>
    <w:rsid w:val="00877C8D"/>
    <w:rsid w:val="008801AA"/>
    <w:rsid w:val="0088024C"/>
    <w:rsid w:val="00880571"/>
    <w:rsid w:val="00880701"/>
    <w:rsid w:val="00880723"/>
    <w:rsid w:val="00880A30"/>
    <w:rsid w:val="00880B31"/>
    <w:rsid w:val="00880BAF"/>
    <w:rsid w:val="00880D36"/>
    <w:rsid w:val="0088107C"/>
    <w:rsid w:val="00881172"/>
    <w:rsid w:val="00881217"/>
    <w:rsid w:val="008812CC"/>
    <w:rsid w:val="0088151E"/>
    <w:rsid w:val="0088195F"/>
    <w:rsid w:val="00881BA5"/>
    <w:rsid w:val="00881CA9"/>
    <w:rsid w:val="00881DA8"/>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573"/>
    <w:rsid w:val="008835AF"/>
    <w:rsid w:val="0088363B"/>
    <w:rsid w:val="00883744"/>
    <w:rsid w:val="008838BA"/>
    <w:rsid w:val="008839EF"/>
    <w:rsid w:val="00883A7A"/>
    <w:rsid w:val="00883BB0"/>
    <w:rsid w:val="00883D2F"/>
    <w:rsid w:val="00883DBA"/>
    <w:rsid w:val="00883F20"/>
    <w:rsid w:val="008841A9"/>
    <w:rsid w:val="00884360"/>
    <w:rsid w:val="00884388"/>
    <w:rsid w:val="0088447B"/>
    <w:rsid w:val="0088447F"/>
    <w:rsid w:val="0088475B"/>
    <w:rsid w:val="00884AC5"/>
    <w:rsid w:val="00884CC2"/>
    <w:rsid w:val="00884DF5"/>
    <w:rsid w:val="0088514B"/>
    <w:rsid w:val="008851DD"/>
    <w:rsid w:val="008856FF"/>
    <w:rsid w:val="00885842"/>
    <w:rsid w:val="00885B98"/>
    <w:rsid w:val="00885E16"/>
    <w:rsid w:val="00885EAF"/>
    <w:rsid w:val="00885EBD"/>
    <w:rsid w:val="00885FB9"/>
    <w:rsid w:val="00886036"/>
    <w:rsid w:val="00886320"/>
    <w:rsid w:val="008865B2"/>
    <w:rsid w:val="0088678B"/>
    <w:rsid w:val="008868C9"/>
    <w:rsid w:val="00886992"/>
    <w:rsid w:val="008869E8"/>
    <w:rsid w:val="008869FA"/>
    <w:rsid w:val="00886DE8"/>
    <w:rsid w:val="00886EEC"/>
    <w:rsid w:val="00886EED"/>
    <w:rsid w:val="008872E4"/>
    <w:rsid w:val="008872FB"/>
    <w:rsid w:val="0088751A"/>
    <w:rsid w:val="00887A59"/>
    <w:rsid w:val="00887A9A"/>
    <w:rsid w:val="00887AF9"/>
    <w:rsid w:val="00887B08"/>
    <w:rsid w:val="00887BC8"/>
    <w:rsid w:val="00887DF6"/>
    <w:rsid w:val="00887FCC"/>
    <w:rsid w:val="00890015"/>
    <w:rsid w:val="008901AF"/>
    <w:rsid w:val="00890583"/>
    <w:rsid w:val="0089095F"/>
    <w:rsid w:val="00890A5A"/>
    <w:rsid w:val="00890AA4"/>
    <w:rsid w:val="00890CBC"/>
    <w:rsid w:val="00890D0D"/>
    <w:rsid w:val="008914CA"/>
    <w:rsid w:val="00891623"/>
    <w:rsid w:val="00891715"/>
    <w:rsid w:val="00891A28"/>
    <w:rsid w:val="00891B28"/>
    <w:rsid w:val="00891D91"/>
    <w:rsid w:val="00892102"/>
    <w:rsid w:val="00892165"/>
    <w:rsid w:val="00892191"/>
    <w:rsid w:val="0089221D"/>
    <w:rsid w:val="00892366"/>
    <w:rsid w:val="00892387"/>
    <w:rsid w:val="0089241C"/>
    <w:rsid w:val="008924FC"/>
    <w:rsid w:val="008925AE"/>
    <w:rsid w:val="008928A9"/>
    <w:rsid w:val="00892A06"/>
    <w:rsid w:val="00892C9B"/>
    <w:rsid w:val="00892CFA"/>
    <w:rsid w:val="00892ED0"/>
    <w:rsid w:val="00892EFA"/>
    <w:rsid w:val="00892F78"/>
    <w:rsid w:val="00893182"/>
    <w:rsid w:val="0089345A"/>
    <w:rsid w:val="00893823"/>
    <w:rsid w:val="00893980"/>
    <w:rsid w:val="00893A6D"/>
    <w:rsid w:val="00893D4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973"/>
    <w:rsid w:val="008A1C3B"/>
    <w:rsid w:val="008A2291"/>
    <w:rsid w:val="008A22B6"/>
    <w:rsid w:val="008A2323"/>
    <w:rsid w:val="008A275E"/>
    <w:rsid w:val="008A288C"/>
    <w:rsid w:val="008A2C18"/>
    <w:rsid w:val="008A2D4F"/>
    <w:rsid w:val="008A3046"/>
    <w:rsid w:val="008A32FC"/>
    <w:rsid w:val="008A3637"/>
    <w:rsid w:val="008A364E"/>
    <w:rsid w:val="008A3670"/>
    <w:rsid w:val="008A3A67"/>
    <w:rsid w:val="008A4521"/>
    <w:rsid w:val="008A4603"/>
    <w:rsid w:val="008A4923"/>
    <w:rsid w:val="008A4B1F"/>
    <w:rsid w:val="008A4DAF"/>
    <w:rsid w:val="008A4E9D"/>
    <w:rsid w:val="008A4ED6"/>
    <w:rsid w:val="008A4F01"/>
    <w:rsid w:val="008A506C"/>
    <w:rsid w:val="008A52A7"/>
    <w:rsid w:val="008A5431"/>
    <w:rsid w:val="008A55CD"/>
    <w:rsid w:val="008A567B"/>
    <w:rsid w:val="008A56B3"/>
    <w:rsid w:val="008A578C"/>
    <w:rsid w:val="008A57DB"/>
    <w:rsid w:val="008A580B"/>
    <w:rsid w:val="008A588D"/>
    <w:rsid w:val="008A5899"/>
    <w:rsid w:val="008A5D6A"/>
    <w:rsid w:val="008A5D93"/>
    <w:rsid w:val="008A5F15"/>
    <w:rsid w:val="008A616D"/>
    <w:rsid w:val="008A61DA"/>
    <w:rsid w:val="008A62E3"/>
    <w:rsid w:val="008A630F"/>
    <w:rsid w:val="008A632C"/>
    <w:rsid w:val="008A64C9"/>
    <w:rsid w:val="008A67AD"/>
    <w:rsid w:val="008A6912"/>
    <w:rsid w:val="008A6A7A"/>
    <w:rsid w:val="008A6ACD"/>
    <w:rsid w:val="008A6AF1"/>
    <w:rsid w:val="008A6C71"/>
    <w:rsid w:val="008A6D86"/>
    <w:rsid w:val="008A6DB9"/>
    <w:rsid w:val="008A6E20"/>
    <w:rsid w:val="008A6F2F"/>
    <w:rsid w:val="008A6F77"/>
    <w:rsid w:val="008A72A1"/>
    <w:rsid w:val="008A7446"/>
    <w:rsid w:val="008A74DF"/>
    <w:rsid w:val="008A7523"/>
    <w:rsid w:val="008A766B"/>
    <w:rsid w:val="008A7707"/>
    <w:rsid w:val="008A776C"/>
    <w:rsid w:val="008A7822"/>
    <w:rsid w:val="008A790D"/>
    <w:rsid w:val="008A7A8E"/>
    <w:rsid w:val="008A7B38"/>
    <w:rsid w:val="008A7B61"/>
    <w:rsid w:val="008A7BDA"/>
    <w:rsid w:val="008A7C0F"/>
    <w:rsid w:val="008A7D16"/>
    <w:rsid w:val="008A7E9D"/>
    <w:rsid w:val="008B0085"/>
    <w:rsid w:val="008B00E7"/>
    <w:rsid w:val="008B030F"/>
    <w:rsid w:val="008B03D8"/>
    <w:rsid w:val="008B055F"/>
    <w:rsid w:val="008B08C3"/>
    <w:rsid w:val="008B09CF"/>
    <w:rsid w:val="008B0A3A"/>
    <w:rsid w:val="008B0B85"/>
    <w:rsid w:val="008B0CEA"/>
    <w:rsid w:val="008B0D12"/>
    <w:rsid w:val="008B1149"/>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6C"/>
    <w:rsid w:val="008B4072"/>
    <w:rsid w:val="008B4193"/>
    <w:rsid w:val="008B426D"/>
    <w:rsid w:val="008B42DA"/>
    <w:rsid w:val="008B43EF"/>
    <w:rsid w:val="008B45C4"/>
    <w:rsid w:val="008B463E"/>
    <w:rsid w:val="008B46A9"/>
    <w:rsid w:val="008B46BA"/>
    <w:rsid w:val="008B47AE"/>
    <w:rsid w:val="008B4B59"/>
    <w:rsid w:val="008B4BD7"/>
    <w:rsid w:val="008B4D14"/>
    <w:rsid w:val="008B4D61"/>
    <w:rsid w:val="008B5264"/>
    <w:rsid w:val="008B57E4"/>
    <w:rsid w:val="008B5BB9"/>
    <w:rsid w:val="008B5D8A"/>
    <w:rsid w:val="008B60BB"/>
    <w:rsid w:val="008B6272"/>
    <w:rsid w:val="008B6689"/>
    <w:rsid w:val="008B69C4"/>
    <w:rsid w:val="008B6A34"/>
    <w:rsid w:val="008B6E61"/>
    <w:rsid w:val="008B70E1"/>
    <w:rsid w:val="008B70F0"/>
    <w:rsid w:val="008B739D"/>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42"/>
    <w:rsid w:val="008C1F79"/>
    <w:rsid w:val="008C204D"/>
    <w:rsid w:val="008C21B4"/>
    <w:rsid w:val="008C23A4"/>
    <w:rsid w:val="008C2794"/>
    <w:rsid w:val="008C292E"/>
    <w:rsid w:val="008C2BEB"/>
    <w:rsid w:val="008C2D6D"/>
    <w:rsid w:val="008C2FEE"/>
    <w:rsid w:val="008C3005"/>
    <w:rsid w:val="008C306C"/>
    <w:rsid w:val="008C31CA"/>
    <w:rsid w:val="008C32D4"/>
    <w:rsid w:val="008C3476"/>
    <w:rsid w:val="008C34D2"/>
    <w:rsid w:val="008C3730"/>
    <w:rsid w:val="008C3823"/>
    <w:rsid w:val="008C3928"/>
    <w:rsid w:val="008C394F"/>
    <w:rsid w:val="008C3970"/>
    <w:rsid w:val="008C3B10"/>
    <w:rsid w:val="008C3C61"/>
    <w:rsid w:val="008C3D94"/>
    <w:rsid w:val="008C3D9B"/>
    <w:rsid w:val="008C44EA"/>
    <w:rsid w:val="008C453B"/>
    <w:rsid w:val="008C4655"/>
    <w:rsid w:val="008C4665"/>
    <w:rsid w:val="008C46C8"/>
    <w:rsid w:val="008C47D6"/>
    <w:rsid w:val="008C498C"/>
    <w:rsid w:val="008C49A6"/>
    <w:rsid w:val="008C49E4"/>
    <w:rsid w:val="008C4BCC"/>
    <w:rsid w:val="008C5178"/>
    <w:rsid w:val="008C51B0"/>
    <w:rsid w:val="008C541D"/>
    <w:rsid w:val="008C5650"/>
    <w:rsid w:val="008C56E1"/>
    <w:rsid w:val="008C57A1"/>
    <w:rsid w:val="008C59A8"/>
    <w:rsid w:val="008C59D0"/>
    <w:rsid w:val="008C5A3E"/>
    <w:rsid w:val="008C5CA2"/>
    <w:rsid w:val="008C5FE6"/>
    <w:rsid w:val="008C6137"/>
    <w:rsid w:val="008C6225"/>
    <w:rsid w:val="008C638A"/>
    <w:rsid w:val="008C63C6"/>
    <w:rsid w:val="008C6513"/>
    <w:rsid w:val="008C6704"/>
    <w:rsid w:val="008C6872"/>
    <w:rsid w:val="008C68EA"/>
    <w:rsid w:val="008C695F"/>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2057"/>
    <w:rsid w:val="008D217F"/>
    <w:rsid w:val="008D2216"/>
    <w:rsid w:val="008D23E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E7"/>
    <w:rsid w:val="008D409E"/>
    <w:rsid w:val="008D40DB"/>
    <w:rsid w:val="008D421E"/>
    <w:rsid w:val="008D43CF"/>
    <w:rsid w:val="008D440D"/>
    <w:rsid w:val="008D4A3A"/>
    <w:rsid w:val="008D4B1B"/>
    <w:rsid w:val="008D4B39"/>
    <w:rsid w:val="008D5032"/>
    <w:rsid w:val="008D5187"/>
    <w:rsid w:val="008D5211"/>
    <w:rsid w:val="008D521E"/>
    <w:rsid w:val="008D547E"/>
    <w:rsid w:val="008D54D4"/>
    <w:rsid w:val="008D5A92"/>
    <w:rsid w:val="008D5CA3"/>
    <w:rsid w:val="008D5EBC"/>
    <w:rsid w:val="008D6181"/>
    <w:rsid w:val="008D6339"/>
    <w:rsid w:val="008D642A"/>
    <w:rsid w:val="008D64EB"/>
    <w:rsid w:val="008D67AC"/>
    <w:rsid w:val="008D67AF"/>
    <w:rsid w:val="008D690A"/>
    <w:rsid w:val="008D6912"/>
    <w:rsid w:val="008D6C9A"/>
    <w:rsid w:val="008D6E56"/>
    <w:rsid w:val="008D6FF7"/>
    <w:rsid w:val="008D7037"/>
    <w:rsid w:val="008D72EF"/>
    <w:rsid w:val="008D7321"/>
    <w:rsid w:val="008D7681"/>
    <w:rsid w:val="008D772A"/>
    <w:rsid w:val="008D77A5"/>
    <w:rsid w:val="008D79BE"/>
    <w:rsid w:val="008D7D54"/>
    <w:rsid w:val="008D7E66"/>
    <w:rsid w:val="008D7F0D"/>
    <w:rsid w:val="008E011B"/>
    <w:rsid w:val="008E01B4"/>
    <w:rsid w:val="008E0209"/>
    <w:rsid w:val="008E020A"/>
    <w:rsid w:val="008E0276"/>
    <w:rsid w:val="008E02E7"/>
    <w:rsid w:val="008E0396"/>
    <w:rsid w:val="008E062A"/>
    <w:rsid w:val="008E09C3"/>
    <w:rsid w:val="008E0E2D"/>
    <w:rsid w:val="008E101E"/>
    <w:rsid w:val="008E1290"/>
    <w:rsid w:val="008E132A"/>
    <w:rsid w:val="008E140D"/>
    <w:rsid w:val="008E1422"/>
    <w:rsid w:val="008E158B"/>
    <w:rsid w:val="008E15E5"/>
    <w:rsid w:val="008E17B7"/>
    <w:rsid w:val="008E17F9"/>
    <w:rsid w:val="008E1857"/>
    <w:rsid w:val="008E1937"/>
    <w:rsid w:val="008E1AB8"/>
    <w:rsid w:val="008E1F40"/>
    <w:rsid w:val="008E2060"/>
    <w:rsid w:val="008E2503"/>
    <w:rsid w:val="008E27C0"/>
    <w:rsid w:val="008E29BB"/>
    <w:rsid w:val="008E2B44"/>
    <w:rsid w:val="008E2BC0"/>
    <w:rsid w:val="008E2FA9"/>
    <w:rsid w:val="008E3199"/>
    <w:rsid w:val="008E3543"/>
    <w:rsid w:val="008E35F6"/>
    <w:rsid w:val="008E36B8"/>
    <w:rsid w:val="008E3797"/>
    <w:rsid w:val="008E398B"/>
    <w:rsid w:val="008E3B7B"/>
    <w:rsid w:val="008E3FD0"/>
    <w:rsid w:val="008E4031"/>
    <w:rsid w:val="008E40CC"/>
    <w:rsid w:val="008E4135"/>
    <w:rsid w:val="008E4170"/>
    <w:rsid w:val="008E41FA"/>
    <w:rsid w:val="008E420A"/>
    <w:rsid w:val="008E4325"/>
    <w:rsid w:val="008E44F9"/>
    <w:rsid w:val="008E474B"/>
    <w:rsid w:val="008E499F"/>
    <w:rsid w:val="008E4A3D"/>
    <w:rsid w:val="008E4A95"/>
    <w:rsid w:val="008E4D14"/>
    <w:rsid w:val="008E4DBA"/>
    <w:rsid w:val="008E4F92"/>
    <w:rsid w:val="008E5148"/>
    <w:rsid w:val="008E5175"/>
    <w:rsid w:val="008E5204"/>
    <w:rsid w:val="008E5332"/>
    <w:rsid w:val="008E536F"/>
    <w:rsid w:val="008E5474"/>
    <w:rsid w:val="008E54D7"/>
    <w:rsid w:val="008E54F6"/>
    <w:rsid w:val="008E5769"/>
    <w:rsid w:val="008E5947"/>
    <w:rsid w:val="008E5B1B"/>
    <w:rsid w:val="008E5D15"/>
    <w:rsid w:val="008E5D1F"/>
    <w:rsid w:val="008E5E3E"/>
    <w:rsid w:val="008E5FF8"/>
    <w:rsid w:val="008E6051"/>
    <w:rsid w:val="008E6123"/>
    <w:rsid w:val="008E64B6"/>
    <w:rsid w:val="008E6539"/>
    <w:rsid w:val="008E681B"/>
    <w:rsid w:val="008E6866"/>
    <w:rsid w:val="008E698E"/>
    <w:rsid w:val="008E6C5C"/>
    <w:rsid w:val="008E6CB8"/>
    <w:rsid w:val="008E6CE9"/>
    <w:rsid w:val="008E6D93"/>
    <w:rsid w:val="008E6E46"/>
    <w:rsid w:val="008E6EA2"/>
    <w:rsid w:val="008E7136"/>
    <w:rsid w:val="008E7254"/>
    <w:rsid w:val="008E727D"/>
    <w:rsid w:val="008E7330"/>
    <w:rsid w:val="008E7780"/>
    <w:rsid w:val="008E77D3"/>
    <w:rsid w:val="008E7846"/>
    <w:rsid w:val="008E7BC2"/>
    <w:rsid w:val="008E7DA2"/>
    <w:rsid w:val="008F0372"/>
    <w:rsid w:val="008F05DB"/>
    <w:rsid w:val="008F0688"/>
    <w:rsid w:val="008F076D"/>
    <w:rsid w:val="008F0920"/>
    <w:rsid w:val="008F092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78E"/>
    <w:rsid w:val="008F2905"/>
    <w:rsid w:val="008F2AC5"/>
    <w:rsid w:val="008F2C1D"/>
    <w:rsid w:val="008F2D84"/>
    <w:rsid w:val="008F2E30"/>
    <w:rsid w:val="008F2E79"/>
    <w:rsid w:val="008F2F4A"/>
    <w:rsid w:val="008F3255"/>
    <w:rsid w:val="008F3404"/>
    <w:rsid w:val="008F3468"/>
    <w:rsid w:val="008F34C5"/>
    <w:rsid w:val="008F3711"/>
    <w:rsid w:val="008F390E"/>
    <w:rsid w:val="008F3AE1"/>
    <w:rsid w:val="008F3B22"/>
    <w:rsid w:val="008F3B4B"/>
    <w:rsid w:val="008F3D84"/>
    <w:rsid w:val="008F3DCD"/>
    <w:rsid w:val="008F3F75"/>
    <w:rsid w:val="008F3F8C"/>
    <w:rsid w:val="008F4185"/>
    <w:rsid w:val="008F4394"/>
    <w:rsid w:val="008F43AC"/>
    <w:rsid w:val="008F4403"/>
    <w:rsid w:val="008F44B1"/>
    <w:rsid w:val="008F49A4"/>
    <w:rsid w:val="008F49AF"/>
    <w:rsid w:val="008F4AA2"/>
    <w:rsid w:val="008F4B7C"/>
    <w:rsid w:val="008F4C87"/>
    <w:rsid w:val="008F4CA3"/>
    <w:rsid w:val="008F4CA9"/>
    <w:rsid w:val="008F4D53"/>
    <w:rsid w:val="008F5106"/>
    <w:rsid w:val="008F52AF"/>
    <w:rsid w:val="008F53EE"/>
    <w:rsid w:val="008F57B2"/>
    <w:rsid w:val="008F5845"/>
    <w:rsid w:val="008F5B7C"/>
    <w:rsid w:val="008F5E5C"/>
    <w:rsid w:val="008F5F88"/>
    <w:rsid w:val="008F61AD"/>
    <w:rsid w:val="008F64DC"/>
    <w:rsid w:val="008F6524"/>
    <w:rsid w:val="008F654E"/>
    <w:rsid w:val="008F69D0"/>
    <w:rsid w:val="008F6C57"/>
    <w:rsid w:val="008F6CA0"/>
    <w:rsid w:val="008F6D42"/>
    <w:rsid w:val="008F6E86"/>
    <w:rsid w:val="008F6F79"/>
    <w:rsid w:val="008F6FE5"/>
    <w:rsid w:val="008F711A"/>
    <w:rsid w:val="008F718C"/>
    <w:rsid w:val="008F72DA"/>
    <w:rsid w:val="008F7479"/>
    <w:rsid w:val="008F7607"/>
    <w:rsid w:val="008F7ACA"/>
    <w:rsid w:val="008F7B45"/>
    <w:rsid w:val="008F7D37"/>
    <w:rsid w:val="008F7FD4"/>
    <w:rsid w:val="00900182"/>
    <w:rsid w:val="0090023C"/>
    <w:rsid w:val="009002E1"/>
    <w:rsid w:val="0090032A"/>
    <w:rsid w:val="009003AB"/>
    <w:rsid w:val="0090047B"/>
    <w:rsid w:val="0090081B"/>
    <w:rsid w:val="00900B18"/>
    <w:rsid w:val="00900C25"/>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F39"/>
    <w:rsid w:val="00902FEC"/>
    <w:rsid w:val="00903131"/>
    <w:rsid w:val="009032FF"/>
    <w:rsid w:val="0090333C"/>
    <w:rsid w:val="009036D1"/>
    <w:rsid w:val="009036E8"/>
    <w:rsid w:val="00903876"/>
    <w:rsid w:val="00903A9B"/>
    <w:rsid w:val="00903AB1"/>
    <w:rsid w:val="00903AC5"/>
    <w:rsid w:val="00903BFA"/>
    <w:rsid w:val="00903D92"/>
    <w:rsid w:val="00903E1E"/>
    <w:rsid w:val="00903F07"/>
    <w:rsid w:val="00904185"/>
    <w:rsid w:val="00904190"/>
    <w:rsid w:val="00904372"/>
    <w:rsid w:val="0090437B"/>
    <w:rsid w:val="009043F4"/>
    <w:rsid w:val="00904535"/>
    <w:rsid w:val="0090459C"/>
    <w:rsid w:val="00904697"/>
    <w:rsid w:val="00904838"/>
    <w:rsid w:val="00904868"/>
    <w:rsid w:val="00904953"/>
    <w:rsid w:val="00904959"/>
    <w:rsid w:val="00904A0A"/>
    <w:rsid w:val="00904A81"/>
    <w:rsid w:val="00904A8F"/>
    <w:rsid w:val="00904B6D"/>
    <w:rsid w:val="00904B81"/>
    <w:rsid w:val="00904EEF"/>
    <w:rsid w:val="00904FA2"/>
    <w:rsid w:val="00905016"/>
    <w:rsid w:val="0090501F"/>
    <w:rsid w:val="009051A5"/>
    <w:rsid w:val="0090525E"/>
    <w:rsid w:val="009055A1"/>
    <w:rsid w:val="0090569F"/>
    <w:rsid w:val="00905832"/>
    <w:rsid w:val="0090584C"/>
    <w:rsid w:val="00905BDC"/>
    <w:rsid w:val="00905CF6"/>
    <w:rsid w:val="00905FC8"/>
    <w:rsid w:val="00906015"/>
    <w:rsid w:val="00906198"/>
    <w:rsid w:val="00906227"/>
    <w:rsid w:val="0090634C"/>
    <w:rsid w:val="00906A00"/>
    <w:rsid w:val="00906A21"/>
    <w:rsid w:val="00906CAD"/>
    <w:rsid w:val="00906CEB"/>
    <w:rsid w:val="0090731C"/>
    <w:rsid w:val="00907470"/>
    <w:rsid w:val="009075B2"/>
    <w:rsid w:val="00907665"/>
    <w:rsid w:val="00907A03"/>
    <w:rsid w:val="00907A67"/>
    <w:rsid w:val="00907B20"/>
    <w:rsid w:val="00907CEF"/>
    <w:rsid w:val="00907D2B"/>
    <w:rsid w:val="00907DE0"/>
    <w:rsid w:val="00907E8F"/>
    <w:rsid w:val="00910058"/>
    <w:rsid w:val="009101BF"/>
    <w:rsid w:val="009103DB"/>
    <w:rsid w:val="0091061B"/>
    <w:rsid w:val="009108D6"/>
    <w:rsid w:val="009108DF"/>
    <w:rsid w:val="009109B1"/>
    <w:rsid w:val="009109CC"/>
    <w:rsid w:val="00910C3B"/>
    <w:rsid w:val="00910CB9"/>
    <w:rsid w:val="00910D34"/>
    <w:rsid w:val="00910DA5"/>
    <w:rsid w:val="00910E54"/>
    <w:rsid w:val="00910E6B"/>
    <w:rsid w:val="00910E98"/>
    <w:rsid w:val="00910EAD"/>
    <w:rsid w:val="00910EE2"/>
    <w:rsid w:val="00910F7F"/>
    <w:rsid w:val="009110E8"/>
    <w:rsid w:val="009114B5"/>
    <w:rsid w:val="0091156E"/>
    <w:rsid w:val="00911C07"/>
    <w:rsid w:val="00911C0B"/>
    <w:rsid w:val="00911F21"/>
    <w:rsid w:val="009120DC"/>
    <w:rsid w:val="009121FC"/>
    <w:rsid w:val="009122BE"/>
    <w:rsid w:val="009123D7"/>
    <w:rsid w:val="009123DF"/>
    <w:rsid w:val="00912430"/>
    <w:rsid w:val="00912564"/>
    <w:rsid w:val="00912607"/>
    <w:rsid w:val="00912642"/>
    <w:rsid w:val="009126FC"/>
    <w:rsid w:val="0091282F"/>
    <w:rsid w:val="00912852"/>
    <w:rsid w:val="00912AB0"/>
    <w:rsid w:val="00912E79"/>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F"/>
    <w:rsid w:val="00915582"/>
    <w:rsid w:val="00915616"/>
    <w:rsid w:val="00915621"/>
    <w:rsid w:val="0091567E"/>
    <w:rsid w:val="009158A9"/>
    <w:rsid w:val="0091599A"/>
    <w:rsid w:val="00915BD1"/>
    <w:rsid w:val="00915D3F"/>
    <w:rsid w:val="00915E34"/>
    <w:rsid w:val="00916062"/>
    <w:rsid w:val="009161AE"/>
    <w:rsid w:val="009162CF"/>
    <w:rsid w:val="00916378"/>
    <w:rsid w:val="009167CA"/>
    <w:rsid w:val="00916A01"/>
    <w:rsid w:val="00916D1A"/>
    <w:rsid w:val="00916DBE"/>
    <w:rsid w:val="00916DF2"/>
    <w:rsid w:val="009170AB"/>
    <w:rsid w:val="0091725F"/>
    <w:rsid w:val="00917285"/>
    <w:rsid w:val="00917353"/>
    <w:rsid w:val="0091744C"/>
    <w:rsid w:val="009174A1"/>
    <w:rsid w:val="0091765A"/>
    <w:rsid w:val="009176B0"/>
    <w:rsid w:val="0091793B"/>
    <w:rsid w:val="00917B97"/>
    <w:rsid w:val="00917CDA"/>
    <w:rsid w:val="00917D81"/>
    <w:rsid w:val="00917FCD"/>
    <w:rsid w:val="00917FEE"/>
    <w:rsid w:val="00920159"/>
    <w:rsid w:val="0092015A"/>
    <w:rsid w:val="0092026F"/>
    <w:rsid w:val="00920322"/>
    <w:rsid w:val="00920345"/>
    <w:rsid w:val="00920363"/>
    <w:rsid w:val="00920373"/>
    <w:rsid w:val="00920461"/>
    <w:rsid w:val="009206FA"/>
    <w:rsid w:val="00920F06"/>
    <w:rsid w:val="00921047"/>
    <w:rsid w:val="00921113"/>
    <w:rsid w:val="00921116"/>
    <w:rsid w:val="00921134"/>
    <w:rsid w:val="00921223"/>
    <w:rsid w:val="009213CA"/>
    <w:rsid w:val="009213F1"/>
    <w:rsid w:val="009215B3"/>
    <w:rsid w:val="009216BE"/>
    <w:rsid w:val="00921787"/>
    <w:rsid w:val="00921904"/>
    <w:rsid w:val="009219E7"/>
    <w:rsid w:val="00921A84"/>
    <w:rsid w:val="00921B35"/>
    <w:rsid w:val="00921EBE"/>
    <w:rsid w:val="00921F52"/>
    <w:rsid w:val="0092225A"/>
    <w:rsid w:val="00922328"/>
    <w:rsid w:val="0092238E"/>
    <w:rsid w:val="00922970"/>
    <w:rsid w:val="00922C0F"/>
    <w:rsid w:val="00922CDF"/>
    <w:rsid w:val="00922F0E"/>
    <w:rsid w:val="00923034"/>
    <w:rsid w:val="00923264"/>
    <w:rsid w:val="009233A1"/>
    <w:rsid w:val="009233A2"/>
    <w:rsid w:val="009233ED"/>
    <w:rsid w:val="00923752"/>
    <w:rsid w:val="00923A1C"/>
    <w:rsid w:val="00923C4A"/>
    <w:rsid w:val="0092439D"/>
    <w:rsid w:val="00924401"/>
    <w:rsid w:val="009245D4"/>
    <w:rsid w:val="0092460A"/>
    <w:rsid w:val="009246F2"/>
    <w:rsid w:val="00924753"/>
    <w:rsid w:val="009247C3"/>
    <w:rsid w:val="00924879"/>
    <w:rsid w:val="00924AB4"/>
    <w:rsid w:val="00924BF2"/>
    <w:rsid w:val="00924D07"/>
    <w:rsid w:val="00924D22"/>
    <w:rsid w:val="00924E95"/>
    <w:rsid w:val="00924F85"/>
    <w:rsid w:val="00924FF0"/>
    <w:rsid w:val="00925109"/>
    <w:rsid w:val="0092542A"/>
    <w:rsid w:val="009259AF"/>
    <w:rsid w:val="009259E9"/>
    <w:rsid w:val="00925CC9"/>
    <w:rsid w:val="00925CFE"/>
    <w:rsid w:val="00925DA0"/>
    <w:rsid w:val="00925DC1"/>
    <w:rsid w:val="00925EE5"/>
    <w:rsid w:val="009260E5"/>
    <w:rsid w:val="0092613E"/>
    <w:rsid w:val="00926190"/>
    <w:rsid w:val="0092640B"/>
    <w:rsid w:val="00926465"/>
    <w:rsid w:val="00926576"/>
    <w:rsid w:val="009266A9"/>
    <w:rsid w:val="00926748"/>
    <w:rsid w:val="0092685A"/>
    <w:rsid w:val="0092689E"/>
    <w:rsid w:val="009269F0"/>
    <w:rsid w:val="00926C37"/>
    <w:rsid w:val="00926CE5"/>
    <w:rsid w:val="00926D75"/>
    <w:rsid w:val="00926DF8"/>
    <w:rsid w:val="00926E2F"/>
    <w:rsid w:val="00926E59"/>
    <w:rsid w:val="00927181"/>
    <w:rsid w:val="0092719E"/>
    <w:rsid w:val="009271B3"/>
    <w:rsid w:val="00927331"/>
    <w:rsid w:val="0092745E"/>
    <w:rsid w:val="0092746D"/>
    <w:rsid w:val="009276DD"/>
    <w:rsid w:val="00927AB4"/>
    <w:rsid w:val="009300D1"/>
    <w:rsid w:val="00930264"/>
    <w:rsid w:val="00930436"/>
    <w:rsid w:val="009305E2"/>
    <w:rsid w:val="009306AD"/>
    <w:rsid w:val="00930711"/>
    <w:rsid w:val="00930795"/>
    <w:rsid w:val="00930A5F"/>
    <w:rsid w:val="00930BCE"/>
    <w:rsid w:val="00930F03"/>
    <w:rsid w:val="00930F69"/>
    <w:rsid w:val="00931692"/>
    <w:rsid w:val="00931D3D"/>
    <w:rsid w:val="00931D58"/>
    <w:rsid w:val="00931DAC"/>
    <w:rsid w:val="00931DB0"/>
    <w:rsid w:val="00931EAF"/>
    <w:rsid w:val="00931F01"/>
    <w:rsid w:val="00931FB5"/>
    <w:rsid w:val="0093207A"/>
    <w:rsid w:val="009320F6"/>
    <w:rsid w:val="009321C8"/>
    <w:rsid w:val="009321FC"/>
    <w:rsid w:val="0093238C"/>
    <w:rsid w:val="0093251A"/>
    <w:rsid w:val="009327CF"/>
    <w:rsid w:val="00932A20"/>
    <w:rsid w:val="00932AE2"/>
    <w:rsid w:val="00932B33"/>
    <w:rsid w:val="00932BE8"/>
    <w:rsid w:val="00932C47"/>
    <w:rsid w:val="00932CBF"/>
    <w:rsid w:val="00932F7D"/>
    <w:rsid w:val="00933189"/>
    <w:rsid w:val="00933311"/>
    <w:rsid w:val="00933445"/>
    <w:rsid w:val="009334C8"/>
    <w:rsid w:val="009335AC"/>
    <w:rsid w:val="009335D4"/>
    <w:rsid w:val="0093362F"/>
    <w:rsid w:val="00933724"/>
    <w:rsid w:val="00933786"/>
    <w:rsid w:val="00933C5A"/>
    <w:rsid w:val="00933DF7"/>
    <w:rsid w:val="00934117"/>
    <w:rsid w:val="00934118"/>
    <w:rsid w:val="0093415E"/>
    <w:rsid w:val="00934364"/>
    <w:rsid w:val="009345C3"/>
    <w:rsid w:val="009347B3"/>
    <w:rsid w:val="009349A8"/>
    <w:rsid w:val="00934C25"/>
    <w:rsid w:val="00934D1A"/>
    <w:rsid w:val="00934D56"/>
    <w:rsid w:val="00934D59"/>
    <w:rsid w:val="00934DD5"/>
    <w:rsid w:val="00934E19"/>
    <w:rsid w:val="00934EF7"/>
    <w:rsid w:val="00935151"/>
    <w:rsid w:val="0093519F"/>
    <w:rsid w:val="00935280"/>
    <w:rsid w:val="0093531A"/>
    <w:rsid w:val="0093544F"/>
    <w:rsid w:val="00935588"/>
    <w:rsid w:val="009356C7"/>
    <w:rsid w:val="0093577F"/>
    <w:rsid w:val="00935783"/>
    <w:rsid w:val="009357A4"/>
    <w:rsid w:val="00935803"/>
    <w:rsid w:val="00935822"/>
    <w:rsid w:val="009358EB"/>
    <w:rsid w:val="009359BD"/>
    <w:rsid w:val="00935A74"/>
    <w:rsid w:val="00935BBC"/>
    <w:rsid w:val="00935C29"/>
    <w:rsid w:val="00935DBB"/>
    <w:rsid w:val="00936055"/>
    <w:rsid w:val="00936154"/>
    <w:rsid w:val="00936385"/>
    <w:rsid w:val="009363E8"/>
    <w:rsid w:val="009363EC"/>
    <w:rsid w:val="00936627"/>
    <w:rsid w:val="00936666"/>
    <w:rsid w:val="00936698"/>
    <w:rsid w:val="00936721"/>
    <w:rsid w:val="00936908"/>
    <w:rsid w:val="00936B84"/>
    <w:rsid w:val="00936BEE"/>
    <w:rsid w:val="00936C70"/>
    <w:rsid w:val="00936D1F"/>
    <w:rsid w:val="00936EDC"/>
    <w:rsid w:val="00936FB6"/>
    <w:rsid w:val="00936FE7"/>
    <w:rsid w:val="009371D9"/>
    <w:rsid w:val="009371DC"/>
    <w:rsid w:val="0093728B"/>
    <w:rsid w:val="0093738E"/>
    <w:rsid w:val="009373C4"/>
    <w:rsid w:val="00937427"/>
    <w:rsid w:val="00937A34"/>
    <w:rsid w:val="00937F83"/>
    <w:rsid w:val="00937FDC"/>
    <w:rsid w:val="009406A8"/>
    <w:rsid w:val="0094076E"/>
    <w:rsid w:val="00940825"/>
    <w:rsid w:val="00940B57"/>
    <w:rsid w:val="00940E8A"/>
    <w:rsid w:val="00940EEC"/>
    <w:rsid w:val="0094105F"/>
    <w:rsid w:val="00941326"/>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270"/>
    <w:rsid w:val="009432EA"/>
    <w:rsid w:val="0094343D"/>
    <w:rsid w:val="00943555"/>
    <w:rsid w:val="009436D1"/>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797"/>
    <w:rsid w:val="009458A4"/>
    <w:rsid w:val="009459C5"/>
    <w:rsid w:val="00945A4A"/>
    <w:rsid w:val="00945B1C"/>
    <w:rsid w:val="00945B2E"/>
    <w:rsid w:val="00945BC2"/>
    <w:rsid w:val="00945C7E"/>
    <w:rsid w:val="00945FC9"/>
    <w:rsid w:val="00946032"/>
    <w:rsid w:val="0094614D"/>
    <w:rsid w:val="00946566"/>
    <w:rsid w:val="0094681B"/>
    <w:rsid w:val="0094696B"/>
    <w:rsid w:val="00946CBB"/>
    <w:rsid w:val="00946DE8"/>
    <w:rsid w:val="00946EA4"/>
    <w:rsid w:val="009470B0"/>
    <w:rsid w:val="00947319"/>
    <w:rsid w:val="00947346"/>
    <w:rsid w:val="00947760"/>
    <w:rsid w:val="00947B27"/>
    <w:rsid w:val="00947BE8"/>
    <w:rsid w:val="00947CD5"/>
    <w:rsid w:val="00947D62"/>
    <w:rsid w:val="00947DD0"/>
    <w:rsid w:val="0095007F"/>
    <w:rsid w:val="009500C2"/>
    <w:rsid w:val="00950273"/>
    <w:rsid w:val="009503EC"/>
    <w:rsid w:val="009506E5"/>
    <w:rsid w:val="00950836"/>
    <w:rsid w:val="009509EA"/>
    <w:rsid w:val="009509F4"/>
    <w:rsid w:val="00950A2D"/>
    <w:rsid w:val="00950BDC"/>
    <w:rsid w:val="00950D5D"/>
    <w:rsid w:val="00950EEE"/>
    <w:rsid w:val="009512B0"/>
    <w:rsid w:val="009512D5"/>
    <w:rsid w:val="009512DC"/>
    <w:rsid w:val="00951332"/>
    <w:rsid w:val="009515F9"/>
    <w:rsid w:val="00951648"/>
    <w:rsid w:val="0095168F"/>
    <w:rsid w:val="0095173A"/>
    <w:rsid w:val="00951A1E"/>
    <w:rsid w:val="00951CC3"/>
    <w:rsid w:val="009520AA"/>
    <w:rsid w:val="00952111"/>
    <w:rsid w:val="00952154"/>
    <w:rsid w:val="00952260"/>
    <w:rsid w:val="009526EB"/>
    <w:rsid w:val="009528E1"/>
    <w:rsid w:val="00952993"/>
    <w:rsid w:val="00952ADE"/>
    <w:rsid w:val="00952B26"/>
    <w:rsid w:val="00952CEF"/>
    <w:rsid w:val="00952D8D"/>
    <w:rsid w:val="00952E73"/>
    <w:rsid w:val="00952ED3"/>
    <w:rsid w:val="00953134"/>
    <w:rsid w:val="00953499"/>
    <w:rsid w:val="009534D2"/>
    <w:rsid w:val="00953910"/>
    <w:rsid w:val="009539ED"/>
    <w:rsid w:val="00953A97"/>
    <w:rsid w:val="00953B05"/>
    <w:rsid w:val="0095402F"/>
    <w:rsid w:val="00954190"/>
    <w:rsid w:val="0095437D"/>
    <w:rsid w:val="009545E0"/>
    <w:rsid w:val="00954662"/>
    <w:rsid w:val="00954682"/>
    <w:rsid w:val="00954902"/>
    <w:rsid w:val="00954A7D"/>
    <w:rsid w:val="00954BBB"/>
    <w:rsid w:val="00954C25"/>
    <w:rsid w:val="00954D85"/>
    <w:rsid w:val="00954DF7"/>
    <w:rsid w:val="00954E1A"/>
    <w:rsid w:val="00954EAF"/>
    <w:rsid w:val="00954EC6"/>
    <w:rsid w:val="0095505D"/>
    <w:rsid w:val="0095510E"/>
    <w:rsid w:val="009551B6"/>
    <w:rsid w:val="009551DA"/>
    <w:rsid w:val="0095530F"/>
    <w:rsid w:val="0095535E"/>
    <w:rsid w:val="0095537A"/>
    <w:rsid w:val="009555F0"/>
    <w:rsid w:val="00955B4D"/>
    <w:rsid w:val="00955CA5"/>
    <w:rsid w:val="00955E78"/>
    <w:rsid w:val="0095613F"/>
    <w:rsid w:val="00956167"/>
    <w:rsid w:val="00956432"/>
    <w:rsid w:val="00956632"/>
    <w:rsid w:val="009569DA"/>
    <w:rsid w:val="00956A3F"/>
    <w:rsid w:val="00956C63"/>
    <w:rsid w:val="00956E79"/>
    <w:rsid w:val="00956EAB"/>
    <w:rsid w:val="009573D2"/>
    <w:rsid w:val="0095741B"/>
    <w:rsid w:val="009575F1"/>
    <w:rsid w:val="00957603"/>
    <w:rsid w:val="0095786F"/>
    <w:rsid w:val="009579CF"/>
    <w:rsid w:val="00957C02"/>
    <w:rsid w:val="00957CF5"/>
    <w:rsid w:val="009601BA"/>
    <w:rsid w:val="009601CE"/>
    <w:rsid w:val="0096063B"/>
    <w:rsid w:val="009606A5"/>
    <w:rsid w:val="0096088D"/>
    <w:rsid w:val="009608B1"/>
    <w:rsid w:val="00960A1E"/>
    <w:rsid w:val="00960A2E"/>
    <w:rsid w:val="00960DD1"/>
    <w:rsid w:val="00960E0F"/>
    <w:rsid w:val="00960ECA"/>
    <w:rsid w:val="00960F8B"/>
    <w:rsid w:val="00961016"/>
    <w:rsid w:val="0096152A"/>
    <w:rsid w:val="009615AD"/>
    <w:rsid w:val="00961ADA"/>
    <w:rsid w:val="00961B31"/>
    <w:rsid w:val="00961B5B"/>
    <w:rsid w:val="00961E8E"/>
    <w:rsid w:val="00962308"/>
    <w:rsid w:val="00962503"/>
    <w:rsid w:val="0096252F"/>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DB"/>
    <w:rsid w:val="00963B0D"/>
    <w:rsid w:val="00963DA4"/>
    <w:rsid w:val="009640B6"/>
    <w:rsid w:val="009641E5"/>
    <w:rsid w:val="00964B33"/>
    <w:rsid w:val="00964BB6"/>
    <w:rsid w:val="00964E9B"/>
    <w:rsid w:val="00964EBC"/>
    <w:rsid w:val="00964F32"/>
    <w:rsid w:val="009651F9"/>
    <w:rsid w:val="00965389"/>
    <w:rsid w:val="00965437"/>
    <w:rsid w:val="0096572B"/>
    <w:rsid w:val="00965911"/>
    <w:rsid w:val="00965AE3"/>
    <w:rsid w:val="00965B68"/>
    <w:rsid w:val="00965B9C"/>
    <w:rsid w:val="00965C74"/>
    <w:rsid w:val="00965C83"/>
    <w:rsid w:val="00965CA7"/>
    <w:rsid w:val="00965D7C"/>
    <w:rsid w:val="00965F6C"/>
    <w:rsid w:val="009660B9"/>
    <w:rsid w:val="00966255"/>
    <w:rsid w:val="00966278"/>
    <w:rsid w:val="00966284"/>
    <w:rsid w:val="0096634E"/>
    <w:rsid w:val="00966529"/>
    <w:rsid w:val="00966609"/>
    <w:rsid w:val="00966770"/>
    <w:rsid w:val="0096685C"/>
    <w:rsid w:val="009669E2"/>
    <w:rsid w:val="00966AF9"/>
    <w:rsid w:val="00966B42"/>
    <w:rsid w:val="00966BD5"/>
    <w:rsid w:val="00966C08"/>
    <w:rsid w:val="00967368"/>
    <w:rsid w:val="009673DD"/>
    <w:rsid w:val="009674EB"/>
    <w:rsid w:val="009674F6"/>
    <w:rsid w:val="0096775D"/>
    <w:rsid w:val="009677BE"/>
    <w:rsid w:val="00967875"/>
    <w:rsid w:val="00967942"/>
    <w:rsid w:val="00967A08"/>
    <w:rsid w:val="00967A29"/>
    <w:rsid w:val="00967A69"/>
    <w:rsid w:val="00967C47"/>
    <w:rsid w:val="00967D28"/>
    <w:rsid w:val="00967D63"/>
    <w:rsid w:val="00967F11"/>
    <w:rsid w:val="0097008C"/>
    <w:rsid w:val="00970373"/>
    <w:rsid w:val="00970477"/>
    <w:rsid w:val="009709C2"/>
    <w:rsid w:val="00970BAD"/>
    <w:rsid w:val="00970C0C"/>
    <w:rsid w:val="00970C2D"/>
    <w:rsid w:val="00970DBE"/>
    <w:rsid w:val="00970E15"/>
    <w:rsid w:val="00970E58"/>
    <w:rsid w:val="0097116A"/>
    <w:rsid w:val="0097117F"/>
    <w:rsid w:val="009711EC"/>
    <w:rsid w:val="009712B6"/>
    <w:rsid w:val="0097170C"/>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3166"/>
    <w:rsid w:val="00973210"/>
    <w:rsid w:val="0097325E"/>
    <w:rsid w:val="009732AA"/>
    <w:rsid w:val="00973315"/>
    <w:rsid w:val="0097361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E"/>
    <w:rsid w:val="009759A0"/>
    <w:rsid w:val="00975E02"/>
    <w:rsid w:val="009761B3"/>
    <w:rsid w:val="009763C2"/>
    <w:rsid w:val="00976500"/>
    <w:rsid w:val="009765B9"/>
    <w:rsid w:val="0097672C"/>
    <w:rsid w:val="0097672D"/>
    <w:rsid w:val="009767BC"/>
    <w:rsid w:val="009768E3"/>
    <w:rsid w:val="00976CE7"/>
    <w:rsid w:val="00976D3A"/>
    <w:rsid w:val="00976E92"/>
    <w:rsid w:val="00976F39"/>
    <w:rsid w:val="0097712B"/>
    <w:rsid w:val="009771A8"/>
    <w:rsid w:val="0097776A"/>
    <w:rsid w:val="009778B5"/>
    <w:rsid w:val="00977AA6"/>
    <w:rsid w:val="00977F33"/>
    <w:rsid w:val="00980056"/>
    <w:rsid w:val="009801C7"/>
    <w:rsid w:val="00980294"/>
    <w:rsid w:val="00980340"/>
    <w:rsid w:val="00980488"/>
    <w:rsid w:val="00980497"/>
    <w:rsid w:val="00980527"/>
    <w:rsid w:val="009806E6"/>
    <w:rsid w:val="00980706"/>
    <w:rsid w:val="00980717"/>
    <w:rsid w:val="00980978"/>
    <w:rsid w:val="00980AB2"/>
    <w:rsid w:val="00980B8A"/>
    <w:rsid w:val="00980D84"/>
    <w:rsid w:val="0098113F"/>
    <w:rsid w:val="009812DA"/>
    <w:rsid w:val="009813E6"/>
    <w:rsid w:val="00981457"/>
    <w:rsid w:val="00981545"/>
    <w:rsid w:val="009818D2"/>
    <w:rsid w:val="009819AC"/>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E00"/>
    <w:rsid w:val="00983011"/>
    <w:rsid w:val="00983068"/>
    <w:rsid w:val="0098333D"/>
    <w:rsid w:val="0098334A"/>
    <w:rsid w:val="009833CF"/>
    <w:rsid w:val="00983596"/>
    <w:rsid w:val="0098361F"/>
    <w:rsid w:val="0098385B"/>
    <w:rsid w:val="00984195"/>
    <w:rsid w:val="009845DF"/>
    <w:rsid w:val="009847B0"/>
    <w:rsid w:val="00984933"/>
    <w:rsid w:val="00984E02"/>
    <w:rsid w:val="00984E96"/>
    <w:rsid w:val="00984E9C"/>
    <w:rsid w:val="009850A6"/>
    <w:rsid w:val="0098511D"/>
    <w:rsid w:val="00985310"/>
    <w:rsid w:val="0098545C"/>
    <w:rsid w:val="0098568A"/>
    <w:rsid w:val="0098576C"/>
    <w:rsid w:val="009857FF"/>
    <w:rsid w:val="00985875"/>
    <w:rsid w:val="00985A88"/>
    <w:rsid w:val="00985B7B"/>
    <w:rsid w:val="00985CE9"/>
    <w:rsid w:val="0098623B"/>
    <w:rsid w:val="009862B4"/>
    <w:rsid w:val="009863FB"/>
    <w:rsid w:val="0098646E"/>
    <w:rsid w:val="009867EF"/>
    <w:rsid w:val="00986940"/>
    <w:rsid w:val="00986B7E"/>
    <w:rsid w:val="00986C91"/>
    <w:rsid w:val="00986D5F"/>
    <w:rsid w:val="00986EF8"/>
    <w:rsid w:val="00987140"/>
    <w:rsid w:val="009875BE"/>
    <w:rsid w:val="0098794E"/>
    <w:rsid w:val="009879BF"/>
    <w:rsid w:val="009879D0"/>
    <w:rsid w:val="00987BDA"/>
    <w:rsid w:val="00987E63"/>
    <w:rsid w:val="00987FC0"/>
    <w:rsid w:val="00990319"/>
    <w:rsid w:val="0099054D"/>
    <w:rsid w:val="0099056A"/>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1012"/>
    <w:rsid w:val="00991089"/>
    <w:rsid w:val="0099152E"/>
    <w:rsid w:val="009919B0"/>
    <w:rsid w:val="00991CE3"/>
    <w:rsid w:val="00991DBF"/>
    <w:rsid w:val="00991F71"/>
    <w:rsid w:val="009921AE"/>
    <w:rsid w:val="0099244B"/>
    <w:rsid w:val="0099256C"/>
    <w:rsid w:val="0099284C"/>
    <w:rsid w:val="00992887"/>
    <w:rsid w:val="009928E8"/>
    <w:rsid w:val="00992BDD"/>
    <w:rsid w:val="00992DE5"/>
    <w:rsid w:val="00992F00"/>
    <w:rsid w:val="0099308E"/>
    <w:rsid w:val="00993360"/>
    <w:rsid w:val="009938DB"/>
    <w:rsid w:val="009939B1"/>
    <w:rsid w:val="00993A95"/>
    <w:rsid w:val="00993AB3"/>
    <w:rsid w:val="00993B04"/>
    <w:rsid w:val="00993F87"/>
    <w:rsid w:val="00994047"/>
    <w:rsid w:val="00994097"/>
    <w:rsid w:val="00994210"/>
    <w:rsid w:val="009945FB"/>
    <w:rsid w:val="0099467E"/>
    <w:rsid w:val="00994956"/>
    <w:rsid w:val="009949E6"/>
    <w:rsid w:val="00994B23"/>
    <w:rsid w:val="00994C05"/>
    <w:rsid w:val="00994DD7"/>
    <w:rsid w:val="00994EA2"/>
    <w:rsid w:val="00994F9A"/>
    <w:rsid w:val="009950A6"/>
    <w:rsid w:val="0099515C"/>
    <w:rsid w:val="0099553E"/>
    <w:rsid w:val="0099562F"/>
    <w:rsid w:val="00995683"/>
    <w:rsid w:val="00995810"/>
    <w:rsid w:val="009958D3"/>
    <w:rsid w:val="00995AB8"/>
    <w:rsid w:val="00995C05"/>
    <w:rsid w:val="00995D45"/>
    <w:rsid w:val="00995D64"/>
    <w:rsid w:val="00995F9B"/>
    <w:rsid w:val="009960FE"/>
    <w:rsid w:val="00996300"/>
    <w:rsid w:val="00996457"/>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9B"/>
    <w:rsid w:val="0099776C"/>
    <w:rsid w:val="009978C4"/>
    <w:rsid w:val="0099793C"/>
    <w:rsid w:val="00997B1E"/>
    <w:rsid w:val="00997B49"/>
    <w:rsid w:val="00997B4D"/>
    <w:rsid w:val="00997CEF"/>
    <w:rsid w:val="00997D2B"/>
    <w:rsid w:val="00997E03"/>
    <w:rsid w:val="00997EC1"/>
    <w:rsid w:val="009A0235"/>
    <w:rsid w:val="009A028B"/>
    <w:rsid w:val="009A02CB"/>
    <w:rsid w:val="009A0426"/>
    <w:rsid w:val="009A0676"/>
    <w:rsid w:val="009A0709"/>
    <w:rsid w:val="009A0797"/>
    <w:rsid w:val="009A0851"/>
    <w:rsid w:val="009A0AEE"/>
    <w:rsid w:val="009A0AF9"/>
    <w:rsid w:val="009A0C5A"/>
    <w:rsid w:val="009A11C4"/>
    <w:rsid w:val="009A122A"/>
    <w:rsid w:val="009A1409"/>
    <w:rsid w:val="009A14A1"/>
    <w:rsid w:val="009A159B"/>
    <w:rsid w:val="009A15CA"/>
    <w:rsid w:val="009A17ED"/>
    <w:rsid w:val="009A1D43"/>
    <w:rsid w:val="009A2193"/>
    <w:rsid w:val="009A2420"/>
    <w:rsid w:val="009A2D2A"/>
    <w:rsid w:val="009A2FAD"/>
    <w:rsid w:val="009A2FE7"/>
    <w:rsid w:val="009A333B"/>
    <w:rsid w:val="009A337B"/>
    <w:rsid w:val="009A33BC"/>
    <w:rsid w:val="009A3990"/>
    <w:rsid w:val="009A3A77"/>
    <w:rsid w:val="009A3D0F"/>
    <w:rsid w:val="009A3F6E"/>
    <w:rsid w:val="009A3FB5"/>
    <w:rsid w:val="009A40B5"/>
    <w:rsid w:val="009A42F3"/>
    <w:rsid w:val="009A4391"/>
    <w:rsid w:val="009A4397"/>
    <w:rsid w:val="009A43F4"/>
    <w:rsid w:val="009A443F"/>
    <w:rsid w:val="009A456A"/>
    <w:rsid w:val="009A4812"/>
    <w:rsid w:val="009A4DFE"/>
    <w:rsid w:val="009A5206"/>
    <w:rsid w:val="009A527E"/>
    <w:rsid w:val="009A5362"/>
    <w:rsid w:val="009A5439"/>
    <w:rsid w:val="009A5538"/>
    <w:rsid w:val="009A5552"/>
    <w:rsid w:val="009A560F"/>
    <w:rsid w:val="009A566B"/>
    <w:rsid w:val="009A5713"/>
    <w:rsid w:val="009A5ACD"/>
    <w:rsid w:val="009A5B0D"/>
    <w:rsid w:val="009A5C5C"/>
    <w:rsid w:val="009A5EE1"/>
    <w:rsid w:val="009A639F"/>
    <w:rsid w:val="009A63C9"/>
    <w:rsid w:val="009A6536"/>
    <w:rsid w:val="009A6BB0"/>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3F8"/>
    <w:rsid w:val="009B0473"/>
    <w:rsid w:val="009B04A4"/>
    <w:rsid w:val="009B0567"/>
    <w:rsid w:val="009B05EC"/>
    <w:rsid w:val="009B07BC"/>
    <w:rsid w:val="009B07D2"/>
    <w:rsid w:val="009B0857"/>
    <w:rsid w:val="009B089F"/>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2004"/>
    <w:rsid w:val="009B219E"/>
    <w:rsid w:val="009B21E1"/>
    <w:rsid w:val="009B23C8"/>
    <w:rsid w:val="009B26B8"/>
    <w:rsid w:val="009B28F8"/>
    <w:rsid w:val="009B2E66"/>
    <w:rsid w:val="009B2F6A"/>
    <w:rsid w:val="009B305E"/>
    <w:rsid w:val="009B3112"/>
    <w:rsid w:val="009B327B"/>
    <w:rsid w:val="009B334B"/>
    <w:rsid w:val="009B3835"/>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6B"/>
    <w:rsid w:val="009B4AA4"/>
    <w:rsid w:val="009B4ADE"/>
    <w:rsid w:val="009B4AFA"/>
    <w:rsid w:val="009B50D5"/>
    <w:rsid w:val="009B5150"/>
    <w:rsid w:val="009B5317"/>
    <w:rsid w:val="009B5469"/>
    <w:rsid w:val="009B56FA"/>
    <w:rsid w:val="009B5809"/>
    <w:rsid w:val="009B58A6"/>
    <w:rsid w:val="009B58D2"/>
    <w:rsid w:val="009B5C42"/>
    <w:rsid w:val="009B5C72"/>
    <w:rsid w:val="009B6696"/>
    <w:rsid w:val="009B6750"/>
    <w:rsid w:val="009B679C"/>
    <w:rsid w:val="009B67F6"/>
    <w:rsid w:val="009B67F9"/>
    <w:rsid w:val="009B680A"/>
    <w:rsid w:val="009B680C"/>
    <w:rsid w:val="009B6A6C"/>
    <w:rsid w:val="009B6A80"/>
    <w:rsid w:val="009B6EFC"/>
    <w:rsid w:val="009B73D8"/>
    <w:rsid w:val="009B7873"/>
    <w:rsid w:val="009B7A4B"/>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D2F"/>
    <w:rsid w:val="009C0DE2"/>
    <w:rsid w:val="009C1085"/>
    <w:rsid w:val="009C124A"/>
    <w:rsid w:val="009C12F3"/>
    <w:rsid w:val="009C137E"/>
    <w:rsid w:val="009C1633"/>
    <w:rsid w:val="009C1872"/>
    <w:rsid w:val="009C18A3"/>
    <w:rsid w:val="009C19E2"/>
    <w:rsid w:val="009C1A9B"/>
    <w:rsid w:val="009C1AF1"/>
    <w:rsid w:val="009C1C7A"/>
    <w:rsid w:val="009C1CFF"/>
    <w:rsid w:val="009C1E49"/>
    <w:rsid w:val="009C1E6A"/>
    <w:rsid w:val="009C1FE7"/>
    <w:rsid w:val="009C263A"/>
    <w:rsid w:val="009C2702"/>
    <w:rsid w:val="009C28AC"/>
    <w:rsid w:val="009C2AC1"/>
    <w:rsid w:val="009C2C8C"/>
    <w:rsid w:val="009C2DDC"/>
    <w:rsid w:val="009C3118"/>
    <w:rsid w:val="009C319B"/>
    <w:rsid w:val="009C3319"/>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EB"/>
    <w:rsid w:val="009C5675"/>
    <w:rsid w:val="009C57F1"/>
    <w:rsid w:val="009C5A1E"/>
    <w:rsid w:val="009C5BEF"/>
    <w:rsid w:val="009C60A5"/>
    <w:rsid w:val="009C60C1"/>
    <w:rsid w:val="009C6280"/>
    <w:rsid w:val="009C62B5"/>
    <w:rsid w:val="009C6303"/>
    <w:rsid w:val="009C6345"/>
    <w:rsid w:val="009C64A6"/>
    <w:rsid w:val="009C6673"/>
    <w:rsid w:val="009C66A9"/>
    <w:rsid w:val="009C6BEB"/>
    <w:rsid w:val="009C6D0D"/>
    <w:rsid w:val="009C6E5B"/>
    <w:rsid w:val="009C7065"/>
    <w:rsid w:val="009C719A"/>
    <w:rsid w:val="009C7752"/>
    <w:rsid w:val="009C78EB"/>
    <w:rsid w:val="009C7996"/>
    <w:rsid w:val="009C79B3"/>
    <w:rsid w:val="009C7AED"/>
    <w:rsid w:val="009C7B83"/>
    <w:rsid w:val="009C7D38"/>
    <w:rsid w:val="009C7D8C"/>
    <w:rsid w:val="009C7F79"/>
    <w:rsid w:val="009C7FD5"/>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7B"/>
    <w:rsid w:val="009D16C0"/>
    <w:rsid w:val="009D1761"/>
    <w:rsid w:val="009D180A"/>
    <w:rsid w:val="009D1BCA"/>
    <w:rsid w:val="009D1C60"/>
    <w:rsid w:val="009D1EB5"/>
    <w:rsid w:val="009D1EB6"/>
    <w:rsid w:val="009D1F1B"/>
    <w:rsid w:val="009D200A"/>
    <w:rsid w:val="009D234D"/>
    <w:rsid w:val="009D27B7"/>
    <w:rsid w:val="009D2A6A"/>
    <w:rsid w:val="009D2B62"/>
    <w:rsid w:val="009D2CAD"/>
    <w:rsid w:val="009D2CE9"/>
    <w:rsid w:val="009D2E56"/>
    <w:rsid w:val="009D2F6A"/>
    <w:rsid w:val="009D2FDD"/>
    <w:rsid w:val="009D2FDE"/>
    <w:rsid w:val="009D2FE5"/>
    <w:rsid w:val="009D3151"/>
    <w:rsid w:val="009D318F"/>
    <w:rsid w:val="009D371D"/>
    <w:rsid w:val="009D374A"/>
    <w:rsid w:val="009D3903"/>
    <w:rsid w:val="009D3A7D"/>
    <w:rsid w:val="009D3AE2"/>
    <w:rsid w:val="009D3C3B"/>
    <w:rsid w:val="009D3ECD"/>
    <w:rsid w:val="009D3FD0"/>
    <w:rsid w:val="009D440D"/>
    <w:rsid w:val="009D447B"/>
    <w:rsid w:val="009D469E"/>
    <w:rsid w:val="009D477A"/>
    <w:rsid w:val="009D48FE"/>
    <w:rsid w:val="009D4C68"/>
    <w:rsid w:val="009D4DCC"/>
    <w:rsid w:val="009D4FA2"/>
    <w:rsid w:val="009D4FF2"/>
    <w:rsid w:val="009D548D"/>
    <w:rsid w:val="009D54E3"/>
    <w:rsid w:val="009D54E4"/>
    <w:rsid w:val="009D550A"/>
    <w:rsid w:val="009D5569"/>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87"/>
    <w:rsid w:val="009D732A"/>
    <w:rsid w:val="009D7532"/>
    <w:rsid w:val="009D794F"/>
    <w:rsid w:val="009D79AF"/>
    <w:rsid w:val="009D7A15"/>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5C5"/>
    <w:rsid w:val="009E171B"/>
    <w:rsid w:val="009E1824"/>
    <w:rsid w:val="009E1842"/>
    <w:rsid w:val="009E19E8"/>
    <w:rsid w:val="009E1DDE"/>
    <w:rsid w:val="009E1FA8"/>
    <w:rsid w:val="009E20D0"/>
    <w:rsid w:val="009E2156"/>
    <w:rsid w:val="009E22C5"/>
    <w:rsid w:val="009E22F2"/>
    <w:rsid w:val="009E231A"/>
    <w:rsid w:val="009E25F3"/>
    <w:rsid w:val="009E293C"/>
    <w:rsid w:val="009E2C12"/>
    <w:rsid w:val="009E2C8D"/>
    <w:rsid w:val="009E2CF8"/>
    <w:rsid w:val="009E331D"/>
    <w:rsid w:val="009E34F3"/>
    <w:rsid w:val="009E383C"/>
    <w:rsid w:val="009E39EB"/>
    <w:rsid w:val="009E39F8"/>
    <w:rsid w:val="009E3A38"/>
    <w:rsid w:val="009E3A5A"/>
    <w:rsid w:val="009E3C0E"/>
    <w:rsid w:val="009E3CF0"/>
    <w:rsid w:val="009E3D3A"/>
    <w:rsid w:val="009E3ED1"/>
    <w:rsid w:val="009E3F37"/>
    <w:rsid w:val="009E4096"/>
    <w:rsid w:val="009E4235"/>
    <w:rsid w:val="009E42A9"/>
    <w:rsid w:val="009E4555"/>
    <w:rsid w:val="009E466F"/>
    <w:rsid w:val="009E499F"/>
    <w:rsid w:val="009E4A07"/>
    <w:rsid w:val="009E4F33"/>
    <w:rsid w:val="009E4FBC"/>
    <w:rsid w:val="009E5087"/>
    <w:rsid w:val="009E50B8"/>
    <w:rsid w:val="009E514D"/>
    <w:rsid w:val="009E51E3"/>
    <w:rsid w:val="009E58C7"/>
    <w:rsid w:val="009E5904"/>
    <w:rsid w:val="009E5AE9"/>
    <w:rsid w:val="009E5B8E"/>
    <w:rsid w:val="009E5BBB"/>
    <w:rsid w:val="009E5E1E"/>
    <w:rsid w:val="009E5EBB"/>
    <w:rsid w:val="009E5FB8"/>
    <w:rsid w:val="009E61F9"/>
    <w:rsid w:val="009E62F9"/>
    <w:rsid w:val="009E635E"/>
    <w:rsid w:val="009E65A5"/>
    <w:rsid w:val="009E66AD"/>
    <w:rsid w:val="009E6705"/>
    <w:rsid w:val="009E6720"/>
    <w:rsid w:val="009E67C2"/>
    <w:rsid w:val="009E6897"/>
    <w:rsid w:val="009E68B7"/>
    <w:rsid w:val="009E68EC"/>
    <w:rsid w:val="009E6E7F"/>
    <w:rsid w:val="009E7217"/>
    <w:rsid w:val="009E72E3"/>
    <w:rsid w:val="009E74B4"/>
    <w:rsid w:val="009E74E9"/>
    <w:rsid w:val="009E7510"/>
    <w:rsid w:val="009E7685"/>
    <w:rsid w:val="009E76E5"/>
    <w:rsid w:val="009E788A"/>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5B"/>
    <w:rsid w:val="009F33D1"/>
    <w:rsid w:val="009F3415"/>
    <w:rsid w:val="009F3837"/>
    <w:rsid w:val="009F3AAE"/>
    <w:rsid w:val="009F3AE3"/>
    <w:rsid w:val="009F3F13"/>
    <w:rsid w:val="009F3FC3"/>
    <w:rsid w:val="009F3FF6"/>
    <w:rsid w:val="009F447C"/>
    <w:rsid w:val="009F4490"/>
    <w:rsid w:val="009F45B6"/>
    <w:rsid w:val="009F4795"/>
    <w:rsid w:val="009F497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472"/>
    <w:rsid w:val="009F76F9"/>
    <w:rsid w:val="009F7734"/>
    <w:rsid w:val="009F77BF"/>
    <w:rsid w:val="009F7A26"/>
    <w:rsid w:val="009F7A81"/>
    <w:rsid w:val="009F7ABE"/>
    <w:rsid w:val="009F7C70"/>
    <w:rsid w:val="009F7EF4"/>
    <w:rsid w:val="00A0010F"/>
    <w:rsid w:val="00A00253"/>
    <w:rsid w:val="00A0029A"/>
    <w:rsid w:val="00A002EB"/>
    <w:rsid w:val="00A003BA"/>
    <w:rsid w:val="00A0044F"/>
    <w:rsid w:val="00A0064C"/>
    <w:rsid w:val="00A0074D"/>
    <w:rsid w:val="00A009DA"/>
    <w:rsid w:val="00A00A12"/>
    <w:rsid w:val="00A00A90"/>
    <w:rsid w:val="00A00B2F"/>
    <w:rsid w:val="00A00BB1"/>
    <w:rsid w:val="00A00C53"/>
    <w:rsid w:val="00A00E28"/>
    <w:rsid w:val="00A00E99"/>
    <w:rsid w:val="00A00F3E"/>
    <w:rsid w:val="00A01050"/>
    <w:rsid w:val="00A0106B"/>
    <w:rsid w:val="00A01440"/>
    <w:rsid w:val="00A01577"/>
    <w:rsid w:val="00A01607"/>
    <w:rsid w:val="00A0162E"/>
    <w:rsid w:val="00A017AB"/>
    <w:rsid w:val="00A017B6"/>
    <w:rsid w:val="00A01AE6"/>
    <w:rsid w:val="00A01B37"/>
    <w:rsid w:val="00A01C06"/>
    <w:rsid w:val="00A01C4A"/>
    <w:rsid w:val="00A01CE3"/>
    <w:rsid w:val="00A01EAA"/>
    <w:rsid w:val="00A01F92"/>
    <w:rsid w:val="00A01FC5"/>
    <w:rsid w:val="00A024C0"/>
    <w:rsid w:val="00A02620"/>
    <w:rsid w:val="00A02659"/>
    <w:rsid w:val="00A027A1"/>
    <w:rsid w:val="00A027A5"/>
    <w:rsid w:val="00A02962"/>
    <w:rsid w:val="00A0297B"/>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275"/>
    <w:rsid w:val="00A0475D"/>
    <w:rsid w:val="00A04968"/>
    <w:rsid w:val="00A04A86"/>
    <w:rsid w:val="00A04E18"/>
    <w:rsid w:val="00A04F27"/>
    <w:rsid w:val="00A050E7"/>
    <w:rsid w:val="00A05243"/>
    <w:rsid w:val="00A05326"/>
    <w:rsid w:val="00A053CC"/>
    <w:rsid w:val="00A05544"/>
    <w:rsid w:val="00A05755"/>
    <w:rsid w:val="00A057AF"/>
    <w:rsid w:val="00A0592B"/>
    <w:rsid w:val="00A05D3F"/>
    <w:rsid w:val="00A05E43"/>
    <w:rsid w:val="00A05E55"/>
    <w:rsid w:val="00A05F9B"/>
    <w:rsid w:val="00A0625E"/>
    <w:rsid w:val="00A06368"/>
    <w:rsid w:val="00A063CE"/>
    <w:rsid w:val="00A06474"/>
    <w:rsid w:val="00A0654C"/>
    <w:rsid w:val="00A0678E"/>
    <w:rsid w:val="00A06826"/>
    <w:rsid w:val="00A0692E"/>
    <w:rsid w:val="00A06951"/>
    <w:rsid w:val="00A0698C"/>
    <w:rsid w:val="00A06A76"/>
    <w:rsid w:val="00A06BA0"/>
    <w:rsid w:val="00A071C6"/>
    <w:rsid w:val="00A071E7"/>
    <w:rsid w:val="00A071F3"/>
    <w:rsid w:val="00A07241"/>
    <w:rsid w:val="00A0751B"/>
    <w:rsid w:val="00A07A4C"/>
    <w:rsid w:val="00A07B21"/>
    <w:rsid w:val="00A07D25"/>
    <w:rsid w:val="00A07EF4"/>
    <w:rsid w:val="00A104B1"/>
    <w:rsid w:val="00A10759"/>
    <w:rsid w:val="00A10A98"/>
    <w:rsid w:val="00A10BA6"/>
    <w:rsid w:val="00A10E6D"/>
    <w:rsid w:val="00A10F90"/>
    <w:rsid w:val="00A111E6"/>
    <w:rsid w:val="00A115F5"/>
    <w:rsid w:val="00A117A3"/>
    <w:rsid w:val="00A118DB"/>
    <w:rsid w:val="00A119E0"/>
    <w:rsid w:val="00A11AD2"/>
    <w:rsid w:val="00A11EE2"/>
    <w:rsid w:val="00A11EE9"/>
    <w:rsid w:val="00A12174"/>
    <w:rsid w:val="00A12239"/>
    <w:rsid w:val="00A123CE"/>
    <w:rsid w:val="00A123D2"/>
    <w:rsid w:val="00A12466"/>
    <w:rsid w:val="00A12B57"/>
    <w:rsid w:val="00A12D2B"/>
    <w:rsid w:val="00A12F7E"/>
    <w:rsid w:val="00A12FAB"/>
    <w:rsid w:val="00A1345E"/>
    <w:rsid w:val="00A135B3"/>
    <w:rsid w:val="00A138E1"/>
    <w:rsid w:val="00A138FB"/>
    <w:rsid w:val="00A13961"/>
    <w:rsid w:val="00A1396B"/>
    <w:rsid w:val="00A13979"/>
    <w:rsid w:val="00A13DF2"/>
    <w:rsid w:val="00A13E7F"/>
    <w:rsid w:val="00A1437A"/>
    <w:rsid w:val="00A143F4"/>
    <w:rsid w:val="00A1445C"/>
    <w:rsid w:val="00A14B70"/>
    <w:rsid w:val="00A14BBF"/>
    <w:rsid w:val="00A14D23"/>
    <w:rsid w:val="00A14F00"/>
    <w:rsid w:val="00A1507A"/>
    <w:rsid w:val="00A150D6"/>
    <w:rsid w:val="00A15242"/>
    <w:rsid w:val="00A152BE"/>
    <w:rsid w:val="00A15366"/>
    <w:rsid w:val="00A15536"/>
    <w:rsid w:val="00A15701"/>
    <w:rsid w:val="00A157C9"/>
    <w:rsid w:val="00A15886"/>
    <w:rsid w:val="00A1588F"/>
    <w:rsid w:val="00A15983"/>
    <w:rsid w:val="00A15C8D"/>
    <w:rsid w:val="00A160FD"/>
    <w:rsid w:val="00A162C3"/>
    <w:rsid w:val="00A16330"/>
    <w:rsid w:val="00A1649F"/>
    <w:rsid w:val="00A165EB"/>
    <w:rsid w:val="00A16804"/>
    <w:rsid w:val="00A16892"/>
    <w:rsid w:val="00A16916"/>
    <w:rsid w:val="00A16C52"/>
    <w:rsid w:val="00A16C80"/>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1C0"/>
    <w:rsid w:val="00A211C1"/>
    <w:rsid w:val="00A2124C"/>
    <w:rsid w:val="00A21308"/>
    <w:rsid w:val="00A2155D"/>
    <w:rsid w:val="00A21689"/>
    <w:rsid w:val="00A216C7"/>
    <w:rsid w:val="00A216CE"/>
    <w:rsid w:val="00A219A5"/>
    <w:rsid w:val="00A21A72"/>
    <w:rsid w:val="00A21C56"/>
    <w:rsid w:val="00A21D46"/>
    <w:rsid w:val="00A21F21"/>
    <w:rsid w:val="00A21F98"/>
    <w:rsid w:val="00A2203B"/>
    <w:rsid w:val="00A220C2"/>
    <w:rsid w:val="00A221F8"/>
    <w:rsid w:val="00A223A7"/>
    <w:rsid w:val="00A22505"/>
    <w:rsid w:val="00A227F4"/>
    <w:rsid w:val="00A22939"/>
    <w:rsid w:val="00A229A1"/>
    <w:rsid w:val="00A229A8"/>
    <w:rsid w:val="00A229E6"/>
    <w:rsid w:val="00A22FC8"/>
    <w:rsid w:val="00A2306F"/>
    <w:rsid w:val="00A231A1"/>
    <w:rsid w:val="00A23234"/>
    <w:rsid w:val="00A233AD"/>
    <w:rsid w:val="00A234CF"/>
    <w:rsid w:val="00A234DB"/>
    <w:rsid w:val="00A23B38"/>
    <w:rsid w:val="00A23EBB"/>
    <w:rsid w:val="00A241D9"/>
    <w:rsid w:val="00A2461B"/>
    <w:rsid w:val="00A246DD"/>
    <w:rsid w:val="00A24860"/>
    <w:rsid w:val="00A249C8"/>
    <w:rsid w:val="00A24DFD"/>
    <w:rsid w:val="00A24EBD"/>
    <w:rsid w:val="00A24ECF"/>
    <w:rsid w:val="00A25431"/>
    <w:rsid w:val="00A25550"/>
    <w:rsid w:val="00A25590"/>
    <w:rsid w:val="00A256CC"/>
    <w:rsid w:val="00A257BA"/>
    <w:rsid w:val="00A259A0"/>
    <w:rsid w:val="00A25A0D"/>
    <w:rsid w:val="00A25B69"/>
    <w:rsid w:val="00A25D5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5B3"/>
    <w:rsid w:val="00A275B6"/>
    <w:rsid w:val="00A2763F"/>
    <w:rsid w:val="00A277BC"/>
    <w:rsid w:val="00A27BB7"/>
    <w:rsid w:val="00A27FFC"/>
    <w:rsid w:val="00A300DD"/>
    <w:rsid w:val="00A301AE"/>
    <w:rsid w:val="00A30232"/>
    <w:rsid w:val="00A302BC"/>
    <w:rsid w:val="00A304D5"/>
    <w:rsid w:val="00A3054F"/>
    <w:rsid w:val="00A308A0"/>
    <w:rsid w:val="00A30B06"/>
    <w:rsid w:val="00A30DA7"/>
    <w:rsid w:val="00A30FCA"/>
    <w:rsid w:val="00A30FEC"/>
    <w:rsid w:val="00A30FF8"/>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E7"/>
    <w:rsid w:val="00A340C5"/>
    <w:rsid w:val="00A34172"/>
    <w:rsid w:val="00A344DA"/>
    <w:rsid w:val="00A34579"/>
    <w:rsid w:val="00A34603"/>
    <w:rsid w:val="00A347AA"/>
    <w:rsid w:val="00A34974"/>
    <w:rsid w:val="00A34A5C"/>
    <w:rsid w:val="00A34DD5"/>
    <w:rsid w:val="00A34F77"/>
    <w:rsid w:val="00A34F93"/>
    <w:rsid w:val="00A35025"/>
    <w:rsid w:val="00A350DE"/>
    <w:rsid w:val="00A35354"/>
    <w:rsid w:val="00A354AE"/>
    <w:rsid w:val="00A35629"/>
    <w:rsid w:val="00A35975"/>
    <w:rsid w:val="00A359B0"/>
    <w:rsid w:val="00A35B5B"/>
    <w:rsid w:val="00A35C3A"/>
    <w:rsid w:val="00A35DEA"/>
    <w:rsid w:val="00A35E2B"/>
    <w:rsid w:val="00A35EED"/>
    <w:rsid w:val="00A35FB1"/>
    <w:rsid w:val="00A360C6"/>
    <w:rsid w:val="00A36271"/>
    <w:rsid w:val="00A362A0"/>
    <w:rsid w:val="00A362E6"/>
    <w:rsid w:val="00A36384"/>
    <w:rsid w:val="00A363D6"/>
    <w:rsid w:val="00A364FE"/>
    <w:rsid w:val="00A368F5"/>
    <w:rsid w:val="00A36969"/>
    <w:rsid w:val="00A36ADB"/>
    <w:rsid w:val="00A36AF8"/>
    <w:rsid w:val="00A36C24"/>
    <w:rsid w:val="00A36C3E"/>
    <w:rsid w:val="00A36CAE"/>
    <w:rsid w:val="00A36E55"/>
    <w:rsid w:val="00A3718F"/>
    <w:rsid w:val="00A3733D"/>
    <w:rsid w:val="00A373B1"/>
    <w:rsid w:val="00A373C4"/>
    <w:rsid w:val="00A3765E"/>
    <w:rsid w:val="00A376C4"/>
    <w:rsid w:val="00A377D3"/>
    <w:rsid w:val="00A378A9"/>
    <w:rsid w:val="00A378D5"/>
    <w:rsid w:val="00A37979"/>
    <w:rsid w:val="00A37A12"/>
    <w:rsid w:val="00A37BA4"/>
    <w:rsid w:val="00A37C25"/>
    <w:rsid w:val="00A37E03"/>
    <w:rsid w:val="00A37F3A"/>
    <w:rsid w:val="00A37FD6"/>
    <w:rsid w:val="00A40033"/>
    <w:rsid w:val="00A400D4"/>
    <w:rsid w:val="00A4028F"/>
    <w:rsid w:val="00A4050B"/>
    <w:rsid w:val="00A40631"/>
    <w:rsid w:val="00A4082B"/>
    <w:rsid w:val="00A40C02"/>
    <w:rsid w:val="00A40E38"/>
    <w:rsid w:val="00A40E88"/>
    <w:rsid w:val="00A41028"/>
    <w:rsid w:val="00A410D8"/>
    <w:rsid w:val="00A41371"/>
    <w:rsid w:val="00A415BE"/>
    <w:rsid w:val="00A41692"/>
    <w:rsid w:val="00A416E4"/>
    <w:rsid w:val="00A416F0"/>
    <w:rsid w:val="00A41704"/>
    <w:rsid w:val="00A41709"/>
    <w:rsid w:val="00A41795"/>
    <w:rsid w:val="00A41C85"/>
    <w:rsid w:val="00A41CA6"/>
    <w:rsid w:val="00A41D74"/>
    <w:rsid w:val="00A41D8D"/>
    <w:rsid w:val="00A420D2"/>
    <w:rsid w:val="00A42129"/>
    <w:rsid w:val="00A42275"/>
    <w:rsid w:val="00A42470"/>
    <w:rsid w:val="00A42576"/>
    <w:rsid w:val="00A426FC"/>
    <w:rsid w:val="00A42740"/>
    <w:rsid w:val="00A4297F"/>
    <w:rsid w:val="00A429A4"/>
    <w:rsid w:val="00A42BC4"/>
    <w:rsid w:val="00A42BC8"/>
    <w:rsid w:val="00A42C14"/>
    <w:rsid w:val="00A42E31"/>
    <w:rsid w:val="00A42FB7"/>
    <w:rsid w:val="00A43064"/>
    <w:rsid w:val="00A43381"/>
    <w:rsid w:val="00A43409"/>
    <w:rsid w:val="00A436EA"/>
    <w:rsid w:val="00A43868"/>
    <w:rsid w:val="00A43B67"/>
    <w:rsid w:val="00A43CC1"/>
    <w:rsid w:val="00A43E2B"/>
    <w:rsid w:val="00A43F79"/>
    <w:rsid w:val="00A43FA7"/>
    <w:rsid w:val="00A43FD5"/>
    <w:rsid w:val="00A4412B"/>
    <w:rsid w:val="00A44226"/>
    <w:rsid w:val="00A442DE"/>
    <w:rsid w:val="00A445B2"/>
    <w:rsid w:val="00A44BE4"/>
    <w:rsid w:val="00A44C19"/>
    <w:rsid w:val="00A44C7D"/>
    <w:rsid w:val="00A45107"/>
    <w:rsid w:val="00A45187"/>
    <w:rsid w:val="00A4530F"/>
    <w:rsid w:val="00A45443"/>
    <w:rsid w:val="00A454DB"/>
    <w:rsid w:val="00A456FA"/>
    <w:rsid w:val="00A45790"/>
    <w:rsid w:val="00A45904"/>
    <w:rsid w:val="00A4596D"/>
    <w:rsid w:val="00A459A8"/>
    <w:rsid w:val="00A45B7A"/>
    <w:rsid w:val="00A45CE6"/>
    <w:rsid w:val="00A45EB4"/>
    <w:rsid w:val="00A45EF5"/>
    <w:rsid w:val="00A45F03"/>
    <w:rsid w:val="00A45F3A"/>
    <w:rsid w:val="00A4621B"/>
    <w:rsid w:val="00A46367"/>
    <w:rsid w:val="00A46659"/>
    <w:rsid w:val="00A467CC"/>
    <w:rsid w:val="00A46B03"/>
    <w:rsid w:val="00A46C35"/>
    <w:rsid w:val="00A46C5C"/>
    <w:rsid w:val="00A46C76"/>
    <w:rsid w:val="00A46C9F"/>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47E2B"/>
    <w:rsid w:val="00A50228"/>
    <w:rsid w:val="00A50471"/>
    <w:rsid w:val="00A50787"/>
    <w:rsid w:val="00A50A1F"/>
    <w:rsid w:val="00A50F2E"/>
    <w:rsid w:val="00A50F3A"/>
    <w:rsid w:val="00A5102A"/>
    <w:rsid w:val="00A51278"/>
    <w:rsid w:val="00A51585"/>
    <w:rsid w:val="00A516B3"/>
    <w:rsid w:val="00A518AF"/>
    <w:rsid w:val="00A51915"/>
    <w:rsid w:val="00A51A85"/>
    <w:rsid w:val="00A51B39"/>
    <w:rsid w:val="00A51C97"/>
    <w:rsid w:val="00A51CD5"/>
    <w:rsid w:val="00A51DA9"/>
    <w:rsid w:val="00A51EA6"/>
    <w:rsid w:val="00A52155"/>
    <w:rsid w:val="00A52174"/>
    <w:rsid w:val="00A52200"/>
    <w:rsid w:val="00A5239C"/>
    <w:rsid w:val="00A52453"/>
    <w:rsid w:val="00A524D8"/>
    <w:rsid w:val="00A524FE"/>
    <w:rsid w:val="00A5255D"/>
    <w:rsid w:val="00A52817"/>
    <w:rsid w:val="00A52AC7"/>
    <w:rsid w:val="00A52B76"/>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60"/>
    <w:rsid w:val="00A54479"/>
    <w:rsid w:val="00A544A9"/>
    <w:rsid w:val="00A54779"/>
    <w:rsid w:val="00A549DC"/>
    <w:rsid w:val="00A549EF"/>
    <w:rsid w:val="00A54AAC"/>
    <w:rsid w:val="00A54CBB"/>
    <w:rsid w:val="00A54E35"/>
    <w:rsid w:val="00A54E6E"/>
    <w:rsid w:val="00A5508E"/>
    <w:rsid w:val="00A55355"/>
    <w:rsid w:val="00A5543E"/>
    <w:rsid w:val="00A555CE"/>
    <w:rsid w:val="00A5567D"/>
    <w:rsid w:val="00A55F88"/>
    <w:rsid w:val="00A55FC5"/>
    <w:rsid w:val="00A56230"/>
    <w:rsid w:val="00A5654B"/>
    <w:rsid w:val="00A56600"/>
    <w:rsid w:val="00A5672D"/>
    <w:rsid w:val="00A56970"/>
    <w:rsid w:val="00A56ADF"/>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8E7"/>
    <w:rsid w:val="00A619B6"/>
    <w:rsid w:val="00A61A37"/>
    <w:rsid w:val="00A61A73"/>
    <w:rsid w:val="00A61BAE"/>
    <w:rsid w:val="00A61D7E"/>
    <w:rsid w:val="00A61D83"/>
    <w:rsid w:val="00A61DE5"/>
    <w:rsid w:val="00A624F9"/>
    <w:rsid w:val="00A631CF"/>
    <w:rsid w:val="00A63358"/>
    <w:rsid w:val="00A63466"/>
    <w:rsid w:val="00A6346F"/>
    <w:rsid w:val="00A6353E"/>
    <w:rsid w:val="00A63547"/>
    <w:rsid w:val="00A6361F"/>
    <w:rsid w:val="00A6369C"/>
    <w:rsid w:val="00A636D8"/>
    <w:rsid w:val="00A63774"/>
    <w:rsid w:val="00A639CC"/>
    <w:rsid w:val="00A63BC7"/>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5A1"/>
    <w:rsid w:val="00A65767"/>
    <w:rsid w:val="00A657DA"/>
    <w:rsid w:val="00A65B84"/>
    <w:rsid w:val="00A65FB8"/>
    <w:rsid w:val="00A66042"/>
    <w:rsid w:val="00A66295"/>
    <w:rsid w:val="00A663A1"/>
    <w:rsid w:val="00A66834"/>
    <w:rsid w:val="00A66BF4"/>
    <w:rsid w:val="00A66DEB"/>
    <w:rsid w:val="00A66F6E"/>
    <w:rsid w:val="00A67366"/>
    <w:rsid w:val="00A67421"/>
    <w:rsid w:val="00A67589"/>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F1"/>
    <w:rsid w:val="00A70E7B"/>
    <w:rsid w:val="00A70F48"/>
    <w:rsid w:val="00A70F68"/>
    <w:rsid w:val="00A70F6B"/>
    <w:rsid w:val="00A71016"/>
    <w:rsid w:val="00A710F8"/>
    <w:rsid w:val="00A711B3"/>
    <w:rsid w:val="00A712F1"/>
    <w:rsid w:val="00A7132E"/>
    <w:rsid w:val="00A714AA"/>
    <w:rsid w:val="00A7150C"/>
    <w:rsid w:val="00A716B5"/>
    <w:rsid w:val="00A717BB"/>
    <w:rsid w:val="00A717DA"/>
    <w:rsid w:val="00A71856"/>
    <w:rsid w:val="00A719B8"/>
    <w:rsid w:val="00A719DD"/>
    <w:rsid w:val="00A71AF9"/>
    <w:rsid w:val="00A71C53"/>
    <w:rsid w:val="00A71D16"/>
    <w:rsid w:val="00A71D1D"/>
    <w:rsid w:val="00A71E83"/>
    <w:rsid w:val="00A71E91"/>
    <w:rsid w:val="00A71F2E"/>
    <w:rsid w:val="00A7203D"/>
    <w:rsid w:val="00A72243"/>
    <w:rsid w:val="00A723A5"/>
    <w:rsid w:val="00A724AD"/>
    <w:rsid w:val="00A725A1"/>
    <w:rsid w:val="00A7282C"/>
    <w:rsid w:val="00A72966"/>
    <w:rsid w:val="00A729F1"/>
    <w:rsid w:val="00A72A56"/>
    <w:rsid w:val="00A72D61"/>
    <w:rsid w:val="00A72F55"/>
    <w:rsid w:val="00A7330F"/>
    <w:rsid w:val="00A735F6"/>
    <w:rsid w:val="00A73677"/>
    <w:rsid w:val="00A739AE"/>
    <w:rsid w:val="00A73BD3"/>
    <w:rsid w:val="00A7407F"/>
    <w:rsid w:val="00A74188"/>
    <w:rsid w:val="00A74253"/>
    <w:rsid w:val="00A7455E"/>
    <w:rsid w:val="00A745D5"/>
    <w:rsid w:val="00A746D1"/>
    <w:rsid w:val="00A747FC"/>
    <w:rsid w:val="00A74899"/>
    <w:rsid w:val="00A748A1"/>
    <w:rsid w:val="00A74B60"/>
    <w:rsid w:val="00A74BDB"/>
    <w:rsid w:val="00A74BED"/>
    <w:rsid w:val="00A74C7B"/>
    <w:rsid w:val="00A74D21"/>
    <w:rsid w:val="00A74E20"/>
    <w:rsid w:val="00A74E22"/>
    <w:rsid w:val="00A7514E"/>
    <w:rsid w:val="00A75312"/>
    <w:rsid w:val="00A7544B"/>
    <w:rsid w:val="00A754AE"/>
    <w:rsid w:val="00A75633"/>
    <w:rsid w:val="00A756E1"/>
    <w:rsid w:val="00A75839"/>
    <w:rsid w:val="00A75AD1"/>
    <w:rsid w:val="00A75B70"/>
    <w:rsid w:val="00A75BDB"/>
    <w:rsid w:val="00A75C18"/>
    <w:rsid w:val="00A75D82"/>
    <w:rsid w:val="00A75F5E"/>
    <w:rsid w:val="00A762A1"/>
    <w:rsid w:val="00A76368"/>
    <w:rsid w:val="00A7637D"/>
    <w:rsid w:val="00A76532"/>
    <w:rsid w:val="00A76736"/>
    <w:rsid w:val="00A769F1"/>
    <w:rsid w:val="00A76B0C"/>
    <w:rsid w:val="00A76BB7"/>
    <w:rsid w:val="00A76C8A"/>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7EF"/>
    <w:rsid w:val="00A80880"/>
    <w:rsid w:val="00A809BB"/>
    <w:rsid w:val="00A80A06"/>
    <w:rsid w:val="00A80B0D"/>
    <w:rsid w:val="00A80E03"/>
    <w:rsid w:val="00A80E77"/>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87"/>
    <w:rsid w:val="00A8296C"/>
    <w:rsid w:val="00A82BF9"/>
    <w:rsid w:val="00A82D71"/>
    <w:rsid w:val="00A82E4F"/>
    <w:rsid w:val="00A82FFC"/>
    <w:rsid w:val="00A83084"/>
    <w:rsid w:val="00A831CF"/>
    <w:rsid w:val="00A832A0"/>
    <w:rsid w:val="00A832BD"/>
    <w:rsid w:val="00A836DA"/>
    <w:rsid w:val="00A83749"/>
    <w:rsid w:val="00A83AA0"/>
    <w:rsid w:val="00A83AD3"/>
    <w:rsid w:val="00A83BCE"/>
    <w:rsid w:val="00A83CF3"/>
    <w:rsid w:val="00A84019"/>
    <w:rsid w:val="00A8405D"/>
    <w:rsid w:val="00A840D5"/>
    <w:rsid w:val="00A8473B"/>
    <w:rsid w:val="00A8488A"/>
    <w:rsid w:val="00A84E82"/>
    <w:rsid w:val="00A84F52"/>
    <w:rsid w:val="00A84FC8"/>
    <w:rsid w:val="00A85091"/>
    <w:rsid w:val="00A85173"/>
    <w:rsid w:val="00A852D5"/>
    <w:rsid w:val="00A85460"/>
    <w:rsid w:val="00A85850"/>
    <w:rsid w:val="00A85AFC"/>
    <w:rsid w:val="00A85B75"/>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F7"/>
    <w:rsid w:val="00A9019B"/>
    <w:rsid w:val="00A90202"/>
    <w:rsid w:val="00A90463"/>
    <w:rsid w:val="00A9070E"/>
    <w:rsid w:val="00A90926"/>
    <w:rsid w:val="00A90A8B"/>
    <w:rsid w:val="00A90B0A"/>
    <w:rsid w:val="00A90C5A"/>
    <w:rsid w:val="00A90E5B"/>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2037"/>
    <w:rsid w:val="00A92094"/>
    <w:rsid w:val="00A92121"/>
    <w:rsid w:val="00A92A3E"/>
    <w:rsid w:val="00A92B76"/>
    <w:rsid w:val="00A92C15"/>
    <w:rsid w:val="00A92D2A"/>
    <w:rsid w:val="00A92DEE"/>
    <w:rsid w:val="00A92EAB"/>
    <w:rsid w:val="00A930F7"/>
    <w:rsid w:val="00A9342E"/>
    <w:rsid w:val="00A9350E"/>
    <w:rsid w:val="00A93607"/>
    <w:rsid w:val="00A93A24"/>
    <w:rsid w:val="00A93CEB"/>
    <w:rsid w:val="00A93D99"/>
    <w:rsid w:val="00A940E9"/>
    <w:rsid w:val="00A9433D"/>
    <w:rsid w:val="00A94785"/>
    <w:rsid w:val="00A94A38"/>
    <w:rsid w:val="00A94B86"/>
    <w:rsid w:val="00A94C30"/>
    <w:rsid w:val="00A94D5F"/>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731"/>
    <w:rsid w:val="00A96754"/>
    <w:rsid w:val="00A96814"/>
    <w:rsid w:val="00A9699C"/>
    <w:rsid w:val="00A96D95"/>
    <w:rsid w:val="00A96E34"/>
    <w:rsid w:val="00A96EDD"/>
    <w:rsid w:val="00A96EFE"/>
    <w:rsid w:val="00A97023"/>
    <w:rsid w:val="00A971BE"/>
    <w:rsid w:val="00A97300"/>
    <w:rsid w:val="00A973AF"/>
    <w:rsid w:val="00A97402"/>
    <w:rsid w:val="00A97678"/>
    <w:rsid w:val="00A977D4"/>
    <w:rsid w:val="00A9798B"/>
    <w:rsid w:val="00A97A0B"/>
    <w:rsid w:val="00A97D04"/>
    <w:rsid w:val="00A97D20"/>
    <w:rsid w:val="00A97D67"/>
    <w:rsid w:val="00A97DE1"/>
    <w:rsid w:val="00AA0093"/>
    <w:rsid w:val="00AA018C"/>
    <w:rsid w:val="00AA01BD"/>
    <w:rsid w:val="00AA02CB"/>
    <w:rsid w:val="00AA0BE0"/>
    <w:rsid w:val="00AA0FCC"/>
    <w:rsid w:val="00AA0FF4"/>
    <w:rsid w:val="00AA11D0"/>
    <w:rsid w:val="00AA15F1"/>
    <w:rsid w:val="00AA17B0"/>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A1"/>
    <w:rsid w:val="00AA2C5E"/>
    <w:rsid w:val="00AA2E64"/>
    <w:rsid w:val="00AA2EC8"/>
    <w:rsid w:val="00AA2F65"/>
    <w:rsid w:val="00AA307E"/>
    <w:rsid w:val="00AA3122"/>
    <w:rsid w:val="00AA31F2"/>
    <w:rsid w:val="00AA327A"/>
    <w:rsid w:val="00AA32DB"/>
    <w:rsid w:val="00AA334C"/>
    <w:rsid w:val="00AA36C5"/>
    <w:rsid w:val="00AA38B6"/>
    <w:rsid w:val="00AA38DE"/>
    <w:rsid w:val="00AA3A35"/>
    <w:rsid w:val="00AA3E1C"/>
    <w:rsid w:val="00AA3EFF"/>
    <w:rsid w:val="00AA3F06"/>
    <w:rsid w:val="00AA4043"/>
    <w:rsid w:val="00AA4121"/>
    <w:rsid w:val="00AA446C"/>
    <w:rsid w:val="00AA4AF3"/>
    <w:rsid w:val="00AA4BAA"/>
    <w:rsid w:val="00AA4BFD"/>
    <w:rsid w:val="00AA4C88"/>
    <w:rsid w:val="00AA4CB5"/>
    <w:rsid w:val="00AA4CE2"/>
    <w:rsid w:val="00AA4D6B"/>
    <w:rsid w:val="00AA4DD9"/>
    <w:rsid w:val="00AA4F98"/>
    <w:rsid w:val="00AA4F9E"/>
    <w:rsid w:val="00AA4FC3"/>
    <w:rsid w:val="00AA524E"/>
    <w:rsid w:val="00AA52B1"/>
    <w:rsid w:val="00AA5463"/>
    <w:rsid w:val="00AA54AC"/>
    <w:rsid w:val="00AA5504"/>
    <w:rsid w:val="00AA5CED"/>
    <w:rsid w:val="00AA5D59"/>
    <w:rsid w:val="00AA5FD0"/>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451"/>
    <w:rsid w:val="00AB083C"/>
    <w:rsid w:val="00AB08D9"/>
    <w:rsid w:val="00AB0AA4"/>
    <w:rsid w:val="00AB0CDB"/>
    <w:rsid w:val="00AB1016"/>
    <w:rsid w:val="00AB1097"/>
    <w:rsid w:val="00AB10FC"/>
    <w:rsid w:val="00AB116C"/>
    <w:rsid w:val="00AB1236"/>
    <w:rsid w:val="00AB12B7"/>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62E"/>
    <w:rsid w:val="00AB27C8"/>
    <w:rsid w:val="00AB2839"/>
    <w:rsid w:val="00AB2932"/>
    <w:rsid w:val="00AB2983"/>
    <w:rsid w:val="00AB29E8"/>
    <w:rsid w:val="00AB2DD5"/>
    <w:rsid w:val="00AB2FFA"/>
    <w:rsid w:val="00AB30B2"/>
    <w:rsid w:val="00AB31A0"/>
    <w:rsid w:val="00AB3293"/>
    <w:rsid w:val="00AB370C"/>
    <w:rsid w:val="00AB38F3"/>
    <w:rsid w:val="00AB3959"/>
    <w:rsid w:val="00AB39FE"/>
    <w:rsid w:val="00AB3B91"/>
    <w:rsid w:val="00AB3F16"/>
    <w:rsid w:val="00AB3F44"/>
    <w:rsid w:val="00AB4103"/>
    <w:rsid w:val="00AB450A"/>
    <w:rsid w:val="00AB455B"/>
    <w:rsid w:val="00AB468B"/>
    <w:rsid w:val="00AB49E6"/>
    <w:rsid w:val="00AB4B2A"/>
    <w:rsid w:val="00AB4BCE"/>
    <w:rsid w:val="00AB4BD0"/>
    <w:rsid w:val="00AB503E"/>
    <w:rsid w:val="00AB5173"/>
    <w:rsid w:val="00AB51C6"/>
    <w:rsid w:val="00AB53AD"/>
    <w:rsid w:val="00AB5473"/>
    <w:rsid w:val="00AB593C"/>
    <w:rsid w:val="00AB59F1"/>
    <w:rsid w:val="00AB5AB1"/>
    <w:rsid w:val="00AB6253"/>
    <w:rsid w:val="00AB65A6"/>
    <w:rsid w:val="00AB6637"/>
    <w:rsid w:val="00AB674C"/>
    <w:rsid w:val="00AB679F"/>
    <w:rsid w:val="00AB67DC"/>
    <w:rsid w:val="00AB6944"/>
    <w:rsid w:val="00AB696D"/>
    <w:rsid w:val="00AB69D7"/>
    <w:rsid w:val="00AB6ACF"/>
    <w:rsid w:val="00AB6B07"/>
    <w:rsid w:val="00AB6DCB"/>
    <w:rsid w:val="00AB71D7"/>
    <w:rsid w:val="00AB72D4"/>
    <w:rsid w:val="00AB750A"/>
    <w:rsid w:val="00AB7514"/>
    <w:rsid w:val="00AB7957"/>
    <w:rsid w:val="00AB7BA6"/>
    <w:rsid w:val="00AB7C64"/>
    <w:rsid w:val="00AC017F"/>
    <w:rsid w:val="00AC0377"/>
    <w:rsid w:val="00AC05B3"/>
    <w:rsid w:val="00AC05FA"/>
    <w:rsid w:val="00AC069C"/>
    <w:rsid w:val="00AC07A2"/>
    <w:rsid w:val="00AC0899"/>
    <w:rsid w:val="00AC08B1"/>
    <w:rsid w:val="00AC0912"/>
    <w:rsid w:val="00AC0A77"/>
    <w:rsid w:val="00AC0C91"/>
    <w:rsid w:val="00AC0DFC"/>
    <w:rsid w:val="00AC0F2A"/>
    <w:rsid w:val="00AC1104"/>
    <w:rsid w:val="00AC1608"/>
    <w:rsid w:val="00AC1665"/>
    <w:rsid w:val="00AC1C32"/>
    <w:rsid w:val="00AC1C8C"/>
    <w:rsid w:val="00AC1E6F"/>
    <w:rsid w:val="00AC1F1D"/>
    <w:rsid w:val="00AC1FA7"/>
    <w:rsid w:val="00AC2138"/>
    <w:rsid w:val="00AC228F"/>
    <w:rsid w:val="00AC2418"/>
    <w:rsid w:val="00AC2506"/>
    <w:rsid w:val="00AC262B"/>
    <w:rsid w:val="00AC26DE"/>
    <w:rsid w:val="00AC2857"/>
    <w:rsid w:val="00AC29BF"/>
    <w:rsid w:val="00AC29DE"/>
    <w:rsid w:val="00AC2A74"/>
    <w:rsid w:val="00AC2ABF"/>
    <w:rsid w:val="00AC2B78"/>
    <w:rsid w:val="00AC2C32"/>
    <w:rsid w:val="00AC2CFD"/>
    <w:rsid w:val="00AC2DF0"/>
    <w:rsid w:val="00AC2F37"/>
    <w:rsid w:val="00AC2F5C"/>
    <w:rsid w:val="00AC3002"/>
    <w:rsid w:val="00AC319D"/>
    <w:rsid w:val="00AC330A"/>
    <w:rsid w:val="00AC3417"/>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81"/>
    <w:rsid w:val="00AC4D8A"/>
    <w:rsid w:val="00AC4DBD"/>
    <w:rsid w:val="00AC4DC4"/>
    <w:rsid w:val="00AC4DF5"/>
    <w:rsid w:val="00AC5080"/>
    <w:rsid w:val="00AC5186"/>
    <w:rsid w:val="00AC5197"/>
    <w:rsid w:val="00AC51F6"/>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96B"/>
    <w:rsid w:val="00AC7A3D"/>
    <w:rsid w:val="00AC7D04"/>
    <w:rsid w:val="00AC7D37"/>
    <w:rsid w:val="00AD0195"/>
    <w:rsid w:val="00AD0458"/>
    <w:rsid w:val="00AD04CF"/>
    <w:rsid w:val="00AD067E"/>
    <w:rsid w:val="00AD08B6"/>
    <w:rsid w:val="00AD0BFE"/>
    <w:rsid w:val="00AD0CE2"/>
    <w:rsid w:val="00AD0D2A"/>
    <w:rsid w:val="00AD0DD4"/>
    <w:rsid w:val="00AD0E89"/>
    <w:rsid w:val="00AD0EA2"/>
    <w:rsid w:val="00AD0F6A"/>
    <w:rsid w:val="00AD10B7"/>
    <w:rsid w:val="00AD14BB"/>
    <w:rsid w:val="00AD14C6"/>
    <w:rsid w:val="00AD15DD"/>
    <w:rsid w:val="00AD1722"/>
    <w:rsid w:val="00AD1AB8"/>
    <w:rsid w:val="00AD1C38"/>
    <w:rsid w:val="00AD1CFA"/>
    <w:rsid w:val="00AD1D8E"/>
    <w:rsid w:val="00AD1F6F"/>
    <w:rsid w:val="00AD1F7E"/>
    <w:rsid w:val="00AD2029"/>
    <w:rsid w:val="00AD24D4"/>
    <w:rsid w:val="00AD286D"/>
    <w:rsid w:val="00AD2A00"/>
    <w:rsid w:val="00AD2B21"/>
    <w:rsid w:val="00AD2B5F"/>
    <w:rsid w:val="00AD2D47"/>
    <w:rsid w:val="00AD2D95"/>
    <w:rsid w:val="00AD2DD6"/>
    <w:rsid w:val="00AD330D"/>
    <w:rsid w:val="00AD352D"/>
    <w:rsid w:val="00AD36D9"/>
    <w:rsid w:val="00AD3D14"/>
    <w:rsid w:val="00AD3E63"/>
    <w:rsid w:val="00AD3F38"/>
    <w:rsid w:val="00AD45C8"/>
    <w:rsid w:val="00AD463C"/>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9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4A8"/>
    <w:rsid w:val="00AE0535"/>
    <w:rsid w:val="00AE05D4"/>
    <w:rsid w:val="00AE0B26"/>
    <w:rsid w:val="00AE0BBD"/>
    <w:rsid w:val="00AE0BC5"/>
    <w:rsid w:val="00AE0CE4"/>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F01"/>
    <w:rsid w:val="00AE224A"/>
    <w:rsid w:val="00AE270E"/>
    <w:rsid w:val="00AE281E"/>
    <w:rsid w:val="00AE2C54"/>
    <w:rsid w:val="00AE2D78"/>
    <w:rsid w:val="00AE2DD2"/>
    <w:rsid w:val="00AE30A7"/>
    <w:rsid w:val="00AE34F0"/>
    <w:rsid w:val="00AE35FA"/>
    <w:rsid w:val="00AE37FD"/>
    <w:rsid w:val="00AE380A"/>
    <w:rsid w:val="00AE384F"/>
    <w:rsid w:val="00AE3921"/>
    <w:rsid w:val="00AE395E"/>
    <w:rsid w:val="00AE396C"/>
    <w:rsid w:val="00AE39BA"/>
    <w:rsid w:val="00AE3B96"/>
    <w:rsid w:val="00AE3E3C"/>
    <w:rsid w:val="00AE3F59"/>
    <w:rsid w:val="00AE413D"/>
    <w:rsid w:val="00AE4155"/>
    <w:rsid w:val="00AE4167"/>
    <w:rsid w:val="00AE41F3"/>
    <w:rsid w:val="00AE4435"/>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6F"/>
    <w:rsid w:val="00AE5B4F"/>
    <w:rsid w:val="00AE5B98"/>
    <w:rsid w:val="00AE5C4E"/>
    <w:rsid w:val="00AE5CF3"/>
    <w:rsid w:val="00AE5CF8"/>
    <w:rsid w:val="00AE600D"/>
    <w:rsid w:val="00AE606B"/>
    <w:rsid w:val="00AE6210"/>
    <w:rsid w:val="00AE628E"/>
    <w:rsid w:val="00AE62BC"/>
    <w:rsid w:val="00AE6431"/>
    <w:rsid w:val="00AE64B4"/>
    <w:rsid w:val="00AE654C"/>
    <w:rsid w:val="00AE66B2"/>
    <w:rsid w:val="00AE6876"/>
    <w:rsid w:val="00AE68C2"/>
    <w:rsid w:val="00AE693E"/>
    <w:rsid w:val="00AE6B03"/>
    <w:rsid w:val="00AE6BC3"/>
    <w:rsid w:val="00AE6BCB"/>
    <w:rsid w:val="00AE7187"/>
    <w:rsid w:val="00AE7231"/>
    <w:rsid w:val="00AE7238"/>
    <w:rsid w:val="00AE7922"/>
    <w:rsid w:val="00AE7B2E"/>
    <w:rsid w:val="00AE7BA1"/>
    <w:rsid w:val="00AE7CB5"/>
    <w:rsid w:val="00AE7EF5"/>
    <w:rsid w:val="00AE7F2B"/>
    <w:rsid w:val="00AF0073"/>
    <w:rsid w:val="00AF03A2"/>
    <w:rsid w:val="00AF0417"/>
    <w:rsid w:val="00AF0669"/>
    <w:rsid w:val="00AF0697"/>
    <w:rsid w:val="00AF0710"/>
    <w:rsid w:val="00AF07E1"/>
    <w:rsid w:val="00AF092A"/>
    <w:rsid w:val="00AF092D"/>
    <w:rsid w:val="00AF09FB"/>
    <w:rsid w:val="00AF0D40"/>
    <w:rsid w:val="00AF0E98"/>
    <w:rsid w:val="00AF0F39"/>
    <w:rsid w:val="00AF0F97"/>
    <w:rsid w:val="00AF0FFA"/>
    <w:rsid w:val="00AF11D8"/>
    <w:rsid w:val="00AF11EA"/>
    <w:rsid w:val="00AF1293"/>
    <w:rsid w:val="00AF1492"/>
    <w:rsid w:val="00AF17A5"/>
    <w:rsid w:val="00AF1846"/>
    <w:rsid w:val="00AF1912"/>
    <w:rsid w:val="00AF194F"/>
    <w:rsid w:val="00AF1A81"/>
    <w:rsid w:val="00AF1B8B"/>
    <w:rsid w:val="00AF1C37"/>
    <w:rsid w:val="00AF1C3C"/>
    <w:rsid w:val="00AF1C64"/>
    <w:rsid w:val="00AF1EC6"/>
    <w:rsid w:val="00AF202E"/>
    <w:rsid w:val="00AF20D5"/>
    <w:rsid w:val="00AF2422"/>
    <w:rsid w:val="00AF25F1"/>
    <w:rsid w:val="00AF271F"/>
    <w:rsid w:val="00AF2751"/>
    <w:rsid w:val="00AF2860"/>
    <w:rsid w:val="00AF2984"/>
    <w:rsid w:val="00AF2A9C"/>
    <w:rsid w:val="00AF2AB7"/>
    <w:rsid w:val="00AF2BB5"/>
    <w:rsid w:val="00AF2D39"/>
    <w:rsid w:val="00AF2E0A"/>
    <w:rsid w:val="00AF2ECA"/>
    <w:rsid w:val="00AF301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7CB"/>
    <w:rsid w:val="00AF4848"/>
    <w:rsid w:val="00AF4887"/>
    <w:rsid w:val="00AF4B4F"/>
    <w:rsid w:val="00AF4B7C"/>
    <w:rsid w:val="00AF4B7F"/>
    <w:rsid w:val="00AF4C46"/>
    <w:rsid w:val="00AF4D51"/>
    <w:rsid w:val="00AF4EDF"/>
    <w:rsid w:val="00AF509A"/>
    <w:rsid w:val="00AF5364"/>
    <w:rsid w:val="00AF5474"/>
    <w:rsid w:val="00AF56D0"/>
    <w:rsid w:val="00AF5750"/>
    <w:rsid w:val="00AF5ACD"/>
    <w:rsid w:val="00AF5BAE"/>
    <w:rsid w:val="00AF5F06"/>
    <w:rsid w:val="00AF6138"/>
    <w:rsid w:val="00AF61DA"/>
    <w:rsid w:val="00AF629E"/>
    <w:rsid w:val="00AF62A8"/>
    <w:rsid w:val="00AF636A"/>
    <w:rsid w:val="00AF65C7"/>
    <w:rsid w:val="00AF65FB"/>
    <w:rsid w:val="00AF6997"/>
    <w:rsid w:val="00AF6B7E"/>
    <w:rsid w:val="00AF6E8D"/>
    <w:rsid w:val="00AF73D2"/>
    <w:rsid w:val="00AF73F0"/>
    <w:rsid w:val="00AF7731"/>
    <w:rsid w:val="00AF77A7"/>
    <w:rsid w:val="00AF7811"/>
    <w:rsid w:val="00AF782F"/>
    <w:rsid w:val="00AF7970"/>
    <w:rsid w:val="00AF7A32"/>
    <w:rsid w:val="00AF7F62"/>
    <w:rsid w:val="00AF7F6A"/>
    <w:rsid w:val="00B00147"/>
    <w:rsid w:val="00B00779"/>
    <w:rsid w:val="00B009A1"/>
    <w:rsid w:val="00B00AC1"/>
    <w:rsid w:val="00B00AD9"/>
    <w:rsid w:val="00B00AF7"/>
    <w:rsid w:val="00B00B2D"/>
    <w:rsid w:val="00B00D6A"/>
    <w:rsid w:val="00B00E54"/>
    <w:rsid w:val="00B00EEC"/>
    <w:rsid w:val="00B01103"/>
    <w:rsid w:val="00B011D5"/>
    <w:rsid w:val="00B01270"/>
    <w:rsid w:val="00B01287"/>
    <w:rsid w:val="00B016F3"/>
    <w:rsid w:val="00B0181A"/>
    <w:rsid w:val="00B018DA"/>
    <w:rsid w:val="00B018EB"/>
    <w:rsid w:val="00B01A30"/>
    <w:rsid w:val="00B01BDE"/>
    <w:rsid w:val="00B01F97"/>
    <w:rsid w:val="00B0214C"/>
    <w:rsid w:val="00B023AF"/>
    <w:rsid w:val="00B02568"/>
    <w:rsid w:val="00B025B7"/>
    <w:rsid w:val="00B025DF"/>
    <w:rsid w:val="00B02878"/>
    <w:rsid w:val="00B028F1"/>
    <w:rsid w:val="00B02A61"/>
    <w:rsid w:val="00B02AD9"/>
    <w:rsid w:val="00B02D06"/>
    <w:rsid w:val="00B02E68"/>
    <w:rsid w:val="00B02F0C"/>
    <w:rsid w:val="00B03084"/>
    <w:rsid w:val="00B03429"/>
    <w:rsid w:val="00B03507"/>
    <w:rsid w:val="00B035F1"/>
    <w:rsid w:val="00B0399F"/>
    <w:rsid w:val="00B03A59"/>
    <w:rsid w:val="00B03A5E"/>
    <w:rsid w:val="00B03B10"/>
    <w:rsid w:val="00B03EB9"/>
    <w:rsid w:val="00B03F35"/>
    <w:rsid w:val="00B03F5B"/>
    <w:rsid w:val="00B04065"/>
    <w:rsid w:val="00B041F0"/>
    <w:rsid w:val="00B042B4"/>
    <w:rsid w:val="00B043C7"/>
    <w:rsid w:val="00B04558"/>
    <w:rsid w:val="00B04639"/>
    <w:rsid w:val="00B04682"/>
    <w:rsid w:val="00B048AE"/>
    <w:rsid w:val="00B0490A"/>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4D"/>
    <w:rsid w:val="00B06992"/>
    <w:rsid w:val="00B06B73"/>
    <w:rsid w:val="00B06D4A"/>
    <w:rsid w:val="00B06D8B"/>
    <w:rsid w:val="00B06E98"/>
    <w:rsid w:val="00B06E9D"/>
    <w:rsid w:val="00B0730E"/>
    <w:rsid w:val="00B074E3"/>
    <w:rsid w:val="00B0768A"/>
    <w:rsid w:val="00B0780A"/>
    <w:rsid w:val="00B07ABC"/>
    <w:rsid w:val="00B07D4A"/>
    <w:rsid w:val="00B07DB3"/>
    <w:rsid w:val="00B1000E"/>
    <w:rsid w:val="00B10561"/>
    <w:rsid w:val="00B1056E"/>
    <w:rsid w:val="00B105E7"/>
    <w:rsid w:val="00B1065E"/>
    <w:rsid w:val="00B10722"/>
    <w:rsid w:val="00B10742"/>
    <w:rsid w:val="00B107B0"/>
    <w:rsid w:val="00B10998"/>
    <w:rsid w:val="00B10A39"/>
    <w:rsid w:val="00B10AE4"/>
    <w:rsid w:val="00B10E13"/>
    <w:rsid w:val="00B10F1A"/>
    <w:rsid w:val="00B1146A"/>
    <w:rsid w:val="00B114DE"/>
    <w:rsid w:val="00B116DD"/>
    <w:rsid w:val="00B1176A"/>
    <w:rsid w:val="00B1176C"/>
    <w:rsid w:val="00B11810"/>
    <w:rsid w:val="00B11A33"/>
    <w:rsid w:val="00B11C31"/>
    <w:rsid w:val="00B11D52"/>
    <w:rsid w:val="00B11DDB"/>
    <w:rsid w:val="00B123DE"/>
    <w:rsid w:val="00B12630"/>
    <w:rsid w:val="00B12816"/>
    <w:rsid w:val="00B12A16"/>
    <w:rsid w:val="00B12AC2"/>
    <w:rsid w:val="00B12B3D"/>
    <w:rsid w:val="00B12D2B"/>
    <w:rsid w:val="00B12ECC"/>
    <w:rsid w:val="00B12F98"/>
    <w:rsid w:val="00B1301F"/>
    <w:rsid w:val="00B13257"/>
    <w:rsid w:val="00B13342"/>
    <w:rsid w:val="00B13427"/>
    <w:rsid w:val="00B13485"/>
    <w:rsid w:val="00B13619"/>
    <w:rsid w:val="00B13624"/>
    <w:rsid w:val="00B138CB"/>
    <w:rsid w:val="00B1396B"/>
    <w:rsid w:val="00B13A0C"/>
    <w:rsid w:val="00B13B9E"/>
    <w:rsid w:val="00B13C9F"/>
    <w:rsid w:val="00B13CFA"/>
    <w:rsid w:val="00B13EC4"/>
    <w:rsid w:val="00B14530"/>
    <w:rsid w:val="00B14532"/>
    <w:rsid w:val="00B1456C"/>
    <w:rsid w:val="00B14794"/>
    <w:rsid w:val="00B14926"/>
    <w:rsid w:val="00B14B44"/>
    <w:rsid w:val="00B14B90"/>
    <w:rsid w:val="00B14DA9"/>
    <w:rsid w:val="00B14E16"/>
    <w:rsid w:val="00B1523D"/>
    <w:rsid w:val="00B1532F"/>
    <w:rsid w:val="00B15749"/>
    <w:rsid w:val="00B159F6"/>
    <w:rsid w:val="00B15B98"/>
    <w:rsid w:val="00B15E01"/>
    <w:rsid w:val="00B15F02"/>
    <w:rsid w:val="00B1608B"/>
    <w:rsid w:val="00B16249"/>
    <w:rsid w:val="00B162AF"/>
    <w:rsid w:val="00B162B1"/>
    <w:rsid w:val="00B16337"/>
    <w:rsid w:val="00B16482"/>
    <w:rsid w:val="00B1655F"/>
    <w:rsid w:val="00B16927"/>
    <w:rsid w:val="00B16A8C"/>
    <w:rsid w:val="00B16F40"/>
    <w:rsid w:val="00B1767E"/>
    <w:rsid w:val="00B17C10"/>
    <w:rsid w:val="00B17E48"/>
    <w:rsid w:val="00B17EBD"/>
    <w:rsid w:val="00B17FBB"/>
    <w:rsid w:val="00B205E9"/>
    <w:rsid w:val="00B2090F"/>
    <w:rsid w:val="00B20ABC"/>
    <w:rsid w:val="00B20B17"/>
    <w:rsid w:val="00B20D1B"/>
    <w:rsid w:val="00B20DFD"/>
    <w:rsid w:val="00B20FE1"/>
    <w:rsid w:val="00B20FFA"/>
    <w:rsid w:val="00B211AF"/>
    <w:rsid w:val="00B21286"/>
    <w:rsid w:val="00B215B9"/>
    <w:rsid w:val="00B216D4"/>
    <w:rsid w:val="00B2192E"/>
    <w:rsid w:val="00B21A31"/>
    <w:rsid w:val="00B21BCA"/>
    <w:rsid w:val="00B21EFD"/>
    <w:rsid w:val="00B21FDE"/>
    <w:rsid w:val="00B2218A"/>
    <w:rsid w:val="00B225AD"/>
    <w:rsid w:val="00B2264B"/>
    <w:rsid w:val="00B22824"/>
    <w:rsid w:val="00B22847"/>
    <w:rsid w:val="00B22A0A"/>
    <w:rsid w:val="00B22A96"/>
    <w:rsid w:val="00B22B3E"/>
    <w:rsid w:val="00B22DD2"/>
    <w:rsid w:val="00B22E64"/>
    <w:rsid w:val="00B22ED9"/>
    <w:rsid w:val="00B22EE5"/>
    <w:rsid w:val="00B22F28"/>
    <w:rsid w:val="00B22F6B"/>
    <w:rsid w:val="00B2316F"/>
    <w:rsid w:val="00B231CD"/>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9C"/>
    <w:rsid w:val="00B265F8"/>
    <w:rsid w:val="00B26878"/>
    <w:rsid w:val="00B26971"/>
    <w:rsid w:val="00B269A2"/>
    <w:rsid w:val="00B26A23"/>
    <w:rsid w:val="00B26A9C"/>
    <w:rsid w:val="00B26D26"/>
    <w:rsid w:val="00B26EE6"/>
    <w:rsid w:val="00B2700A"/>
    <w:rsid w:val="00B27167"/>
    <w:rsid w:val="00B271E8"/>
    <w:rsid w:val="00B272A5"/>
    <w:rsid w:val="00B2740B"/>
    <w:rsid w:val="00B274B6"/>
    <w:rsid w:val="00B27585"/>
    <w:rsid w:val="00B27661"/>
    <w:rsid w:val="00B27768"/>
    <w:rsid w:val="00B278CC"/>
    <w:rsid w:val="00B27C42"/>
    <w:rsid w:val="00B27D36"/>
    <w:rsid w:val="00B27EC3"/>
    <w:rsid w:val="00B27F27"/>
    <w:rsid w:val="00B27F91"/>
    <w:rsid w:val="00B30108"/>
    <w:rsid w:val="00B303F1"/>
    <w:rsid w:val="00B30515"/>
    <w:rsid w:val="00B305BA"/>
    <w:rsid w:val="00B30678"/>
    <w:rsid w:val="00B30B2F"/>
    <w:rsid w:val="00B30B77"/>
    <w:rsid w:val="00B30B7D"/>
    <w:rsid w:val="00B30F3B"/>
    <w:rsid w:val="00B30FBA"/>
    <w:rsid w:val="00B3101C"/>
    <w:rsid w:val="00B3137B"/>
    <w:rsid w:val="00B315E0"/>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B8"/>
    <w:rsid w:val="00B32F4E"/>
    <w:rsid w:val="00B33005"/>
    <w:rsid w:val="00B3307B"/>
    <w:rsid w:val="00B33251"/>
    <w:rsid w:val="00B3341C"/>
    <w:rsid w:val="00B33456"/>
    <w:rsid w:val="00B3358A"/>
    <w:rsid w:val="00B33885"/>
    <w:rsid w:val="00B338C3"/>
    <w:rsid w:val="00B33C90"/>
    <w:rsid w:val="00B340FE"/>
    <w:rsid w:val="00B3440C"/>
    <w:rsid w:val="00B34417"/>
    <w:rsid w:val="00B34564"/>
    <w:rsid w:val="00B34639"/>
    <w:rsid w:val="00B3476D"/>
    <w:rsid w:val="00B34921"/>
    <w:rsid w:val="00B349F4"/>
    <w:rsid w:val="00B34D7C"/>
    <w:rsid w:val="00B34FB8"/>
    <w:rsid w:val="00B3504B"/>
    <w:rsid w:val="00B35089"/>
    <w:rsid w:val="00B35401"/>
    <w:rsid w:val="00B3551F"/>
    <w:rsid w:val="00B3559B"/>
    <w:rsid w:val="00B355B8"/>
    <w:rsid w:val="00B35A33"/>
    <w:rsid w:val="00B35A61"/>
    <w:rsid w:val="00B35A67"/>
    <w:rsid w:val="00B35B44"/>
    <w:rsid w:val="00B35BB5"/>
    <w:rsid w:val="00B35C5A"/>
    <w:rsid w:val="00B35D31"/>
    <w:rsid w:val="00B35DC5"/>
    <w:rsid w:val="00B35EA2"/>
    <w:rsid w:val="00B35FE6"/>
    <w:rsid w:val="00B36329"/>
    <w:rsid w:val="00B36568"/>
    <w:rsid w:val="00B36625"/>
    <w:rsid w:val="00B36658"/>
    <w:rsid w:val="00B36799"/>
    <w:rsid w:val="00B367BC"/>
    <w:rsid w:val="00B368C1"/>
    <w:rsid w:val="00B36AE4"/>
    <w:rsid w:val="00B36B2D"/>
    <w:rsid w:val="00B36D77"/>
    <w:rsid w:val="00B36DF6"/>
    <w:rsid w:val="00B36F58"/>
    <w:rsid w:val="00B37098"/>
    <w:rsid w:val="00B37204"/>
    <w:rsid w:val="00B372E7"/>
    <w:rsid w:val="00B373C4"/>
    <w:rsid w:val="00B373D6"/>
    <w:rsid w:val="00B374B2"/>
    <w:rsid w:val="00B374FA"/>
    <w:rsid w:val="00B374FB"/>
    <w:rsid w:val="00B378CE"/>
    <w:rsid w:val="00B378F8"/>
    <w:rsid w:val="00B379BB"/>
    <w:rsid w:val="00B37A30"/>
    <w:rsid w:val="00B37A3B"/>
    <w:rsid w:val="00B37ACF"/>
    <w:rsid w:val="00B37B07"/>
    <w:rsid w:val="00B37C51"/>
    <w:rsid w:val="00B400B2"/>
    <w:rsid w:val="00B402AB"/>
    <w:rsid w:val="00B40331"/>
    <w:rsid w:val="00B4035D"/>
    <w:rsid w:val="00B40407"/>
    <w:rsid w:val="00B40514"/>
    <w:rsid w:val="00B40597"/>
    <w:rsid w:val="00B40681"/>
    <w:rsid w:val="00B409AC"/>
    <w:rsid w:val="00B40A4E"/>
    <w:rsid w:val="00B40B61"/>
    <w:rsid w:val="00B41004"/>
    <w:rsid w:val="00B411E0"/>
    <w:rsid w:val="00B41391"/>
    <w:rsid w:val="00B414C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8D"/>
    <w:rsid w:val="00B4344F"/>
    <w:rsid w:val="00B4358F"/>
    <w:rsid w:val="00B435B6"/>
    <w:rsid w:val="00B43906"/>
    <w:rsid w:val="00B43BC4"/>
    <w:rsid w:val="00B43CA2"/>
    <w:rsid w:val="00B43D60"/>
    <w:rsid w:val="00B43F78"/>
    <w:rsid w:val="00B441A3"/>
    <w:rsid w:val="00B44232"/>
    <w:rsid w:val="00B442BD"/>
    <w:rsid w:val="00B442FC"/>
    <w:rsid w:val="00B443DE"/>
    <w:rsid w:val="00B44526"/>
    <w:rsid w:val="00B44528"/>
    <w:rsid w:val="00B4453B"/>
    <w:rsid w:val="00B4455D"/>
    <w:rsid w:val="00B44733"/>
    <w:rsid w:val="00B44B02"/>
    <w:rsid w:val="00B44C81"/>
    <w:rsid w:val="00B44F54"/>
    <w:rsid w:val="00B44F67"/>
    <w:rsid w:val="00B4514B"/>
    <w:rsid w:val="00B45552"/>
    <w:rsid w:val="00B457F8"/>
    <w:rsid w:val="00B45B38"/>
    <w:rsid w:val="00B45E66"/>
    <w:rsid w:val="00B46045"/>
    <w:rsid w:val="00B4624F"/>
    <w:rsid w:val="00B46589"/>
    <w:rsid w:val="00B46646"/>
    <w:rsid w:val="00B466F1"/>
    <w:rsid w:val="00B466FA"/>
    <w:rsid w:val="00B468CD"/>
    <w:rsid w:val="00B46A46"/>
    <w:rsid w:val="00B46C0A"/>
    <w:rsid w:val="00B46FD5"/>
    <w:rsid w:val="00B47053"/>
    <w:rsid w:val="00B470EA"/>
    <w:rsid w:val="00B471A4"/>
    <w:rsid w:val="00B475CE"/>
    <w:rsid w:val="00B4760F"/>
    <w:rsid w:val="00B47657"/>
    <w:rsid w:val="00B47687"/>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102A"/>
    <w:rsid w:val="00B51180"/>
    <w:rsid w:val="00B5139E"/>
    <w:rsid w:val="00B5163F"/>
    <w:rsid w:val="00B5167F"/>
    <w:rsid w:val="00B51681"/>
    <w:rsid w:val="00B5181A"/>
    <w:rsid w:val="00B519F0"/>
    <w:rsid w:val="00B51A23"/>
    <w:rsid w:val="00B51CCC"/>
    <w:rsid w:val="00B51F6D"/>
    <w:rsid w:val="00B51F87"/>
    <w:rsid w:val="00B5248A"/>
    <w:rsid w:val="00B524E7"/>
    <w:rsid w:val="00B5271E"/>
    <w:rsid w:val="00B52819"/>
    <w:rsid w:val="00B528AC"/>
    <w:rsid w:val="00B52979"/>
    <w:rsid w:val="00B52A80"/>
    <w:rsid w:val="00B52BEA"/>
    <w:rsid w:val="00B52D4F"/>
    <w:rsid w:val="00B52D61"/>
    <w:rsid w:val="00B52D6F"/>
    <w:rsid w:val="00B532A8"/>
    <w:rsid w:val="00B53316"/>
    <w:rsid w:val="00B53935"/>
    <w:rsid w:val="00B53A28"/>
    <w:rsid w:val="00B53C9E"/>
    <w:rsid w:val="00B53CF7"/>
    <w:rsid w:val="00B53EC8"/>
    <w:rsid w:val="00B54107"/>
    <w:rsid w:val="00B54293"/>
    <w:rsid w:val="00B542E7"/>
    <w:rsid w:val="00B5461B"/>
    <w:rsid w:val="00B546AD"/>
    <w:rsid w:val="00B54758"/>
    <w:rsid w:val="00B54787"/>
    <w:rsid w:val="00B54801"/>
    <w:rsid w:val="00B548C0"/>
    <w:rsid w:val="00B54AF3"/>
    <w:rsid w:val="00B54BB2"/>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B8A"/>
    <w:rsid w:val="00B56F35"/>
    <w:rsid w:val="00B5713C"/>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84A"/>
    <w:rsid w:val="00B609D2"/>
    <w:rsid w:val="00B609FF"/>
    <w:rsid w:val="00B60A1B"/>
    <w:rsid w:val="00B60A38"/>
    <w:rsid w:val="00B60B70"/>
    <w:rsid w:val="00B60C3D"/>
    <w:rsid w:val="00B60C7E"/>
    <w:rsid w:val="00B60D90"/>
    <w:rsid w:val="00B60E78"/>
    <w:rsid w:val="00B60EAB"/>
    <w:rsid w:val="00B60F44"/>
    <w:rsid w:val="00B610E7"/>
    <w:rsid w:val="00B613C2"/>
    <w:rsid w:val="00B613C5"/>
    <w:rsid w:val="00B61703"/>
    <w:rsid w:val="00B61A82"/>
    <w:rsid w:val="00B61AE7"/>
    <w:rsid w:val="00B61D3A"/>
    <w:rsid w:val="00B62004"/>
    <w:rsid w:val="00B62325"/>
    <w:rsid w:val="00B623D3"/>
    <w:rsid w:val="00B62453"/>
    <w:rsid w:val="00B62534"/>
    <w:rsid w:val="00B62746"/>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4DE8"/>
    <w:rsid w:val="00B651BA"/>
    <w:rsid w:val="00B652A2"/>
    <w:rsid w:val="00B6536F"/>
    <w:rsid w:val="00B6540F"/>
    <w:rsid w:val="00B654A1"/>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D04"/>
    <w:rsid w:val="00B66D18"/>
    <w:rsid w:val="00B6704F"/>
    <w:rsid w:val="00B6712A"/>
    <w:rsid w:val="00B67207"/>
    <w:rsid w:val="00B672C7"/>
    <w:rsid w:val="00B673C7"/>
    <w:rsid w:val="00B673DE"/>
    <w:rsid w:val="00B675B7"/>
    <w:rsid w:val="00B67B14"/>
    <w:rsid w:val="00B67BC4"/>
    <w:rsid w:val="00B67D56"/>
    <w:rsid w:val="00B7002B"/>
    <w:rsid w:val="00B70085"/>
    <w:rsid w:val="00B704DD"/>
    <w:rsid w:val="00B705C8"/>
    <w:rsid w:val="00B70717"/>
    <w:rsid w:val="00B707EE"/>
    <w:rsid w:val="00B70A87"/>
    <w:rsid w:val="00B70C7D"/>
    <w:rsid w:val="00B70CC4"/>
    <w:rsid w:val="00B70D59"/>
    <w:rsid w:val="00B70DAC"/>
    <w:rsid w:val="00B70DCC"/>
    <w:rsid w:val="00B70E95"/>
    <w:rsid w:val="00B71312"/>
    <w:rsid w:val="00B7142D"/>
    <w:rsid w:val="00B7156B"/>
    <w:rsid w:val="00B715F9"/>
    <w:rsid w:val="00B71837"/>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C2"/>
    <w:rsid w:val="00B7280B"/>
    <w:rsid w:val="00B728F7"/>
    <w:rsid w:val="00B7293E"/>
    <w:rsid w:val="00B72B05"/>
    <w:rsid w:val="00B72B34"/>
    <w:rsid w:val="00B72BC3"/>
    <w:rsid w:val="00B72D1F"/>
    <w:rsid w:val="00B72DDD"/>
    <w:rsid w:val="00B72EC2"/>
    <w:rsid w:val="00B72F2E"/>
    <w:rsid w:val="00B72FC0"/>
    <w:rsid w:val="00B73031"/>
    <w:rsid w:val="00B731D8"/>
    <w:rsid w:val="00B731E4"/>
    <w:rsid w:val="00B73226"/>
    <w:rsid w:val="00B73273"/>
    <w:rsid w:val="00B734B2"/>
    <w:rsid w:val="00B736BD"/>
    <w:rsid w:val="00B737AA"/>
    <w:rsid w:val="00B73869"/>
    <w:rsid w:val="00B73896"/>
    <w:rsid w:val="00B738A0"/>
    <w:rsid w:val="00B73980"/>
    <w:rsid w:val="00B73991"/>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5077"/>
    <w:rsid w:val="00B75096"/>
    <w:rsid w:val="00B7509F"/>
    <w:rsid w:val="00B751AA"/>
    <w:rsid w:val="00B753B5"/>
    <w:rsid w:val="00B7551C"/>
    <w:rsid w:val="00B7570E"/>
    <w:rsid w:val="00B7576E"/>
    <w:rsid w:val="00B757DD"/>
    <w:rsid w:val="00B75898"/>
    <w:rsid w:val="00B7589E"/>
    <w:rsid w:val="00B75921"/>
    <w:rsid w:val="00B75AB8"/>
    <w:rsid w:val="00B75C4C"/>
    <w:rsid w:val="00B75E21"/>
    <w:rsid w:val="00B75E53"/>
    <w:rsid w:val="00B7609D"/>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48F"/>
    <w:rsid w:val="00B7757F"/>
    <w:rsid w:val="00B7788A"/>
    <w:rsid w:val="00B77EF0"/>
    <w:rsid w:val="00B80052"/>
    <w:rsid w:val="00B80059"/>
    <w:rsid w:val="00B8026E"/>
    <w:rsid w:val="00B80375"/>
    <w:rsid w:val="00B80474"/>
    <w:rsid w:val="00B806A5"/>
    <w:rsid w:val="00B807C6"/>
    <w:rsid w:val="00B80A91"/>
    <w:rsid w:val="00B80D78"/>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4A"/>
    <w:rsid w:val="00B8296C"/>
    <w:rsid w:val="00B82A72"/>
    <w:rsid w:val="00B82CC7"/>
    <w:rsid w:val="00B82DEC"/>
    <w:rsid w:val="00B83166"/>
    <w:rsid w:val="00B831DA"/>
    <w:rsid w:val="00B8325E"/>
    <w:rsid w:val="00B83303"/>
    <w:rsid w:val="00B834A1"/>
    <w:rsid w:val="00B836C7"/>
    <w:rsid w:val="00B8388D"/>
    <w:rsid w:val="00B83983"/>
    <w:rsid w:val="00B839AC"/>
    <w:rsid w:val="00B83A22"/>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F4"/>
    <w:rsid w:val="00B84F51"/>
    <w:rsid w:val="00B84F92"/>
    <w:rsid w:val="00B84FA3"/>
    <w:rsid w:val="00B85193"/>
    <w:rsid w:val="00B85319"/>
    <w:rsid w:val="00B85650"/>
    <w:rsid w:val="00B8567C"/>
    <w:rsid w:val="00B8576C"/>
    <w:rsid w:val="00B857C3"/>
    <w:rsid w:val="00B85805"/>
    <w:rsid w:val="00B8582A"/>
    <w:rsid w:val="00B858EE"/>
    <w:rsid w:val="00B85971"/>
    <w:rsid w:val="00B859E2"/>
    <w:rsid w:val="00B85E1F"/>
    <w:rsid w:val="00B8607D"/>
    <w:rsid w:val="00B8649A"/>
    <w:rsid w:val="00B86750"/>
    <w:rsid w:val="00B86955"/>
    <w:rsid w:val="00B86BE6"/>
    <w:rsid w:val="00B86CBC"/>
    <w:rsid w:val="00B86D65"/>
    <w:rsid w:val="00B86E64"/>
    <w:rsid w:val="00B86F8B"/>
    <w:rsid w:val="00B8701C"/>
    <w:rsid w:val="00B87175"/>
    <w:rsid w:val="00B8717E"/>
    <w:rsid w:val="00B872AA"/>
    <w:rsid w:val="00B87308"/>
    <w:rsid w:val="00B87329"/>
    <w:rsid w:val="00B875B8"/>
    <w:rsid w:val="00B87638"/>
    <w:rsid w:val="00B87660"/>
    <w:rsid w:val="00B87798"/>
    <w:rsid w:val="00B87814"/>
    <w:rsid w:val="00B87BF4"/>
    <w:rsid w:val="00B87CC3"/>
    <w:rsid w:val="00B9011F"/>
    <w:rsid w:val="00B90190"/>
    <w:rsid w:val="00B9031D"/>
    <w:rsid w:val="00B90537"/>
    <w:rsid w:val="00B9067B"/>
    <w:rsid w:val="00B90763"/>
    <w:rsid w:val="00B9082C"/>
    <w:rsid w:val="00B90991"/>
    <w:rsid w:val="00B90A7D"/>
    <w:rsid w:val="00B90AF5"/>
    <w:rsid w:val="00B90E37"/>
    <w:rsid w:val="00B90F39"/>
    <w:rsid w:val="00B9106B"/>
    <w:rsid w:val="00B91138"/>
    <w:rsid w:val="00B91157"/>
    <w:rsid w:val="00B913EF"/>
    <w:rsid w:val="00B91498"/>
    <w:rsid w:val="00B9150A"/>
    <w:rsid w:val="00B91861"/>
    <w:rsid w:val="00B918CD"/>
    <w:rsid w:val="00B919A7"/>
    <w:rsid w:val="00B91B91"/>
    <w:rsid w:val="00B91F50"/>
    <w:rsid w:val="00B91F74"/>
    <w:rsid w:val="00B91F9C"/>
    <w:rsid w:val="00B91FC1"/>
    <w:rsid w:val="00B921C2"/>
    <w:rsid w:val="00B922FD"/>
    <w:rsid w:val="00B92331"/>
    <w:rsid w:val="00B924D9"/>
    <w:rsid w:val="00B926CD"/>
    <w:rsid w:val="00B927D5"/>
    <w:rsid w:val="00B928BA"/>
    <w:rsid w:val="00B92AC0"/>
    <w:rsid w:val="00B92FC2"/>
    <w:rsid w:val="00B9305A"/>
    <w:rsid w:val="00B931BF"/>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30D"/>
    <w:rsid w:val="00B9449A"/>
    <w:rsid w:val="00B944FE"/>
    <w:rsid w:val="00B94506"/>
    <w:rsid w:val="00B94564"/>
    <w:rsid w:val="00B9459E"/>
    <w:rsid w:val="00B945C5"/>
    <w:rsid w:val="00B94637"/>
    <w:rsid w:val="00B946AB"/>
    <w:rsid w:val="00B94722"/>
    <w:rsid w:val="00B9480C"/>
    <w:rsid w:val="00B94866"/>
    <w:rsid w:val="00B94ABA"/>
    <w:rsid w:val="00B94E73"/>
    <w:rsid w:val="00B94F1E"/>
    <w:rsid w:val="00B95166"/>
    <w:rsid w:val="00B954DD"/>
    <w:rsid w:val="00B954F9"/>
    <w:rsid w:val="00B955DA"/>
    <w:rsid w:val="00B959C0"/>
    <w:rsid w:val="00B959CA"/>
    <w:rsid w:val="00B95B13"/>
    <w:rsid w:val="00B95B9D"/>
    <w:rsid w:val="00B95C1D"/>
    <w:rsid w:val="00B95C5F"/>
    <w:rsid w:val="00B95C8A"/>
    <w:rsid w:val="00B95D5B"/>
    <w:rsid w:val="00B95E6A"/>
    <w:rsid w:val="00B9603A"/>
    <w:rsid w:val="00B96377"/>
    <w:rsid w:val="00B9640B"/>
    <w:rsid w:val="00B9640C"/>
    <w:rsid w:val="00B96474"/>
    <w:rsid w:val="00B96537"/>
    <w:rsid w:val="00B96601"/>
    <w:rsid w:val="00B967F1"/>
    <w:rsid w:val="00B9699A"/>
    <w:rsid w:val="00B96C48"/>
    <w:rsid w:val="00B96CF3"/>
    <w:rsid w:val="00B96F2B"/>
    <w:rsid w:val="00B971D3"/>
    <w:rsid w:val="00B973D8"/>
    <w:rsid w:val="00B97699"/>
    <w:rsid w:val="00B97997"/>
    <w:rsid w:val="00B97DC2"/>
    <w:rsid w:val="00B97E3D"/>
    <w:rsid w:val="00B97E95"/>
    <w:rsid w:val="00BA007E"/>
    <w:rsid w:val="00BA01B6"/>
    <w:rsid w:val="00BA0471"/>
    <w:rsid w:val="00BA054F"/>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6F"/>
    <w:rsid w:val="00BA19A1"/>
    <w:rsid w:val="00BA1AAE"/>
    <w:rsid w:val="00BA1DB4"/>
    <w:rsid w:val="00BA2159"/>
    <w:rsid w:val="00BA2240"/>
    <w:rsid w:val="00BA25EF"/>
    <w:rsid w:val="00BA26D5"/>
    <w:rsid w:val="00BA2ADB"/>
    <w:rsid w:val="00BA3012"/>
    <w:rsid w:val="00BA307C"/>
    <w:rsid w:val="00BA330F"/>
    <w:rsid w:val="00BA3480"/>
    <w:rsid w:val="00BA356C"/>
    <w:rsid w:val="00BA370E"/>
    <w:rsid w:val="00BA38B3"/>
    <w:rsid w:val="00BA3B05"/>
    <w:rsid w:val="00BA3BEE"/>
    <w:rsid w:val="00BA3E8D"/>
    <w:rsid w:val="00BA4122"/>
    <w:rsid w:val="00BA41A7"/>
    <w:rsid w:val="00BA41E6"/>
    <w:rsid w:val="00BA42BE"/>
    <w:rsid w:val="00BA42EF"/>
    <w:rsid w:val="00BA4477"/>
    <w:rsid w:val="00BA48A8"/>
    <w:rsid w:val="00BA4937"/>
    <w:rsid w:val="00BA4951"/>
    <w:rsid w:val="00BA49A7"/>
    <w:rsid w:val="00BA4E0F"/>
    <w:rsid w:val="00BA4E57"/>
    <w:rsid w:val="00BA4FC7"/>
    <w:rsid w:val="00BA500A"/>
    <w:rsid w:val="00BA5077"/>
    <w:rsid w:val="00BA5107"/>
    <w:rsid w:val="00BA5230"/>
    <w:rsid w:val="00BA5290"/>
    <w:rsid w:val="00BA53B8"/>
    <w:rsid w:val="00BA540A"/>
    <w:rsid w:val="00BA5484"/>
    <w:rsid w:val="00BA575B"/>
    <w:rsid w:val="00BA580F"/>
    <w:rsid w:val="00BA58B0"/>
    <w:rsid w:val="00BA59F4"/>
    <w:rsid w:val="00BA5B36"/>
    <w:rsid w:val="00BA5C89"/>
    <w:rsid w:val="00BA5E2E"/>
    <w:rsid w:val="00BA5E94"/>
    <w:rsid w:val="00BA5FB2"/>
    <w:rsid w:val="00BA604C"/>
    <w:rsid w:val="00BA614D"/>
    <w:rsid w:val="00BA615D"/>
    <w:rsid w:val="00BA645A"/>
    <w:rsid w:val="00BA67C7"/>
    <w:rsid w:val="00BA6860"/>
    <w:rsid w:val="00BA6974"/>
    <w:rsid w:val="00BA6B22"/>
    <w:rsid w:val="00BA6C0D"/>
    <w:rsid w:val="00BA6C1D"/>
    <w:rsid w:val="00BA6CB9"/>
    <w:rsid w:val="00BA6D03"/>
    <w:rsid w:val="00BA7007"/>
    <w:rsid w:val="00BA705E"/>
    <w:rsid w:val="00BA7092"/>
    <w:rsid w:val="00BA70FB"/>
    <w:rsid w:val="00BA711A"/>
    <w:rsid w:val="00BA72A1"/>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A08"/>
    <w:rsid w:val="00BB0AAF"/>
    <w:rsid w:val="00BB0AC4"/>
    <w:rsid w:val="00BB0C7A"/>
    <w:rsid w:val="00BB0D63"/>
    <w:rsid w:val="00BB0E70"/>
    <w:rsid w:val="00BB11A7"/>
    <w:rsid w:val="00BB13EC"/>
    <w:rsid w:val="00BB158E"/>
    <w:rsid w:val="00BB189C"/>
    <w:rsid w:val="00BB1BFB"/>
    <w:rsid w:val="00BB1CE7"/>
    <w:rsid w:val="00BB1F2A"/>
    <w:rsid w:val="00BB21DD"/>
    <w:rsid w:val="00BB2346"/>
    <w:rsid w:val="00BB24BF"/>
    <w:rsid w:val="00BB2594"/>
    <w:rsid w:val="00BB266B"/>
    <w:rsid w:val="00BB2774"/>
    <w:rsid w:val="00BB29F0"/>
    <w:rsid w:val="00BB2DD6"/>
    <w:rsid w:val="00BB2E4E"/>
    <w:rsid w:val="00BB3273"/>
    <w:rsid w:val="00BB32AB"/>
    <w:rsid w:val="00BB32B3"/>
    <w:rsid w:val="00BB32CB"/>
    <w:rsid w:val="00BB32FA"/>
    <w:rsid w:val="00BB3597"/>
    <w:rsid w:val="00BB35EA"/>
    <w:rsid w:val="00BB367A"/>
    <w:rsid w:val="00BB3769"/>
    <w:rsid w:val="00BB3BFB"/>
    <w:rsid w:val="00BB3C00"/>
    <w:rsid w:val="00BB3C26"/>
    <w:rsid w:val="00BB3D49"/>
    <w:rsid w:val="00BB4316"/>
    <w:rsid w:val="00BB4427"/>
    <w:rsid w:val="00BB45C4"/>
    <w:rsid w:val="00BB48B6"/>
    <w:rsid w:val="00BB4C0A"/>
    <w:rsid w:val="00BB4C21"/>
    <w:rsid w:val="00BB4CC0"/>
    <w:rsid w:val="00BB4D9B"/>
    <w:rsid w:val="00BB4E09"/>
    <w:rsid w:val="00BB508A"/>
    <w:rsid w:val="00BB5566"/>
    <w:rsid w:val="00BB5613"/>
    <w:rsid w:val="00BB56E6"/>
    <w:rsid w:val="00BB5C13"/>
    <w:rsid w:val="00BB5DD9"/>
    <w:rsid w:val="00BB5E09"/>
    <w:rsid w:val="00BB5E21"/>
    <w:rsid w:val="00BB651C"/>
    <w:rsid w:val="00BB6579"/>
    <w:rsid w:val="00BB667B"/>
    <w:rsid w:val="00BB6E8E"/>
    <w:rsid w:val="00BB6F38"/>
    <w:rsid w:val="00BB702D"/>
    <w:rsid w:val="00BB7075"/>
    <w:rsid w:val="00BB7129"/>
    <w:rsid w:val="00BB7277"/>
    <w:rsid w:val="00BB73F3"/>
    <w:rsid w:val="00BB74BA"/>
    <w:rsid w:val="00BB74C4"/>
    <w:rsid w:val="00BB75F9"/>
    <w:rsid w:val="00BB76D5"/>
    <w:rsid w:val="00BB7906"/>
    <w:rsid w:val="00BB7A31"/>
    <w:rsid w:val="00BB7BB0"/>
    <w:rsid w:val="00BB7BE7"/>
    <w:rsid w:val="00BB7D1D"/>
    <w:rsid w:val="00BB7DF7"/>
    <w:rsid w:val="00BB7E5D"/>
    <w:rsid w:val="00BB7F32"/>
    <w:rsid w:val="00BC0435"/>
    <w:rsid w:val="00BC04E7"/>
    <w:rsid w:val="00BC05EC"/>
    <w:rsid w:val="00BC081B"/>
    <w:rsid w:val="00BC0C79"/>
    <w:rsid w:val="00BC0CD8"/>
    <w:rsid w:val="00BC0E50"/>
    <w:rsid w:val="00BC0EAB"/>
    <w:rsid w:val="00BC0F07"/>
    <w:rsid w:val="00BC0FA4"/>
    <w:rsid w:val="00BC1541"/>
    <w:rsid w:val="00BC1599"/>
    <w:rsid w:val="00BC1788"/>
    <w:rsid w:val="00BC1808"/>
    <w:rsid w:val="00BC1850"/>
    <w:rsid w:val="00BC195C"/>
    <w:rsid w:val="00BC1AA4"/>
    <w:rsid w:val="00BC1AEE"/>
    <w:rsid w:val="00BC1F6D"/>
    <w:rsid w:val="00BC2037"/>
    <w:rsid w:val="00BC207C"/>
    <w:rsid w:val="00BC20A9"/>
    <w:rsid w:val="00BC223E"/>
    <w:rsid w:val="00BC2248"/>
    <w:rsid w:val="00BC278A"/>
    <w:rsid w:val="00BC28F5"/>
    <w:rsid w:val="00BC2952"/>
    <w:rsid w:val="00BC2BF5"/>
    <w:rsid w:val="00BC2D6A"/>
    <w:rsid w:val="00BC3226"/>
    <w:rsid w:val="00BC343E"/>
    <w:rsid w:val="00BC35AE"/>
    <w:rsid w:val="00BC35E3"/>
    <w:rsid w:val="00BC3971"/>
    <w:rsid w:val="00BC3AC3"/>
    <w:rsid w:val="00BC3B0B"/>
    <w:rsid w:val="00BC3C5B"/>
    <w:rsid w:val="00BC3CEE"/>
    <w:rsid w:val="00BC3EA2"/>
    <w:rsid w:val="00BC40AC"/>
    <w:rsid w:val="00BC4163"/>
    <w:rsid w:val="00BC4303"/>
    <w:rsid w:val="00BC44C1"/>
    <w:rsid w:val="00BC4886"/>
    <w:rsid w:val="00BC4986"/>
    <w:rsid w:val="00BC4C9E"/>
    <w:rsid w:val="00BC4D08"/>
    <w:rsid w:val="00BC5130"/>
    <w:rsid w:val="00BC53FD"/>
    <w:rsid w:val="00BC550D"/>
    <w:rsid w:val="00BC55F4"/>
    <w:rsid w:val="00BC5734"/>
    <w:rsid w:val="00BC5737"/>
    <w:rsid w:val="00BC57A0"/>
    <w:rsid w:val="00BC59FB"/>
    <w:rsid w:val="00BC5ABA"/>
    <w:rsid w:val="00BC5BA9"/>
    <w:rsid w:val="00BC5BCA"/>
    <w:rsid w:val="00BC5D5C"/>
    <w:rsid w:val="00BC5D8F"/>
    <w:rsid w:val="00BC5E4D"/>
    <w:rsid w:val="00BC5E88"/>
    <w:rsid w:val="00BC5F1B"/>
    <w:rsid w:val="00BC60B4"/>
    <w:rsid w:val="00BC62C9"/>
    <w:rsid w:val="00BC645F"/>
    <w:rsid w:val="00BC64F8"/>
    <w:rsid w:val="00BC686C"/>
    <w:rsid w:val="00BC6E32"/>
    <w:rsid w:val="00BC6F8D"/>
    <w:rsid w:val="00BC6FDA"/>
    <w:rsid w:val="00BC6FE2"/>
    <w:rsid w:val="00BC71FA"/>
    <w:rsid w:val="00BC7214"/>
    <w:rsid w:val="00BC7434"/>
    <w:rsid w:val="00BC7470"/>
    <w:rsid w:val="00BC75B0"/>
    <w:rsid w:val="00BC7603"/>
    <w:rsid w:val="00BC77D0"/>
    <w:rsid w:val="00BC78AA"/>
    <w:rsid w:val="00BC7930"/>
    <w:rsid w:val="00BC7A2E"/>
    <w:rsid w:val="00BC7EEB"/>
    <w:rsid w:val="00BC7F22"/>
    <w:rsid w:val="00BC7FAD"/>
    <w:rsid w:val="00BC7FE3"/>
    <w:rsid w:val="00BD0272"/>
    <w:rsid w:val="00BD0764"/>
    <w:rsid w:val="00BD0923"/>
    <w:rsid w:val="00BD0ACB"/>
    <w:rsid w:val="00BD0B1B"/>
    <w:rsid w:val="00BD0CFF"/>
    <w:rsid w:val="00BD1107"/>
    <w:rsid w:val="00BD12D9"/>
    <w:rsid w:val="00BD1326"/>
    <w:rsid w:val="00BD150B"/>
    <w:rsid w:val="00BD159C"/>
    <w:rsid w:val="00BD1677"/>
    <w:rsid w:val="00BD1B3B"/>
    <w:rsid w:val="00BD1C03"/>
    <w:rsid w:val="00BD1E7B"/>
    <w:rsid w:val="00BD1EA6"/>
    <w:rsid w:val="00BD20F2"/>
    <w:rsid w:val="00BD22B1"/>
    <w:rsid w:val="00BD2441"/>
    <w:rsid w:val="00BD2650"/>
    <w:rsid w:val="00BD28C4"/>
    <w:rsid w:val="00BD29D3"/>
    <w:rsid w:val="00BD2B22"/>
    <w:rsid w:val="00BD2C88"/>
    <w:rsid w:val="00BD2F07"/>
    <w:rsid w:val="00BD2F63"/>
    <w:rsid w:val="00BD2F76"/>
    <w:rsid w:val="00BD3054"/>
    <w:rsid w:val="00BD3061"/>
    <w:rsid w:val="00BD31E1"/>
    <w:rsid w:val="00BD3326"/>
    <w:rsid w:val="00BD3335"/>
    <w:rsid w:val="00BD3627"/>
    <w:rsid w:val="00BD3727"/>
    <w:rsid w:val="00BD3EB4"/>
    <w:rsid w:val="00BD3F6B"/>
    <w:rsid w:val="00BD444C"/>
    <w:rsid w:val="00BD4816"/>
    <w:rsid w:val="00BD4BB9"/>
    <w:rsid w:val="00BD4C14"/>
    <w:rsid w:val="00BD4CA1"/>
    <w:rsid w:val="00BD4E3F"/>
    <w:rsid w:val="00BD4F7F"/>
    <w:rsid w:val="00BD500F"/>
    <w:rsid w:val="00BD501D"/>
    <w:rsid w:val="00BD5198"/>
    <w:rsid w:val="00BD51E1"/>
    <w:rsid w:val="00BD5212"/>
    <w:rsid w:val="00BD538D"/>
    <w:rsid w:val="00BD54D8"/>
    <w:rsid w:val="00BD56FC"/>
    <w:rsid w:val="00BD5848"/>
    <w:rsid w:val="00BD58C6"/>
    <w:rsid w:val="00BD5EC1"/>
    <w:rsid w:val="00BD5F54"/>
    <w:rsid w:val="00BD603F"/>
    <w:rsid w:val="00BD6091"/>
    <w:rsid w:val="00BD6098"/>
    <w:rsid w:val="00BD614A"/>
    <w:rsid w:val="00BD65C8"/>
    <w:rsid w:val="00BD66CE"/>
    <w:rsid w:val="00BD66E2"/>
    <w:rsid w:val="00BD69A6"/>
    <w:rsid w:val="00BD6AFC"/>
    <w:rsid w:val="00BD6C2C"/>
    <w:rsid w:val="00BD6EF1"/>
    <w:rsid w:val="00BD7039"/>
    <w:rsid w:val="00BD715E"/>
    <w:rsid w:val="00BD7163"/>
    <w:rsid w:val="00BD717C"/>
    <w:rsid w:val="00BD7376"/>
    <w:rsid w:val="00BD73A9"/>
    <w:rsid w:val="00BD7787"/>
    <w:rsid w:val="00BD77A2"/>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41"/>
    <w:rsid w:val="00BE0CE1"/>
    <w:rsid w:val="00BE0E59"/>
    <w:rsid w:val="00BE1046"/>
    <w:rsid w:val="00BE12B1"/>
    <w:rsid w:val="00BE1358"/>
    <w:rsid w:val="00BE1362"/>
    <w:rsid w:val="00BE1453"/>
    <w:rsid w:val="00BE153F"/>
    <w:rsid w:val="00BE15C9"/>
    <w:rsid w:val="00BE1A1C"/>
    <w:rsid w:val="00BE1B8B"/>
    <w:rsid w:val="00BE1C2F"/>
    <w:rsid w:val="00BE1D3F"/>
    <w:rsid w:val="00BE1F38"/>
    <w:rsid w:val="00BE1F3F"/>
    <w:rsid w:val="00BE2186"/>
    <w:rsid w:val="00BE2235"/>
    <w:rsid w:val="00BE2432"/>
    <w:rsid w:val="00BE2438"/>
    <w:rsid w:val="00BE24B0"/>
    <w:rsid w:val="00BE29B3"/>
    <w:rsid w:val="00BE2CE9"/>
    <w:rsid w:val="00BE2F0B"/>
    <w:rsid w:val="00BE2FBB"/>
    <w:rsid w:val="00BE302E"/>
    <w:rsid w:val="00BE32CB"/>
    <w:rsid w:val="00BE333F"/>
    <w:rsid w:val="00BE35ED"/>
    <w:rsid w:val="00BE360E"/>
    <w:rsid w:val="00BE3776"/>
    <w:rsid w:val="00BE385C"/>
    <w:rsid w:val="00BE390E"/>
    <w:rsid w:val="00BE3B4B"/>
    <w:rsid w:val="00BE3C58"/>
    <w:rsid w:val="00BE3D65"/>
    <w:rsid w:val="00BE3F02"/>
    <w:rsid w:val="00BE4613"/>
    <w:rsid w:val="00BE4683"/>
    <w:rsid w:val="00BE4754"/>
    <w:rsid w:val="00BE4B50"/>
    <w:rsid w:val="00BE4C9C"/>
    <w:rsid w:val="00BE4E7B"/>
    <w:rsid w:val="00BE519B"/>
    <w:rsid w:val="00BE5519"/>
    <w:rsid w:val="00BE5933"/>
    <w:rsid w:val="00BE5DAD"/>
    <w:rsid w:val="00BE5F75"/>
    <w:rsid w:val="00BE5FA3"/>
    <w:rsid w:val="00BE634C"/>
    <w:rsid w:val="00BE6426"/>
    <w:rsid w:val="00BE661F"/>
    <w:rsid w:val="00BE67C1"/>
    <w:rsid w:val="00BE67E8"/>
    <w:rsid w:val="00BE68DF"/>
    <w:rsid w:val="00BE6C05"/>
    <w:rsid w:val="00BE6C7A"/>
    <w:rsid w:val="00BE6D93"/>
    <w:rsid w:val="00BE6EBD"/>
    <w:rsid w:val="00BE6F6C"/>
    <w:rsid w:val="00BE6F7D"/>
    <w:rsid w:val="00BE7097"/>
    <w:rsid w:val="00BE74EF"/>
    <w:rsid w:val="00BE75D1"/>
    <w:rsid w:val="00BE7718"/>
    <w:rsid w:val="00BE77C3"/>
    <w:rsid w:val="00BE790B"/>
    <w:rsid w:val="00BE7987"/>
    <w:rsid w:val="00BE7F9E"/>
    <w:rsid w:val="00BF0059"/>
    <w:rsid w:val="00BF0132"/>
    <w:rsid w:val="00BF0250"/>
    <w:rsid w:val="00BF0280"/>
    <w:rsid w:val="00BF0375"/>
    <w:rsid w:val="00BF03C8"/>
    <w:rsid w:val="00BF06F9"/>
    <w:rsid w:val="00BF081B"/>
    <w:rsid w:val="00BF0BF7"/>
    <w:rsid w:val="00BF0C6E"/>
    <w:rsid w:val="00BF0CE2"/>
    <w:rsid w:val="00BF0F6C"/>
    <w:rsid w:val="00BF1531"/>
    <w:rsid w:val="00BF1752"/>
    <w:rsid w:val="00BF175D"/>
    <w:rsid w:val="00BF1832"/>
    <w:rsid w:val="00BF1CAD"/>
    <w:rsid w:val="00BF1ECF"/>
    <w:rsid w:val="00BF1FFA"/>
    <w:rsid w:val="00BF21E3"/>
    <w:rsid w:val="00BF221A"/>
    <w:rsid w:val="00BF23EC"/>
    <w:rsid w:val="00BF29A2"/>
    <w:rsid w:val="00BF29B4"/>
    <w:rsid w:val="00BF2A45"/>
    <w:rsid w:val="00BF2B4C"/>
    <w:rsid w:val="00BF2B90"/>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37"/>
    <w:rsid w:val="00BF3E10"/>
    <w:rsid w:val="00BF3F47"/>
    <w:rsid w:val="00BF3F48"/>
    <w:rsid w:val="00BF3FF0"/>
    <w:rsid w:val="00BF42C6"/>
    <w:rsid w:val="00BF44B6"/>
    <w:rsid w:val="00BF456D"/>
    <w:rsid w:val="00BF470B"/>
    <w:rsid w:val="00BF48D0"/>
    <w:rsid w:val="00BF49BB"/>
    <w:rsid w:val="00BF4A10"/>
    <w:rsid w:val="00BF4ABF"/>
    <w:rsid w:val="00BF4DAF"/>
    <w:rsid w:val="00BF5067"/>
    <w:rsid w:val="00BF529A"/>
    <w:rsid w:val="00BF564A"/>
    <w:rsid w:val="00BF56CD"/>
    <w:rsid w:val="00BF5700"/>
    <w:rsid w:val="00BF5869"/>
    <w:rsid w:val="00BF5E81"/>
    <w:rsid w:val="00BF5E8E"/>
    <w:rsid w:val="00BF5EC2"/>
    <w:rsid w:val="00BF657A"/>
    <w:rsid w:val="00BF672B"/>
    <w:rsid w:val="00BF67D5"/>
    <w:rsid w:val="00BF6A25"/>
    <w:rsid w:val="00BF6A42"/>
    <w:rsid w:val="00BF6E44"/>
    <w:rsid w:val="00BF6F8A"/>
    <w:rsid w:val="00BF70F1"/>
    <w:rsid w:val="00BF75C4"/>
    <w:rsid w:val="00BF7944"/>
    <w:rsid w:val="00BF7B62"/>
    <w:rsid w:val="00BF7D7E"/>
    <w:rsid w:val="00BF7DE3"/>
    <w:rsid w:val="00BF7F5B"/>
    <w:rsid w:val="00C0005E"/>
    <w:rsid w:val="00C00128"/>
    <w:rsid w:val="00C00239"/>
    <w:rsid w:val="00C002C4"/>
    <w:rsid w:val="00C00444"/>
    <w:rsid w:val="00C0046B"/>
    <w:rsid w:val="00C00639"/>
    <w:rsid w:val="00C00951"/>
    <w:rsid w:val="00C00CE5"/>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B20"/>
    <w:rsid w:val="00C02C1C"/>
    <w:rsid w:val="00C02C5B"/>
    <w:rsid w:val="00C03058"/>
    <w:rsid w:val="00C0319D"/>
    <w:rsid w:val="00C0321E"/>
    <w:rsid w:val="00C0338E"/>
    <w:rsid w:val="00C034CE"/>
    <w:rsid w:val="00C034E2"/>
    <w:rsid w:val="00C035CC"/>
    <w:rsid w:val="00C035F2"/>
    <w:rsid w:val="00C03610"/>
    <w:rsid w:val="00C03616"/>
    <w:rsid w:val="00C036B9"/>
    <w:rsid w:val="00C03B06"/>
    <w:rsid w:val="00C03B07"/>
    <w:rsid w:val="00C03C20"/>
    <w:rsid w:val="00C03C9B"/>
    <w:rsid w:val="00C03CC5"/>
    <w:rsid w:val="00C03E1C"/>
    <w:rsid w:val="00C03F0C"/>
    <w:rsid w:val="00C03F21"/>
    <w:rsid w:val="00C03FB1"/>
    <w:rsid w:val="00C04006"/>
    <w:rsid w:val="00C04188"/>
    <w:rsid w:val="00C0438D"/>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EB"/>
    <w:rsid w:val="00C05D60"/>
    <w:rsid w:val="00C05D66"/>
    <w:rsid w:val="00C05F3F"/>
    <w:rsid w:val="00C0604E"/>
    <w:rsid w:val="00C061D7"/>
    <w:rsid w:val="00C0649F"/>
    <w:rsid w:val="00C0652B"/>
    <w:rsid w:val="00C06777"/>
    <w:rsid w:val="00C06811"/>
    <w:rsid w:val="00C06B29"/>
    <w:rsid w:val="00C06B78"/>
    <w:rsid w:val="00C0707A"/>
    <w:rsid w:val="00C070BC"/>
    <w:rsid w:val="00C071E6"/>
    <w:rsid w:val="00C07838"/>
    <w:rsid w:val="00C0798D"/>
    <w:rsid w:val="00C07B50"/>
    <w:rsid w:val="00C07C6D"/>
    <w:rsid w:val="00C07D05"/>
    <w:rsid w:val="00C07DB2"/>
    <w:rsid w:val="00C07F5D"/>
    <w:rsid w:val="00C07F7B"/>
    <w:rsid w:val="00C07FE1"/>
    <w:rsid w:val="00C1025D"/>
    <w:rsid w:val="00C102DB"/>
    <w:rsid w:val="00C10535"/>
    <w:rsid w:val="00C10825"/>
    <w:rsid w:val="00C1086D"/>
    <w:rsid w:val="00C10932"/>
    <w:rsid w:val="00C10A65"/>
    <w:rsid w:val="00C10BF8"/>
    <w:rsid w:val="00C10C3F"/>
    <w:rsid w:val="00C10DEE"/>
    <w:rsid w:val="00C10FDD"/>
    <w:rsid w:val="00C114F3"/>
    <w:rsid w:val="00C11502"/>
    <w:rsid w:val="00C1152C"/>
    <w:rsid w:val="00C1158F"/>
    <w:rsid w:val="00C11609"/>
    <w:rsid w:val="00C119D6"/>
    <w:rsid w:val="00C119FD"/>
    <w:rsid w:val="00C11B83"/>
    <w:rsid w:val="00C11BE8"/>
    <w:rsid w:val="00C11E39"/>
    <w:rsid w:val="00C120A3"/>
    <w:rsid w:val="00C122AD"/>
    <w:rsid w:val="00C122B9"/>
    <w:rsid w:val="00C127AB"/>
    <w:rsid w:val="00C12DAF"/>
    <w:rsid w:val="00C12E7B"/>
    <w:rsid w:val="00C12EC4"/>
    <w:rsid w:val="00C13541"/>
    <w:rsid w:val="00C136B2"/>
    <w:rsid w:val="00C136FA"/>
    <w:rsid w:val="00C13A16"/>
    <w:rsid w:val="00C13A59"/>
    <w:rsid w:val="00C13CAD"/>
    <w:rsid w:val="00C13E04"/>
    <w:rsid w:val="00C13ECE"/>
    <w:rsid w:val="00C1412A"/>
    <w:rsid w:val="00C1437B"/>
    <w:rsid w:val="00C14388"/>
    <w:rsid w:val="00C143A3"/>
    <w:rsid w:val="00C1440B"/>
    <w:rsid w:val="00C14766"/>
    <w:rsid w:val="00C1496C"/>
    <w:rsid w:val="00C14AD3"/>
    <w:rsid w:val="00C14AE6"/>
    <w:rsid w:val="00C14B5D"/>
    <w:rsid w:val="00C14BD3"/>
    <w:rsid w:val="00C14C9F"/>
    <w:rsid w:val="00C14D25"/>
    <w:rsid w:val="00C14F12"/>
    <w:rsid w:val="00C1515B"/>
    <w:rsid w:val="00C152C9"/>
    <w:rsid w:val="00C15331"/>
    <w:rsid w:val="00C15726"/>
    <w:rsid w:val="00C158AE"/>
    <w:rsid w:val="00C16084"/>
    <w:rsid w:val="00C16175"/>
    <w:rsid w:val="00C16297"/>
    <w:rsid w:val="00C16336"/>
    <w:rsid w:val="00C16431"/>
    <w:rsid w:val="00C1644F"/>
    <w:rsid w:val="00C16456"/>
    <w:rsid w:val="00C165FE"/>
    <w:rsid w:val="00C166C1"/>
    <w:rsid w:val="00C1672E"/>
    <w:rsid w:val="00C167E7"/>
    <w:rsid w:val="00C1696B"/>
    <w:rsid w:val="00C16A7A"/>
    <w:rsid w:val="00C16B0A"/>
    <w:rsid w:val="00C16B6B"/>
    <w:rsid w:val="00C16EB7"/>
    <w:rsid w:val="00C1705C"/>
    <w:rsid w:val="00C17224"/>
    <w:rsid w:val="00C17228"/>
    <w:rsid w:val="00C173C1"/>
    <w:rsid w:val="00C173E0"/>
    <w:rsid w:val="00C177AD"/>
    <w:rsid w:val="00C178ED"/>
    <w:rsid w:val="00C179F0"/>
    <w:rsid w:val="00C17A30"/>
    <w:rsid w:val="00C17A81"/>
    <w:rsid w:val="00C17CF2"/>
    <w:rsid w:val="00C17CFE"/>
    <w:rsid w:val="00C17F12"/>
    <w:rsid w:val="00C2007D"/>
    <w:rsid w:val="00C2008B"/>
    <w:rsid w:val="00C200CF"/>
    <w:rsid w:val="00C20104"/>
    <w:rsid w:val="00C2015A"/>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D27"/>
    <w:rsid w:val="00C21E70"/>
    <w:rsid w:val="00C21FEF"/>
    <w:rsid w:val="00C2203A"/>
    <w:rsid w:val="00C22115"/>
    <w:rsid w:val="00C2221B"/>
    <w:rsid w:val="00C22287"/>
    <w:rsid w:val="00C22307"/>
    <w:rsid w:val="00C2234D"/>
    <w:rsid w:val="00C22393"/>
    <w:rsid w:val="00C223D8"/>
    <w:rsid w:val="00C224C7"/>
    <w:rsid w:val="00C2268B"/>
    <w:rsid w:val="00C22894"/>
    <w:rsid w:val="00C2289D"/>
    <w:rsid w:val="00C229F3"/>
    <w:rsid w:val="00C229F9"/>
    <w:rsid w:val="00C23092"/>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99"/>
    <w:rsid w:val="00C25A2A"/>
    <w:rsid w:val="00C25B6A"/>
    <w:rsid w:val="00C25B77"/>
    <w:rsid w:val="00C261A4"/>
    <w:rsid w:val="00C262FF"/>
    <w:rsid w:val="00C2633E"/>
    <w:rsid w:val="00C2697E"/>
    <w:rsid w:val="00C26AE6"/>
    <w:rsid w:val="00C26B74"/>
    <w:rsid w:val="00C26C1B"/>
    <w:rsid w:val="00C26EFF"/>
    <w:rsid w:val="00C26F76"/>
    <w:rsid w:val="00C271FB"/>
    <w:rsid w:val="00C27297"/>
    <w:rsid w:val="00C27465"/>
    <w:rsid w:val="00C27629"/>
    <w:rsid w:val="00C27707"/>
    <w:rsid w:val="00C2779E"/>
    <w:rsid w:val="00C27845"/>
    <w:rsid w:val="00C27930"/>
    <w:rsid w:val="00C27A8C"/>
    <w:rsid w:val="00C27A97"/>
    <w:rsid w:val="00C27BA1"/>
    <w:rsid w:val="00C27C7D"/>
    <w:rsid w:val="00C27ED9"/>
    <w:rsid w:val="00C27FC3"/>
    <w:rsid w:val="00C27FD4"/>
    <w:rsid w:val="00C30291"/>
    <w:rsid w:val="00C30808"/>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20EB"/>
    <w:rsid w:val="00C322A9"/>
    <w:rsid w:val="00C323F7"/>
    <w:rsid w:val="00C32471"/>
    <w:rsid w:val="00C326F0"/>
    <w:rsid w:val="00C32924"/>
    <w:rsid w:val="00C329E3"/>
    <w:rsid w:val="00C329E9"/>
    <w:rsid w:val="00C329F0"/>
    <w:rsid w:val="00C32B64"/>
    <w:rsid w:val="00C32D3F"/>
    <w:rsid w:val="00C336AC"/>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7F0"/>
    <w:rsid w:val="00C348E4"/>
    <w:rsid w:val="00C34995"/>
    <w:rsid w:val="00C34A01"/>
    <w:rsid w:val="00C34A9D"/>
    <w:rsid w:val="00C34AA3"/>
    <w:rsid w:val="00C34C32"/>
    <w:rsid w:val="00C34D6A"/>
    <w:rsid w:val="00C34ED5"/>
    <w:rsid w:val="00C3501D"/>
    <w:rsid w:val="00C35046"/>
    <w:rsid w:val="00C35223"/>
    <w:rsid w:val="00C3552B"/>
    <w:rsid w:val="00C355D9"/>
    <w:rsid w:val="00C35934"/>
    <w:rsid w:val="00C35A2D"/>
    <w:rsid w:val="00C35A4A"/>
    <w:rsid w:val="00C35B7F"/>
    <w:rsid w:val="00C35C62"/>
    <w:rsid w:val="00C35FD6"/>
    <w:rsid w:val="00C3624E"/>
    <w:rsid w:val="00C362A1"/>
    <w:rsid w:val="00C3631F"/>
    <w:rsid w:val="00C364F5"/>
    <w:rsid w:val="00C36541"/>
    <w:rsid w:val="00C36753"/>
    <w:rsid w:val="00C367F5"/>
    <w:rsid w:val="00C36806"/>
    <w:rsid w:val="00C36A44"/>
    <w:rsid w:val="00C36AC0"/>
    <w:rsid w:val="00C36C40"/>
    <w:rsid w:val="00C36CB4"/>
    <w:rsid w:val="00C36E37"/>
    <w:rsid w:val="00C36F92"/>
    <w:rsid w:val="00C36FE7"/>
    <w:rsid w:val="00C37142"/>
    <w:rsid w:val="00C371FF"/>
    <w:rsid w:val="00C372D0"/>
    <w:rsid w:val="00C374A9"/>
    <w:rsid w:val="00C37C0F"/>
    <w:rsid w:val="00C37E7E"/>
    <w:rsid w:val="00C4003E"/>
    <w:rsid w:val="00C400A5"/>
    <w:rsid w:val="00C4026B"/>
    <w:rsid w:val="00C402D8"/>
    <w:rsid w:val="00C407CA"/>
    <w:rsid w:val="00C4090D"/>
    <w:rsid w:val="00C40DE6"/>
    <w:rsid w:val="00C40FCE"/>
    <w:rsid w:val="00C4137A"/>
    <w:rsid w:val="00C41524"/>
    <w:rsid w:val="00C4163E"/>
    <w:rsid w:val="00C4172D"/>
    <w:rsid w:val="00C41740"/>
    <w:rsid w:val="00C417AB"/>
    <w:rsid w:val="00C417C7"/>
    <w:rsid w:val="00C417F7"/>
    <w:rsid w:val="00C41841"/>
    <w:rsid w:val="00C41933"/>
    <w:rsid w:val="00C41F2D"/>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E8"/>
    <w:rsid w:val="00C44660"/>
    <w:rsid w:val="00C4482B"/>
    <w:rsid w:val="00C448FB"/>
    <w:rsid w:val="00C44BF9"/>
    <w:rsid w:val="00C44C15"/>
    <w:rsid w:val="00C44C52"/>
    <w:rsid w:val="00C44ED6"/>
    <w:rsid w:val="00C453D3"/>
    <w:rsid w:val="00C455AD"/>
    <w:rsid w:val="00C45869"/>
    <w:rsid w:val="00C45AAF"/>
    <w:rsid w:val="00C45D6D"/>
    <w:rsid w:val="00C460E0"/>
    <w:rsid w:val="00C46415"/>
    <w:rsid w:val="00C465DB"/>
    <w:rsid w:val="00C466C0"/>
    <w:rsid w:val="00C467B1"/>
    <w:rsid w:val="00C467E5"/>
    <w:rsid w:val="00C46941"/>
    <w:rsid w:val="00C46AC8"/>
    <w:rsid w:val="00C46B88"/>
    <w:rsid w:val="00C46DFD"/>
    <w:rsid w:val="00C46F96"/>
    <w:rsid w:val="00C470C8"/>
    <w:rsid w:val="00C4720D"/>
    <w:rsid w:val="00C47318"/>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63F"/>
    <w:rsid w:val="00C506F2"/>
    <w:rsid w:val="00C50A42"/>
    <w:rsid w:val="00C50AFD"/>
    <w:rsid w:val="00C50D10"/>
    <w:rsid w:val="00C50DA1"/>
    <w:rsid w:val="00C50DE6"/>
    <w:rsid w:val="00C50E5B"/>
    <w:rsid w:val="00C51039"/>
    <w:rsid w:val="00C51706"/>
    <w:rsid w:val="00C517FF"/>
    <w:rsid w:val="00C51AEA"/>
    <w:rsid w:val="00C51B44"/>
    <w:rsid w:val="00C51E47"/>
    <w:rsid w:val="00C51FAC"/>
    <w:rsid w:val="00C52013"/>
    <w:rsid w:val="00C521C6"/>
    <w:rsid w:val="00C5222C"/>
    <w:rsid w:val="00C524AB"/>
    <w:rsid w:val="00C52900"/>
    <w:rsid w:val="00C5309B"/>
    <w:rsid w:val="00C53231"/>
    <w:rsid w:val="00C53765"/>
    <w:rsid w:val="00C53941"/>
    <w:rsid w:val="00C539F3"/>
    <w:rsid w:val="00C53B23"/>
    <w:rsid w:val="00C53BAB"/>
    <w:rsid w:val="00C543A6"/>
    <w:rsid w:val="00C54541"/>
    <w:rsid w:val="00C545B4"/>
    <w:rsid w:val="00C5464F"/>
    <w:rsid w:val="00C546A5"/>
    <w:rsid w:val="00C546BB"/>
    <w:rsid w:val="00C547D5"/>
    <w:rsid w:val="00C5484F"/>
    <w:rsid w:val="00C54BCB"/>
    <w:rsid w:val="00C54CF3"/>
    <w:rsid w:val="00C54FAA"/>
    <w:rsid w:val="00C54FCE"/>
    <w:rsid w:val="00C55039"/>
    <w:rsid w:val="00C5507A"/>
    <w:rsid w:val="00C55115"/>
    <w:rsid w:val="00C55199"/>
    <w:rsid w:val="00C551CC"/>
    <w:rsid w:val="00C55A40"/>
    <w:rsid w:val="00C55A92"/>
    <w:rsid w:val="00C55AE9"/>
    <w:rsid w:val="00C55D74"/>
    <w:rsid w:val="00C56014"/>
    <w:rsid w:val="00C56031"/>
    <w:rsid w:val="00C5647B"/>
    <w:rsid w:val="00C56545"/>
    <w:rsid w:val="00C56682"/>
    <w:rsid w:val="00C566FB"/>
    <w:rsid w:val="00C568E9"/>
    <w:rsid w:val="00C56961"/>
    <w:rsid w:val="00C56A60"/>
    <w:rsid w:val="00C56B7E"/>
    <w:rsid w:val="00C56CD2"/>
    <w:rsid w:val="00C56D45"/>
    <w:rsid w:val="00C56DB1"/>
    <w:rsid w:val="00C56ECB"/>
    <w:rsid w:val="00C56FF4"/>
    <w:rsid w:val="00C570BF"/>
    <w:rsid w:val="00C5728C"/>
    <w:rsid w:val="00C574C5"/>
    <w:rsid w:val="00C575BC"/>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E89"/>
    <w:rsid w:val="00C60F44"/>
    <w:rsid w:val="00C60FE5"/>
    <w:rsid w:val="00C61001"/>
    <w:rsid w:val="00C61021"/>
    <w:rsid w:val="00C61048"/>
    <w:rsid w:val="00C6124C"/>
    <w:rsid w:val="00C614B4"/>
    <w:rsid w:val="00C619A0"/>
    <w:rsid w:val="00C61A36"/>
    <w:rsid w:val="00C61AE2"/>
    <w:rsid w:val="00C61B20"/>
    <w:rsid w:val="00C61CC3"/>
    <w:rsid w:val="00C6231F"/>
    <w:rsid w:val="00C625BE"/>
    <w:rsid w:val="00C62C11"/>
    <w:rsid w:val="00C62E90"/>
    <w:rsid w:val="00C630B3"/>
    <w:rsid w:val="00C631EB"/>
    <w:rsid w:val="00C6328E"/>
    <w:rsid w:val="00C6329A"/>
    <w:rsid w:val="00C63504"/>
    <w:rsid w:val="00C63686"/>
    <w:rsid w:val="00C63D88"/>
    <w:rsid w:val="00C63FB2"/>
    <w:rsid w:val="00C641D9"/>
    <w:rsid w:val="00C6428E"/>
    <w:rsid w:val="00C6435B"/>
    <w:rsid w:val="00C64498"/>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784"/>
    <w:rsid w:val="00C66B42"/>
    <w:rsid w:val="00C66E9F"/>
    <w:rsid w:val="00C6712E"/>
    <w:rsid w:val="00C671A9"/>
    <w:rsid w:val="00C673B6"/>
    <w:rsid w:val="00C67756"/>
    <w:rsid w:val="00C67764"/>
    <w:rsid w:val="00C67B8A"/>
    <w:rsid w:val="00C67BD6"/>
    <w:rsid w:val="00C67C50"/>
    <w:rsid w:val="00C67E3F"/>
    <w:rsid w:val="00C70090"/>
    <w:rsid w:val="00C701EB"/>
    <w:rsid w:val="00C70248"/>
    <w:rsid w:val="00C70282"/>
    <w:rsid w:val="00C702E4"/>
    <w:rsid w:val="00C70410"/>
    <w:rsid w:val="00C70469"/>
    <w:rsid w:val="00C7049B"/>
    <w:rsid w:val="00C70629"/>
    <w:rsid w:val="00C70875"/>
    <w:rsid w:val="00C7094D"/>
    <w:rsid w:val="00C70A4C"/>
    <w:rsid w:val="00C70B9A"/>
    <w:rsid w:val="00C70C3F"/>
    <w:rsid w:val="00C70CC0"/>
    <w:rsid w:val="00C70D05"/>
    <w:rsid w:val="00C70D27"/>
    <w:rsid w:val="00C70D35"/>
    <w:rsid w:val="00C712F9"/>
    <w:rsid w:val="00C713B3"/>
    <w:rsid w:val="00C7148C"/>
    <w:rsid w:val="00C714AF"/>
    <w:rsid w:val="00C715BA"/>
    <w:rsid w:val="00C71913"/>
    <w:rsid w:val="00C71A84"/>
    <w:rsid w:val="00C71BCF"/>
    <w:rsid w:val="00C71E05"/>
    <w:rsid w:val="00C71E25"/>
    <w:rsid w:val="00C71F1F"/>
    <w:rsid w:val="00C71F94"/>
    <w:rsid w:val="00C720CC"/>
    <w:rsid w:val="00C7215D"/>
    <w:rsid w:val="00C72429"/>
    <w:rsid w:val="00C72780"/>
    <w:rsid w:val="00C728D7"/>
    <w:rsid w:val="00C72951"/>
    <w:rsid w:val="00C72A78"/>
    <w:rsid w:val="00C72B48"/>
    <w:rsid w:val="00C72C0B"/>
    <w:rsid w:val="00C7322C"/>
    <w:rsid w:val="00C733D5"/>
    <w:rsid w:val="00C73527"/>
    <w:rsid w:val="00C7378C"/>
    <w:rsid w:val="00C73C17"/>
    <w:rsid w:val="00C73D00"/>
    <w:rsid w:val="00C73D15"/>
    <w:rsid w:val="00C73EBF"/>
    <w:rsid w:val="00C74046"/>
    <w:rsid w:val="00C74144"/>
    <w:rsid w:val="00C743CE"/>
    <w:rsid w:val="00C74547"/>
    <w:rsid w:val="00C7456D"/>
    <w:rsid w:val="00C7476E"/>
    <w:rsid w:val="00C74ADD"/>
    <w:rsid w:val="00C74B62"/>
    <w:rsid w:val="00C74C98"/>
    <w:rsid w:val="00C754B8"/>
    <w:rsid w:val="00C75706"/>
    <w:rsid w:val="00C75A7C"/>
    <w:rsid w:val="00C75AC8"/>
    <w:rsid w:val="00C75B2C"/>
    <w:rsid w:val="00C75BBA"/>
    <w:rsid w:val="00C75BE1"/>
    <w:rsid w:val="00C75DE2"/>
    <w:rsid w:val="00C75EC4"/>
    <w:rsid w:val="00C76478"/>
    <w:rsid w:val="00C765C9"/>
    <w:rsid w:val="00C76638"/>
    <w:rsid w:val="00C7665A"/>
    <w:rsid w:val="00C76A39"/>
    <w:rsid w:val="00C76DD9"/>
    <w:rsid w:val="00C77132"/>
    <w:rsid w:val="00C77184"/>
    <w:rsid w:val="00C771D3"/>
    <w:rsid w:val="00C7727D"/>
    <w:rsid w:val="00C7755C"/>
    <w:rsid w:val="00C775BD"/>
    <w:rsid w:val="00C77791"/>
    <w:rsid w:val="00C777E1"/>
    <w:rsid w:val="00C77A15"/>
    <w:rsid w:val="00C77A1F"/>
    <w:rsid w:val="00C77BEE"/>
    <w:rsid w:val="00C77C36"/>
    <w:rsid w:val="00C77E69"/>
    <w:rsid w:val="00C77F1B"/>
    <w:rsid w:val="00C80068"/>
    <w:rsid w:val="00C80165"/>
    <w:rsid w:val="00C801A5"/>
    <w:rsid w:val="00C8035D"/>
    <w:rsid w:val="00C80423"/>
    <w:rsid w:val="00C804F4"/>
    <w:rsid w:val="00C8055A"/>
    <w:rsid w:val="00C80766"/>
    <w:rsid w:val="00C807D6"/>
    <w:rsid w:val="00C80919"/>
    <w:rsid w:val="00C80A94"/>
    <w:rsid w:val="00C80AA8"/>
    <w:rsid w:val="00C80D4E"/>
    <w:rsid w:val="00C80E39"/>
    <w:rsid w:val="00C80F0C"/>
    <w:rsid w:val="00C80F20"/>
    <w:rsid w:val="00C80F9B"/>
    <w:rsid w:val="00C810EF"/>
    <w:rsid w:val="00C81108"/>
    <w:rsid w:val="00C81429"/>
    <w:rsid w:val="00C814E5"/>
    <w:rsid w:val="00C815EF"/>
    <w:rsid w:val="00C816D2"/>
    <w:rsid w:val="00C8186B"/>
    <w:rsid w:val="00C81B11"/>
    <w:rsid w:val="00C81D4A"/>
    <w:rsid w:val="00C81D80"/>
    <w:rsid w:val="00C81D87"/>
    <w:rsid w:val="00C81DAB"/>
    <w:rsid w:val="00C81F67"/>
    <w:rsid w:val="00C82116"/>
    <w:rsid w:val="00C8215C"/>
    <w:rsid w:val="00C82243"/>
    <w:rsid w:val="00C822A2"/>
    <w:rsid w:val="00C826BA"/>
    <w:rsid w:val="00C827A2"/>
    <w:rsid w:val="00C8283B"/>
    <w:rsid w:val="00C82857"/>
    <w:rsid w:val="00C82D50"/>
    <w:rsid w:val="00C82DA1"/>
    <w:rsid w:val="00C830B7"/>
    <w:rsid w:val="00C83187"/>
    <w:rsid w:val="00C832A2"/>
    <w:rsid w:val="00C83373"/>
    <w:rsid w:val="00C83758"/>
    <w:rsid w:val="00C83A16"/>
    <w:rsid w:val="00C83A26"/>
    <w:rsid w:val="00C83D93"/>
    <w:rsid w:val="00C83F8A"/>
    <w:rsid w:val="00C8412D"/>
    <w:rsid w:val="00C84715"/>
    <w:rsid w:val="00C84C94"/>
    <w:rsid w:val="00C84DF8"/>
    <w:rsid w:val="00C84EA1"/>
    <w:rsid w:val="00C85542"/>
    <w:rsid w:val="00C855EA"/>
    <w:rsid w:val="00C85622"/>
    <w:rsid w:val="00C856EA"/>
    <w:rsid w:val="00C85961"/>
    <w:rsid w:val="00C85A64"/>
    <w:rsid w:val="00C85A77"/>
    <w:rsid w:val="00C85ACB"/>
    <w:rsid w:val="00C85C34"/>
    <w:rsid w:val="00C85C81"/>
    <w:rsid w:val="00C85C91"/>
    <w:rsid w:val="00C85CBD"/>
    <w:rsid w:val="00C85DD9"/>
    <w:rsid w:val="00C85E48"/>
    <w:rsid w:val="00C85F53"/>
    <w:rsid w:val="00C85F98"/>
    <w:rsid w:val="00C85FA4"/>
    <w:rsid w:val="00C85FE3"/>
    <w:rsid w:val="00C8604B"/>
    <w:rsid w:val="00C86254"/>
    <w:rsid w:val="00C86266"/>
    <w:rsid w:val="00C86344"/>
    <w:rsid w:val="00C863C2"/>
    <w:rsid w:val="00C864F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83B"/>
    <w:rsid w:val="00C87908"/>
    <w:rsid w:val="00C87C02"/>
    <w:rsid w:val="00C87C18"/>
    <w:rsid w:val="00C87D57"/>
    <w:rsid w:val="00C87E07"/>
    <w:rsid w:val="00C87E11"/>
    <w:rsid w:val="00C87E6D"/>
    <w:rsid w:val="00C87FF5"/>
    <w:rsid w:val="00C90004"/>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776"/>
    <w:rsid w:val="00C91953"/>
    <w:rsid w:val="00C91A0F"/>
    <w:rsid w:val="00C91A95"/>
    <w:rsid w:val="00C91BA2"/>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01F"/>
    <w:rsid w:val="00C94187"/>
    <w:rsid w:val="00C94233"/>
    <w:rsid w:val="00C94260"/>
    <w:rsid w:val="00C9454D"/>
    <w:rsid w:val="00C945C4"/>
    <w:rsid w:val="00C94666"/>
    <w:rsid w:val="00C946E2"/>
    <w:rsid w:val="00C948AF"/>
    <w:rsid w:val="00C94B29"/>
    <w:rsid w:val="00C94B5B"/>
    <w:rsid w:val="00C94BCD"/>
    <w:rsid w:val="00C94CBD"/>
    <w:rsid w:val="00C95187"/>
    <w:rsid w:val="00C952EB"/>
    <w:rsid w:val="00C9539D"/>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7D"/>
    <w:rsid w:val="00C96CC9"/>
    <w:rsid w:val="00C96D0D"/>
    <w:rsid w:val="00C96E7D"/>
    <w:rsid w:val="00C9728C"/>
    <w:rsid w:val="00C9732A"/>
    <w:rsid w:val="00C97509"/>
    <w:rsid w:val="00C9756F"/>
    <w:rsid w:val="00C97680"/>
    <w:rsid w:val="00C978CD"/>
    <w:rsid w:val="00C978CE"/>
    <w:rsid w:val="00C9794E"/>
    <w:rsid w:val="00C97AEA"/>
    <w:rsid w:val="00C97B87"/>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3B7"/>
    <w:rsid w:val="00CA1742"/>
    <w:rsid w:val="00CA1A72"/>
    <w:rsid w:val="00CA1FAA"/>
    <w:rsid w:val="00CA2029"/>
    <w:rsid w:val="00CA202E"/>
    <w:rsid w:val="00CA217A"/>
    <w:rsid w:val="00CA2197"/>
    <w:rsid w:val="00CA221F"/>
    <w:rsid w:val="00CA224A"/>
    <w:rsid w:val="00CA22C8"/>
    <w:rsid w:val="00CA24B0"/>
    <w:rsid w:val="00CA2875"/>
    <w:rsid w:val="00CA28C5"/>
    <w:rsid w:val="00CA2A02"/>
    <w:rsid w:val="00CA2B57"/>
    <w:rsid w:val="00CA2B97"/>
    <w:rsid w:val="00CA2E08"/>
    <w:rsid w:val="00CA3028"/>
    <w:rsid w:val="00CA31B7"/>
    <w:rsid w:val="00CA34A5"/>
    <w:rsid w:val="00CA34DB"/>
    <w:rsid w:val="00CA370E"/>
    <w:rsid w:val="00CA3861"/>
    <w:rsid w:val="00CA3896"/>
    <w:rsid w:val="00CA3912"/>
    <w:rsid w:val="00CA3DD9"/>
    <w:rsid w:val="00CA3E9B"/>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273"/>
    <w:rsid w:val="00CA648D"/>
    <w:rsid w:val="00CA64B0"/>
    <w:rsid w:val="00CA67B4"/>
    <w:rsid w:val="00CA6CB2"/>
    <w:rsid w:val="00CA6D51"/>
    <w:rsid w:val="00CA7195"/>
    <w:rsid w:val="00CA753E"/>
    <w:rsid w:val="00CA78F8"/>
    <w:rsid w:val="00CA7922"/>
    <w:rsid w:val="00CA7C0C"/>
    <w:rsid w:val="00CA7FC3"/>
    <w:rsid w:val="00CB000C"/>
    <w:rsid w:val="00CB0226"/>
    <w:rsid w:val="00CB02EA"/>
    <w:rsid w:val="00CB056C"/>
    <w:rsid w:val="00CB0B9A"/>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8D"/>
    <w:rsid w:val="00CB2EB9"/>
    <w:rsid w:val="00CB3147"/>
    <w:rsid w:val="00CB324C"/>
    <w:rsid w:val="00CB32B6"/>
    <w:rsid w:val="00CB33D4"/>
    <w:rsid w:val="00CB35CE"/>
    <w:rsid w:val="00CB3736"/>
    <w:rsid w:val="00CB39D8"/>
    <w:rsid w:val="00CB3A14"/>
    <w:rsid w:val="00CB3C0A"/>
    <w:rsid w:val="00CB3D23"/>
    <w:rsid w:val="00CB3F4F"/>
    <w:rsid w:val="00CB404B"/>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9F8"/>
    <w:rsid w:val="00CB5A0D"/>
    <w:rsid w:val="00CB5A62"/>
    <w:rsid w:val="00CB5A79"/>
    <w:rsid w:val="00CB5B3D"/>
    <w:rsid w:val="00CB5D77"/>
    <w:rsid w:val="00CB5EBB"/>
    <w:rsid w:val="00CB5EE5"/>
    <w:rsid w:val="00CB5F0E"/>
    <w:rsid w:val="00CB5FB5"/>
    <w:rsid w:val="00CB607C"/>
    <w:rsid w:val="00CB6398"/>
    <w:rsid w:val="00CB63AE"/>
    <w:rsid w:val="00CB649B"/>
    <w:rsid w:val="00CB6723"/>
    <w:rsid w:val="00CB689E"/>
    <w:rsid w:val="00CB69A7"/>
    <w:rsid w:val="00CB6BB8"/>
    <w:rsid w:val="00CB6C1C"/>
    <w:rsid w:val="00CB6E64"/>
    <w:rsid w:val="00CB6E94"/>
    <w:rsid w:val="00CB6F4D"/>
    <w:rsid w:val="00CB7202"/>
    <w:rsid w:val="00CB757B"/>
    <w:rsid w:val="00CB7594"/>
    <w:rsid w:val="00CB7787"/>
    <w:rsid w:val="00CB77BE"/>
    <w:rsid w:val="00CB7B62"/>
    <w:rsid w:val="00CB7D0A"/>
    <w:rsid w:val="00CB7ECA"/>
    <w:rsid w:val="00CB7FF0"/>
    <w:rsid w:val="00CC0058"/>
    <w:rsid w:val="00CC0851"/>
    <w:rsid w:val="00CC0B31"/>
    <w:rsid w:val="00CC0C34"/>
    <w:rsid w:val="00CC0C70"/>
    <w:rsid w:val="00CC0CF1"/>
    <w:rsid w:val="00CC0CF3"/>
    <w:rsid w:val="00CC0F47"/>
    <w:rsid w:val="00CC12B5"/>
    <w:rsid w:val="00CC151A"/>
    <w:rsid w:val="00CC15E3"/>
    <w:rsid w:val="00CC169C"/>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85B"/>
    <w:rsid w:val="00CC2BE6"/>
    <w:rsid w:val="00CC3006"/>
    <w:rsid w:val="00CC3089"/>
    <w:rsid w:val="00CC3245"/>
    <w:rsid w:val="00CC335B"/>
    <w:rsid w:val="00CC3522"/>
    <w:rsid w:val="00CC3589"/>
    <w:rsid w:val="00CC36A9"/>
    <w:rsid w:val="00CC374B"/>
    <w:rsid w:val="00CC37DF"/>
    <w:rsid w:val="00CC3AE3"/>
    <w:rsid w:val="00CC3AE7"/>
    <w:rsid w:val="00CC3B29"/>
    <w:rsid w:val="00CC3B61"/>
    <w:rsid w:val="00CC3CED"/>
    <w:rsid w:val="00CC3D1A"/>
    <w:rsid w:val="00CC3F26"/>
    <w:rsid w:val="00CC4086"/>
    <w:rsid w:val="00CC4119"/>
    <w:rsid w:val="00CC418F"/>
    <w:rsid w:val="00CC4702"/>
    <w:rsid w:val="00CC482D"/>
    <w:rsid w:val="00CC4881"/>
    <w:rsid w:val="00CC490C"/>
    <w:rsid w:val="00CC5032"/>
    <w:rsid w:val="00CC511C"/>
    <w:rsid w:val="00CC5282"/>
    <w:rsid w:val="00CC55B3"/>
    <w:rsid w:val="00CC5672"/>
    <w:rsid w:val="00CC59AC"/>
    <w:rsid w:val="00CC5DE9"/>
    <w:rsid w:val="00CC5F38"/>
    <w:rsid w:val="00CC6026"/>
    <w:rsid w:val="00CC6138"/>
    <w:rsid w:val="00CC635C"/>
    <w:rsid w:val="00CC641F"/>
    <w:rsid w:val="00CC6545"/>
    <w:rsid w:val="00CC6671"/>
    <w:rsid w:val="00CC6676"/>
    <w:rsid w:val="00CC69B1"/>
    <w:rsid w:val="00CC6A1D"/>
    <w:rsid w:val="00CC6AB1"/>
    <w:rsid w:val="00CC6C36"/>
    <w:rsid w:val="00CC6C3F"/>
    <w:rsid w:val="00CC6CC2"/>
    <w:rsid w:val="00CC6D14"/>
    <w:rsid w:val="00CC6F72"/>
    <w:rsid w:val="00CC7081"/>
    <w:rsid w:val="00CC70A8"/>
    <w:rsid w:val="00CC713F"/>
    <w:rsid w:val="00CC7157"/>
    <w:rsid w:val="00CC75F5"/>
    <w:rsid w:val="00CC7C0E"/>
    <w:rsid w:val="00CC7E15"/>
    <w:rsid w:val="00CC7F01"/>
    <w:rsid w:val="00CC7F22"/>
    <w:rsid w:val="00CC7F24"/>
    <w:rsid w:val="00CD04A6"/>
    <w:rsid w:val="00CD082C"/>
    <w:rsid w:val="00CD0A29"/>
    <w:rsid w:val="00CD0B27"/>
    <w:rsid w:val="00CD0C29"/>
    <w:rsid w:val="00CD0D24"/>
    <w:rsid w:val="00CD0ECC"/>
    <w:rsid w:val="00CD0F5C"/>
    <w:rsid w:val="00CD1019"/>
    <w:rsid w:val="00CD15FD"/>
    <w:rsid w:val="00CD172F"/>
    <w:rsid w:val="00CD187B"/>
    <w:rsid w:val="00CD18A8"/>
    <w:rsid w:val="00CD1926"/>
    <w:rsid w:val="00CD1A28"/>
    <w:rsid w:val="00CD1D2C"/>
    <w:rsid w:val="00CD1E1F"/>
    <w:rsid w:val="00CD1E3F"/>
    <w:rsid w:val="00CD1E75"/>
    <w:rsid w:val="00CD201F"/>
    <w:rsid w:val="00CD2122"/>
    <w:rsid w:val="00CD2281"/>
    <w:rsid w:val="00CD2310"/>
    <w:rsid w:val="00CD232C"/>
    <w:rsid w:val="00CD2451"/>
    <w:rsid w:val="00CD2485"/>
    <w:rsid w:val="00CD25B6"/>
    <w:rsid w:val="00CD2839"/>
    <w:rsid w:val="00CD2890"/>
    <w:rsid w:val="00CD2D34"/>
    <w:rsid w:val="00CD2D7D"/>
    <w:rsid w:val="00CD2E5F"/>
    <w:rsid w:val="00CD2F15"/>
    <w:rsid w:val="00CD302C"/>
    <w:rsid w:val="00CD3135"/>
    <w:rsid w:val="00CD33A6"/>
    <w:rsid w:val="00CD33E3"/>
    <w:rsid w:val="00CD34C7"/>
    <w:rsid w:val="00CD3648"/>
    <w:rsid w:val="00CD36A2"/>
    <w:rsid w:val="00CD3876"/>
    <w:rsid w:val="00CD38BA"/>
    <w:rsid w:val="00CD397A"/>
    <w:rsid w:val="00CD3A39"/>
    <w:rsid w:val="00CD3A3C"/>
    <w:rsid w:val="00CD3EC2"/>
    <w:rsid w:val="00CD4153"/>
    <w:rsid w:val="00CD421D"/>
    <w:rsid w:val="00CD4249"/>
    <w:rsid w:val="00CD42F6"/>
    <w:rsid w:val="00CD432F"/>
    <w:rsid w:val="00CD481A"/>
    <w:rsid w:val="00CD48CB"/>
    <w:rsid w:val="00CD4A60"/>
    <w:rsid w:val="00CD4ABB"/>
    <w:rsid w:val="00CD4B51"/>
    <w:rsid w:val="00CD4BB9"/>
    <w:rsid w:val="00CD4F23"/>
    <w:rsid w:val="00CD5064"/>
    <w:rsid w:val="00CD51F7"/>
    <w:rsid w:val="00CD52BE"/>
    <w:rsid w:val="00CD52FB"/>
    <w:rsid w:val="00CD5A93"/>
    <w:rsid w:val="00CD5D03"/>
    <w:rsid w:val="00CD5DD6"/>
    <w:rsid w:val="00CD5FDE"/>
    <w:rsid w:val="00CD61DE"/>
    <w:rsid w:val="00CD6218"/>
    <w:rsid w:val="00CD645D"/>
    <w:rsid w:val="00CD65BE"/>
    <w:rsid w:val="00CD6635"/>
    <w:rsid w:val="00CD676C"/>
    <w:rsid w:val="00CD67AD"/>
    <w:rsid w:val="00CD67EF"/>
    <w:rsid w:val="00CD6801"/>
    <w:rsid w:val="00CD6BC5"/>
    <w:rsid w:val="00CD6CFD"/>
    <w:rsid w:val="00CD6EB6"/>
    <w:rsid w:val="00CD6F10"/>
    <w:rsid w:val="00CD6F79"/>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05"/>
    <w:rsid w:val="00CE03AC"/>
    <w:rsid w:val="00CE0487"/>
    <w:rsid w:val="00CE05DF"/>
    <w:rsid w:val="00CE072D"/>
    <w:rsid w:val="00CE0AF2"/>
    <w:rsid w:val="00CE0AFD"/>
    <w:rsid w:val="00CE0B47"/>
    <w:rsid w:val="00CE0E0A"/>
    <w:rsid w:val="00CE123E"/>
    <w:rsid w:val="00CE1532"/>
    <w:rsid w:val="00CE177C"/>
    <w:rsid w:val="00CE17EB"/>
    <w:rsid w:val="00CE1811"/>
    <w:rsid w:val="00CE1849"/>
    <w:rsid w:val="00CE1B83"/>
    <w:rsid w:val="00CE1C07"/>
    <w:rsid w:val="00CE1C3C"/>
    <w:rsid w:val="00CE1C41"/>
    <w:rsid w:val="00CE1C44"/>
    <w:rsid w:val="00CE1CBD"/>
    <w:rsid w:val="00CE1EBE"/>
    <w:rsid w:val="00CE1FAB"/>
    <w:rsid w:val="00CE207F"/>
    <w:rsid w:val="00CE2536"/>
    <w:rsid w:val="00CE26A3"/>
    <w:rsid w:val="00CE2991"/>
    <w:rsid w:val="00CE2A56"/>
    <w:rsid w:val="00CE2B70"/>
    <w:rsid w:val="00CE2B97"/>
    <w:rsid w:val="00CE2BD5"/>
    <w:rsid w:val="00CE2D7A"/>
    <w:rsid w:val="00CE33B4"/>
    <w:rsid w:val="00CE35EB"/>
    <w:rsid w:val="00CE3675"/>
    <w:rsid w:val="00CE369B"/>
    <w:rsid w:val="00CE392E"/>
    <w:rsid w:val="00CE39AF"/>
    <w:rsid w:val="00CE3BB9"/>
    <w:rsid w:val="00CE3BE6"/>
    <w:rsid w:val="00CE3DB5"/>
    <w:rsid w:val="00CE3EDB"/>
    <w:rsid w:val="00CE415D"/>
    <w:rsid w:val="00CE42DA"/>
    <w:rsid w:val="00CE4334"/>
    <w:rsid w:val="00CE467A"/>
    <w:rsid w:val="00CE4776"/>
    <w:rsid w:val="00CE487F"/>
    <w:rsid w:val="00CE4959"/>
    <w:rsid w:val="00CE49FC"/>
    <w:rsid w:val="00CE4B78"/>
    <w:rsid w:val="00CE4C60"/>
    <w:rsid w:val="00CE4C63"/>
    <w:rsid w:val="00CE4C75"/>
    <w:rsid w:val="00CE4FBD"/>
    <w:rsid w:val="00CE543D"/>
    <w:rsid w:val="00CE55D0"/>
    <w:rsid w:val="00CE5726"/>
    <w:rsid w:val="00CE583C"/>
    <w:rsid w:val="00CE5B52"/>
    <w:rsid w:val="00CE5BD4"/>
    <w:rsid w:val="00CE5EA9"/>
    <w:rsid w:val="00CE5EF1"/>
    <w:rsid w:val="00CE60A7"/>
    <w:rsid w:val="00CE612E"/>
    <w:rsid w:val="00CE630D"/>
    <w:rsid w:val="00CE647F"/>
    <w:rsid w:val="00CE6657"/>
    <w:rsid w:val="00CE66DB"/>
    <w:rsid w:val="00CE6718"/>
    <w:rsid w:val="00CE68B7"/>
    <w:rsid w:val="00CE6959"/>
    <w:rsid w:val="00CE6A81"/>
    <w:rsid w:val="00CE6D51"/>
    <w:rsid w:val="00CE70CD"/>
    <w:rsid w:val="00CE72EA"/>
    <w:rsid w:val="00CE74B2"/>
    <w:rsid w:val="00CE7720"/>
    <w:rsid w:val="00CE7780"/>
    <w:rsid w:val="00CE7833"/>
    <w:rsid w:val="00CE7E8C"/>
    <w:rsid w:val="00CE7EB4"/>
    <w:rsid w:val="00CE7F92"/>
    <w:rsid w:val="00CF0316"/>
    <w:rsid w:val="00CF0356"/>
    <w:rsid w:val="00CF06D2"/>
    <w:rsid w:val="00CF086D"/>
    <w:rsid w:val="00CF0986"/>
    <w:rsid w:val="00CF0A26"/>
    <w:rsid w:val="00CF0D3C"/>
    <w:rsid w:val="00CF0E4F"/>
    <w:rsid w:val="00CF1046"/>
    <w:rsid w:val="00CF137F"/>
    <w:rsid w:val="00CF1418"/>
    <w:rsid w:val="00CF14E7"/>
    <w:rsid w:val="00CF16DA"/>
    <w:rsid w:val="00CF1887"/>
    <w:rsid w:val="00CF1908"/>
    <w:rsid w:val="00CF19C7"/>
    <w:rsid w:val="00CF1CA2"/>
    <w:rsid w:val="00CF1CB7"/>
    <w:rsid w:val="00CF1E37"/>
    <w:rsid w:val="00CF20AF"/>
    <w:rsid w:val="00CF21FC"/>
    <w:rsid w:val="00CF2244"/>
    <w:rsid w:val="00CF2584"/>
    <w:rsid w:val="00CF2789"/>
    <w:rsid w:val="00CF2790"/>
    <w:rsid w:val="00CF2836"/>
    <w:rsid w:val="00CF2A3F"/>
    <w:rsid w:val="00CF2AD7"/>
    <w:rsid w:val="00CF2C77"/>
    <w:rsid w:val="00CF31C1"/>
    <w:rsid w:val="00CF31DA"/>
    <w:rsid w:val="00CF31DC"/>
    <w:rsid w:val="00CF32BD"/>
    <w:rsid w:val="00CF344E"/>
    <w:rsid w:val="00CF34F7"/>
    <w:rsid w:val="00CF35A2"/>
    <w:rsid w:val="00CF374F"/>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161"/>
    <w:rsid w:val="00CF53FD"/>
    <w:rsid w:val="00CF568C"/>
    <w:rsid w:val="00CF57AD"/>
    <w:rsid w:val="00CF58C2"/>
    <w:rsid w:val="00CF5A05"/>
    <w:rsid w:val="00CF5AEA"/>
    <w:rsid w:val="00CF5D71"/>
    <w:rsid w:val="00CF6040"/>
    <w:rsid w:val="00CF6060"/>
    <w:rsid w:val="00CF6174"/>
    <w:rsid w:val="00CF6332"/>
    <w:rsid w:val="00CF6445"/>
    <w:rsid w:val="00CF648A"/>
    <w:rsid w:val="00CF667D"/>
    <w:rsid w:val="00CF68D2"/>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F45"/>
    <w:rsid w:val="00CF7FFB"/>
    <w:rsid w:val="00D00037"/>
    <w:rsid w:val="00D00156"/>
    <w:rsid w:val="00D00221"/>
    <w:rsid w:val="00D00781"/>
    <w:rsid w:val="00D00E2C"/>
    <w:rsid w:val="00D00E47"/>
    <w:rsid w:val="00D00F65"/>
    <w:rsid w:val="00D0121E"/>
    <w:rsid w:val="00D01244"/>
    <w:rsid w:val="00D012F9"/>
    <w:rsid w:val="00D0142C"/>
    <w:rsid w:val="00D015EE"/>
    <w:rsid w:val="00D01605"/>
    <w:rsid w:val="00D0195C"/>
    <w:rsid w:val="00D01A19"/>
    <w:rsid w:val="00D01AC9"/>
    <w:rsid w:val="00D01FB6"/>
    <w:rsid w:val="00D0219B"/>
    <w:rsid w:val="00D02347"/>
    <w:rsid w:val="00D023CD"/>
    <w:rsid w:val="00D02566"/>
    <w:rsid w:val="00D025B0"/>
    <w:rsid w:val="00D025C7"/>
    <w:rsid w:val="00D025D5"/>
    <w:rsid w:val="00D0275E"/>
    <w:rsid w:val="00D0278E"/>
    <w:rsid w:val="00D0280B"/>
    <w:rsid w:val="00D029EB"/>
    <w:rsid w:val="00D02A16"/>
    <w:rsid w:val="00D02C5A"/>
    <w:rsid w:val="00D02EFA"/>
    <w:rsid w:val="00D02F22"/>
    <w:rsid w:val="00D0310B"/>
    <w:rsid w:val="00D034BC"/>
    <w:rsid w:val="00D0356D"/>
    <w:rsid w:val="00D035FF"/>
    <w:rsid w:val="00D03953"/>
    <w:rsid w:val="00D039A5"/>
    <w:rsid w:val="00D03ADB"/>
    <w:rsid w:val="00D03B9A"/>
    <w:rsid w:val="00D03D9F"/>
    <w:rsid w:val="00D04161"/>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81"/>
    <w:rsid w:val="00D053AC"/>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B2"/>
    <w:rsid w:val="00D07934"/>
    <w:rsid w:val="00D07CEB"/>
    <w:rsid w:val="00D07DE5"/>
    <w:rsid w:val="00D07FD7"/>
    <w:rsid w:val="00D10040"/>
    <w:rsid w:val="00D101CA"/>
    <w:rsid w:val="00D102B9"/>
    <w:rsid w:val="00D10305"/>
    <w:rsid w:val="00D103FD"/>
    <w:rsid w:val="00D10450"/>
    <w:rsid w:val="00D104C8"/>
    <w:rsid w:val="00D1062D"/>
    <w:rsid w:val="00D108E5"/>
    <w:rsid w:val="00D109BD"/>
    <w:rsid w:val="00D10B54"/>
    <w:rsid w:val="00D10BB2"/>
    <w:rsid w:val="00D10BE9"/>
    <w:rsid w:val="00D10CB0"/>
    <w:rsid w:val="00D10D52"/>
    <w:rsid w:val="00D10D67"/>
    <w:rsid w:val="00D112EB"/>
    <w:rsid w:val="00D11571"/>
    <w:rsid w:val="00D116A7"/>
    <w:rsid w:val="00D1182D"/>
    <w:rsid w:val="00D11942"/>
    <w:rsid w:val="00D1197B"/>
    <w:rsid w:val="00D11D99"/>
    <w:rsid w:val="00D122E6"/>
    <w:rsid w:val="00D124A4"/>
    <w:rsid w:val="00D1262B"/>
    <w:rsid w:val="00D127BB"/>
    <w:rsid w:val="00D12A21"/>
    <w:rsid w:val="00D12AA3"/>
    <w:rsid w:val="00D131F3"/>
    <w:rsid w:val="00D135D9"/>
    <w:rsid w:val="00D1363E"/>
    <w:rsid w:val="00D1391D"/>
    <w:rsid w:val="00D13941"/>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74"/>
    <w:rsid w:val="00D16969"/>
    <w:rsid w:val="00D169A4"/>
    <w:rsid w:val="00D16A5C"/>
    <w:rsid w:val="00D16B02"/>
    <w:rsid w:val="00D16BE7"/>
    <w:rsid w:val="00D17054"/>
    <w:rsid w:val="00D17254"/>
    <w:rsid w:val="00D175A1"/>
    <w:rsid w:val="00D17642"/>
    <w:rsid w:val="00D1772A"/>
    <w:rsid w:val="00D17A6E"/>
    <w:rsid w:val="00D17B2C"/>
    <w:rsid w:val="00D17B5E"/>
    <w:rsid w:val="00D17FE3"/>
    <w:rsid w:val="00D20079"/>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0FE6"/>
    <w:rsid w:val="00D21027"/>
    <w:rsid w:val="00D21124"/>
    <w:rsid w:val="00D21215"/>
    <w:rsid w:val="00D21301"/>
    <w:rsid w:val="00D213DE"/>
    <w:rsid w:val="00D2140F"/>
    <w:rsid w:val="00D21577"/>
    <w:rsid w:val="00D21686"/>
    <w:rsid w:val="00D21846"/>
    <w:rsid w:val="00D21B19"/>
    <w:rsid w:val="00D22042"/>
    <w:rsid w:val="00D222A8"/>
    <w:rsid w:val="00D222D4"/>
    <w:rsid w:val="00D222E5"/>
    <w:rsid w:val="00D22640"/>
    <w:rsid w:val="00D226A5"/>
    <w:rsid w:val="00D22B63"/>
    <w:rsid w:val="00D22BC8"/>
    <w:rsid w:val="00D22BFF"/>
    <w:rsid w:val="00D22C36"/>
    <w:rsid w:val="00D22EAA"/>
    <w:rsid w:val="00D22F94"/>
    <w:rsid w:val="00D231C9"/>
    <w:rsid w:val="00D232CB"/>
    <w:rsid w:val="00D232FC"/>
    <w:rsid w:val="00D2335B"/>
    <w:rsid w:val="00D23418"/>
    <w:rsid w:val="00D2357B"/>
    <w:rsid w:val="00D2362A"/>
    <w:rsid w:val="00D2372F"/>
    <w:rsid w:val="00D23800"/>
    <w:rsid w:val="00D23983"/>
    <w:rsid w:val="00D23984"/>
    <w:rsid w:val="00D23E0C"/>
    <w:rsid w:val="00D23ED6"/>
    <w:rsid w:val="00D23FEC"/>
    <w:rsid w:val="00D24319"/>
    <w:rsid w:val="00D246F0"/>
    <w:rsid w:val="00D247E2"/>
    <w:rsid w:val="00D24A33"/>
    <w:rsid w:val="00D24B4B"/>
    <w:rsid w:val="00D24D55"/>
    <w:rsid w:val="00D24EC7"/>
    <w:rsid w:val="00D24F9E"/>
    <w:rsid w:val="00D255BF"/>
    <w:rsid w:val="00D256B0"/>
    <w:rsid w:val="00D25802"/>
    <w:rsid w:val="00D25813"/>
    <w:rsid w:val="00D259B1"/>
    <w:rsid w:val="00D25BAA"/>
    <w:rsid w:val="00D25CD9"/>
    <w:rsid w:val="00D25D55"/>
    <w:rsid w:val="00D25D67"/>
    <w:rsid w:val="00D260FC"/>
    <w:rsid w:val="00D26211"/>
    <w:rsid w:val="00D26302"/>
    <w:rsid w:val="00D26492"/>
    <w:rsid w:val="00D26731"/>
    <w:rsid w:val="00D26736"/>
    <w:rsid w:val="00D268A4"/>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91"/>
    <w:rsid w:val="00D27CE9"/>
    <w:rsid w:val="00D27F27"/>
    <w:rsid w:val="00D30110"/>
    <w:rsid w:val="00D306BC"/>
    <w:rsid w:val="00D306D2"/>
    <w:rsid w:val="00D308FE"/>
    <w:rsid w:val="00D30947"/>
    <w:rsid w:val="00D30ABF"/>
    <w:rsid w:val="00D30BE7"/>
    <w:rsid w:val="00D30DDF"/>
    <w:rsid w:val="00D30F54"/>
    <w:rsid w:val="00D31104"/>
    <w:rsid w:val="00D318C0"/>
    <w:rsid w:val="00D31B62"/>
    <w:rsid w:val="00D31CC1"/>
    <w:rsid w:val="00D31CEB"/>
    <w:rsid w:val="00D31DF8"/>
    <w:rsid w:val="00D31F5C"/>
    <w:rsid w:val="00D3207E"/>
    <w:rsid w:val="00D32232"/>
    <w:rsid w:val="00D3227B"/>
    <w:rsid w:val="00D32490"/>
    <w:rsid w:val="00D325CA"/>
    <w:rsid w:val="00D3261F"/>
    <w:rsid w:val="00D32628"/>
    <w:rsid w:val="00D32A0E"/>
    <w:rsid w:val="00D32BA6"/>
    <w:rsid w:val="00D32F60"/>
    <w:rsid w:val="00D3331B"/>
    <w:rsid w:val="00D33536"/>
    <w:rsid w:val="00D33784"/>
    <w:rsid w:val="00D33993"/>
    <w:rsid w:val="00D33B89"/>
    <w:rsid w:val="00D33E6A"/>
    <w:rsid w:val="00D33F63"/>
    <w:rsid w:val="00D343F4"/>
    <w:rsid w:val="00D346F9"/>
    <w:rsid w:val="00D3488E"/>
    <w:rsid w:val="00D3497C"/>
    <w:rsid w:val="00D34BEE"/>
    <w:rsid w:val="00D34CEC"/>
    <w:rsid w:val="00D34CF3"/>
    <w:rsid w:val="00D34E4F"/>
    <w:rsid w:val="00D34FB3"/>
    <w:rsid w:val="00D35466"/>
    <w:rsid w:val="00D3548F"/>
    <w:rsid w:val="00D354B3"/>
    <w:rsid w:val="00D35710"/>
    <w:rsid w:val="00D357F9"/>
    <w:rsid w:val="00D35812"/>
    <w:rsid w:val="00D35B93"/>
    <w:rsid w:val="00D35BEB"/>
    <w:rsid w:val="00D35C90"/>
    <w:rsid w:val="00D35CB8"/>
    <w:rsid w:val="00D35D62"/>
    <w:rsid w:val="00D35D91"/>
    <w:rsid w:val="00D35E47"/>
    <w:rsid w:val="00D35FF8"/>
    <w:rsid w:val="00D36420"/>
    <w:rsid w:val="00D365D1"/>
    <w:rsid w:val="00D36752"/>
    <w:rsid w:val="00D367F8"/>
    <w:rsid w:val="00D367FE"/>
    <w:rsid w:val="00D36AAB"/>
    <w:rsid w:val="00D36AD9"/>
    <w:rsid w:val="00D36AEC"/>
    <w:rsid w:val="00D36E36"/>
    <w:rsid w:val="00D36F26"/>
    <w:rsid w:val="00D37250"/>
    <w:rsid w:val="00D37302"/>
    <w:rsid w:val="00D37373"/>
    <w:rsid w:val="00D3767E"/>
    <w:rsid w:val="00D377A1"/>
    <w:rsid w:val="00D378D9"/>
    <w:rsid w:val="00D37940"/>
    <w:rsid w:val="00D3799F"/>
    <w:rsid w:val="00D379EB"/>
    <w:rsid w:val="00D37C35"/>
    <w:rsid w:val="00D37C4E"/>
    <w:rsid w:val="00D37D6D"/>
    <w:rsid w:val="00D37DB5"/>
    <w:rsid w:val="00D37FBA"/>
    <w:rsid w:val="00D40247"/>
    <w:rsid w:val="00D4026D"/>
    <w:rsid w:val="00D40439"/>
    <w:rsid w:val="00D40552"/>
    <w:rsid w:val="00D4061D"/>
    <w:rsid w:val="00D406A2"/>
    <w:rsid w:val="00D4079F"/>
    <w:rsid w:val="00D40862"/>
    <w:rsid w:val="00D4099F"/>
    <w:rsid w:val="00D40C7C"/>
    <w:rsid w:val="00D40CB6"/>
    <w:rsid w:val="00D411BF"/>
    <w:rsid w:val="00D413FE"/>
    <w:rsid w:val="00D4152E"/>
    <w:rsid w:val="00D415A4"/>
    <w:rsid w:val="00D416CB"/>
    <w:rsid w:val="00D41963"/>
    <w:rsid w:val="00D41B2A"/>
    <w:rsid w:val="00D41C14"/>
    <w:rsid w:val="00D41C6F"/>
    <w:rsid w:val="00D41C7F"/>
    <w:rsid w:val="00D41DEC"/>
    <w:rsid w:val="00D41EB7"/>
    <w:rsid w:val="00D42131"/>
    <w:rsid w:val="00D4253A"/>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4C7"/>
    <w:rsid w:val="00D446AE"/>
    <w:rsid w:val="00D447BE"/>
    <w:rsid w:val="00D44854"/>
    <w:rsid w:val="00D44A29"/>
    <w:rsid w:val="00D44AA3"/>
    <w:rsid w:val="00D44E48"/>
    <w:rsid w:val="00D4503A"/>
    <w:rsid w:val="00D451ED"/>
    <w:rsid w:val="00D45526"/>
    <w:rsid w:val="00D458AB"/>
    <w:rsid w:val="00D45952"/>
    <w:rsid w:val="00D45AD3"/>
    <w:rsid w:val="00D45AEC"/>
    <w:rsid w:val="00D45B28"/>
    <w:rsid w:val="00D45BE0"/>
    <w:rsid w:val="00D45DCB"/>
    <w:rsid w:val="00D460AD"/>
    <w:rsid w:val="00D4637F"/>
    <w:rsid w:val="00D4667D"/>
    <w:rsid w:val="00D46694"/>
    <w:rsid w:val="00D466DC"/>
    <w:rsid w:val="00D4688B"/>
    <w:rsid w:val="00D46B76"/>
    <w:rsid w:val="00D46E47"/>
    <w:rsid w:val="00D475BF"/>
    <w:rsid w:val="00D47662"/>
    <w:rsid w:val="00D4768F"/>
    <w:rsid w:val="00D476A2"/>
    <w:rsid w:val="00D4796F"/>
    <w:rsid w:val="00D47C96"/>
    <w:rsid w:val="00D5029D"/>
    <w:rsid w:val="00D502A7"/>
    <w:rsid w:val="00D503BC"/>
    <w:rsid w:val="00D5042C"/>
    <w:rsid w:val="00D50608"/>
    <w:rsid w:val="00D50790"/>
    <w:rsid w:val="00D50827"/>
    <w:rsid w:val="00D50906"/>
    <w:rsid w:val="00D509B9"/>
    <w:rsid w:val="00D50FF2"/>
    <w:rsid w:val="00D51032"/>
    <w:rsid w:val="00D5108D"/>
    <w:rsid w:val="00D5127E"/>
    <w:rsid w:val="00D513AE"/>
    <w:rsid w:val="00D5149D"/>
    <w:rsid w:val="00D51635"/>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FC3"/>
    <w:rsid w:val="00D56067"/>
    <w:rsid w:val="00D560C7"/>
    <w:rsid w:val="00D560E3"/>
    <w:rsid w:val="00D5639C"/>
    <w:rsid w:val="00D564A1"/>
    <w:rsid w:val="00D5663B"/>
    <w:rsid w:val="00D566FE"/>
    <w:rsid w:val="00D567AE"/>
    <w:rsid w:val="00D567B4"/>
    <w:rsid w:val="00D5688C"/>
    <w:rsid w:val="00D568FC"/>
    <w:rsid w:val="00D56B21"/>
    <w:rsid w:val="00D56BF2"/>
    <w:rsid w:val="00D56DC7"/>
    <w:rsid w:val="00D56E0D"/>
    <w:rsid w:val="00D56E29"/>
    <w:rsid w:val="00D57134"/>
    <w:rsid w:val="00D57512"/>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12F3"/>
    <w:rsid w:val="00D61470"/>
    <w:rsid w:val="00D61959"/>
    <w:rsid w:val="00D61A20"/>
    <w:rsid w:val="00D61D44"/>
    <w:rsid w:val="00D621A7"/>
    <w:rsid w:val="00D6243B"/>
    <w:rsid w:val="00D62533"/>
    <w:rsid w:val="00D6253F"/>
    <w:rsid w:val="00D62781"/>
    <w:rsid w:val="00D627D1"/>
    <w:rsid w:val="00D627E1"/>
    <w:rsid w:val="00D62813"/>
    <w:rsid w:val="00D629DC"/>
    <w:rsid w:val="00D62A15"/>
    <w:rsid w:val="00D62B9B"/>
    <w:rsid w:val="00D62BBB"/>
    <w:rsid w:val="00D62CFB"/>
    <w:rsid w:val="00D6315E"/>
    <w:rsid w:val="00D634F8"/>
    <w:rsid w:val="00D6351B"/>
    <w:rsid w:val="00D6378B"/>
    <w:rsid w:val="00D63A8A"/>
    <w:rsid w:val="00D63E4F"/>
    <w:rsid w:val="00D63F15"/>
    <w:rsid w:val="00D63FA4"/>
    <w:rsid w:val="00D641A8"/>
    <w:rsid w:val="00D645FD"/>
    <w:rsid w:val="00D64625"/>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6093"/>
    <w:rsid w:val="00D660EA"/>
    <w:rsid w:val="00D66212"/>
    <w:rsid w:val="00D6621E"/>
    <w:rsid w:val="00D66393"/>
    <w:rsid w:val="00D6648B"/>
    <w:rsid w:val="00D665EF"/>
    <w:rsid w:val="00D667D6"/>
    <w:rsid w:val="00D66A0D"/>
    <w:rsid w:val="00D66A61"/>
    <w:rsid w:val="00D66B33"/>
    <w:rsid w:val="00D66B50"/>
    <w:rsid w:val="00D66C24"/>
    <w:rsid w:val="00D66C55"/>
    <w:rsid w:val="00D66E0B"/>
    <w:rsid w:val="00D66FC4"/>
    <w:rsid w:val="00D67182"/>
    <w:rsid w:val="00D673AF"/>
    <w:rsid w:val="00D675E4"/>
    <w:rsid w:val="00D67960"/>
    <w:rsid w:val="00D67B80"/>
    <w:rsid w:val="00D67BB6"/>
    <w:rsid w:val="00D67E21"/>
    <w:rsid w:val="00D70073"/>
    <w:rsid w:val="00D7016D"/>
    <w:rsid w:val="00D70201"/>
    <w:rsid w:val="00D702A7"/>
    <w:rsid w:val="00D70428"/>
    <w:rsid w:val="00D70925"/>
    <w:rsid w:val="00D70926"/>
    <w:rsid w:val="00D709C8"/>
    <w:rsid w:val="00D70AA2"/>
    <w:rsid w:val="00D70AEA"/>
    <w:rsid w:val="00D70E4A"/>
    <w:rsid w:val="00D710B5"/>
    <w:rsid w:val="00D710D3"/>
    <w:rsid w:val="00D71358"/>
    <w:rsid w:val="00D71456"/>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6E"/>
    <w:rsid w:val="00D727B1"/>
    <w:rsid w:val="00D728A5"/>
    <w:rsid w:val="00D729E3"/>
    <w:rsid w:val="00D72A95"/>
    <w:rsid w:val="00D72B80"/>
    <w:rsid w:val="00D72BE5"/>
    <w:rsid w:val="00D72D31"/>
    <w:rsid w:val="00D7300B"/>
    <w:rsid w:val="00D733C9"/>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C4"/>
    <w:rsid w:val="00D746E4"/>
    <w:rsid w:val="00D74A50"/>
    <w:rsid w:val="00D74C13"/>
    <w:rsid w:val="00D74D1C"/>
    <w:rsid w:val="00D74DAC"/>
    <w:rsid w:val="00D74DD2"/>
    <w:rsid w:val="00D7505E"/>
    <w:rsid w:val="00D751A1"/>
    <w:rsid w:val="00D7530B"/>
    <w:rsid w:val="00D753D6"/>
    <w:rsid w:val="00D753F6"/>
    <w:rsid w:val="00D75489"/>
    <w:rsid w:val="00D7550B"/>
    <w:rsid w:val="00D7558A"/>
    <w:rsid w:val="00D75619"/>
    <w:rsid w:val="00D758CE"/>
    <w:rsid w:val="00D75911"/>
    <w:rsid w:val="00D75A5F"/>
    <w:rsid w:val="00D75AD5"/>
    <w:rsid w:val="00D75AE9"/>
    <w:rsid w:val="00D75CC5"/>
    <w:rsid w:val="00D75D93"/>
    <w:rsid w:val="00D75ECA"/>
    <w:rsid w:val="00D762FD"/>
    <w:rsid w:val="00D76323"/>
    <w:rsid w:val="00D764B4"/>
    <w:rsid w:val="00D7663F"/>
    <w:rsid w:val="00D768BD"/>
    <w:rsid w:val="00D76931"/>
    <w:rsid w:val="00D769F2"/>
    <w:rsid w:val="00D76B41"/>
    <w:rsid w:val="00D76B74"/>
    <w:rsid w:val="00D76BF5"/>
    <w:rsid w:val="00D76C28"/>
    <w:rsid w:val="00D76DE8"/>
    <w:rsid w:val="00D7731D"/>
    <w:rsid w:val="00D77324"/>
    <w:rsid w:val="00D7753C"/>
    <w:rsid w:val="00D776D7"/>
    <w:rsid w:val="00D77BC6"/>
    <w:rsid w:val="00D77BDC"/>
    <w:rsid w:val="00D77DE4"/>
    <w:rsid w:val="00D77DFC"/>
    <w:rsid w:val="00D77F23"/>
    <w:rsid w:val="00D77FCB"/>
    <w:rsid w:val="00D800AA"/>
    <w:rsid w:val="00D80268"/>
    <w:rsid w:val="00D806E7"/>
    <w:rsid w:val="00D80771"/>
    <w:rsid w:val="00D80783"/>
    <w:rsid w:val="00D80963"/>
    <w:rsid w:val="00D8098D"/>
    <w:rsid w:val="00D80994"/>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918"/>
    <w:rsid w:val="00D81B1B"/>
    <w:rsid w:val="00D81DE7"/>
    <w:rsid w:val="00D82067"/>
    <w:rsid w:val="00D820B2"/>
    <w:rsid w:val="00D821C9"/>
    <w:rsid w:val="00D824E9"/>
    <w:rsid w:val="00D8261B"/>
    <w:rsid w:val="00D82768"/>
    <w:rsid w:val="00D828A5"/>
    <w:rsid w:val="00D82A6B"/>
    <w:rsid w:val="00D82AC0"/>
    <w:rsid w:val="00D82AFF"/>
    <w:rsid w:val="00D82C91"/>
    <w:rsid w:val="00D82CB6"/>
    <w:rsid w:val="00D82CBD"/>
    <w:rsid w:val="00D834E4"/>
    <w:rsid w:val="00D838C8"/>
    <w:rsid w:val="00D839D5"/>
    <w:rsid w:val="00D83A4B"/>
    <w:rsid w:val="00D83AA7"/>
    <w:rsid w:val="00D83AB7"/>
    <w:rsid w:val="00D83ADE"/>
    <w:rsid w:val="00D83B42"/>
    <w:rsid w:val="00D83CAA"/>
    <w:rsid w:val="00D83CD0"/>
    <w:rsid w:val="00D83DED"/>
    <w:rsid w:val="00D83F38"/>
    <w:rsid w:val="00D83F8A"/>
    <w:rsid w:val="00D84123"/>
    <w:rsid w:val="00D84514"/>
    <w:rsid w:val="00D8458A"/>
    <w:rsid w:val="00D8488B"/>
    <w:rsid w:val="00D84991"/>
    <w:rsid w:val="00D84C02"/>
    <w:rsid w:val="00D85321"/>
    <w:rsid w:val="00D85633"/>
    <w:rsid w:val="00D8593B"/>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7C"/>
    <w:rsid w:val="00D9054A"/>
    <w:rsid w:val="00D909D9"/>
    <w:rsid w:val="00D90B89"/>
    <w:rsid w:val="00D90BB5"/>
    <w:rsid w:val="00D90DA0"/>
    <w:rsid w:val="00D90EAB"/>
    <w:rsid w:val="00D90F2E"/>
    <w:rsid w:val="00D910FB"/>
    <w:rsid w:val="00D91136"/>
    <w:rsid w:val="00D911BE"/>
    <w:rsid w:val="00D91340"/>
    <w:rsid w:val="00D91437"/>
    <w:rsid w:val="00D9146B"/>
    <w:rsid w:val="00D91A73"/>
    <w:rsid w:val="00D91BA7"/>
    <w:rsid w:val="00D91BB8"/>
    <w:rsid w:val="00D91D98"/>
    <w:rsid w:val="00D91DF2"/>
    <w:rsid w:val="00D91E2E"/>
    <w:rsid w:val="00D9212C"/>
    <w:rsid w:val="00D921E2"/>
    <w:rsid w:val="00D921EA"/>
    <w:rsid w:val="00D924A6"/>
    <w:rsid w:val="00D9267C"/>
    <w:rsid w:val="00D9271C"/>
    <w:rsid w:val="00D92B21"/>
    <w:rsid w:val="00D92B95"/>
    <w:rsid w:val="00D92D5E"/>
    <w:rsid w:val="00D92D9B"/>
    <w:rsid w:val="00D92F6D"/>
    <w:rsid w:val="00D93132"/>
    <w:rsid w:val="00D9322D"/>
    <w:rsid w:val="00D935AB"/>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97"/>
    <w:rsid w:val="00D97667"/>
    <w:rsid w:val="00D9776F"/>
    <w:rsid w:val="00D977E3"/>
    <w:rsid w:val="00D979B9"/>
    <w:rsid w:val="00D979E4"/>
    <w:rsid w:val="00D97E1A"/>
    <w:rsid w:val="00D97F6B"/>
    <w:rsid w:val="00DA02CA"/>
    <w:rsid w:val="00DA032D"/>
    <w:rsid w:val="00DA03A9"/>
    <w:rsid w:val="00DA0490"/>
    <w:rsid w:val="00DA0768"/>
    <w:rsid w:val="00DA0785"/>
    <w:rsid w:val="00DA0825"/>
    <w:rsid w:val="00DA09BA"/>
    <w:rsid w:val="00DA0BD4"/>
    <w:rsid w:val="00DA0D72"/>
    <w:rsid w:val="00DA0ED0"/>
    <w:rsid w:val="00DA0EFF"/>
    <w:rsid w:val="00DA0F13"/>
    <w:rsid w:val="00DA118F"/>
    <w:rsid w:val="00DA1697"/>
    <w:rsid w:val="00DA1A13"/>
    <w:rsid w:val="00DA21E4"/>
    <w:rsid w:val="00DA220B"/>
    <w:rsid w:val="00DA244D"/>
    <w:rsid w:val="00DA27AB"/>
    <w:rsid w:val="00DA2899"/>
    <w:rsid w:val="00DA29CB"/>
    <w:rsid w:val="00DA29FA"/>
    <w:rsid w:val="00DA2B25"/>
    <w:rsid w:val="00DA2DCC"/>
    <w:rsid w:val="00DA2E06"/>
    <w:rsid w:val="00DA324F"/>
    <w:rsid w:val="00DA3284"/>
    <w:rsid w:val="00DA3455"/>
    <w:rsid w:val="00DA34F9"/>
    <w:rsid w:val="00DA3685"/>
    <w:rsid w:val="00DA3825"/>
    <w:rsid w:val="00DA3AEB"/>
    <w:rsid w:val="00DA3B5D"/>
    <w:rsid w:val="00DA3D23"/>
    <w:rsid w:val="00DA3D75"/>
    <w:rsid w:val="00DA4191"/>
    <w:rsid w:val="00DA4423"/>
    <w:rsid w:val="00DA45A9"/>
    <w:rsid w:val="00DA464D"/>
    <w:rsid w:val="00DA4941"/>
    <w:rsid w:val="00DA495A"/>
    <w:rsid w:val="00DA49C4"/>
    <w:rsid w:val="00DA49FC"/>
    <w:rsid w:val="00DA4CE2"/>
    <w:rsid w:val="00DA4D03"/>
    <w:rsid w:val="00DA5026"/>
    <w:rsid w:val="00DA52C7"/>
    <w:rsid w:val="00DA531F"/>
    <w:rsid w:val="00DA58DF"/>
    <w:rsid w:val="00DA59A9"/>
    <w:rsid w:val="00DA5B40"/>
    <w:rsid w:val="00DA5BF3"/>
    <w:rsid w:val="00DA5C56"/>
    <w:rsid w:val="00DA5C7C"/>
    <w:rsid w:val="00DA5CC7"/>
    <w:rsid w:val="00DA5CFF"/>
    <w:rsid w:val="00DA5E1F"/>
    <w:rsid w:val="00DA5F49"/>
    <w:rsid w:val="00DA60BA"/>
    <w:rsid w:val="00DA620B"/>
    <w:rsid w:val="00DA63D4"/>
    <w:rsid w:val="00DA66EA"/>
    <w:rsid w:val="00DA66FB"/>
    <w:rsid w:val="00DA670B"/>
    <w:rsid w:val="00DA6758"/>
    <w:rsid w:val="00DA6922"/>
    <w:rsid w:val="00DA6C10"/>
    <w:rsid w:val="00DA6C73"/>
    <w:rsid w:val="00DA71EB"/>
    <w:rsid w:val="00DA7279"/>
    <w:rsid w:val="00DA75FC"/>
    <w:rsid w:val="00DA7841"/>
    <w:rsid w:val="00DA789F"/>
    <w:rsid w:val="00DA7972"/>
    <w:rsid w:val="00DA7A68"/>
    <w:rsid w:val="00DA7BE8"/>
    <w:rsid w:val="00DA7D0C"/>
    <w:rsid w:val="00DA7F28"/>
    <w:rsid w:val="00DB0049"/>
    <w:rsid w:val="00DB007E"/>
    <w:rsid w:val="00DB019D"/>
    <w:rsid w:val="00DB03F2"/>
    <w:rsid w:val="00DB0422"/>
    <w:rsid w:val="00DB053B"/>
    <w:rsid w:val="00DB0564"/>
    <w:rsid w:val="00DB0764"/>
    <w:rsid w:val="00DB0811"/>
    <w:rsid w:val="00DB082E"/>
    <w:rsid w:val="00DB0EAD"/>
    <w:rsid w:val="00DB0FC6"/>
    <w:rsid w:val="00DB14B8"/>
    <w:rsid w:val="00DB15A5"/>
    <w:rsid w:val="00DB1698"/>
    <w:rsid w:val="00DB17C4"/>
    <w:rsid w:val="00DB20AA"/>
    <w:rsid w:val="00DB2130"/>
    <w:rsid w:val="00DB21CA"/>
    <w:rsid w:val="00DB2336"/>
    <w:rsid w:val="00DB23C4"/>
    <w:rsid w:val="00DB2805"/>
    <w:rsid w:val="00DB2868"/>
    <w:rsid w:val="00DB28FD"/>
    <w:rsid w:val="00DB2A84"/>
    <w:rsid w:val="00DB2D56"/>
    <w:rsid w:val="00DB30F0"/>
    <w:rsid w:val="00DB328E"/>
    <w:rsid w:val="00DB3325"/>
    <w:rsid w:val="00DB33CD"/>
    <w:rsid w:val="00DB3529"/>
    <w:rsid w:val="00DB3719"/>
    <w:rsid w:val="00DB3794"/>
    <w:rsid w:val="00DB3A67"/>
    <w:rsid w:val="00DB3B47"/>
    <w:rsid w:val="00DB3B57"/>
    <w:rsid w:val="00DB3CB0"/>
    <w:rsid w:val="00DB3F88"/>
    <w:rsid w:val="00DB41D6"/>
    <w:rsid w:val="00DB4495"/>
    <w:rsid w:val="00DB4501"/>
    <w:rsid w:val="00DB45B2"/>
    <w:rsid w:val="00DB463A"/>
    <w:rsid w:val="00DB483F"/>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C27"/>
    <w:rsid w:val="00DB6C6C"/>
    <w:rsid w:val="00DB6CD9"/>
    <w:rsid w:val="00DB7483"/>
    <w:rsid w:val="00DB75C6"/>
    <w:rsid w:val="00DB7620"/>
    <w:rsid w:val="00DB7811"/>
    <w:rsid w:val="00DB7929"/>
    <w:rsid w:val="00DB7A2F"/>
    <w:rsid w:val="00DB7A54"/>
    <w:rsid w:val="00DB7ADE"/>
    <w:rsid w:val="00DB7B37"/>
    <w:rsid w:val="00DB7BA1"/>
    <w:rsid w:val="00DB7C56"/>
    <w:rsid w:val="00DB7EFB"/>
    <w:rsid w:val="00DC0003"/>
    <w:rsid w:val="00DC0212"/>
    <w:rsid w:val="00DC034E"/>
    <w:rsid w:val="00DC0874"/>
    <w:rsid w:val="00DC08C4"/>
    <w:rsid w:val="00DC0976"/>
    <w:rsid w:val="00DC0A68"/>
    <w:rsid w:val="00DC0D6A"/>
    <w:rsid w:val="00DC0DAB"/>
    <w:rsid w:val="00DC0E7A"/>
    <w:rsid w:val="00DC0FC6"/>
    <w:rsid w:val="00DC1048"/>
    <w:rsid w:val="00DC1075"/>
    <w:rsid w:val="00DC11CB"/>
    <w:rsid w:val="00DC171E"/>
    <w:rsid w:val="00DC179C"/>
    <w:rsid w:val="00DC17FE"/>
    <w:rsid w:val="00DC1905"/>
    <w:rsid w:val="00DC1915"/>
    <w:rsid w:val="00DC1B10"/>
    <w:rsid w:val="00DC1D10"/>
    <w:rsid w:val="00DC1D1A"/>
    <w:rsid w:val="00DC1EEB"/>
    <w:rsid w:val="00DC2085"/>
    <w:rsid w:val="00DC2142"/>
    <w:rsid w:val="00DC2394"/>
    <w:rsid w:val="00DC27BB"/>
    <w:rsid w:val="00DC27D5"/>
    <w:rsid w:val="00DC2911"/>
    <w:rsid w:val="00DC2A62"/>
    <w:rsid w:val="00DC2F1E"/>
    <w:rsid w:val="00DC2F78"/>
    <w:rsid w:val="00DC2F95"/>
    <w:rsid w:val="00DC31E5"/>
    <w:rsid w:val="00DC3261"/>
    <w:rsid w:val="00DC33AB"/>
    <w:rsid w:val="00DC36BD"/>
    <w:rsid w:val="00DC3A22"/>
    <w:rsid w:val="00DC3C8D"/>
    <w:rsid w:val="00DC3DF9"/>
    <w:rsid w:val="00DC3FF5"/>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607E"/>
    <w:rsid w:val="00DC6099"/>
    <w:rsid w:val="00DC60D0"/>
    <w:rsid w:val="00DC64C4"/>
    <w:rsid w:val="00DC6538"/>
    <w:rsid w:val="00DC674A"/>
    <w:rsid w:val="00DC675E"/>
    <w:rsid w:val="00DC67F0"/>
    <w:rsid w:val="00DC6976"/>
    <w:rsid w:val="00DC6B31"/>
    <w:rsid w:val="00DC6C0E"/>
    <w:rsid w:val="00DC6C8E"/>
    <w:rsid w:val="00DC6CB1"/>
    <w:rsid w:val="00DC709D"/>
    <w:rsid w:val="00DC70BE"/>
    <w:rsid w:val="00DC7133"/>
    <w:rsid w:val="00DC7916"/>
    <w:rsid w:val="00DC7917"/>
    <w:rsid w:val="00DC7952"/>
    <w:rsid w:val="00DC7A35"/>
    <w:rsid w:val="00DC7AC3"/>
    <w:rsid w:val="00DC7CFD"/>
    <w:rsid w:val="00DC7FA0"/>
    <w:rsid w:val="00DD003D"/>
    <w:rsid w:val="00DD0072"/>
    <w:rsid w:val="00DD0116"/>
    <w:rsid w:val="00DD0175"/>
    <w:rsid w:val="00DD0253"/>
    <w:rsid w:val="00DD04CE"/>
    <w:rsid w:val="00DD07F7"/>
    <w:rsid w:val="00DD0982"/>
    <w:rsid w:val="00DD09DA"/>
    <w:rsid w:val="00DD0A55"/>
    <w:rsid w:val="00DD0B38"/>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F1"/>
    <w:rsid w:val="00DD250F"/>
    <w:rsid w:val="00DD265B"/>
    <w:rsid w:val="00DD2759"/>
    <w:rsid w:val="00DD286D"/>
    <w:rsid w:val="00DD2A93"/>
    <w:rsid w:val="00DD2B62"/>
    <w:rsid w:val="00DD2FC5"/>
    <w:rsid w:val="00DD31D2"/>
    <w:rsid w:val="00DD329D"/>
    <w:rsid w:val="00DD36AE"/>
    <w:rsid w:val="00DD3C47"/>
    <w:rsid w:val="00DD3CC4"/>
    <w:rsid w:val="00DD3E22"/>
    <w:rsid w:val="00DD3FAA"/>
    <w:rsid w:val="00DD3FEF"/>
    <w:rsid w:val="00DD40F3"/>
    <w:rsid w:val="00DD416C"/>
    <w:rsid w:val="00DD435B"/>
    <w:rsid w:val="00DD4554"/>
    <w:rsid w:val="00DD4635"/>
    <w:rsid w:val="00DD4A1D"/>
    <w:rsid w:val="00DD4B15"/>
    <w:rsid w:val="00DD4B42"/>
    <w:rsid w:val="00DD4C6E"/>
    <w:rsid w:val="00DD4DEB"/>
    <w:rsid w:val="00DD4EB2"/>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2A9"/>
    <w:rsid w:val="00DD758F"/>
    <w:rsid w:val="00DD75D5"/>
    <w:rsid w:val="00DD7696"/>
    <w:rsid w:val="00DD76A0"/>
    <w:rsid w:val="00DD76D6"/>
    <w:rsid w:val="00DD779F"/>
    <w:rsid w:val="00DD7D57"/>
    <w:rsid w:val="00DD7DCF"/>
    <w:rsid w:val="00DD7FD0"/>
    <w:rsid w:val="00DE0207"/>
    <w:rsid w:val="00DE03D4"/>
    <w:rsid w:val="00DE05B5"/>
    <w:rsid w:val="00DE074A"/>
    <w:rsid w:val="00DE07D6"/>
    <w:rsid w:val="00DE0901"/>
    <w:rsid w:val="00DE09A6"/>
    <w:rsid w:val="00DE09E4"/>
    <w:rsid w:val="00DE0F09"/>
    <w:rsid w:val="00DE10AA"/>
    <w:rsid w:val="00DE11A8"/>
    <w:rsid w:val="00DE1204"/>
    <w:rsid w:val="00DE1312"/>
    <w:rsid w:val="00DE1544"/>
    <w:rsid w:val="00DE15B3"/>
    <w:rsid w:val="00DE1843"/>
    <w:rsid w:val="00DE1A18"/>
    <w:rsid w:val="00DE1D6C"/>
    <w:rsid w:val="00DE1F42"/>
    <w:rsid w:val="00DE1FFF"/>
    <w:rsid w:val="00DE2175"/>
    <w:rsid w:val="00DE27B8"/>
    <w:rsid w:val="00DE2AFD"/>
    <w:rsid w:val="00DE2C76"/>
    <w:rsid w:val="00DE2CA5"/>
    <w:rsid w:val="00DE2D5A"/>
    <w:rsid w:val="00DE2D81"/>
    <w:rsid w:val="00DE2D87"/>
    <w:rsid w:val="00DE2F35"/>
    <w:rsid w:val="00DE2F7B"/>
    <w:rsid w:val="00DE3090"/>
    <w:rsid w:val="00DE317A"/>
    <w:rsid w:val="00DE31C9"/>
    <w:rsid w:val="00DE342C"/>
    <w:rsid w:val="00DE3505"/>
    <w:rsid w:val="00DE35C4"/>
    <w:rsid w:val="00DE360D"/>
    <w:rsid w:val="00DE37A4"/>
    <w:rsid w:val="00DE3AD1"/>
    <w:rsid w:val="00DE3C87"/>
    <w:rsid w:val="00DE3EEA"/>
    <w:rsid w:val="00DE3F6B"/>
    <w:rsid w:val="00DE3FBC"/>
    <w:rsid w:val="00DE406C"/>
    <w:rsid w:val="00DE4423"/>
    <w:rsid w:val="00DE4596"/>
    <w:rsid w:val="00DE469E"/>
    <w:rsid w:val="00DE4761"/>
    <w:rsid w:val="00DE47B3"/>
    <w:rsid w:val="00DE4844"/>
    <w:rsid w:val="00DE4A10"/>
    <w:rsid w:val="00DE4B09"/>
    <w:rsid w:val="00DE4B9F"/>
    <w:rsid w:val="00DE4D6F"/>
    <w:rsid w:val="00DE4E01"/>
    <w:rsid w:val="00DE4EF7"/>
    <w:rsid w:val="00DE4FFB"/>
    <w:rsid w:val="00DE5057"/>
    <w:rsid w:val="00DE51D0"/>
    <w:rsid w:val="00DE5290"/>
    <w:rsid w:val="00DE52B2"/>
    <w:rsid w:val="00DE53B5"/>
    <w:rsid w:val="00DE57DE"/>
    <w:rsid w:val="00DE5854"/>
    <w:rsid w:val="00DE59B6"/>
    <w:rsid w:val="00DE5A3E"/>
    <w:rsid w:val="00DE5AED"/>
    <w:rsid w:val="00DE5CCD"/>
    <w:rsid w:val="00DE5D29"/>
    <w:rsid w:val="00DE5D46"/>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960"/>
    <w:rsid w:val="00DF2AF2"/>
    <w:rsid w:val="00DF2E23"/>
    <w:rsid w:val="00DF2EBD"/>
    <w:rsid w:val="00DF2EDA"/>
    <w:rsid w:val="00DF2F23"/>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7C"/>
    <w:rsid w:val="00DF4D87"/>
    <w:rsid w:val="00DF4E77"/>
    <w:rsid w:val="00DF4EE3"/>
    <w:rsid w:val="00DF507E"/>
    <w:rsid w:val="00DF52FF"/>
    <w:rsid w:val="00DF53A4"/>
    <w:rsid w:val="00DF54CF"/>
    <w:rsid w:val="00DF57DE"/>
    <w:rsid w:val="00DF5871"/>
    <w:rsid w:val="00DF58CC"/>
    <w:rsid w:val="00DF5948"/>
    <w:rsid w:val="00DF59F8"/>
    <w:rsid w:val="00DF5A1B"/>
    <w:rsid w:val="00DF5AFD"/>
    <w:rsid w:val="00DF5C5A"/>
    <w:rsid w:val="00DF6057"/>
    <w:rsid w:val="00DF615D"/>
    <w:rsid w:val="00DF6224"/>
    <w:rsid w:val="00DF623E"/>
    <w:rsid w:val="00DF62D2"/>
    <w:rsid w:val="00DF63EA"/>
    <w:rsid w:val="00DF641F"/>
    <w:rsid w:val="00DF6528"/>
    <w:rsid w:val="00DF6897"/>
    <w:rsid w:val="00DF69E4"/>
    <w:rsid w:val="00DF6C71"/>
    <w:rsid w:val="00DF6C98"/>
    <w:rsid w:val="00DF6D2A"/>
    <w:rsid w:val="00DF7101"/>
    <w:rsid w:val="00DF7251"/>
    <w:rsid w:val="00DF781E"/>
    <w:rsid w:val="00DF783E"/>
    <w:rsid w:val="00DF7940"/>
    <w:rsid w:val="00DF7995"/>
    <w:rsid w:val="00DF7AEC"/>
    <w:rsid w:val="00DF7B6A"/>
    <w:rsid w:val="00DF7D2F"/>
    <w:rsid w:val="00DF7E3F"/>
    <w:rsid w:val="00DF7E51"/>
    <w:rsid w:val="00DF7E92"/>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71"/>
    <w:rsid w:val="00E01C63"/>
    <w:rsid w:val="00E01E95"/>
    <w:rsid w:val="00E027AD"/>
    <w:rsid w:val="00E02AC0"/>
    <w:rsid w:val="00E02B6F"/>
    <w:rsid w:val="00E02C43"/>
    <w:rsid w:val="00E03049"/>
    <w:rsid w:val="00E03083"/>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AD"/>
    <w:rsid w:val="00E046EE"/>
    <w:rsid w:val="00E0478F"/>
    <w:rsid w:val="00E047FC"/>
    <w:rsid w:val="00E04B85"/>
    <w:rsid w:val="00E04BE6"/>
    <w:rsid w:val="00E04E24"/>
    <w:rsid w:val="00E051FD"/>
    <w:rsid w:val="00E0527D"/>
    <w:rsid w:val="00E0554D"/>
    <w:rsid w:val="00E05590"/>
    <w:rsid w:val="00E056A3"/>
    <w:rsid w:val="00E05764"/>
    <w:rsid w:val="00E05E5C"/>
    <w:rsid w:val="00E060DF"/>
    <w:rsid w:val="00E061CB"/>
    <w:rsid w:val="00E0625C"/>
    <w:rsid w:val="00E06262"/>
    <w:rsid w:val="00E063CA"/>
    <w:rsid w:val="00E06455"/>
    <w:rsid w:val="00E064FA"/>
    <w:rsid w:val="00E06FD2"/>
    <w:rsid w:val="00E0702D"/>
    <w:rsid w:val="00E07092"/>
    <w:rsid w:val="00E07131"/>
    <w:rsid w:val="00E075E5"/>
    <w:rsid w:val="00E0767F"/>
    <w:rsid w:val="00E078B6"/>
    <w:rsid w:val="00E078E8"/>
    <w:rsid w:val="00E07991"/>
    <w:rsid w:val="00E07A25"/>
    <w:rsid w:val="00E10150"/>
    <w:rsid w:val="00E1032D"/>
    <w:rsid w:val="00E103CC"/>
    <w:rsid w:val="00E103E0"/>
    <w:rsid w:val="00E104BF"/>
    <w:rsid w:val="00E105D2"/>
    <w:rsid w:val="00E1091F"/>
    <w:rsid w:val="00E1094A"/>
    <w:rsid w:val="00E10A3F"/>
    <w:rsid w:val="00E10A80"/>
    <w:rsid w:val="00E10BC2"/>
    <w:rsid w:val="00E10C12"/>
    <w:rsid w:val="00E10C2F"/>
    <w:rsid w:val="00E10C5B"/>
    <w:rsid w:val="00E10CE6"/>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89"/>
    <w:rsid w:val="00E135DE"/>
    <w:rsid w:val="00E135EF"/>
    <w:rsid w:val="00E136E1"/>
    <w:rsid w:val="00E139D2"/>
    <w:rsid w:val="00E13A9B"/>
    <w:rsid w:val="00E13B23"/>
    <w:rsid w:val="00E13C76"/>
    <w:rsid w:val="00E13D99"/>
    <w:rsid w:val="00E13ED9"/>
    <w:rsid w:val="00E13EF0"/>
    <w:rsid w:val="00E141F3"/>
    <w:rsid w:val="00E14250"/>
    <w:rsid w:val="00E14279"/>
    <w:rsid w:val="00E14307"/>
    <w:rsid w:val="00E14479"/>
    <w:rsid w:val="00E1471F"/>
    <w:rsid w:val="00E148FB"/>
    <w:rsid w:val="00E14A55"/>
    <w:rsid w:val="00E14FB9"/>
    <w:rsid w:val="00E15021"/>
    <w:rsid w:val="00E150BA"/>
    <w:rsid w:val="00E1526B"/>
    <w:rsid w:val="00E15529"/>
    <w:rsid w:val="00E1567E"/>
    <w:rsid w:val="00E15699"/>
    <w:rsid w:val="00E15765"/>
    <w:rsid w:val="00E15A03"/>
    <w:rsid w:val="00E15A1B"/>
    <w:rsid w:val="00E15AFB"/>
    <w:rsid w:val="00E15D3D"/>
    <w:rsid w:val="00E15EA7"/>
    <w:rsid w:val="00E16103"/>
    <w:rsid w:val="00E1611C"/>
    <w:rsid w:val="00E16459"/>
    <w:rsid w:val="00E16583"/>
    <w:rsid w:val="00E16737"/>
    <w:rsid w:val="00E167D7"/>
    <w:rsid w:val="00E169CC"/>
    <w:rsid w:val="00E16A3C"/>
    <w:rsid w:val="00E16B98"/>
    <w:rsid w:val="00E16C4D"/>
    <w:rsid w:val="00E16CAD"/>
    <w:rsid w:val="00E16CB8"/>
    <w:rsid w:val="00E16D46"/>
    <w:rsid w:val="00E16D68"/>
    <w:rsid w:val="00E173B8"/>
    <w:rsid w:val="00E17410"/>
    <w:rsid w:val="00E174F6"/>
    <w:rsid w:val="00E17856"/>
    <w:rsid w:val="00E17BD1"/>
    <w:rsid w:val="00E17C37"/>
    <w:rsid w:val="00E17C89"/>
    <w:rsid w:val="00E17E4F"/>
    <w:rsid w:val="00E17F60"/>
    <w:rsid w:val="00E17FB7"/>
    <w:rsid w:val="00E202EC"/>
    <w:rsid w:val="00E20703"/>
    <w:rsid w:val="00E208A4"/>
    <w:rsid w:val="00E2099A"/>
    <w:rsid w:val="00E2104F"/>
    <w:rsid w:val="00E2107E"/>
    <w:rsid w:val="00E2140B"/>
    <w:rsid w:val="00E21798"/>
    <w:rsid w:val="00E218E6"/>
    <w:rsid w:val="00E21ADC"/>
    <w:rsid w:val="00E21B7B"/>
    <w:rsid w:val="00E21C07"/>
    <w:rsid w:val="00E21CE0"/>
    <w:rsid w:val="00E21E3F"/>
    <w:rsid w:val="00E21EDC"/>
    <w:rsid w:val="00E22137"/>
    <w:rsid w:val="00E2228F"/>
    <w:rsid w:val="00E223A8"/>
    <w:rsid w:val="00E2249A"/>
    <w:rsid w:val="00E22633"/>
    <w:rsid w:val="00E2271D"/>
    <w:rsid w:val="00E2272B"/>
    <w:rsid w:val="00E22827"/>
    <w:rsid w:val="00E22869"/>
    <w:rsid w:val="00E229C6"/>
    <w:rsid w:val="00E22A5B"/>
    <w:rsid w:val="00E22C22"/>
    <w:rsid w:val="00E22E81"/>
    <w:rsid w:val="00E22E8B"/>
    <w:rsid w:val="00E230D0"/>
    <w:rsid w:val="00E23267"/>
    <w:rsid w:val="00E23396"/>
    <w:rsid w:val="00E23562"/>
    <w:rsid w:val="00E243C4"/>
    <w:rsid w:val="00E244AF"/>
    <w:rsid w:val="00E246A0"/>
    <w:rsid w:val="00E2479C"/>
    <w:rsid w:val="00E247D5"/>
    <w:rsid w:val="00E24B94"/>
    <w:rsid w:val="00E24C34"/>
    <w:rsid w:val="00E24E2E"/>
    <w:rsid w:val="00E25037"/>
    <w:rsid w:val="00E250F3"/>
    <w:rsid w:val="00E25159"/>
    <w:rsid w:val="00E25363"/>
    <w:rsid w:val="00E253DD"/>
    <w:rsid w:val="00E25502"/>
    <w:rsid w:val="00E25810"/>
    <w:rsid w:val="00E25895"/>
    <w:rsid w:val="00E25BAC"/>
    <w:rsid w:val="00E25CE1"/>
    <w:rsid w:val="00E25D56"/>
    <w:rsid w:val="00E26522"/>
    <w:rsid w:val="00E2682D"/>
    <w:rsid w:val="00E2690B"/>
    <w:rsid w:val="00E2698A"/>
    <w:rsid w:val="00E26A41"/>
    <w:rsid w:val="00E26A51"/>
    <w:rsid w:val="00E26B8C"/>
    <w:rsid w:val="00E27072"/>
    <w:rsid w:val="00E270FF"/>
    <w:rsid w:val="00E27140"/>
    <w:rsid w:val="00E27176"/>
    <w:rsid w:val="00E2752A"/>
    <w:rsid w:val="00E275BE"/>
    <w:rsid w:val="00E276A0"/>
    <w:rsid w:val="00E276FF"/>
    <w:rsid w:val="00E279CA"/>
    <w:rsid w:val="00E27A64"/>
    <w:rsid w:val="00E27B13"/>
    <w:rsid w:val="00E27BD1"/>
    <w:rsid w:val="00E27DA4"/>
    <w:rsid w:val="00E27DAC"/>
    <w:rsid w:val="00E30292"/>
    <w:rsid w:val="00E3029B"/>
    <w:rsid w:val="00E304BB"/>
    <w:rsid w:val="00E3077F"/>
    <w:rsid w:val="00E308EA"/>
    <w:rsid w:val="00E3090E"/>
    <w:rsid w:val="00E30940"/>
    <w:rsid w:val="00E30959"/>
    <w:rsid w:val="00E309CA"/>
    <w:rsid w:val="00E30B82"/>
    <w:rsid w:val="00E30D28"/>
    <w:rsid w:val="00E30DDA"/>
    <w:rsid w:val="00E30E40"/>
    <w:rsid w:val="00E30F10"/>
    <w:rsid w:val="00E30F4C"/>
    <w:rsid w:val="00E30F8D"/>
    <w:rsid w:val="00E3100A"/>
    <w:rsid w:val="00E310B4"/>
    <w:rsid w:val="00E31129"/>
    <w:rsid w:val="00E311EC"/>
    <w:rsid w:val="00E312CF"/>
    <w:rsid w:val="00E3146E"/>
    <w:rsid w:val="00E31711"/>
    <w:rsid w:val="00E31730"/>
    <w:rsid w:val="00E318CA"/>
    <w:rsid w:val="00E319BD"/>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076"/>
    <w:rsid w:val="00E33181"/>
    <w:rsid w:val="00E3327C"/>
    <w:rsid w:val="00E332E8"/>
    <w:rsid w:val="00E3336D"/>
    <w:rsid w:val="00E3393C"/>
    <w:rsid w:val="00E33AB7"/>
    <w:rsid w:val="00E33CD2"/>
    <w:rsid w:val="00E33D25"/>
    <w:rsid w:val="00E33D85"/>
    <w:rsid w:val="00E33E2C"/>
    <w:rsid w:val="00E33EAC"/>
    <w:rsid w:val="00E33F30"/>
    <w:rsid w:val="00E33F71"/>
    <w:rsid w:val="00E341AE"/>
    <w:rsid w:val="00E34617"/>
    <w:rsid w:val="00E34925"/>
    <w:rsid w:val="00E34A6E"/>
    <w:rsid w:val="00E34BDA"/>
    <w:rsid w:val="00E34C73"/>
    <w:rsid w:val="00E34FF7"/>
    <w:rsid w:val="00E35245"/>
    <w:rsid w:val="00E3529C"/>
    <w:rsid w:val="00E35380"/>
    <w:rsid w:val="00E35421"/>
    <w:rsid w:val="00E35705"/>
    <w:rsid w:val="00E3575C"/>
    <w:rsid w:val="00E35763"/>
    <w:rsid w:val="00E35A75"/>
    <w:rsid w:val="00E35AF9"/>
    <w:rsid w:val="00E35E7E"/>
    <w:rsid w:val="00E360A5"/>
    <w:rsid w:val="00E36249"/>
    <w:rsid w:val="00E36575"/>
    <w:rsid w:val="00E36643"/>
    <w:rsid w:val="00E366EC"/>
    <w:rsid w:val="00E367F9"/>
    <w:rsid w:val="00E36A06"/>
    <w:rsid w:val="00E36B45"/>
    <w:rsid w:val="00E36BBF"/>
    <w:rsid w:val="00E36BF3"/>
    <w:rsid w:val="00E36C05"/>
    <w:rsid w:val="00E3709C"/>
    <w:rsid w:val="00E37124"/>
    <w:rsid w:val="00E373FC"/>
    <w:rsid w:val="00E3775C"/>
    <w:rsid w:val="00E37903"/>
    <w:rsid w:val="00E37935"/>
    <w:rsid w:val="00E37BA1"/>
    <w:rsid w:val="00E37DA7"/>
    <w:rsid w:val="00E37DE6"/>
    <w:rsid w:val="00E37E83"/>
    <w:rsid w:val="00E37FC7"/>
    <w:rsid w:val="00E402C0"/>
    <w:rsid w:val="00E403B9"/>
    <w:rsid w:val="00E404C5"/>
    <w:rsid w:val="00E40609"/>
    <w:rsid w:val="00E4069D"/>
    <w:rsid w:val="00E406E3"/>
    <w:rsid w:val="00E40776"/>
    <w:rsid w:val="00E4090A"/>
    <w:rsid w:val="00E40B02"/>
    <w:rsid w:val="00E40B35"/>
    <w:rsid w:val="00E40DAE"/>
    <w:rsid w:val="00E40DB8"/>
    <w:rsid w:val="00E40DC8"/>
    <w:rsid w:val="00E40E3B"/>
    <w:rsid w:val="00E40EA6"/>
    <w:rsid w:val="00E40FB6"/>
    <w:rsid w:val="00E41004"/>
    <w:rsid w:val="00E412CB"/>
    <w:rsid w:val="00E41680"/>
    <w:rsid w:val="00E41B13"/>
    <w:rsid w:val="00E41B49"/>
    <w:rsid w:val="00E41FAA"/>
    <w:rsid w:val="00E420DE"/>
    <w:rsid w:val="00E42165"/>
    <w:rsid w:val="00E424D3"/>
    <w:rsid w:val="00E4252F"/>
    <w:rsid w:val="00E4284C"/>
    <w:rsid w:val="00E42B5C"/>
    <w:rsid w:val="00E42B90"/>
    <w:rsid w:val="00E42FB3"/>
    <w:rsid w:val="00E42FBA"/>
    <w:rsid w:val="00E43279"/>
    <w:rsid w:val="00E437D6"/>
    <w:rsid w:val="00E43983"/>
    <w:rsid w:val="00E43A35"/>
    <w:rsid w:val="00E43AC1"/>
    <w:rsid w:val="00E43B41"/>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37D"/>
    <w:rsid w:val="00E4542F"/>
    <w:rsid w:val="00E45622"/>
    <w:rsid w:val="00E458E0"/>
    <w:rsid w:val="00E45931"/>
    <w:rsid w:val="00E45CAF"/>
    <w:rsid w:val="00E45D37"/>
    <w:rsid w:val="00E45D5E"/>
    <w:rsid w:val="00E465D0"/>
    <w:rsid w:val="00E46C7F"/>
    <w:rsid w:val="00E46C96"/>
    <w:rsid w:val="00E46D32"/>
    <w:rsid w:val="00E46ED8"/>
    <w:rsid w:val="00E46FBE"/>
    <w:rsid w:val="00E46FEA"/>
    <w:rsid w:val="00E47129"/>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B5F"/>
    <w:rsid w:val="00E50D2B"/>
    <w:rsid w:val="00E50F2C"/>
    <w:rsid w:val="00E50FAF"/>
    <w:rsid w:val="00E51045"/>
    <w:rsid w:val="00E5106D"/>
    <w:rsid w:val="00E510B3"/>
    <w:rsid w:val="00E51156"/>
    <w:rsid w:val="00E511DF"/>
    <w:rsid w:val="00E51270"/>
    <w:rsid w:val="00E5128A"/>
    <w:rsid w:val="00E512D2"/>
    <w:rsid w:val="00E51681"/>
    <w:rsid w:val="00E518B2"/>
    <w:rsid w:val="00E51A2B"/>
    <w:rsid w:val="00E51C1F"/>
    <w:rsid w:val="00E51F47"/>
    <w:rsid w:val="00E520F6"/>
    <w:rsid w:val="00E5216E"/>
    <w:rsid w:val="00E52382"/>
    <w:rsid w:val="00E52543"/>
    <w:rsid w:val="00E5258A"/>
    <w:rsid w:val="00E527D1"/>
    <w:rsid w:val="00E52983"/>
    <w:rsid w:val="00E52BFD"/>
    <w:rsid w:val="00E52CA4"/>
    <w:rsid w:val="00E5320D"/>
    <w:rsid w:val="00E533EF"/>
    <w:rsid w:val="00E53419"/>
    <w:rsid w:val="00E53ADB"/>
    <w:rsid w:val="00E53C33"/>
    <w:rsid w:val="00E53DA6"/>
    <w:rsid w:val="00E53DBC"/>
    <w:rsid w:val="00E53F01"/>
    <w:rsid w:val="00E54108"/>
    <w:rsid w:val="00E5414F"/>
    <w:rsid w:val="00E5416A"/>
    <w:rsid w:val="00E5433A"/>
    <w:rsid w:val="00E5439E"/>
    <w:rsid w:val="00E54437"/>
    <w:rsid w:val="00E54548"/>
    <w:rsid w:val="00E5479D"/>
    <w:rsid w:val="00E547BA"/>
    <w:rsid w:val="00E54A57"/>
    <w:rsid w:val="00E54C7E"/>
    <w:rsid w:val="00E54DA5"/>
    <w:rsid w:val="00E5517C"/>
    <w:rsid w:val="00E553B8"/>
    <w:rsid w:val="00E554A9"/>
    <w:rsid w:val="00E557CD"/>
    <w:rsid w:val="00E559D8"/>
    <w:rsid w:val="00E55BD5"/>
    <w:rsid w:val="00E55C79"/>
    <w:rsid w:val="00E55D84"/>
    <w:rsid w:val="00E55DD9"/>
    <w:rsid w:val="00E56372"/>
    <w:rsid w:val="00E564D2"/>
    <w:rsid w:val="00E56511"/>
    <w:rsid w:val="00E565A4"/>
    <w:rsid w:val="00E565DF"/>
    <w:rsid w:val="00E565F8"/>
    <w:rsid w:val="00E56B98"/>
    <w:rsid w:val="00E56E69"/>
    <w:rsid w:val="00E56F50"/>
    <w:rsid w:val="00E5723E"/>
    <w:rsid w:val="00E574F1"/>
    <w:rsid w:val="00E575D0"/>
    <w:rsid w:val="00E57895"/>
    <w:rsid w:val="00E5789A"/>
    <w:rsid w:val="00E57959"/>
    <w:rsid w:val="00E5796C"/>
    <w:rsid w:val="00E57A3C"/>
    <w:rsid w:val="00E57ABD"/>
    <w:rsid w:val="00E57E03"/>
    <w:rsid w:val="00E600DB"/>
    <w:rsid w:val="00E60561"/>
    <w:rsid w:val="00E6098F"/>
    <w:rsid w:val="00E60EEE"/>
    <w:rsid w:val="00E60F8F"/>
    <w:rsid w:val="00E6112C"/>
    <w:rsid w:val="00E613F8"/>
    <w:rsid w:val="00E615BB"/>
    <w:rsid w:val="00E616E5"/>
    <w:rsid w:val="00E61766"/>
    <w:rsid w:val="00E6177F"/>
    <w:rsid w:val="00E6185F"/>
    <w:rsid w:val="00E618E2"/>
    <w:rsid w:val="00E619C0"/>
    <w:rsid w:val="00E61A8A"/>
    <w:rsid w:val="00E61AFA"/>
    <w:rsid w:val="00E61BC8"/>
    <w:rsid w:val="00E61D73"/>
    <w:rsid w:val="00E61E1F"/>
    <w:rsid w:val="00E620F2"/>
    <w:rsid w:val="00E6211E"/>
    <w:rsid w:val="00E622EE"/>
    <w:rsid w:val="00E62379"/>
    <w:rsid w:val="00E6286F"/>
    <w:rsid w:val="00E62A59"/>
    <w:rsid w:val="00E62BB1"/>
    <w:rsid w:val="00E62D90"/>
    <w:rsid w:val="00E6309C"/>
    <w:rsid w:val="00E63150"/>
    <w:rsid w:val="00E631B6"/>
    <w:rsid w:val="00E635D2"/>
    <w:rsid w:val="00E6365F"/>
    <w:rsid w:val="00E637B9"/>
    <w:rsid w:val="00E63A10"/>
    <w:rsid w:val="00E63BC0"/>
    <w:rsid w:val="00E63CD2"/>
    <w:rsid w:val="00E63CD3"/>
    <w:rsid w:val="00E63E12"/>
    <w:rsid w:val="00E63F27"/>
    <w:rsid w:val="00E64049"/>
    <w:rsid w:val="00E640BE"/>
    <w:rsid w:val="00E641FC"/>
    <w:rsid w:val="00E64303"/>
    <w:rsid w:val="00E64333"/>
    <w:rsid w:val="00E643C4"/>
    <w:rsid w:val="00E6452C"/>
    <w:rsid w:val="00E64742"/>
    <w:rsid w:val="00E648B1"/>
    <w:rsid w:val="00E648B4"/>
    <w:rsid w:val="00E64D1E"/>
    <w:rsid w:val="00E64E4B"/>
    <w:rsid w:val="00E6517A"/>
    <w:rsid w:val="00E65383"/>
    <w:rsid w:val="00E654B5"/>
    <w:rsid w:val="00E658D4"/>
    <w:rsid w:val="00E658ED"/>
    <w:rsid w:val="00E659D4"/>
    <w:rsid w:val="00E65A43"/>
    <w:rsid w:val="00E65B78"/>
    <w:rsid w:val="00E65BF7"/>
    <w:rsid w:val="00E65C54"/>
    <w:rsid w:val="00E65D7B"/>
    <w:rsid w:val="00E65DEE"/>
    <w:rsid w:val="00E65FF0"/>
    <w:rsid w:val="00E66016"/>
    <w:rsid w:val="00E660F6"/>
    <w:rsid w:val="00E6621E"/>
    <w:rsid w:val="00E66267"/>
    <w:rsid w:val="00E667D1"/>
    <w:rsid w:val="00E669F0"/>
    <w:rsid w:val="00E66ADD"/>
    <w:rsid w:val="00E67049"/>
    <w:rsid w:val="00E6719A"/>
    <w:rsid w:val="00E67225"/>
    <w:rsid w:val="00E6738E"/>
    <w:rsid w:val="00E67464"/>
    <w:rsid w:val="00E67550"/>
    <w:rsid w:val="00E675E9"/>
    <w:rsid w:val="00E6760D"/>
    <w:rsid w:val="00E67764"/>
    <w:rsid w:val="00E67A56"/>
    <w:rsid w:val="00E67C92"/>
    <w:rsid w:val="00E70060"/>
    <w:rsid w:val="00E70313"/>
    <w:rsid w:val="00E70391"/>
    <w:rsid w:val="00E704D2"/>
    <w:rsid w:val="00E70593"/>
    <w:rsid w:val="00E7072C"/>
    <w:rsid w:val="00E70897"/>
    <w:rsid w:val="00E708CA"/>
    <w:rsid w:val="00E70DAB"/>
    <w:rsid w:val="00E70ED9"/>
    <w:rsid w:val="00E70F31"/>
    <w:rsid w:val="00E7126C"/>
    <w:rsid w:val="00E712CC"/>
    <w:rsid w:val="00E71308"/>
    <w:rsid w:val="00E71859"/>
    <w:rsid w:val="00E718D7"/>
    <w:rsid w:val="00E718EA"/>
    <w:rsid w:val="00E71EB4"/>
    <w:rsid w:val="00E71FE4"/>
    <w:rsid w:val="00E720D4"/>
    <w:rsid w:val="00E721B5"/>
    <w:rsid w:val="00E72247"/>
    <w:rsid w:val="00E72277"/>
    <w:rsid w:val="00E72519"/>
    <w:rsid w:val="00E726A5"/>
    <w:rsid w:val="00E727B0"/>
    <w:rsid w:val="00E728EB"/>
    <w:rsid w:val="00E72944"/>
    <w:rsid w:val="00E72B02"/>
    <w:rsid w:val="00E72CAC"/>
    <w:rsid w:val="00E72D17"/>
    <w:rsid w:val="00E72D83"/>
    <w:rsid w:val="00E730A5"/>
    <w:rsid w:val="00E731EF"/>
    <w:rsid w:val="00E73347"/>
    <w:rsid w:val="00E73546"/>
    <w:rsid w:val="00E7361A"/>
    <w:rsid w:val="00E738E1"/>
    <w:rsid w:val="00E73A4D"/>
    <w:rsid w:val="00E73AAC"/>
    <w:rsid w:val="00E73C0B"/>
    <w:rsid w:val="00E73FA8"/>
    <w:rsid w:val="00E74626"/>
    <w:rsid w:val="00E7462B"/>
    <w:rsid w:val="00E746F0"/>
    <w:rsid w:val="00E74927"/>
    <w:rsid w:val="00E74B51"/>
    <w:rsid w:val="00E74CDE"/>
    <w:rsid w:val="00E75197"/>
    <w:rsid w:val="00E75215"/>
    <w:rsid w:val="00E7528E"/>
    <w:rsid w:val="00E75339"/>
    <w:rsid w:val="00E754B7"/>
    <w:rsid w:val="00E7574C"/>
    <w:rsid w:val="00E757AE"/>
    <w:rsid w:val="00E758C4"/>
    <w:rsid w:val="00E75932"/>
    <w:rsid w:val="00E759FA"/>
    <w:rsid w:val="00E75A71"/>
    <w:rsid w:val="00E75BA1"/>
    <w:rsid w:val="00E75C10"/>
    <w:rsid w:val="00E760FD"/>
    <w:rsid w:val="00E762EC"/>
    <w:rsid w:val="00E766D4"/>
    <w:rsid w:val="00E76711"/>
    <w:rsid w:val="00E76822"/>
    <w:rsid w:val="00E768EE"/>
    <w:rsid w:val="00E76A2E"/>
    <w:rsid w:val="00E76A74"/>
    <w:rsid w:val="00E76AAC"/>
    <w:rsid w:val="00E76CBD"/>
    <w:rsid w:val="00E771EF"/>
    <w:rsid w:val="00E7727F"/>
    <w:rsid w:val="00E77503"/>
    <w:rsid w:val="00E7770B"/>
    <w:rsid w:val="00E777E1"/>
    <w:rsid w:val="00E77877"/>
    <w:rsid w:val="00E77A5B"/>
    <w:rsid w:val="00E77A6B"/>
    <w:rsid w:val="00E77AD5"/>
    <w:rsid w:val="00E77B61"/>
    <w:rsid w:val="00E77BBF"/>
    <w:rsid w:val="00E804A4"/>
    <w:rsid w:val="00E8063D"/>
    <w:rsid w:val="00E80681"/>
    <w:rsid w:val="00E80B89"/>
    <w:rsid w:val="00E80BD7"/>
    <w:rsid w:val="00E80D83"/>
    <w:rsid w:val="00E80DE7"/>
    <w:rsid w:val="00E80E97"/>
    <w:rsid w:val="00E80F1E"/>
    <w:rsid w:val="00E810F7"/>
    <w:rsid w:val="00E81292"/>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30D0"/>
    <w:rsid w:val="00E830F2"/>
    <w:rsid w:val="00E83193"/>
    <w:rsid w:val="00E832D3"/>
    <w:rsid w:val="00E8355C"/>
    <w:rsid w:val="00E8380F"/>
    <w:rsid w:val="00E83914"/>
    <w:rsid w:val="00E83A50"/>
    <w:rsid w:val="00E83A76"/>
    <w:rsid w:val="00E83B02"/>
    <w:rsid w:val="00E83DF9"/>
    <w:rsid w:val="00E83F3B"/>
    <w:rsid w:val="00E84147"/>
    <w:rsid w:val="00E8414C"/>
    <w:rsid w:val="00E842A3"/>
    <w:rsid w:val="00E8443F"/>
    <w:rsid w:val="00E8445E"/>
    <w:rsid w:val="00E8459B"/>
    <w:rsid w:val="00E84737"/>
    <w:rsid w:val="00E84D6B"/>
    <w:rsid w:val="00E851B2"/>
    <w:rsid w:val="00E854DD"/>
    <w:rsid w:val="00E85806"/>
    <w:rsid w:val="00E858CC"/>
    <w:rsid w:val="00E85A2D"/>
    <w:rsid w:val="00E85F86"/>
    <w:rsid w:val="00E8608B"/>
    <w:rsid w:val="00E860D4"/>
    <w:rsid w:val="00E86357"/>
    <w:rsid w:val="00E86505"/>
    <w:rsid w:val="00E865BA"/>
    <w:rsid w:val="00E867D4"/>
    <w:rsid w:val="00E86893"/>
    <w:rsid w:val="00E869EC"/>
    <w:rsid w:val="00E86A71"/>
    <w:rsid w:val="00E86B3D"/>
    <w:rsid w:val="00E86B86"/>
    <w:rsid w:val="00E86C12"/>
    <w:rsid w:val="00E86CBB"/>
    <w:rsid w:val="00E86E9E"/>
    <w:rsid w:val="00E8700C"/>
    <w:rsid w:val="00E870DD"/>
    <w:rsid w:val="00E871D9"/>
    <w:rsid w:val="00E871EB"/>
    <w:rsid w:val="00E8734C"/>
    <w:rsid w:val="00E873C4"/>
    <w:rsid w:val="00E8742E"/>
    <w:rsid w:val="00E8755E"/>
    <w:rsid w:val="00E876BB"/>
    <w:rsid w:val="00E877C0"/>
    <w:rsid w:val="00E877CE"/>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5E"/>
    <w:rsid w:val="00E91912"/>
    <w:rsid w:val="00E91A8E"/>
    <w:rsid w:val="00E91C6F"/>
    <w:rsid w:val="00E91E5D"/>
    <w:rsid w:val="00E91FE6"/>
    <w:rsid w:val="00E92059"/>
    <w:rsid w:val="00E921DA"/>
    <w:rsid w:val="00E9233A"/>
    <w:rsid w:val="00E9241C"/>
    <w:rsid w:val="00E92423"/>
    <w:rsid w:val="00E92495"/>
    <w:rsid w:val="00E926F3"/>
    <w:rsid w:val="00E9275F"/>
    <w:rsid w:val="00E927EA"/>
    <w:rsid w:val="00E928F7"/>
    <w:rsid w:val="00E93110"/>
    <w:rsid w:val="00E931AB"/>
    <w:rsid w:val="00E934E5"/>
    <w:rsid w:val="00E9353E"/>
    <w:rsid w:val="00E93567"/>
    <w:rsid w:val="00E93889"/>
    <w:rsid w:val="00E93CD8"/>
    <w:rsid w:val="00E93DB0"/>
    <w:rsid w:val="00E93F1D"/>
    <w:rsid w:val="00E94176"/>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7DB"/>
    <w:rsid w:val="00E96C48"/>
    <w:rsid w:val="00E96D43"/>
    <w:rsid w:val="00E96F5C"/>
    <w:rsid w:val="00E9704A"/>
    <w:rsid w:val="00E97299"/>
    <w:rsid w:val="00E974F5"/>
    <w:rsid w:val="00E9773A"/>
    <w:rsid w:val="00E97820"/>
    <w:rsid w:val="00E97AD9"/>
    <w:rsid w:val="00E97B3E"/>
    <w:rsid w:val="00E97B43"/>
    <w:rsid w:val="00E97D97"/>
    <w:rsid w:val="00EA0268"/>
    <w:rsid w:val="00EA028E"/>
    <w:rsid w:val="00EA02AB"/>
    <w:rsid w:val="00EA03C0"/>
    <w:rsid w:val="00EA0502"/>
    <w:rsid w:val="00EA08A7"/>
    <w:rsid w:val="00EA0A51"/>
    <w:rsid w:val="00EA0A54"/>
    <w:rsid w:val="00EA0D3B"/>
    <w:rsid w:val="00EA0E3E"/>
    <w:rsid w:val="00EA0F2A"/>
    <w:rsid w:val="00EA0FBA"/>
    <w:rsid w:val="00EA1025"/>
    <w:rsid w:val="00EA1098"/>
    <w:rsid w:val="00EA123E"/>
    <w:rsid w:val="00EA1244"/>
    <w:rsid w:val="00EA1422"/>
    <w:rsid w:val="00EA1466"/>
    <w:rsid w:val="00EA14F4"/>
    <w:rsid w:val="00EA157F"/>
    <w:rsid w:val="00EA169E"/>
    <w:rsid w:val="00EA1AC2"/>
    <w:rsid w:val="00EA1B11"/>
    <w:rsid w:val="00EA1C2F"/>
    <w:rsid w:val="00EA1C7E"/>
    <w:rsid w:val="00EA1C8E"/>
    <w:rsid w:val="00EA206C"/>
    <w:rsid w:val="00EA21C3"/>
    <w:rsid w:val="00EA21F8"/>
    <w:rsid w:val="00EA2203"/>
    <w:rsid w:val="00EA2408"/>
    <w:rsid w:val="00EA2422"/>
    <w:rsid w:val="00EA243E"/>
    <w:rsid w:val="00EA24A1"/>
    <w:rsid w:val="00EA24F4"/>
    <w:rsid w:val="00EA284A"/>
    <w:rsid w:val="00EA2A5C"/>
    <w:rsid w:val="00EA2ACC"/>
    <w:rsid w:val="00EA2CB3"/>
    <w:rsid w:val="00EA2DE7"/>
    <w:rsid w:val="00EA2E05"/>
    <w:rsid w:val="00EA2E4B"/>
    <w:rsid w:val="00EA319B"/>
    <w:rsid w:val="00EA31D1"/>
    <w:rsid w:val="00EA32F1"/>
    <w:rsid w:val="00EA337A"/>
    <w:rsid w:val="00EA35B3"/>
    <w:rsid w:val="00EA35C2"/>
    <w:rsid w:val="00EA3724"/>
    <w:rsid w:val="00EA38F1"/>
    <w:rsid w:val="00EA3B36"/>
    <w:rsid w:val="00EA3D03"/>
    <w:rsid w:val="00EA3D83"/>
    <w:rsid w:val="00EA3EEC"/>
    <w:rsid w:val="00EA3F24"/>
    <w:rsid w:val="00EA46B5"/>
    <w:rsid w:val="00EA4719"/>
    <w:rsid w:val="00EA4743"/>
    <w:rsid w:val="00EA47B1"/>
    <w:rsid w:val="00EA490C"/>
    <w:rsid w:val="00EA4988"/>
    <w:rsid w:val="00EA4A9B"/>
    <w:rsid w:val="00EA4B69"/>
    <w:rsid w:val="00EA4E37"/>
    <w:rsid w:val="00EA4E6C"/>
    <w:rsid w:val="00EA4EFB"/>
    <w:rsid w:val="00EA4F39"/>
    <w:rsid w:val="00EA51DC"/>
    <w:rsid w:val="00EA528D"/>
    <w:rsid w:val="00EA55CD"/>
    <w:rsid w:val="00EA5620"/>
    <w:rsid w:val="00EA584B"/>
    <w:rsid w:val="00EA5BB7"/>
    <w:rsid w:val="00EA5C40"/>
    <w:rsid w:val="00EA5CFF"/>
    <w:rsid w:val="00EA5F12"/>
    <w:rsid w:val="00EA6006"/>
    <w:rsid w:val="00EA60C9"/>
    <w:rsid w:val="00EA61BC"/>
    <w:rsid w:val="00EA61E2"/>
    <w:rsid w:val="00EA634E"/>
    <w:rsid w:val="00EA63D6"/>
    <w:rsid w:val="00EA64CC"/>
    <w:rsid w:val="00EA65A7"/>
    <w:rsid w:val="00EA695D"/>
    <w:rsid w:val="00EA6965"/>
    <w:rsid w:val="00EA6B5B"/>
    <w:rsid w:val="00EA6BD6"/>
    <w:rsid w:val="00EA6C0D"/>
    <w:rsid w:val="00EA6CAF"/>
    <w:rsid w:val="00EA740F"/>
    <w:rsid w:val="00EA79E6"/>
    <w:rsid w:val="00EA7ABC"/>
    <w:rsid w:val="00EA7AD4"/>
    <w:rsid w:val="00EA7CE8"/>
    <w:rsid w:val="00EA7D20"/>
    <w:rsid w:val="00EA7E69"/>
    <w:rsid w:val="00EB02C7"/>
    <w:rsid w:val="00EB0485"/>
    <w:rsid w:val="00EB0507"/>
    <w:rsid w:val="00EB07BB"/>
    <w:rsid w:val="00EB098A"/>
    <w:rsid w:val="00EB0AA9"/>
    <w:rsid w:val="00EB0BC3"/>
    <w:rsid w:val="00EB0F6E"/>
    <w:rsid w:val="00EB121B"/>
    <w:rsid w:val="00EB1378"/>
    <w:rsid w:val="00EB14D8"/>
    <w:rsid w:val="00EB160B"/>
    <w:rsid w:val="00EB16C7"/>
    <w:rsid w:val="00EB1802"/>
    <w:rsid w:val="00EB19C4"/>
    <w:rsid w:val="00EB1A92"/>
    <w:rsid w:val="00EB1AEA"/>
    <w:rsid w:val="00EB1B99"/>
    <w:rsid w:val="00EB1EE3"/>
    <w:rsid w:val="00EB1F86"/>
    <w:rsid w:val="00EB2170"/>
    <w:rsid w:val="00EB221E"/>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B5E"/>
    <w:rsid w:val="00EB3CD9"/>
    <w:rsid w:val="00EB3E06"/>
    <w:rsid w:val="00EB3ED1"/>
    <w:rsid w:val="00EB3F64"/>
    <w:rsid w:val="00EB3F7E"/>
    <w:rsid w:val="00EB3F94"/>
    <w:rsid w:val="00EB4142"/>
    <w:rsid w:val="00EB460D"/>
    <w:rsid w:val="00EB4654"/>
    <w:rsid w:val="00EB4799"/>
    <w:rsid w:val="00EB47BD"/>
    <w:rsid w:val="00EB48BB"/>
    <w:rsid w:val="00EB4921"/>
    <w:rsid w:val="00EB4A1E"/>
    <w:rsid w:val="00EB4AB6"/>
    <w:rsid w:val="00EB4AEF"/>
    <w:rsid w:val="00EB4C61"/>
    <w:rsid w:val="00EB4F33"/>
    <w:rsid w:val="00EB528D"/>
    <w:rsid w:val="00EB5329"/>
    <w:rsid w:val="00EB53D1"/>
    <w:rsid w:val="00EB5447"/>
    <w:rsid w:val="00EB55D6"/>
    <w:rsid w:val="00EB579F"/>
    <w:rsid w:val="00EB5869"/>
    <w:rsid w:val="00EB593D"/>
    <w:rsid w:val="00EB5A08"/>
    <w:rsid w:val="00EB5B71"/>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606"/>
    <w:rsid w:val="00EC06A9"/>
    <w:rsid w:val="00EC088D"/>
    <w:rsid w:val="00EC0912"/>
    <w:rsid w:val="00EC095B"/>
    <w:rsid w:val="00EC0974"/>
    <w:rsid w:val="00EC0ACF"/>
    <w:rsid w:val="00EC0B46"/>
    <w:rsid w:val="00EC0B71"/>
    <w:rsid w:val="00EC0DA3"/>
    <w:rsid w:val="00EC0E00"/>
    <w:rsid w:val="00EC0E42"/>
    <w:rsid w:val="00EC1002"/>
    <w:rsid w:val="00EC16E4"/>
    <w:rsid w:val="00EC17AE"/>
    <w:rsid w:val="00EC17CD"/>
    <w:rsid w:val="00EC18B5"/>
    <w:rsid w:val="00EC1A23"/>
    <w:rsid w:val="00EC1A89"/>
    <w:rsid w:val="00EC1D34"/>
    <w:rsid w:val="00EC1FC7"/>
    <w:rsid w:val="00EC216D"/>
    <w:rsid w:val="00EC2370"/>
    <w:rsid w:val="00EC243C"/>
    <w:rsid w:val="00EC2480"/>
    <w:rsid w:val="00EC24F4"/>
    <w:rsid w:val="00EC27EF"/>
    <w:rsid w:val="00EC287F"/>
    <w:rsid w:val="00EC28B1"/>
    <w:rsid w:val="00EC2D81"/>
    <w:rsid w:val="00EC2EFB"/>
    <w:rsid w:val="00EC3061"/>
    <w:rsid w:val="00EC311D"/>
    <w:rsid w:val="00EC32F1"/>
    <w:rsid w:val="00EC3382"/>
    <w:rsid w:val="00EC3512"/>
    <w:rsid w:val="00EC385D"/>
    <w:rsid w:val="00EC3860"/>
    <w:rsid w:val="00EC3AF6"/>
    <w:rsid w:val="00EC3B06"/>
    <w:rsid w:val="00EC3B99"/>
    <w:rsid w:val="00EC3D49"/>
    <w:rsid w:val="00EC3D7B"/>
    <w:rsid w:val="00EC3E24"/>
    <w:rsid w:val="00EC40D0"/>
    <w:rsid w:val="00EC427B"/>
    <w:rsid w:val="00EC4286"/>
    <w:rsid w:val="00EC4406"/>
    <w:rsid w:val="00EC44AE"/>
    <w:rsid w:val="00EC44E1"/>
    <w:rsid w:val="00EC45FC"/>
    <w:rsid w:val="00EC485E"/>
    <w:rsid w:val="00EC48C8"/>
    <w:rsid w:val="00EC49B2"/>
    <w:rsid w:val="00EC4C02"/>
    <w:rsid w:val="00EC4E1D"/>
    <w:rsid w:val="00EC4EA6"/>
    <w:rsid w:val="00EC4EAE"/>
    <w:rsid w:val="00EC4EC8"/>
    <w:rsid w:val="00EC4FD6"/>
    <w:rsid w:val="00EC50E5"/>
    <w:rsid w:val="00EC518E"/>
    <w:rsid w:val="00EC522C"/>
    <w:rsid w:val="00EC53B3"/>
    <w:rsid w:val="00EC56DD"/>
    <w:rsid w:val="00EC57DB"/>
    <w:rsid w:val="00EC5E9D"/>
    <w:rsid w:val="00EC6216"/>
    <w:rsid w:val="00EC65D9"/>
    <w:rsid w:val="00EC66EF"/>
    <w:rsid w:val="00EC6794"/>
    <w:rsid w:val="00EC68AE"/>
    <w:rsid w:val="00EC68EA"/>
    <w:rsid w:val="00EC6B10"/>
    <w:rsid w:val="00EC6C8B"/>
    <w:rsid w:val="00EC6DF6"/>
    <w:rsid w:val="00EC6DF7"/>
    <w:rsid w:val="00EC6E35"/>
    <w:rsid w:val="00EC6E95"/>
    <w:rsid w:val="00EC71A4"/>
    <w:rsid w:val="00EC71DF"/>
    <w:rsid w:val="00EC77AE"/>
    <w:rsid w:val="00EC782B"/>
    <w:rsid w:val="00EC7B40"/>
    <w:rsid w:val="00EC7E4A"/>
    <w:rsid w:val="00EC7E70"/>
    <w:rsid w:val="00EC7F8F"/>
    <w:rsid w:val="00ED01DD"/>
    <w:rsid w:val="00ED056A"/>
    <w:rsid w:val="00ED05DA"/>
    <w:rsid w:val="00ED08F3"/>
    <w:rsid w:val="00ED08F9"/>
    <w:rsid w:val="00ED0978"/>
    <w:rsid w:val="00ED099F"/>
    <w:rsid w:val="00ED0B8D"/>
    <w:rsid w:val="00ED0F7B"/>
    <w:rsid w:val="00ED1025"/>
    <w:rsid w:val="00ED10B8"/>
    <w:rsid w:val="00ED154E"/>
    <w:rsid w:val="00ED15DA"/>
    <w:rsid w:val="00ED1B01"/>
    <w:rsid w:val="00ED1BB0"/>
    <w:rsid w:val="00ED1C23"/>
    <w:rsid w:val="00ED1E59"/>
    <w:rsid w:val="00ED1EA0"/>
    <w:rsid w:val="00ED1F1B"/>
    <w:rsid w:val="00ED20AB"/>
    <w:rsid w:val="00ED2322"/>
    <w:rsid w:val="00ED263F"/>
    <w:rsid w:val="00ED2925"/>
    <w:rsid w:val="00ED2A91"/>
    <w:rsid w:val="00ED2B1F"/>
    <w:rsid w:val="00ED2BF6"/>
    <w:rsid w:val="00ED2D89"/>
    <w:rsid w:val="00ED2FC2"/>
    <w:rsid w:val="00ED32C1"/>
    <w:rsid w:val="00ED3574"/>
    <w:rsid w:val="00ED368B"/>
    <w:rsid w:val="00ED38F6"/>
    <w:rsid w:val="00ED3A65"/>
    <w:rsid w:val="00ED3B8F"/>
    <w:rsid w:val="00ED3CBA"/>
    <w:rsid w:val="00ED3FE3"/>
    <w:rsid w:val="00ED4171"/>
    <w:rsid w:val="00ED4404"/>
    <w:rsid w:val="00ED441F"/>
    <w:rsid w:val="00ED456D"/>
    <w:rsid w:val="00ED4707"/>
    <w:rsid w:val="00ED47C4"/>
    <w:rsid w:val="00ED487A"/>
    <w:rsid w:val="00ED48C8"/>
    <w:rsid w:val="00ED4DE1"/>
    <w:rsid w:val="00ED5166"/>
    <w:rsid w:val="00ED5577"/>
    <w:rsid w:val="00ED5B82"/>
    <w:rsid w:val="00ED5D02"/>
    <w:rsid w:val="00ED5D36"/>
    <w:rsid w:val="00ED5E5C"/>
    <w:rsid w:val="00ED5E61"/>
    <w:rsid w:val="00ED5F36"/>
    <w:rsid w:val="00ED5FD3"/>
    <w:rsid w:val="00ED6402"/>
    <w:rsid w:val="00ED6549"/>
    <w:rsid w:val="00ED6809"/>
    <w:rsid w:val="00ED6B47"/>
    <w:rsid w:val="00ED7597"/>
    <w:rsid w:val="00ED75BF"/>
    <w:rsid w:val="00ED76FA"/>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594"/>
    <w:rsid w:val="00EE0A3F"/>
    <w:rsid w:val="00EE10AF"/>
    <w:rsid w:val="00EE1268"/>
    <w:rsid w:val="00EE1664"/>
    <w:rsid w:val="00EE183E"/>
    <w:rsid w:val="00EE18FC"/>
    <w:rsid w:val="00EE19B6"/>
    <w:rsid w:val="00EE1A93"/>
    <w:rsid w:val="00EE1C21"/>
    <w:rsid w:val="00EE1C49"/>
    <w:rsid w:val="00EE1CF8"/>
    <w:rsid w:val="00EE1D57"/>
    <w:rsid w:val="00EE1D73"/>
    <w:rsid w:val="00EE1D9C"/>
    <w:rsid w:val="00EE1DFB"/>
    <w:rsid w:val="00EE1EA0"/>
    <w:rsid w:val="00EE1FCB"/>
    <w:rsid w:val="00EE1FF3"/>
    <w:rsid w:val="00EE1FFE"/>
    <w:rsid w:val="00EE20AF"/>
    <w:rsid w:val="00EE20E2"/>
    <w:rsid w:val="00EE20F2"/>
    <w:rsid w:val="00EE2190"/>
    <w:rsid w:val="00EE21B4"/>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5EA"/>
    <w:rsid w:val="00EE366C"/>
    <w:rsid w:val="00EE3758"/>
    <w:rsid w:val="00EE3838"/>
    <w:rsid w:val="00EE38F4"/>
    <w:rsid w:val="00EE3AA9"/>
    <w:rsid w:val="00EE3C70"/>
    <w:rsid w:val="00EE446F"/>
    <w:rsid w:val="00EE45B0"/>
    <w:rsid w:val="00EE49AD"/>
    <w:rsid w:val="00EE4B00"/>
    <w:rsid w:val="00EE4BC4"/>
    <w:rsid w:val="00EE4C34"/>
    <w:rsid w:val="00EE4C66"/>
    <w:rsid w:val="00EE504B"/>
    <w:rsid w:val="00EE525E"/>
    <w:rsid w:val="00EE538C"/>
    <w:rsid w:val="00EE56B1"/>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A6"/>
    <w:rsid w:val="00EE6DC0"/>
    <w:rsid w:val="00EE6E2D"/>
    <w:rsid w:val="00EE6F58"/>
    <w:rsid w:val="00EE725E"/>
    <w:rsid w:val="00EE73C6"/>
    <w:rsid w:val="00EE75D1"/>
    <w:rsid w:val="00EE7659"/>
    <w:rsid w:val="00EE7817"/>
    <w:rsid w:val="00EE797E"/>
    <w:rsid w:val="00EE7A1C"/>
    <w:rsid w:val="00EE7AD6"/>
    <w:rsid w:val="00EE7B00"/>
    <w:rsid w:val="00EE7C04"/>
    <w:rsid w:val="00EE7FC8"/>
    <w:rsid w:val="00EF0068"/>
    <w:rsid w:val="00EF02C3"/>
    <w:rsid w:val="00EF043B"/>
    <w:rsid w:val="00EF0595"/>
    <w:rsid w:val="00EF06EE"/>
    <w:rsid w:val="00EF0797"/>
    <w:rsid w:val="00EF0AE5"/>
    <w:rsid w:val="00EF0FA6"/>
    <w:rsid w:val="00EF1292"/>
    <w:rsid w:val="00EF12ED"/>
    <w:rsid w:val="00EF1333"/>
    <w:rsid w:val="00EF165C"/>
    <w:rsid w:val="00EF190B"/>
    <w:rsid w:val="00EF1AF8"/>
    <w:rsid w:val="00EF1B45"/>
    <w:rsid w:val="00EF1D14"/>
    <w:rsid w:val="00EF1D5A"/>
    <w:rsid w:val="00EF1DAB"/>
    <w:rsid w:val="00EF1E35"/>
    <w:rsid w:val="00EF1EE9"/>
    <w:rsid w:val="00EF1FA3"/>
    <w:rsid w:val="00EF2052"/>
    <w:rsid w:val="00EF205C"/>
    <w:rsid w:val="00EF2078"/>
    <w:rsid w:val="00EF2089"/>
    <w:rsid w:val="00EF251A"/>
    <w:rsid w:val="00EF2644"/>
    <w:rsid w:val="00EF266F"/>
    <w:rsid w:val="00EF28C6"/>
    <w:rsid w:val="00EF2A10"/>
    <w:rsid w:val="00EF2B8A"/>
    <w:rsid w:val="00EF2BAE"/>
    <w:rsid w:val="00EF2DFE"/>
    <w:rsid w:val="00EF2E79"/>
    <w:rsid w:val="00EF2E8F"/>
    <w:rsid w:val="00EF30C4"/>
    <w:rsid w:val="00EF3193"/>
    <w:rsid w:val="00EF32FD"/>
    <w:rsid w:val="00EF33E3"/>
    <w:rsid w:val="00EF34C8"/>
    <w:rsid w:val="00EF35C5"/>
    <w:rsid w:val="00EF3AFC"/>
    <w:rsid w:val="00EF3BA9"/>
    <w:rsid w:val="00EF3F7F"/>
    <w:rsid w:val="00EF40C3"/>
    <w:rsid w:val="00EF4119"/>
    <w:rsid w:val="00EF4288"/>
    <w:rsid w:val="00EF42DF"/>
    <w:rsid w:val="00EF440D"/>
    <w:rsid w:val="00EF4445"/>
    <w:rsid w:val="00EF4499"/>
    <w:rsid w:val="00EF46D5"/>
    <w:rsid w:val="00EF4810"/>
    <w:rsid w:val="00EF49B9"/>
    <w:rsid w:val="00EF4A8D"/>
    <w:rsid w:val="00EF4CC4"/>
    <w:rsid w:val="00EF5095"/>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8FE"/>
    <w:rsid w:val="00F00945"/>
    <w:rsid w:val="00F00AA0"/>
    <w:rsid w:val="00F01097"/>
    <w:rsid w:val="00F010AA"/>
    <w:rsid w:val="00F0113A"/>
    <w:rsid w:val="00F01195"/>
    <w:rsid w:val="00F0121F"/>
    <w:rsid w:val="00F01319"/>
    <w:rsid w:val="00F0136A"/>
    <w:rsid w:val="00F01432"/>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580"/>
    <w:rsid w:val="00F03964"/>
    <w:rsid w:val="00F03A82"/>
    <w:rsid w:val="00F03B01"/>
    <w:rsid w:val="00F03D5D"/>
    <w:rsid w:val="00F03F65"/>
    <w:rsid w:val="00F042C6"/>
    <w:rsid w:val="00F04367"/>
    <w:rsid w:val="00F04549"/>
    <w:rsid w:val="00F046F4"/>
    <w:rsid w:val="00F0476F"/>
    <w:rsid w:val="00F04896"/>
    <w:rsid w:val="00F048EC"/>
    <w:rsid w:val="00F04954"/>
    <w:rsid w:val="00F04BB3"/>
    <w:rsid w:val="00F04E02"/>
    <w:rsid w:val="00F04FB1"/>
    <w:rsid w:val="00F04FC1"/>
    <w:rsid w:val="00F05321"/>
    <w:rsid w:val="00F053E4"/>
    <w:rsid w:val="00F05553"/>
    <w:rsid w:val="00F056A3"/>
    <w:rsid w:val="00F05888"/>
    <w:rsid w:val="00F058B6"/>
    <w:rsid w:val="00F059B4"/>
    <w:rsid w:val="00F05A55"/>
    <w:rsid w:val="00F05AC6"/>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8A"/>
    <w:rsid w:val="00F079F8"/>
    <w:rsid w:val="00F07A07"/>
    <w:rsid w:val="00F07A4C"/>
    <w:rsid w:val="00F07BBF"/>
    <w:rsid w:val="00F07C6D"/>
    <w:rsid w:val="00F07D29"/>
    <w:rsid w:val="00F07E59"/>
    <w:rsid w:val="00F101C4"/>
    <w:rsid w:val="00F10455"/>
    <w:rsid w:val="00F104E9"/>
    <w:rsid w:val="00F105F6"/>
    <w:rsid w:val="00F107F8"/>
    <w:rsid w:val="00F10A5A"/>
    <w:rsid w:val="00F10C3D"/>
    <w:rsid w:val="00F10F49"/>
    <w:rsid w:val="00F10F63"/>
    <w:rsid w:val="00F11009"/>
    <w:rsid w:val="00F110EF"/>
    <w:rsid w:val="00F11174"/>
    <w:rsid w:val="00F11415"/>
    <w:rsid w:val="00F118D3"/>
    <w:rsid w:val="00F11A26"/>
    <w:rsid w:val="00F11B50"/>
    <w:rsid w:val="00F11BC8"/>
    <w:rsid w:val="00F11D35"/>
    <w:rsid w:val="00F11D9C"/>
    <w:rsid w:val="00F11E5C"/>
    <w:rsid w:val="00F11EFB"/>
    <w:rsid w:val="00F12025"/>
    <w:rsid w:val="00F121A7"/>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4"/>
    <w:rsid w:val="00F13FCB"/>
    <w:rsid w:val="00F14007"/>
    <w:rsid w:val="00F141BA"/>
    <w:rsid w:val="00F14258"/>
    <w:rsid w:val="00F1451B"/>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733"/>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6F8A"/>
    <w:rsid w:val="00F17010"/>
    <w:rsid w:val="00F17197"/>
    <w:rsid w:val="00F1726D"/>
    <w:rsid w:val="00F1727E"/>
    <w:rsid w:val="00F174E3"/>
    <w:rsid w:val="00F17575"/>
    <w:rsid w:val="00F176E3"/>
    <w:rsid w:val="00F177FC"/>
    <w:rsid w:val="00F17B2B"/>
    <w:rsid w:val="00F17CFB"/>
    <w:rsid w:val="00F17DAA"/>
    <w:rsid w:val="00F17DDA"/>
    <w:rsid w:val="00F17E32"/>
    <w:rsid w:val="00F17EF6"/>
    <w:rsid w:val="00F17F6D"/>
    <w:rsid w:val="00F20322"/>
    <w:rsid w:val="00F20659"/>
    <w:rsid w:val="00F2065E"/>
    <w:rsid w:val="00F206F3"/>
    <w:rsid w:val="00F206F8"/>
    <w:rsid w:val="00F20735"/>
    <w:rsid w:val="00F20809"/>
    <w:rsid w:val="00F20A45"/>
    <w:rsid w:val="00F20C3F"/>
    <w:rsid w:val="00F20C73"/>
    <w:rsid w:val="00F20D61"/>
    <w:rsid w:val="00F20F75"/>
    <w:rsid w:val="00F21226"/>
    <w:rsid w:val="00F213CF"/>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C"/>
    <w:rsid w:val="00F23466"/>
    <w:rsid w:val="00F234D6"/>
    <w:rsid w:val="00F238CA"/>
    <w:rsid w:val="00F23978"/>
    <w:rsid w:val="00F2397D"/>
    <w:rsid w:val="00F239AF"/>
    <w:rsid w:val="00F23A98"/>
    <w:rsid w:val="00F23AFB"/>
    <w:rsid w:val="00F23C5A"/>
    <w:rsid w:val="00F23DCF"/>
    <w:rsid w:val="00F23DFF"/>
    <w:rsid w:val="00F23E08"/>
    <w:rsid w:val="00F23F71"/>
    <w:rsid w:val="00F23F8D"/>
    <w:rsid w:val="00F240AF"/>
    <w:rsid w:val="00F24280"/>
    <w:rsid w:val="00F244D3"/>
    <w:rsid w:val="00F24581"/>
    <w:rsid w:val="00F24C48"/>
    <w:rsid w:val="00F24EE8"/>
    <w:rsid w:val="00F251B4"/>
    <w:rsid w:val="00F25526"/>
    <w:rsid w:val="00F2555F"/>
    <w:rsid w:val="00F255AA"/>
    <w:rsid w:val="00F256AD"/>
    <w:rsid w:val="00F25726"/>
    <w:rsid w:val="00F2592C"/>
    <w:rsid w:val="00F25977"/>
    <w:rsid w:val="00F25A60"/>
    <w:rsid w:val="00F25CAF"/>
    <w:rsid w:val="00F25CE2"/>
    <w:rsid w:val="00F25E14"/>
    <w:rsid w:val="00F25E93"/>
    <w:rsid w:val="00F26009"/>
    <w:rsid w:val="00F261DE"/>
    <w:rsid w:val="00F261E0"/>
    <w:rsid w:val="00F26312"/>
    <w:rsid w:val="00F264A2"/>
    <w:rsid w:val="00F26581"/>
    <w:rsid w:val="00F26AD9"/>
    <w:rsid w:val="00F26B21"/>
    <w:rsid w:val="00F26EFD"/>
    <w:rsid w:val="00F26F39"/>
    <w:rsid w:val="00F26FC9"/>
    <w:rsid w:val="00F271E5"/>
    <w:rsid w:val="00F272AA"/>
    <w:rsid w:val="00F276E3"/>
    <w:rsid w:val="00F27E1C"/>
    <w:rsid w:val="00F27EFD"/>
    <w:rsid w:val="00F27FAD"/>
    <w:rsid w:val="00F30057"/>
    <w:rsid w:val="00F300A9"/>
    <w:rsid w:val="00F301F3"/>
    <w:rsid w:val="00F30225"/>
    <w:rsid w:val="00F302B5"/>
    <w:rsid w:val="00F30555"/>
    <w:rsid w:val="00F30605"/>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37C"/>
    <w:rsid w:val="00F3279D"/>
    <w:rsid w:val="00F327D1"/>
    <w:rsid w:val="00F3297D"/>
    <w:rsid w:val="00F32988"/>
    <w:rsid w:val="00F32A69"/>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EA5"/>
    <w:rsid w:val="00F343FB"/>
    <w:rsid w:val="00F34421"/>
    <w:rsid w:val="00F34738"/>
    <w:rsid w:val="00F3474A"/>
    <w:rsid w:val="00F348A5"/>
    <w:rsid w:val="00F348DF"/>
    <w:rsid w:val="00F34948"/>
    <w:rsid w:val="00F34B52"/>
    <w:rsid w:val="00F34C4C"/>
    <w:rsid w:val="00F34C71"/>
    <w:rsid w:val="00F34C84"/>
    <w:rsid w:val="00F351C2"/>
    <w:rsid w:val="00F35283"/>
    <w:rsid w:val="00F35567"/>
    <w:rsid w:val="00F35754"/>
    <w:rsid w:val="00F357C2"/>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9C"/>
    <w:rsid w:val="00F401EA"/>
    <w:rsid w:val="00F402F4"/>
    <w:rsid w:val="00F40336"/>
    <w:rsid w:val="00F40470"/>
    <w:rsid w:val="00F4068A"/>
    <w:rsid w:val="00F407F3"/>
    <w:rsid w:val="00F40920"/>
    <w:rsid w:val="00F40A42"/>
    <w:rsid w:val="00F40A94"/>
    <w:rsid w:val="00F40DA2"/>
    <w:rsid w:val="00F40E08"/>
    <w:rsid w:val="00F40E17"/>
    <w:rsid w:val="00F410B0"/>
    <w:rsid w:val="00F4133A"/>
    <w:rsid w:val="00F41606"/>
    <w:rsid w:val="00F41641"/>
    <w:rsid w:val="00F4192F"/>
    <w:rsid w:val="00F41BAC"/>
    <w:rsid w:val="00F42168"/>
    <w:rsid w:val="00F421FF"/>
    <w:rsid w:val="00F42327"/>
    <w:rsid w:val="00F42586"/>
    <w:rsid w:val="00F425C0"/>
    <w:rsid w:val="00F427D3"/>
    <w:rsid w:val="00F4291B"/>
    <w:rsid w:val="00F42B79"/>
    <w:rsid w:val="00F42BA8"/>
    <w:rsid w:val="00F430FC"/>
    <w:rsid w:val="00F4325D"/>
    <w:rsid w:val="00F43274"/>
    <w:rsid w:val="00F43286"/>
    <w:rsid w:val="00F4334B"/>
    <w:rsid w:val="00F43417"/>
    <w:rsid w:val="00F43626"/>
    <w:rsid w:val="00F4364C"/>
    <w:rsid w:val="00F436F0"/>
    <w:rsid w:val="00F437AA"/>
    <w:rsid w:val="00F43917"/>
    <w:rsid w:val="00F439C2"/>
    <w:rsid w:val="00F43A6B"/>
    <w:rsid w:val="00F43E36"/>
    <w:rsid w:val="00F44270"/>
    <w:rsid w:val="00F44330"/>
    <w:rsid w:val="00F4442E"/>
    <w:rsid w:val="00F44494"/>
    <w:rsid w:val="00F4453C"/>
    <w:rsid w:val="00F44568"/>
    <w:rsid w:val="00F44596"/>
    <w:rsid w:val="00F44743"/>
    <w:rsid w:val="00F44940"/>
    <w:rsid w:val="00F44D95"/>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A05"/>
    <w:rsid w:val="00F46ACB"/>
    <w:rsid w:val="00F46B77"/>
    <w:rsid w:val="00F46D07"/>
    <w:rsid w:val="00F47117"/>
    <w:rsid w:val="00F47354"/>
    <w:rsid w:val="00F47407"/>
    <w:rsid w:val="00F4748D"/>
    <w:rsid w:val="00F474DF"/>
    <w:rsid w:val="00F475DA"/>
    <w:rsid w:val="00F47891"/>
    <w:rsid w:val="00F47917"/>
    <w:rsid w:val="00F4795E"/>
    <w:rsid w:val="00F47AE8"/>
    <w:rsid w:val="00F47B0C"/>
    <w:rsid w:val="00F47BC0"/>
    <w:rsid w:val="00F47CDE"/>
    <w:rsid w:val="00F47D91"/>
    <w:rsid w:val="00F5025A"/>
    <w:rsid w:val="00F507B9"/>
    <w:rsid w:val="00F5090A"/>
    <w:rsid w:val="00F50A7A"/>
    <w:rsid w:val="00F50AB1"/>
    <w:rsid w:val="00F50C57"/>
    <w:rsid w:val="00F50E9F"/>
    <w:rsid w:val="00F512DB"/>
    <w:rsid w:val="00F51313"/>
    <w:rsid w:val="00F51327"/>
    <w:rsid w:val="00F51364"/>
    <w:rsid w:val="00F516F4"/>
    <w:rsid w:val="00F516F7"/>
    <w:rsid w:val="00F51883"/>
    <w:rsid w:val="00F51A62"/>
    <w:rsid w:val="00F51F04"/>
    <w:rsid w:val="00F526A2"/>
    <w:rsid w:val="00F527F5"/>
    <w:rsid w:val="00F52824"/>
    <w:rsid w:val="00F52839"/>
    <w:rsid w:val="00F5289D"/>
    <w:rsid w:val="00F52948"/>
    <w:rsid w:val="00F52A7F"/>
    <w:rsid w:val="00F52C14"/>
    <w:rsid w:val="00F52CE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B52"/>
    <w:rsid w:val="00F54BC5"/>
    <w:rsid w:val="00F54DA4"/>
    <w:rsid w:val="00F5510C"/>
    <w:rsid w:val="00F5516D"/>
    <w:rsid w:val="00F55314"/>
    <w:rsid w:val="00F5560E"/>
    <w:rsid w:val="00F557E8"/>
    <w:rsid w:val="00F55A60"/>
    <w:rsid w:val="00F55AC7"/>
    <w:rsid w:val="00F55C79"/>
    <w:rsid w:val="00F55FCC"/>
    <w:rsid w:val="00F5626F"/>
    <w:rsid w:val="00F562B9"/>
    <w:rsid w:val="00F562C6"/>
    <w:rsid w:val="00F567F5"/>
    <w:rsid w:val="00F56B1F"/>
    <w:rsid w:val="00F56C79"/>
    <w:rsid w:val="00F56C84"/>
    <w:rsid w:val="00F56CD3"/>
    <w:rsid w:val="00F56E45"/>
    <w:rsid w:val="00F56F7A"/>
    <w:rsid w:val="00F56FA9"/>
    <w:rsid w:val="00F5727D"/>
    <w:rsid w:val="00F57520"/>
    <w:rsid w:val="00F578FB"/>
    <w:rsid w:val="00F57909"/>
    <w:rsid w:val="00F5790C"/>
    <w:rsid w:val="00F57946"/>
    <w:rsid w:val="00F579AC"/>
    <w:rsid w:val="00F57D58"/>
    <w:rsid w:val="00F6008A"/>
    <w:rsid w:val="00F60097"/>
    <w:rsid w:val="00F6035F"/>
    <w:rsid w:val="00F60560"/>
    <w:rsid w:val="00F6059D"/>
    <w:rsid w:val="00F60601"/>
    <w:rsid w:val="00F60704"/>
    <w:rsid w:val="00F607D0"/>
    <w:rsid w:val="00F607F2"/>
    <w:rsid w:val="00F60F47"/>
    <w:rsid w:val="00F60FEB"/>
    <w:rsid w:val="00F61095"/>
    <w:rsid w:val="00F610C2"/>
    <w:rsid w:val="00F616D1"/>
    <w:rsid w:val="00F6175F"/>
    <w:rsid w:val="00F619CF"/>
    <w:rsid w:val="00F619DA"/>
    <w:rsid w:val="00F61B4F"/>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66"/>
    <w:rsid w:val="00F63679"/>
    <w:rsid w:val="00F636D5"/>
    <w:rsid w:val="00F6371D"/>
    <w:rsid w:val="00F639C7"/>
    <w:rsid w:val="00F63BE1"/>
    <w:rsid w:val="00F63C34"/>
    <w:rsid w:val="00F63D36"/>
    <w:rsid w:val="00F63D70"/>
    <w:rsid w:val="00F63E25"/>
    <w:rsid w:val="00F64128"/>
    <w:rsid w:val="00F64232"/>
    <w:rsid w:val="00F642EC"/>
    <w:rsid w:val="00F64399"/>
    <w:rsid w:val="00F64470"/>
    <w:rsid w:val="00F645E0"/>
    <w:rsid w:val="00F648B7"/>
    <w:rsid w:val="00F64B70"/>
    <w:rsid w:val="00F64F38"/>
    <w:rsid w:val="00F65035"/>
    <w:rsid w:val="00F65242"/>
    <w:rsid w:val="00F65335"/>
    <w:rsid w:val="00F6535F"/>
    <w:rsid w:val="00F6576E"/>
    <w:rsid w:val="00F65791"/>
    <w:rsid w:val="00F65A75"/>
    <w:rsid w:val="00F65AC1"/>
    <w:rsid w:val="00F65B34"/>
    <w:rsid w:val="00F65D98"/>
    <w:rsid w:val="00F66359"/>
    <w:rsid w:val="00F665F7"/>
    <w:rsid w:val="00F6664D"/>
    <w:rsid w:val="00F666D7"/>
    <w:rsid w:val="00F666DC"/>
    <w:rsid w:val="00F667C3"/>
    <w:rsid w:val="00F667DB"/>
    <w:rsid w:val="00F6698B"/>
    <w:rsid w:val="00F66B0B"/>
    <w:rsid w:val="00F66B1A"/>
    <w:rsid w:val="00F67053"/>
    <w:rsid w:val="00F670C7"/>
    <w:rsid w:val="00F6739C"/>
    <w:rsid w:val="00F6749D"/>
    <w:rsid w:val="00F675A8"/>
    <w:rsid w:val="00F6796A"/>
    <w:rsid w:val="00F67B04"/>
    <w:rsid w:val="00F67B80"/>
    <w:rsid w:val="00F67DC7"/>
    <w:rsid w:val="00F67F89"/>
    <w:rsid w:val="00F67F97"/>
    <w:rsid w:val="00F67FBE"/>
    <w:rsid w:val="00F70219"/>
    <w:rsid w:val="00F703F7"/>
    <w:rsid w:val="00F70555"/>
    <w:rsid w:val="00F70577"/>
    <w:rsid w:val="00F7073C"/>
    <w:rsid w:val="00F70B4F"/>
    <w:rsid w:val="00F70C20"/>
    <w:rsid w:val="00F70CE9"/>
    <w:rsid w:val="00F70D87"/>
    <w:rsid w:val="00F70DED"/>
    <w:rsid w:val="00F71022"/>
    <w:rsid w:val="00F710D7"/>
    <w:rsid w:val="00F711C8"/>
    <w:rsid w:val="00F71221"/>
    <w:rsid w:val="00F712E9"/>
    <w:rsid w:val="00F7138D"/>
    <w:rsid w:val="00F713E4"/>
    <w:rsid w:val="00F714AC"/>
    <w:rsid w:val="00F71524"/>
    <w:rsid w:val="00F71588"/>
    <w:rsid w:val="00F7178D"/>
    <w:rsid w:val="00F717CB"/>
    <w:rsid w:val="00F71824"/>
    <w:rsid w:val="00F71842"/>
    <w:rsid w:val="00F718B0"/>
    <w:rsid w:val="00F71A0A"/>
    <w:rsid w:val="00F71A85"/>
    <w:rsid w:val="00F71BF0"/>
    <w:rsid w:val="00F71CAA"/>
    <w:rsid w:val="00F71E22"/>
    <w:rsid w:val="00F71EB7"/>
    <w:rsid w:val="00F71ECF"/>
    <w:rsid w:val="00F720CD"/>
    <w:rsid w:val="00F7228A"/>
    <w:rsid w:val="00F72291"/>
    <w:rsid w:val="00F724B7"/>
    <w:rsid w:val="00F7275A"/>
    <w:rsid w:val="00F72B0B"/>
    <w:rsid w:val="00F72BC7"/>
    <w:rsid w:val="00F72EBB"/>
    <w:rsid w:val="00F72FFE"/>
    <w:rsid w:val="00F73016"/>
    <w:rsid w:val="00F73216"/>
    <w:rsid w:val="00F7333F"/>
    <w:rsid w:val="00F73458"/>
    <w:rsid w:val="00F73549"/>
    <w:rsid w:val="00F73812"/>
    <w:rsid w:val="00F73843"/>
    <w:rsid w:val="00F73CA5"/>
    <w:rsid w:val="00F741AF"/>
    <w:rsid w:val="00F7421F"/>
    <w:rsid w:val="00F74267"/>
    <w:rsid w:val="00F74464"/>
    <w:rsid w:val="00F7446D"/>
    <w:rsid w:val="00F744E9"/>
    <w:rsid w:val="00F744F8"/>
    <w:rsid w:val="00F7471C"/>
    <w:rsid w:val="00F748F2"/>
    <w:rsid w:val="00F74945"/>
    <w:rsid w:val="00F74D35"/>
    <w:rsid w:val="00F74D77"/>
    <w:rsid w:val="00F75205"/>
    <w:rsid w:val="00F752B7"/>
    <w:rsid w:val="00F753DA"/>
    <w:rsid w:val="00F753E1"/>
    <w:rsid w:val="00F75409"/>
    <w:rsid w:val="00F7545A"/>
    <w:rsid w:val="00F756BD"/>
    <w:rsid w:val="00F75A52"/>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B4"/>
    <w:rsid w:val="00F8018A"/>
    <w:rsid w:val="00F802FD"/>
    <w:rsid w:val="00F80311"/>
    <w:rsid w:val="00F803AC"/>
    <w:rsid w:val="00F806C2"/>
    <w:rsid w:val="00F8077C"/>
    <w:rsid w:val="00F807E1"/>
    <w:rsid w:val="00F80921"/>
    <w:rsid w:val="00F8092B"/>
    <w:rsid w:val="00F8093F"/>
    <w:rsid w:val="00F80B3E"/>
    <w:rsid w:val="00F80BE6"/>
    <w:rsid w:val="00F80F78"/>
    <w:rsid w:val="00F8103E"/>
    <w:rsid w:val="00F814DA"/>
    <w:rsid w:val="00F814E4"/>
    <w:rsid w:val="00F81659"/>
    <w:rsid w:val="00F81A5A"/>
    <w:rsid w:val="00F81B3E"/>
    <w:rsid w:val="00F81BCA"/>
    <w:rsid w:val="00F81CA5"/>
    <w:rsid w:val="00F81D21"/>
    <w:rsid w:val="00F81D32"/>
    <w:rsid w:val="00F81DD6"/>
    <w:rsid w:val="00F81F02"/>
    <w:rsid w:val="00F81F21"/>
    <w:rsid w:val="00F8205B"/>
    <w:rsid w:val="00F820D0"/>
    <w:rsid w:val="00F82209"/>
    <w:rsid w:val="00F82424"/>
    <w:rsid w:val="00F824FE"/>
    <w:rsid w:val="00F82630"/>
    <w:rsid w:val="00F82724"/>
    <w:rsid w:val="00F82807"/>
    <w:rsid w:val="00F82872"/>
    <w:rsid w:val="00F82883"/>
    <w:rsid w:val="00F82B3E"/>
    <w:rsid w:val="00F82CCB"/>
    <w:rsid w:val="00F82D6F"/>
    <w:rsid w:val="00F82F2A"/>
    <w:rsid w:val="00F83111"/>
    <w:rsid w:val="00F83212"/>
    <w:rsid w:val="00F832D0"/>
    <w:rsid w:val="00F83485"/>
    <w:rsid w:val="00F834FA"/>
    <w:rsid w:val="00F83512"/>
    <w:rsid w:val="00F83536"/>
    <w:rsid w:val="00F8372C"/>
    <w:rsid w:val="00F837C1"/>
    <w:rsid w:val="00F83896"/>
    <w:rsid w:val="00F83993"/>
    <w:rsid w:val="00F83A71"/>
    <w:rsid w:val="00F83C30"/>
    <w:rsid w:val="00F83CED"/>
    <w:rsid w:val="00F83E56"/>
    <w:rsid w:val="00F83EC0"/>
    <w:rsid w:val="00F83F3F"/>
    <w:rsid w:val="00F83F4D"/>
    <w:rsid w:val="00F840D5"/>
    <w:rsid w:val="00F8416C"/>
    <w:rsid w:val="00F84292"/>
    <w:rsid w:val="00F842CB"/>
    <w:rsid w:val="00F8444F"/>
    <w:rsid w:val="00F8448F"/>
    <w:rsid w:val="00F844BF"/>
    <w:rsid w:val="00F8456E"/>
    <w:rsid w:val="00F8478A"/>
    <w:rsid w:val="00F847AE"/>
    <w:rsid w:val="00F84944"/>
    <w:rsid w:val="00F849B4"/>
    <w:rsid w:val="00F84AEE"/>
    <w:rsid w:val="00F84B39"/>
    <w:rsid w:val="00F84C44"/>
    <w:rsid w:val="00F84D37"/>
    <w:rsid w:val="00F84D56"/>
    <w:rsid w:val="00F84EA4"/>
    <w:rsid w:val="00F854F3"/>
    <w:rsid w:val="00F8587A"/>
    <w:rsid w:val="00F85B83"/>
    <w:rsid w:val="00F85C5A"/>
    <w:rsid w:val="00F85F3C"/>
    <w:rsid w:val="00F8613F"/>
    <w:rsid w:val="00F861F4"/>
    <w:rsid w:val="00F862E8"/>
    <w:rsid w:val="00F86445"/>
    <w:rsid w:val="00F869ED"/>
    <w:rsid w:val="00F86EAC"/>
    <w:rsid w:val="00F87378"/>
    <w:rsid w:val="00F873EB"/>
    <w:rsid w:val="00F8750A"/>
    <w:rsid w:val="00F87550"/>
    <w:rsid w:val="00F8758D"/>
    <w:rsid w:val="00F87650"/>
    <w:rsid w:val="00F8776D"/>
    <w:rsid w:val="00F877A5"/>
    <w:rsid w:val="00F87A60"/>
    <w:rsid w:val="00F87AE1"/>
    <w:rsid w:val="00F87AFF"/>
    <w:rsid w:val="00F87C77"/>
    <w:rsid w:val="00F87CE3"/>
    <w:rsid w:val="00F87D11"/>
    <w:rsid w:val="00F87E12"/>
    <w:rsid w:val="00F87F2F"/>
    <w:rsid w:val="00F90072"/>
    <w:rsid w:val="00F900B4"/>
    <w:rsid w:val="00F90258"/>
    <w:rsid w:val="00F90506"/>
    <w:rsid w:val="00F90532"/>
    <w:rsid w:val="00F9064E"/>
    <w:rsid w:val="00F90880"/>
    <w:rsid w:val="00F908F3"/>
    <w:rsid w:val="00F90B42"/>
    <w:rsid w:val="00F90BD5"/>
    <w:rsid w:val="00F90DCF"/>
    <w:rsid w:val="00F90FE9"/>
    <w:rsid w:val="00F9120A"/>
    <w:rsid w:val="00F91214"/>
    <w:rsid w:val="00F91230"/>
    <w:rsid w:val="00F91257"/>
    <w:rsid w:val="00F91259"/>
    <w:rsid w:val="00F9129D"/>
    <w:rsid w:val="00F9146C"/>
    <w:rsid w:val="00F914B5"/>
    <w:rsid w:val="00F91531"/>
    <w:rsid w:val="00F91A52"/>
    <w:rsid w:val="00F91B53"/>
    <w:rsid w:val="00F91BC8"/>
    <w:rsid w:val="00F91C0B"/>
    <w:rsid w:val="00F91C9A"/>
    <w:rsid w:val="00F91CA0"/>
    <w:rsid w:val="00F91CF7"/>
    <w:rsid w:val="00F91DD6"/>
    <w:rsid w:val="00F91E00"/>
    <w:rsid w:val="00F91E74"/>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270"/>
    <w:rsid w:val="00F95355"/>
    <w:rsid w:val="00F9559D"/>
    <w:rsid w:val="00F95B03"/>
    <w:rsid w:val="00F95FCE"/>
    <w:rsid w:val="00F95FD8"/>
    <w:rsid w:val="00F9607F"/>
    <w:rsid w:val="00F960B7"/>
    <w:rsid w:val="00F96152"/>
    <w:rsid w:val="00F96176"/>
    <w:rsid w:val="00F96183"/>
    <w:rsid w:val="00F96226"/>
    <w:rsid w:val="00F96294"/>
    <w:rsid w:val="00F9633A"/>
    <w:rsid w:val="00F9635D"/>
    <w:rsid w:val="00F965A4"/>
    <w:rsid w:val="00F965EF"/>
    <w:rsid w:val="00F96843"/>
    <w:rsid w:val="00F96D6C"/>
    <w:rsid w:val="00F96DB5"/>
    <w:rsid w:val="00F9700E"/>
    <w:rsid w:val="00F971B4"/>
    <w:rsid w:val="00F97279"/>
    <w:rsid w:val="00F97470"/>
    <w:rsid w:val="00F97587"/>
    <w:rsid w:val="00F97672"/>
    <w:rsid w:val="00F978A9"/>
    <w:rsid w:val="00F979F9"/>
    <w:rsid w:val="00F97C1F"/>
    <w:rsid w:val="00F97C62"/>
    <w:rsid w:val="00F97CC4"/>
    <w:rsid w:val="00F97D73"/>
    <w:rsid w:val="00F97D76"/>
    <w:rsid w:val="00F97EC5"/>
    <w:rsid w:val="00F97F7B"/>
    <w:rsid w:val="00F97F80"/>
    <w:rsid w:val="00FA02C7"/>
    <w:rsid w:val="00FA0610"/>
    <w:rsid w:val="00FA061E"/>
    <w:rsid w:val="00FA068B"/>
    <w:rsid w:val="00FA07E7"/>
    <w:rsid w:val="00FA08F2"/>
    <w:rsid w:val="00FA090E"/>
    <w:rsid w:val="00FA1064"/>
    <w:rsid w:val="00FA137C"/>
    <w:rsid w:val="00FA13EF"/>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B32"/>
    <w:rsid w:val="00FA3B9E"/>
    <w:rsid w:val="00FA3BC1"/>
    <w:rsid w:val="00FA3C16"/>
    <w:rsid w:val="00FA3D16"/>
    <w:rsid w:val="00FA3DC4"/>
    <w:rsid w:val="00FA3DF6"/>
    <w:rsid w:val="00FA3E2E"/>
    <w:rsid w:val="00FA3F52"/>
    <w:rsid w:val="00FA43C2"/>
    <w:rsid w:val="00FA45A2"/>
    <w:rsid w:val="00FA473C"/>
    <w:rsid w:val="00FA4DE3"/>
    <w:rsid w:val="00FA4FC4"/>
    <w:rsid w:val="00FA5071"/>
    <w:rsid w:val="00FA51F5"/>
    <w:rsid w:val="00FA5329"/>
    <w:rsid w:val="00FA532B"/>
    <w:rsid w:val="00FA572D"/>
    <w:rsid w:val="00FA573C"/>
    <w:rsid w:val="00FA5AB0"/>
    <w:rsid w:val="00FA5B60"/>
    <w:rsid w:val="00FA610C"/>
    <w:rsid w:val="00FA6124"/>
    <w:rsid w:val="00FA624A"/>
    <w:rsid w:val="00FA63FB"/>
    <w:rsid w:val="00FA6422"/>
    <w:rsid w:val="00FA64A2"/>
    <w:rsid w:val="00FA64CD"/>
    <w:rsid w:val="00FA6556"/>
    <w:rsid w:val="00FA655A"/>
    <w:rsid w:val="00FA66CA"/>
    <w:rsid w:val="00FA679F"/>
    <w:rsid w:val="00FA6AC3"/>
    <w:rsid w:val="00FA6B98"/>
    <w:rsid w:val="00FA6BDB"/>
    <w:rsid w:val="00FA6CD3"/>
    <w:rsid w:val="00FA6CDC"/>
    <w:rsid w:val="00FA6E41"/>
    <w:rsid w:val="00FA7171"/>
    <w:rsid w:val="00FA7316"/>
    <w:rsid w:val="00FA74D9"/>
    <w:rsid w:val="00FA7637"/>
    <w:rsid w:val="00FA77F0"/>
    <w:rsid w:val="00FA783B"/>
    <w:rsid w:val="00FA78B7"/>
    <w:rsid w:val="00FA7915"/>
    <w:rsid w:val="00FA7F68"/>
    <w:rsid w:val="00FA7FAD"/>
    <w:rsid w:val="00FA7FF4"/>
    <w:rsid w:val="00FA7FFB"/>
    <w:rsid w:val="00FB02B6"/>
    <w:rsid w:val="00FB04D6"/>
    <w:rsid w:val="00FB0530"/>
    <w:rsid w:val="00FB05D6"/>
    <w:rsid w:val="00FB0626"/>
    <w:rsid w:val="00FB066A"/>
    <w:rsid w:val="00FB074C"/>
    <w:rsid w:val="00FB0787"/>
    <w:rsid w:val="00FB0A2F"/>
    <w:rsid w:val="00FB0AF0"/>
    <w:rsid w:val="00FB0C66"/>
    <w:rsid w:val="00FB0FAA"/>
    <w:rsid w:val="00FB1054"/>
    <w:rsid w:val="00FB15B0"/>
    <w:rsid w:val="00FB1698"/>
    <w:rsid w:val="00FB16C9"/>
    <w:rsid w:val="00FB1702"/>
    <w:rsid w:val="00FB17D5"/>
    <w:rsid w:val="00FB1835"/>
    <w:rsid w:val="00FB18BE"/>
    <w:rsid w:val="00FB18FF"/>
    <w:rsid w:val="00FB1DC3"/>
    <w:rsid w:val="00FB20C3"/>
    <w:rsid w:val="00FB20C9"/>
    <w:rsid w:val="00FB23D6"/>
    <w:rsid w:val="00FB2534"/>
    <w:rsid w:val="00FB26D6"/>
    <w:rsid w:val="00FB290C"/>
    <w:rsid w:val="00FB295C"/>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278"/>
    <w:rsid w:val="00FB43AB"/>
    <w:rsid w:val="00FB4507"/>
    <w:rsid w:val="00FB4614"/>
    <w:rsid w:val="00FB47FD"/>
    <w:rsid w:val="00FB48C5"/>
    <w:rsid w:val="00FB4B58"/>
    <w:rsid w:val="00FB4CD0"/>
    <w:rsid w:val="00FB520D"/>
    <w:rsid w:val="00FB525E"/>
    <w:rsid w:val="00FB52D5"/>
    <w:rsid w:val="00FB5313"/>
    <w:rsid w:val="00FB5852"/>
    <w:rsid w:val="00FB58E8"/>
    <w:rsid w:val="00FB5E26"/>
    <w:rsid w:val="00FB5F12"/>
    <w:rsid w:val="00FB6098"/>
    <w:rsid w:val="00FB62B9"/>
    <w:rsid w:val="00FB6310"/>
    <w:rsid w:val="00FB6359"/>
    <w:rsid w:val="00FB6763"/>
    <w:rsid w:val="00FB682E"/>
    <w:rsid w:val="00FB69E1"/>
    <w:rsid w:val="00FB6AA3"/>
    <w:rsid w:val="00FB6B51"/>
    <w:rsid w:val="00FB6C25"/>
    <w:rsid w:val="00FB6DCA"/>
    <w:rsid w:val="00FB6E1E"/>
    <w:rsid w:val="00FB7273"/>
    <w:rsid w:val="00FB7364"/>
    <w:rsid w:val="00FB76B7"/>
    <w:rsid w:val="00FB7A03"/>
    <w:rsid w:val="00FB7A9E"/>
    <w:rsid w:val="00FB7B51"/>
    <w:rsid w:val="00FB7DE1"/>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A9A"/>
    <w:rsid w:val="00FC1B4B"/>
    <w:rsid w:val="00FC1F37"/>
    <w:rsid w:val="00FC1F58"/>
    <w:rsid w:val="00FC1F69"/>
    <w:rsid w:val="00FC1F9E"/>
    <w:rsid w:val="00FC1FCB"/>
    <w:rsid w:val="00FC2036"/>
    <w:rsid w:val="00FC2090"/>
    <w:rsid w:val="00FC21E7"/>
    <w:rsid w:val="00FC2261"/>
    <w:rsid w:val="00FC22D2"/>
    <w:rsid w:val="00FC24B9"/>
    <w:rsid w:val="00FC2605"/>
    <w:rsid w:val="00FC2B5F"/>
    <w:rsid w:val="00FC2D20"/>
    <w:rsid w:val="00FC2D2C"/>
    <w:rsid w:val="00FC2EA0"/>
    <w:rsid w:val="00FC2F08"/>
    <w:rsid w:val="00FC30B2"/>
    <w:rsid w:val="00FC3242"/>
    <w:rsid w:val="00FC33C9"/>
    <w:rsid w:val="00FC340F"/>
    <w:rsid w:val="00FC3596"/>
    <w:rsid w:val="00FC383A"/>
    <w:rsid w:val="00FC3AD4"/>
    <w:rsid w:val="00FC3B5F"/>
    <w:rsid w:val="00FC3BB5"/>
    <w:rsid w:val="00FC3C28"/>
    <w:rsid w:val="00FC3C77"/>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5452"/>
    <w:rsid w:val="00FC5727"/>
    <w:rsid w:val="00FC597D"/>
    <w:rsid w:val="00FC599D"/>
    <w:rsid w:val="00FC5AFB"/>
    <w:rsid w:val="00FC5DA4"/>
    <w:rsid w:val="00FC5E0E"/>
    <w:rsid w:val="00FC6109"/>
    <w:rsid w:val="00FC62A2"/>
    <w:rsid w:val="00FC63E9"/>
    <w:rsid w:val="00FC64EF"/>
    <w:rsid w:val="00FC6A77"/>
    <w:rsid w:val="00FC6DA6"/>
    <w:rsid w:val="00FC6E15"/>
    <w:rsid w:val="00FC6F9B"/>
    <w:rsid w:val="00FC73DB"/>
    <w:rsid w:val="00FC74B9"/>
    <w:rsid w:val="00FC75AB"/>
    <w:rsid w:val="00FC7772"/>
    <w:rsid w:val="00FC7802"/>
    <w:rsid w:val="00FC796F"/>
    <w:rsid w:val="00FC79B2"/>
    <w:rsid w:val="00FC79E1"/>
    <w:rsid w:val="00FC7F4E"/>
    <w:rsid w:val="00FD0038"/>
    <w:rsid w:val="00FD077D"/>
    <w:rsid w:val="00FD0843"/>
    <w:rsid w:val="00FD0901"/>
    <w:rsid w:val="00FD09F4"/>
    <w:rsid w:val="00FD0AC3"/>
    <w:rsid w:val="00FD0B71"/>
    <w:rsid w:val="00FD0BEB"/>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305E"/>
    <w:rsid w:val="00FD3068"/>
    <w:rsid w:val="00FD33B5"/>
    <w:rsid w:val="00FD3526"/>
    <w:rsid w:val="00FD36A0"/>
    <w:rsid w:val="00FD37AF"/>
    <w:rsid w:val="00FD3E2A"/>
    <w:rsid w:val="00FD3E34"/>
    <w:rsid w:val="00FD41D3"/>
    <w:rsid w:val="00FD4284"/>
    <w:rsid w:val="00FD4402"/>
    <w:rsid w:val="00FD4454"/>
    <w:rsid w:val="00FD453B"/>
    <w:rsid w:val="00FD45A9"/>
    <w:rsid w:val="00FD46A7"/>
    <w:rsid w:val="00FD471B"/>
    <w:rsid w:val="00FD491B"/>
    <w:rsid w:val="00FD4931"/>
    <w:rsid w:val="00FD4C46"/>
    <w:rsid w:val="00FD4D97"/>
    <w:rsid w:val="00FD4DF5"/>
    <w:rsid w:val="00FD51FC"/>
    <w:rsid w:val="00FD54B9"/>
    <w:rsid w:val="00FD56D3"/>
    <w:rsid w:val="00FD582D"/>
    <w:rsid w:val="00FD58C2"/>
    <w:rsid w:val="00FD5A00"/>
    <w:rsid w:val="00FD5A94"/>
    <w:rsid w:val="00FD5AE8"/>
    <w:rsid w:val="00FD5B34"/>
    <w:rsid w:val="00FD5DB3"/>
    <w:rsid w:val="00FD5E42"/>
    <w:rsid w:val="00FD5F63"/>
    <w:rsid w:val="00FD60EE"/>
    <w:rsid w:val="00FD61DC"/>
    <w:rsid w:val="00FD6345"/>
    <w:rsid w:val="00FD63F5"/>
    <w:rsid w:val="00FD6481"/>
    <w:rsid w:val="00FD6686"/>
    <w:rsid w:val="00FD676A"/>
    <w:rsid w:val="00FD729B"/>
    <w:rsid w:val="00FD73F3"/>
    <w:rsid w:val="00FD73F9"/>
    <w:rsid w:val="00FD7409"/>
    <w:rsid w:val="00FD7499"/>
    <w:rsid w:val="00FD76AA"/>
    <w:rsid w:val="00FD7862"/>
    <w:rsid w:val="00FD789A"/>
    <w:rsid w:val="00FD78A9"/>
    <w:rsid w:val="00FD7A8C"/>
    <w:rsid w:val="00FD7C1C"/>
    <w:rsid w:val="00FD7C80"/>
    <w:rsid w:val="00FD7F42"/>
    <w:rsid w:val="00FE004B"/>
    <w:rsid w:val="00FE0455"/>
    <w:rsid w:val="00FE0456"/>
    <w:rsid w:val="00FE0466"/>
    <w:rsid w:val="00FE0605"/>
    <w:rsid w:val="00FE072A"/>
    <w:rsid w:val="00FE07A7"/>
    <w:rsid w:val="00FE07CE"/>
    <w:rsid w:val="00FE0A7C"/>
    <w:rsid w:val="00FE0B93"/>
    <w:rsid w:val="00FE0BBB"/>
    <w:rsid w:val="00FE0C3F"/>
    <w:rsid w:val="00FE0E1F"/>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429"/>
    <w:rsid w:val="00FE2433"/>
    <w:rsid w:val="00FE29A8"/>
    <w:rsid w:val="00FE2CCA"/>
    <w:rsid w:val="00FE2D93"/>
    <w:rsid w:val="00FE2E3D"/>
    <w:rsid w:val="00FE2E92"/>
    <w:rsid w:val="00FE3652"/>
    <w:rsid w:val="00FE36B0"/>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5AD"/>
    <w:rsid w:val="00FE5656"/>
    <w:rsid w:val="00FE583A"/>
    <w:rsid w:val="00FE5928"/>
    <w:rsid w:val="00FE59B8"/>
    <w:rsid w:val="00FE5AE5"/>
    <w:rsid w:val="00FE5CAB"/>
    <w:rsid w:val="00FE5F7E"/>
    <w:rsid w:val="00FE6120"/>
    <w:rsid w:val="00FE6355"/>
    <w:rsid w:val="00FE6410"/>
    <w:rsid w:val="00FE64C7"/>
    <w:rsid w:val="00FE6959"/>
    <w:rsid w:val="00FE6A4D"/>
    <w:rsid w:val="00FE6CA1"/>
    <w:rsid w:val="00FE6F1E"/>
    <w:rsid w:val="00FE6FC8"/>
    <w:rsid w:val="00FE70A4"/>
    <w:rsid w:val="00FE7195"/>
    <w:rsid w:val="00FE71F1"/>
    <w:rsid w:val="00FE7225"/>
    <w:rsid w:val="00FE738B"/>
    <w:rsid w:val="00FE75E8"/>
    <w:rsid w:val="00FE76AC"/>
    <w:rsid w:val="00FE7801"/>
    <w:rsid w:val="00FE7B03"/>
    <w:rsid w:val="00FE7B28"/>
    <w:rsid w:val="00FE7E0C"/>
    <w:rsid w:val="00FE7F02"/>
    <w:rsid w:val="00FE7F5B"/>
    <w:rsid w:val="00FF0120"/>
    <w:rsid w:val="00FF0441"/>
    <w:rsid w:val="00FF0465"/>
    <w:rsid w:val="00FF0711"/>
    <w:rsid w:val="00FF0853"/>
    <w:rsid w:val="00FF0936"/>
    <w:rsid w:val="00FF0C28"/>
    <w:rsid w:val="00FF0F4B"/>
    <w:rsid w:val="00FF0F4F"/>
    <w:rsid w:val="00FF0FD0"/>
    <w:rsid w:val="00FF10AD"/>
    <w:rsid w:val="00FF13D8"/>
    <w:rsid w:val="00FF1539"/>
    <w:rsid w:val="00FF154A"/>
    <w:rsid w:val="00FF15E3"/>
    <w:rsid w:val="00FF1659"/>
    <w:rsid w:val="00FF1684"/>
    <w:rsid w:val="00FF1A69"/>
    <w:rsid w:val="00FF1DC7"/>
    <w:rsid w:val="00FF1DFA"/>
    <w:rsid w:val="00FF2101"/>
    <w:rsid w:val="00FF21ED"/>
    <w:rsid w:val="00FF221D"/>
    <w:rsid w:val="00FF2414"/>
    <w:rsid w:val="00FF2547"/>
    <w:rsid w:val="00FF27FE"/>
    <w:rsid w:val="00FF289B"/>
    <w:rsid w:val="00FF28E2"/>
    <w:rsid w:val="00FF2AAF"/>
    <w:rsid w:val="00FF2B12"/>
    <w:rsid w:val="00FF2D25"/>
    <w:rsid w:val="00FF2E0A"/>
    <w:rsid w:val="00FF2FB1"/>
    <w:rsid w:val="00FF3327"/>
    <w:rsid w:val="00FF3329"/>
    <w:rsid w:val="00FF336A"/>
    <w:rsid w:val="00FF374F"/>
    <w:rsid w:val="00FF3A75"/>
    <w:rsid w:val="00FF3C40"/>
    <w:rsid w:val="00FF3CDC"/>
    <w:rsid w:val="00FF3FA0"/>
    <w:rsid w:val="00FF44C5"/>
    <w:rsid w:val="00FF452C"/>
    <w:rsid w:val="00FF45F6"/>
    <w:rsid w:val="00FF4A1C"/>
    <w:rsid w:val="00FF4BD7"/>
    <w:rsid w:val="00FF4C00"/>
    <w:rsid w:val="00FF4E8E"/>
    <w:rsid w:val="00FF5076"/>
    <w:rsid w:val="00FF50B2"/>
    <w:rsid w:val="00FF544C"/>
    <w:rsid w:val="00FF5510"/>
    <w:rsid w:val="00FF5662"/>
    <w:rsid w:val="00FF595A"/>
    <w:rsid w:val="00FF5A2F"/>
    <w:rsid w:val="00FF5F66"/>
    <w:rsid w:val="00FF6088"/>
    <w:rsid w:val="00FF617A"/>
    <w:rsid w:val="00FF6185"/>
    <w:rsid w:val="00FF6203"/>
    <w:rsid w:val="00FF6225"/>
    <w:rsid w:val="00FF624C"/>
    <w:rsid w:val="00FF6441"/>
    <w:rsid w:val="00FF646A"/>
    <w:rsid w:val="00FF6473"/>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2D289CA-B870-4F6B-ACE8-3505AF22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3"/>
    <w:link w:val="21"/>
    <w:uiPriority w:val="9"/>
    <w:qFormat/>
    <w:locked/>
    <w:rsid w:val="00E85A2D"/>
    <w:pPr>
      <w:keepNext/>
      <w:suppressAutoHyphens/>
      <w:jc w:val="left"/>
      <w:outlineLvl w:val="1"/>
    </w:pPr>
    <w:rPr>
      <w:b/>
      <w:bCs/>
      <w:szCs w:val="32"/>
    </w:rPr>
  </w:style>
  <w:style w:type="paragraph" w:styleId="30">
    <w:name w:val="heading 3"/>
    <w:basedOn w:val="a"/>
    <w:next w:val="a"/>
    <w:qFormat/>
    <w:locked/>
    <w:rsid w:val="00E85A2D"/>
    <w:pPr>
      <w:keepNext/>
      <w:suppressAutoHyphens/>
      <w:spacing w:after="120"/>
      <w:outlineLvl w:val="2"/>
    </w:pPr>
    <w:rPr>
      <w:b/>
      <w:bCs/>
      <w:szCs w:val="28"/>
    </w:rPr>
  </w:style>
  <w:style w:type="paragraph" w:styleId="40">
    <w:name w:val="heading 4"/>
    <w:basedOn w:val="a"/>
    <w:next w:val="a"/>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
    <w:next w:val="a"/>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
    <w:next w:val="a"/>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
    <w:next w:val="a"/>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
    <w:next w:val="a"/>
    <w:qFormat/>
    <w:locked/>
    <w:rsid w:val="00E85A2D"/>
    <w:pPr>
      <w:widowControl w:val="0"/>
      <w:suppressAutoHyphens/>
      <w:spacing w:before="240" w:after="60"/>
      <w:outlineLvl w:val="7"/>
    </w:pPr>
    <w:rPr>
      <w:i/>
      <w:iCs/>
      <w:sz w:val="26"/>
      <w:szCs w:val="26"/>
    </w:rPr>
  </w:style>
  <w:style w:type="paragraph" w:styleId="9">
    <w:name w:val="heading 9"/>
    <w:basedOn w:val="a"/>
    <w:next w:val="a"/>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locked/>
    <w:rsid w:val="00E85A2D"/>
    <w:pPr>
      <w:spacing w:after="120"/>
    </w:pPr>
    <w:rPr>
      <w:szCs w:val="28"/>
    </w:rPr>
  </w:style>
  <w:style w:type="character" w:customStyle="1" w:styleId="a5">
    <w:name w:val="Основной текст Знак"/>
    <w:link w:val="a4"/>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
    <w:locked/>
    <w:rsid w:val="00E85A2D"/>
    <w:rPr>
      <w:i/>
      <w:iCs/>
    </w:rPr>
  </w:style>
  <w:style w:type="paragraph" w:styleId="a6">
    <w:name w:val="header"/>
    <w:basedOn w:val="a"/>
    <w:link w:val="a7"/>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8">
    <w:name w:val="Emphasis"/>
    <w:qFormat/>
    <w:locked/>
    <w:rsid w:val="00993B04"/>
    <w:rPr>
      <w:i/>
      <w:iCs/>
    </w:rPr>
  </w:style>
  <w:style w:type="character" w:styleId="a9">
    <w:name w:val="Hyperlink"/>
    <w:uiPriority w:val="99"/>
    <w:locked/>
    <w:rsid w:val="00993B04"/>
    <w:rPr>
      <w:color w:val="0000FF"/>
      <w:u w:val="single"/>
    </w:rPr>
  </w:style>
  <w:style w:type="character" w:styleId="aa">
    <w:name w:val="annotation reference"/>
    <w:basedOn w:val="ab"/>
    <w:uiPriority w:val="99"/>
    <w:locked/>
    <w:rsid w:val="00D8702B"/>
    <w:rPr>
      <w:sz w:val="24"/>
      <w:szCs w:val="16"/>
    </w:rPr>
  </w:style>
  <w:style w:type="character" w:styleId="ac">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d">
    <w:name w:val="Текст примечания Знак"/>
    <w:basedOn w:val="a1"/>
    <w:link w:val="ae"/>
    <w:rsid w:val="008C151F"/>
    <w:rPr>
      <w:sz w:val="20"/>
      <w:szCs w:val="20"/>
    </w:rPr>
  </w:style>
  <w:style w:type="paragraph" w:styleId="af">
    <w:name w:val="Title"/>
    <w:basedOn w:val="a"/>
    <w:qFormat/>
    <w:locked/>
    <w:rsid w:val="00E85A2D"/>
    <w:pPr>
      <w:keepNext/>
      <w:spacing w:before="240" w:after="120"/>
    </w:pPr>
    <w:rPr>
      <w:bCs/>
      <w:i/>
      <w:szCs w:val="28"/>
    </w:rPr>
  </w:style>
  <w:style w:type="paragraph" w:styleId="af0">
    <w:name w:val="caption"/>
    <w:basedOn w:val="a"/>
    <w:next w:val="a"/>
    <w:qFormat/>
    <w:locked/>
    <w:rsid w:val="00E85A2D"/>
    <w:pPr>
      <w:keepNext/>
      <w:suppressAutoHyphens/>
    </w:pPr>
    <w:rPr>
      <w:i/>
      <w:iCs/>
    </w:rPr>
  </w:style>
  <w:style w:type="paragraph" w:styleId="af1">
    <w:name w:val="footer"/>
    <w:basedOn w:val="a"/>
    <w:link w:val="af2"/>
    <w:uiPriority w:val="99"/>
    <w:locked/>
    <w:rsid w:val="00E85A2D"/>
    <w:pPr>
      <w:tabs>
        <w:tab w:val="center" w:pos="4253"/>
        <w:tab w:val="right" w:pos="9356"/>
      </w:tabs>
    </w:pPr>
    <w:rPr>
      <w:sz w:val="20"/>
      <w:szCs w:val="20"/>
    </w:rPr>
  </w:style>
  <w:style w:type="character" w:styleId="af3">
    <w:name w:val="page number"/>
    <w:locked/>
    <w:rsid w:val="00993B04"/>
    <w:rPr>
      <w:rFonts w:ascii="Times New Roman" w:hAnsi="Times New Roman" w:cs="Times New Roman"/>
      <w:sz w:val="20"/>
      <w:szCs w:val="20"/>
    </w:rPr>
  </w:style>
  <w:style w:type="paragraph" w:styleId="af4">
    <w:name w:val="List Number"/>
    <w:basedOn w:val="a"/>
    <w:locked/>
    <w:rsid w:val="00E85A2D"/>
    <w:pPr>
      <w:autoSpaceDE w:val="0"/>
      <w:autoSpaceDN w:val="0"/>
      <w:spacing w:before="60" w:line="288" w:lineRule="auto"/>
      <w:ind w:left="360" w:hanging="360"/>
    </w:pPr>
    <w:rPr>
      <w:szCs w:val="28"/>
    </w:rPr>
  </w:style>
  <w:style w:type="paragraph" w:styleId="22">
    <w:name w:val="List Number 2"/>
    <w:basedOn w:val="a"/>
    <w:locked/>
    <w:rsid w:val="00E85A2D"/>
    <w:pPr>
      <w:spacing w:before="60"/>
      <w:outlineLvl w:val="1"/>
    </w:pPr>
    <w:rPr>
      <w:kern w:val="20"/>
      <w:szCs w:val="20"/>
    </w:rPr>
  </w:style>
  <w:style w:type="paragraph" w:styleId="af5">
    <w:name w:val="Normal (Web)"/>
    <w:basedOn w:val="a"/>
    <w:locked/>
    <w:rsid w:val="00E85A2D"/>
    <w:pPr>
      <w:ind w:firstLine="567"/>
    </w:pPr>
  </w:style>
  <w:style w:type="paragraph" w:styleId="11">
    <w:name w:val="toc 1"/>
    <w:basedOn w:val="12"/>
    <w:next w:val="a"/>
    <w:autoRedefine/>
    <w:uiPriority w:val="39"/>
    <w:qFormat/>
    <w:rsid w:val="00A769F1"/>
    <w:pPr>
      <w:keepNext w:val="0"/>
      <w:keepLines w:val="0"/>
      <w:pageBreakBefore w:val="0"/>
      <w:tabs>
        <w:tab w:val="left" w:pos="0"/>
        <w:tab w:val="right" w:pos="12899"/>
      </w:tabs>
      <w:spacing w:before="120"/>
      <w:ind w:left="1418" w:right="-1" w:hanging="1418"/>
      <w:jc w:val="left"/>
      <w:outlineLvl w:val="9"/>
    </w:pPr>
    <w:rPr>
      <w:b w:val="0"/>
      <w:bCs/>
      <w:caps w:val="0"/>
      <w:noProof/>
      <w:szCs w:val="20"/>
    </w:rPr>
  </w:style>
  <w:style w:type="paragraph" w:styleId="23">
    <w:name w:val="toc 2"/>
    <w:basedOn w:val="a"/>
    <w:next w:val="a"/>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
    <w:next w:val="a"/>
    <w:autoRedefine/>
    <w:uiPriority w:val="39"/>
    <w:qFormat/>
    <w:rsid w:val="005C101C"/>
    <w:pPr>
      <w:numPr>
        <w:ilvl w:val="0"/>
        <w:numId w:val="0"/>
      </w:numPr>
      <w:tabs>
        <w:tab w:val="left" w:pos="0"/>
        <w:tab w:val="right" w:pos="9923"/>
        <w:tab w:val="right" w:pos="12899"/>
      </w:tabs>
      <w:ind w:left="1418" w:hanging="1418"/>
    </w:pPr>
    <w:rPr>
      <w:iCs/>
      <w:noProof/>
      <w:szCs w:val="20"/>
    </w:rPr>
  </w:style>
  <w:style w:type="paragraph" w:styleId="61">
    <w:name w:val="toc 6"/>
    <w:basedOn w:val="a"/>
    <w:next w:val="a"/>
    <w:autoRedefine/>
    <w:uiPriority w:val="39"/>
    <w:locked/>
    <w:rsid w:val="00E85A2D"/>
    <w:pPr>
      <w:spacing w:line="288" w:lineRule="auto"/>
      <w:ind w:left="1400" w:firstLine="567"/>
    </w:pPr>
    <w:rPr>
      <w:sz w:val="18"/>
      <w:szCs w:val="18"/>
    </w:rPr>
  </w:style>
  <w:style w:type="paragraph" w:styleId="24">
    <w:name w:val="Body Text 2"/>
    <w:basedOn w:val="a"/>
    <w:locked/>
    <w:rsid w:val="00E85A2D"/>
    <w:rPr>
      <w:sz w:val="20"/>
      <w:szCs w:val="20"/>
      <w:lang w:eastAsia="en-US"/>
    </w:rPr>
  </w:style>
  <w:style w:type="paragraph" w:styleId="32">
    <w:name w:val="Body Text 3"/>
    <w:basedOn w:val="a"/>
    <w:locked/>
    <w:rsid w:val="00E85A2D"/>
    <w:pPr>
      <w:tabs>
        <w:tab w:val="num" w:pos="720"/>
      </w:tabs>
      <w:spacing w:after="120" w:line="288" w:lineRule="auto"/>
      <w:ind w:left="720" w:hanging="720"/>
    </w:pPr>
    <w:rPr>
      <w:sz w:val="16"/>
      <w:szCs w:val="16"/>
    </w:rPr>
  </w:style>
  <w:style w:type="paragraph" w:styleId="af6">
    <w:name w:val="Body Text Indent"/>
    <w:basedOn w:val="a"/>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
    <w:locked/>
    <w:rsid w:val="00E85A2D"/>
    <w:pPr>
      <w:spacing w:after="120" w:line="480" w:lineRule="auto"/>
      <w:ind w:left="283" w:firstLine="567"/>
    </w:pPr>
    <w:rPr>
      <w:szCs w:val="28"/>
    </w:rPr>
  </w:style>
  <w:style w:type="paragraph" w:styleId="33">
    <w:name w:val="Body Text Indent 3"/>
    <w:basedOn w:val="a"/>
    <w:locked/>
    <w:rsid w:val="00E85A2D"/>
    <w:pPr>
      <w:ind w:firstLine="567"/>
    </w:pPr>
    <w:rPr>
      <w:b/>
      <w:bCs/>
      <w:sz w:val="26"/>
      <w:szCs w:val="26"/>
      <w:lang w:eastAsia="en-US"/>
    </w:rPr>
  </w:style>
  <w:style w:type="paragraph" w:customStyle="1" w:styleId="-41">
    <w:name w:val="пункт-4"/>
    <w:basedOn w:val="a"/>
    <w:locked/>
    <w:rsid w:val="00E85A2D"/>
    <w:pPr>
      <w:tabs>
        <w:tab w:val="num" w:pos="1701"/>
      </w:tabs>
      <w:spacing w:line="288" w:lineRule="auto"/>
      <w:ind w:firstLine="567"/>
    </w:pPr>
    <w:rPr>
      <w:szCs w:val="28"/>
    </w:rPr>
  </w:style>
  <w:style w:type="character" w:styleId="af7">
    <w:name w:val="FollowedHyperlink"/>
    <w:locked/>
    <w:rsid w:val="00993B04"/>
    <w:rPr>
      <w:color w:val="800080"/>
      <w:u w:val="single"/>
    </w:rPr>
  </w:style>
  <w:style w:type="paragraph" w:customStyle="1" w:styleId="-5">
    <w:name w:val="пункт-5"/>
    <w:basedOn w:val="a"/>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
    <w:locked/>
    <w:rsid w:val="00E85A2D"/>
    <w:pPr>
      <w:tabs>
        <w:tab w:val="num" w:pos="1701"/>
      </w:tabs>
      <w:spacing w:line="288" w:lineRule="auto"/>
      <w:ind w:firstLine="567"/>
    </w:pPr>
    <w:rPr>
      <w:szCs w:val="28"/>
    </w:rPr>
  </w:style>
  <w:style w:type="paragraph" w:customStyle="1" w:styleId="-7">
    <w:name w:val="пункт-7"/>
    <w:basedOn w:val="a"/>
    <w:locked/>
    <w:rsid w:val="00E85A2D"/>
    <w:pPr>
      <w:tabs>
        <w:tab w:val="num" w:pos="1701"/>
      </w:tabs>
      <w:spacing w:line="288" w:lineRule="auto"/>
      <w:ind w:firstLine="567"/>
    </w:pPr>
    <w:rPr>
      <w:szCs w:val="28"/>
    </w:rPr>
  </w:style>
  <w:style w:type="table" w:styleId="af8">
    <w:name w:val="Table Grid"/>
    <w:basedOn w:val="a2"/>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locked/>
    <w:rsid w:val="00993B04"/>
    <w:rPr>
      <w:b/>
      <w:bCs/>
    </w:rPr>
  </w:style>
  <w:style w:type="paragraph" w:customStyle="1" w:styleId="afa">
    <w:name w:val="Структура"/>
    <w:basedOn w:val="a"/>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b">
    <w:name w:val="Document Map"/>
    <w:basedOn w:val="a"/>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c">
    <w:name w:val="Таблица текст"/>
    <w:basedOn w:val="a"/>
    <w:locked/>
    <w:rsid w:val="00E85A2D"/>
    <w:pPr>
      <w:spacing w:before="40" w:after="40"/>
      <w:ind w:left="57" w:right="57"/>
    </w:pPr>
  </w:style>
  <w:style w:type="paragraph" w:customStyle="1" w:styleId="afd">
    <w:name w:val="Таблица шапка"/>
    <w:basedOn w:val="a"/>
    <w:link w:val="afe"/>
    <w:locked/>
    <w:rsid w:val="00E85A2D"/>
    <w:pPr>
      <w:keepNext/>
      <w:spacing w:before="40" w:after="40"/>
      <w:ind w:left="57" w:right="57"/>
    </w:pPr>
    <w:rPr>
      <w:sz w:val="18"/>
      <w:szCs w:val="18"/>
    </w:rPr>
  </w:style>
  <w:style w:type="paragraph" w:styleId="aff">
    <w:name w:val="Plain Text"/>
    <w:basedOn w:val="a"/>
    <w:locked/>
    <w:rsid w:val="00E85A2D"/>
    <w:pPr>
      <w:ind w:firstLine="720"/>
    </w:pPr>
    <w:rPr>
      <w:sz w:val="26"/>
      <w:szCs w:val="26"/>
    </w:rPr>
  </w:style>
  <w:style w:type="paragraph" w:styleId="aff0">
    <w:name w:val="Balloon Text"/>
    <w:basedOn w:val="a"/>
    <w:semiHidden/>
    <w:locked/>
    <w:rsid w:val="00E85A2D"/>
    <w:pPr>
      <w:spacing w:line="288" w:lineRule="auto"/>
      <w:ind w:firstLine="567"/>
    </w:pPr>
    <w:rPr>
      <w:rFonts w:ascii="Tahoma" w:hAnsi="Tahoma" w:cs="Tahoma"/>
      <w:sz w:val="16"/>
      <w:szCs w:val="16"/>
    </w:rPr>
  </w:style>
  <w:style w:type="paragraph" w:styleId="ae">
    <w:name w:val="annotation text"/>
    <w:basedOn w:val="a"/>
    <w:link w:val="ad"/>
    <w:locked/>
    <w:rsid w:val="00E85A2D"/>
    <w:pPr>
      <w:spacing w:line="288" w:lineRule="auto"/>
      <w:ind w:firstLine="567"/>
    </w:pPr>
    <w:rPr>
      <w:sz w:val="20"/>
      <w:szCs w:val="20"/>
    </w:rPr>
  </w:style>
  <w:style w:type="paragraph" w:styleId="aff1">
    <w:name w:val="footnote text"/>
    <w:basedOn w:val="a"/>
    <w:link w:val="aff2"/>
    <w:locked/>
    <w:rsid w:val="00E85A2D"/>
    <w:rPr>
      <w:sz w:val="18"/>
      <w:szCs w:val="20"/>
    </w:rPr>
  </w:style>
  <w:style w:type="paragraph" w:customStyle="1" w:styleId="aff3">
    <w:name w:val="Текст таблицы"/>
    <w:basedOn w:val="a"/>
    <w:semiHidden/>
    <w:locked/>
    <w:rsid w:val="00E85A2D"/>
    <w:pPr>
      <w:spacing w:before="40" w:after="40"/>
      <w:ind w:left="57" w:right="57"/>
    </w:pPr>
  </w:style>
  <w:style w:type="paragraph" w:styleId="aff4">
    <w:name w:val="annotation subject"/>
    <w:basedOn w:val="ae"/>
    <w:next w:val="ae"/>
    <w:locked/>
    <w:rsid w:val="00E85A2D"/>
    <w:rPr>
      <w:b/>
      <w:bCs/>
    </w:rPr>
  </w:style>
  <w:style w:type="paragraph" w:styleId="13">
    <w:name w:val="index 1"/>
    <w:basedOn w:val="a"/>
    <w:next w:val="a"/>
    <w:autoRedefine/>
    <w:semiHidden/>
    <w:locked/>
    <w:rsid w:val="00E85A2D"/>
    <w:pPr>
      <w:ind w:left="240" w:hanging="240"/>
    </w:pPr>
    <w:rPr>
      <w:lang w:val="en-US" w:eastAsia="en-US"/>
    </w:rPr>
  </w:style>
  <w:style w:type="paragraph" w:styleId="aff5">
    <w:name w:val="Block Text"/>
    <w:basedOn w:val="a"/>
    <w:locked/>
    <w:rsid w:val="00E85A2D"/>
    <w:pPr>
      <w:ind w:left="170" w:right="170" w:firstLine="170"/>
    </w:pPr>
    <w:rPr>
      <w:lang w:eastAsia="en-US"/>
    </w:rPr>
  </w:style>
  <w:style w:type="paragraph" w:styleId="41">
    <w:name w:val="toc 4"/>
    <w:basedOn w:val="a"/>
    <w:next w:val="a"/>
    <w:autoRedefine/>
    <w:uiPriority w:val="39"/>
    <w:locked/>
    <w:rsid w:val="00E85A2D"/>
    <w:pPr>
      <w:spacing w:line="288" w:lineRule="auto"/>
      <w:ind w:left="840" w:firstLine="567"/>
    </w:pPr>
    <w:rPr>
      <w:sz w:val="18"/>
      <w:szCs w:val="18"/>
    </w:rPr>
  </w:style>
  <w:style w:type="paragraph" w:styleId="51">
    <w:name w:val="toc 5"/>
    <w:basedOn w:val="a"/>
    <w:next w:val="a"/>
    <w:autoRedefine/>
    <w:uiPriority w:val="39"/>
    <w:locked/>
    <w:rsid w:val="00E85A2D"/>
    <w:pPr>
      <w:spacing w:line="288" w:lineRule="auto"/>
      <w:ind w:left="1120" w:firstLine="567"/>
    </w:pPr>
    <w:rPr>
      <w:sz w:val="18"/>
      <w:szCs w:val="18"/>
    </w:rPr>
  </w:style>
  <w:style w:type="paragraph" w:styleId="70">
    <w:name w:val="toc 7"/>
    <w:basedOn w:val="a"/>
    <w:next w:val="a"/>
    <w:autoRedefine/>
    <w:uiPriority w:val="39"/>
    <w:locked/>
    <w:rsid w:val="00E85A2D"/>
    <w:pPr>
      <w:spacing w:line="288" w:lineRule="auto"/>
      <w:ind w:left="1680" w:firstLine="567"/>
    </w:pPr>
    <w:rPr>
      <w:sz w:val="18"/>
      <w:szCs w:val="18"/>
    </w:rPr>
  </w:style>
  <w:style w:type="paragraph" w:styleId="80">
    <w:name w:val="toc 8"/>
    <w:basedOn w:val="a"/>
    <w:next w:val="a"/>
    <w:autoRedefine/>
    <w:uiPriority w:val="39"/>
    <w:locked/>
    <w:rsid w:val="00E85A2D"/>
    <w:pPr>
      <w:spacing w:line="288" w:lineRule="auto"/>
      <w:ind w:left="1960" w:firstLine="567"/>
    </w:pPr>
    <w:rPr>
      <w:sz w:val="18"/>
      <w:szCs w:val="18"/>
    </w:rPr>
  </w:style>
  <w:style w:type="paragraph" w:styleId="90">
    <w:name w:val="toc 9"/>
    <w:basedOn w:val="a"/>
    <w:next w:val="a"/>
    <w:autoRedefine/>
    <w:uiPriority w:val="39"/>
    <w:locked/>
    <w:rsid w:val="00E85A2D"/>
    <w:pPr>
      <w:spacing w:line="288" w:lineRule="auto"/>
      <w:ind w:left="2240" w:firstLine="567"/>
    </w:pPr>
    <w:rPr>
      <w:sz w:val="18"/>
      <w:szCs w:val="18"/>
    </w:rPr>
  </w:style>
  <w:style w:type="paragraph" w:customStyle="1" w:styleId="aff6">
    <w:name w:val="Глава"/>
    <w:basedOn w:val="a"/>
    <w:locked/>
    <w:rsid w:val="00E85A2D"/>
    <w:pPr>
      <w:keepNext/>
      <w:suppressAutoHyphens/>
      <w:jc w:val="center"/>
      <w:outlineLvl w:val="0"/>
    </w:pPr>
    <w:rPr>
      <w:rFonts w:cs="Arial"/>
      <w:b/>
      <w:caps/>
      <w:szCs w:val="48"/>
    </w:rPr>
  </w:style>
  <w:style w:type="paragraph" w:customStyle="1" w:styleId="aff7">
    <w:name w:val="Примечание"/>
    <w:basedOn w:val="a"/>
    <w:link w:val="aff8"/>
    <w:locked/>
    <w:rsid w:val="00E85A2D"/>
    <w:pPr>
      <w:spacing w:before="240" w:after="240"/>
      <w:ind w:left="1134" w:right="1134"/>
    </w:pPr>
    <w:rPr>
      <w:spacing w:val="20"/>
      <w:sz w:val="24"/>
      <w:szCs w:val="28"/>
    </w:rPr>
  </w:style>
  <w:style w:type="paragraph" w:customStyle="1" w:styleId="aff9">
    <w:name w:val="Подподпункт"/>
    <w:basedOn w:val="a"/>
    <w:link w:val="affa"/>
    <w:locked/>
    <w:rsid w:val="00E85A2D"/>
    <w:pPr>
      <w:tabs>
        <w:tab w:val="left" w:pos="851"/>
        <w:tab w:val="left" w:pos="1134"/>
        <w:tab w:val="left" w:pos="1418"/>
        <w:tab w:val="num" w:pos="2978"/>
      </w:tabs>
      <w:spacing w:line="360" w:lineRule="auto"/>
      <w:ind w:left="2978"/>
    </w:pPr>
    <w:rPr>
      <w:szCs w:val="20"/>
    </w:rPr>
  </w:style>
  <w:style w:type="character" w:customStyle="1" w:styleId="affb">
    <w:name w:val="Часть Знак"/>
    <w:link w:val="affc"/>
    <w:rsid w:val="00993B04"/>
    <w:rPr>
      <w:sz w:val="28"/>
    </w:rPr>
  </w:style>
  <w:style w:type="paragraph" w:customStyle="1" w:styleId="affc">
    <w:name w:val="Часть"/>
    <w:basedOn w:val="a"/>
    <w:link w:val="affb"/>
    <w:locked/>
    <w:rsid w:val="00E85A2D"/>
    <w:pPr>
      <w:tabs>
        <w:tab w:val="num" w:pos="1134"/>
      </w:tabs>
      <w:spacing w:line="288" w:lineRule="auto"/>
      <w:ind w:firstLine="567"/>
    </w:pPr>
  </w:style>
  <w:style w:type="paragraph" w:styleId="affd">
    <w:name w:val="List"/>
    <w:basedOn w:val="a4"/>
    <w:semiHidden/>
    <w:locked/>
    <w:rsid w:val="00E85A2D"/>
    <w:pPr>
      <w:spacing w:line="288" w:lineRule="auto"/>
    </w:pPr>
    <w:rPr>
      <w:rFonts w:ascii="Arial" w:eastAsia="Calibri" w:hAnsi="Arial" w:cs="Tahoma"/>
      <w:szCs w:val="22"/>
      <w:lang w:eastAsia="ar-SA"/>
    </w:rPr>
  </w:style>
  <w:style w:type="paragraph" w:styleId="affe">
    <w:name w:val="endnote text"/>
    <w:basedOn w:val="a"/>
    <w:link w:val="afff"/>
    <w:locked/>
    <w:rsid w:val="00E85A2D"/>
    <w:rPr>
      <w:sz w:val="20"/>
      <w:szCs w:val="20"/>
    </w:rPr>
  </w:style>
  <w:style w:type="character" w:customStyle="1" w:styleId="afff">
    <w:name w:val="Текст концевой сноски Знак"/>
    <w:basedOn w:val="a1"/>
    <w:link w:val="affe"/>
    <w:rsid w:val="00494965"/>
    <w:rPr>
      <w:sz w:val="20"/>
      <w:szCs w:val="20"/>
    </w:rPr>
  </w:style>
  <w:style w:type="paragraph" w:customStyle="1" w:styleId="afff0">
    <w:name w:val="маркированный"/>
    <w:basedOn w:val="a"/>
    <w:locked/>
    <w:rsid w:val="00E85A2D"/>
    <w:pPr>
      <w:tabs>
        <w:tab w:val="num" w:pos="0"/>
        <w:tab w:val="num" w:pos="432"/>
        <w:tab w:val="num" w:pos="1134"/>
      </w:tabs>
      <w:spacing w:line="360" w:lineRule="auto"/>
      <w:ind w:left="432" w:hanging="432"/>
    </w:pPr>
    <w:rPr>
      <w:szCs w:val="28"/>
    </w:rPr>
  </w:style>
  <w:style w:type="paragraph" w:customStyle="1" w:styleId="afff1">
    <w:name w:val="нумерованный"/>
    <w:basedOn w:val="a"/>
    <w:locked/>
    <w:rsid w:val="00E85A2D"/>
    <w:pPr>
      <w:tabs>
        <w:tab w:val="num" w:pos="432"/>
        <w:tab w:val="num" w:pos="567"/>
        <w:tab w:val="num" w:pos="1134"/>
      </w:tabs>
      <w:spacing w:line="360" w:lineRule="auto"/>
      <w:ind w:left="432" w:hanging="432"/>
    </w:pPr>
    <w:rPr>
      <w:szCs w:val="28"/>
    </w:rPr>
  </w:style>
  <w:style w:type="paragraph" w:customStyle="1" w:styleId="afff2">
    <w:name w:val="Подпункт"/>
    <w:basedOn w:val="a"/>
    <w:locked/>
    <w:rsid w:val="00E85A2D"/>
    <w:pPr>
      <w:tabs>
        <w:tab w:val="num" w:pos="1701"/>
      </w:tabs>
      <w:spacing w:line="288" w:lineRule="auto"/>
      <w:ind w:left="1701"/>
    </w:pPr>
    <w:rPr>
      <w:szCs w:val="28"/>
    </w:rPr>
  </w:style>
  <w:style w:type="paragraph" w:customStyle="1" w:styleId="afff3">
    <w:name w:val="Подподподпункт"/>
    <w:basedOn w:val="a"/>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4">
    <w:name w:val="Пункт б/н"/>
    <w:basedOn w:val="a"/>
    <w:locked/>
    <w:rsid w:val="00E85A2D"/>
    <w:pPr>
      <w:spacing w:line="360" w:lineRule="auto"/>
      <w:ind w:left="1134" w:firstLine="567"/>
    </w:pPr>
    <w:rPr>
      <w:szCs w:val="28"/>
    </w:rPr>
  </w:style>
  <w:style w:type="character" w:styleId="afff5">
    <w:name w:val="endnote reference"/>
    <w:locked/>
    <w:rsid w:val="00494965"/>
    <w:rPr>
      <w:vertAlign w:val="superscript"/>
    </w:rPr>
  </w:style>
  <w:style w:type="paragraph" w:customStyle="1" w:styleId="-31">
    <w:name w:val="Светлая сетка - Акцент 31"/>
    <w:basedOn w:val="a"/>
    <w:qFormat/>
    <w:locked/>
    <w:rsid w:val="00E85A2D"/>
    <w:pPr>
      <w:spacing w:line="288" w:lineRule="auto"/>
      <w:ind w:left="720"/>
    </w:pPr>
    <w:rPr>
      <w:rFonts w:eastAsia="Calibri" w:cs="Calibri"/>
      <w:szCs w:val="22"/>
      <w:lang w:eastAsia="ar-SA"/>
    </w:rPr>
  </w:style>
  <w:style w:type="paragraph" w:customStyle="1" w:styleId="14">
    <w:name w:val="Абзац списка1"/>
    <w:basedOn w:val="a"/>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6">
    <w:name w:val="Новая редакция"/>
    <w:basedOn w:val="a"/>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
    <w:link w:val="-32"/>
    <w:qFormat/>
    <w:locked/>
    <w:rsid w:val="00E85A2D"/>
  </w:style>
  <w:style w:type="paragraph" w:customStyle="1" w:styleId="-40">
    <w:name w:val="Пункт-4"/>
    <w:basedOn w:val="a"/>
    <w:link w:val="-42"/>
    <w:qFormat/>
    <w:locked/>
    <w:rsid w:val="00E85A2D"/>
  </w:style>
  <w:style w:type="paragraph" w:customStyle="1" w:styleId="-51">
    <w:name w:val="Пункт-5"/>
    <w:basedOn w:val="a"/>
    <w:locked/>
    <w:rsid w:val="00E85A2D"/>
  </w:style>
  <w:style w:type="paragraph" w:customStyle="1" w:styleId="-60">
    <w:name w:val="Пункт-6"/>
    <w:basedOn w:val="a"/>
    <w:qFormat/>
    <w:locked/>
    <w:rsid w:val="00E85A2D"/>
  </w:style>
  <w:style w:type="paragraph" w:customStyle="1" w:styleId="-70">
    <w:name w:val="Пункт-7"/>
    <w:basedOn w:val="a"/>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7">
    <w:name w:val="Символ нумерации"/>
    <w:locked/>
    <w:rsid w:val="00993B04"/>
  </w:style>
  <w:style w:type="paragraph" w:customStyle="1" w:styleId="27">
    <w:name w:val="Название2"/>
    <w:basedOn w:val="a"/>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
    <w:locked/>
    <w:rsid w:val="00E85A2D"/>
    <w:pPr>
      <w:suppressLineNumbers/>
      <w:spacing w:line="288" w:lineRule="auto"/>
      <w:ind w:firstLine="567"/>
    </w:pPr>
    <w:rPr>
      <w:rFonts w:ascii="Arial" w:eastAsia="Calibri" w:hAnsi="Arial" w:cs="Tahoma"/>
      <w:szCs w:val="22"/>
      <w:lang w:eastAsia="ar-SA"/>
    </w:rPr>
  </w:style>
  <w:style w:type="character" w:customStyle="1" w:styleId="a7">
    <w:name w:val="Верхний колонтитул Знак"/>
    <w:link w:val="a6"/>
    <w:uiPriority w:val="99"/>
    <w:rsid w:val="004F2B60"/>
    <w:rPr>
      <w:i/>
      <w:iCs/>
      <w:sz w:val="20"/>
      <w:szCs w:val="20"/>
    </w:rPr>
  </w:style>
  <w:style w:type="paragraph" w:customStyle="1" w:styleId="-23">
    <w:name w:val="пункт-2"/>
    <w:basedOn w:val="a4"/>
    <w:locked/>
    <w:rsid w:val="00E85A2D"/>
    <w:pPr>
      <w:tabs>
        <w:tab w:val="right" w:pos="0"/>
        <w:tab w:val="num" w:pos="1701"/>
      </w:tabs>
      <w:spacing w:after="0"/>
    </w:pPr>
    <w:rPr>
      <w:szCs w:val="24"/>
    </w:rPr>
  </w:style>
  <w:style w:type="character" w:customStyle="1" w:styleId="afe">
    <w:name w:val="Таблица шапка Знак"/>
    <w:link w:val="afd"/>
    <w:rsid w:val="00993B04"/>
    <w:rPr>
      <w:sz w:val="18"/>
      <w:szCs w:val="18"/>
    </w:rPr>
  </w:style>
  <w:style w:type="paragraph" w:customStyle="1" w:styleId="afff8">
    <w:name w:val="Пункт_б/н"/>
    <w:basedOn w:val="a"/>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9">
    <w:name w:val="комментарий"/>
    <w:locked/>
    <w:rsid w:val="00E84D6B"/>
    <w:rPr>
      <w:b/>
      <w:i/>
      <w:shd w:val="clear" w:color="auto" w:fill="FFFF99"/>
    </w:rPr>
  </w:style>
  <w:style w:type="paragraph" w:customStyle="1" w:styleId="29">
    <w:name w:val="Подзаголовок_2"/>
    <w:basedOn w:val="a"/>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a">
    <w:name w:val="Подподпункт Знак"/>
    <w:link w:val="aff9"/>
    <w:rsid w:val="00B87CC3"/>
    <w:rPr>
      <w:sz w:val="28"/>
      <w:szCs w:val="20"/>
    </w:rPr>
  </w:style>
  <w:style w:type="paragraph" w:customStyle="1" w:styleId="2a">
    <w:name w:val="Стиль Примечание + разреженный на  2 пт"/>
    <w:basedOn w:val="aff7"/>
    <w:link w:val="2b"/>
    <w:locked/>
    <w:rsid w:val="00E85A2D"/>
    <w:rPr>
      <w:spacing w:val="40"/>
    </w:rPr>
  </w:style>
  <w:style w:type="character" w:customStyle="1" w:styleId="aff8">
    <w:name w:val="Примечание Знак"/>
    <w:link w:val="aff7"/>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a">
    <w:name w:val="Подвал для информации об изменениях"/>
    <w:basedOn w:val="1"/>
    <w:next w:val="a"/>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b">
    <w:name w:val="Гипертекстовая ссылка"/>
    <w:basedOn w:val="a1"/>
    <w:uiPriority w:val="99"/>
    <w:locked/>
    <w:rsid w:val="00E97AD9"/>
    <w:rPr>
      <w:b/>
      <w:bCs/>
      <w:color w:val="106BBE"/>
    </w:rPr>
  </w:style>
  <w:style w:type="paragraph" w:styleId="afffc">
    <w:name w:val="Revision"/>
    <w:hidden/>
    <w:uiPriority w:val="65"/>
    <w:rsid w:val="00833388"/>
    <w:rPr>
      <w:sz w:val="28"/>
    </w:rPr>
  </w:style>
  <w:style w:type="paragraph" w:styleId="afffd">
    <w:name w:val="List Paragraph"/>
    <w:aliases w:val="Маркер"/>
    <w:basedOn w:val="a"/>
    <w:link w:val="afffe"/>
    <w:uiPriority w:val="34"/>
    <w:qFormat/>
    <w:locked/>
    <w:rsid w:val="00E85A2D"/>
    <w:pPr>
      <w:ind w:left="720"/>
      <w:jc w:val="left"/>
    </w:pPr>
    <w:rPr>
      <w:rFonts w:ascii="Calibri" w:eastAsia="Calibri" w:hAnsi="Calibri" w:cs="Calibri"/>
      <w:sz w:val="22"/>
      <w:szCs w:val="22"/>
      <w:lang w:eastAsia="en-US"/>
    </w:rPr>
  </w:style>
  <w:style w:type="character" w:customStyle="1" w:styleId="af2">
    <w:name w:val="Нижний колонтитул Знак"/>
    <w:basedOn w:val="a1"/>
    <w:link w:val="af1"/>
    <w:uiPriority w:val="99"/>
    <w:rsid w:val="0056368E"/>
    <w:rPr>
      <w:sz w:val="20"/>
      <w:szCs w:val="20"/>
    </w:rPr>
  </w:style>
  <w:style w:type="character" w:customStyle="1" w:styleId="afffe">
    <w:name w:val="Абзац списка Знак"/>
    <w:aliases w:val="Маркер Знак"/>
    <w:link w:val="afffd"/>
    <w:uiPriority w:val="34"/>
    <w:locked/>
    <w:rsid w:val="006C4503"/>
    <w:rPr>
      <w:rFonts w:ascii="Calibri" w:eastAsia="Calibri" w:hAnsi="Calibri" w:cs="Calibri"/>
      <w:sz w:val="22"/>
      <w:szCs w:val="22"/>
      <w:lang w:eastAsia="en-US"/>
    </w:rPr>
  </w:style>
  <w:style w:type="character" w:customStyle="1" w:styleId="aff2">
    <w:name w:val="Текст сноски Знак"/>
    <w:basedOn w:val="a1"/>
    <w:link w:val="aff1"/>
    <w:rsid w:val="00167B1E"/>
    <w:rPr>
      <w:sz w:val="18"/>
      <w:szCs w:val="20"/>
    </w:rPr>
  </w:style>
  <w:style w:type="paragraph" w:customStyle="1" w:styleId="2c">
    <w:name w:val="Пункт_2"/>
    <w:basedOn w:val="a"/>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
    <w:locked/>
    <w:rsid w:val="00E85A2D"/>
    <w:pPr>
      <w:spacing w:line="360" w:lineRule="auto"/>
    </w:pPr>
    <w:rPr>
      <w:rFonts w:ascii="Times New Roman" w:hAnsi="Times New Roman"/>
      <w:snapToGrid w:val="0"/>
      <w:szCs w:val="20"/>
    </w:rPr>
  </w:style>
  <w:style w:type="paragraph" w:customStyle="1" w:styleId="18">
    <w:name w:val="Пункт_1"/>
    <w:basedOn w:val="a"/>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ffff">
    <w:name w:val="НЦРТ Положение"/>
    <w:uiPriority w:val="99"/>
    <w:locked/>
    <w:rsid w:val="00A22FC8"/>
  </w:style>
  <w:style w:type="paragraph" w:styleId="affff0">
    <w:name w:val="List Bullet"/>
    <w:basedOn w:val="a"/>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2"/>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1"/>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
    <w:next w:val="a"/>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
    <w:next w:val="a"/>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
    <w:next w:val="a"/>
    <w:locked/>
    <w:rsid w:val="00E85A2D"/>
    <w:pPr>
      <w:keepNext/>
      <w:tabs>
        <w:tab w:val="num" w:pos="720"/>
      </w:tabs>
      <w:ind w:left="720" w:hanging="720"/>
    </w:pPr>
    <w:rPr>
      <w:rFonts w:ascii="Arial" w:hAnsi="Arial"/>
      <w:b/>
      <w:i/>
      <w:caps/>
      <w:sz w:val="20"/>
      <w:szCs w:val="20"/>
    </w:rPr>
  </w:style>
  <w:style w:type="paragraph" w:customStyle="1" w:styleId="S">
    <w:name w:val="S_Обычный"/>
    <w:basedOn w:val="a"/>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1"/>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4"/>
      </w:numPr>
      <w:suppressAutoHyphens/>
      <w:spacing w:before="240"/>
      <w:outlineLvl w:val="2"/>
    </w:pPr>
    <w:rPr>
      <w:b/>
      <w:sz w:val="28"/>
      <w:szCs w:val="28"/>
    </w:rPr>
  </w:style>
  <w:style w:type="character" w:customStyle="1" w:styleId="35">
    <w:name w:val="[Ростех] Наименование Подраздела (Уровень 3) Знак"/>
    <w:basedOn w:val="a1"/>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4"/>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1"/>
    <w:link w:val="2"/>
    <w:uiPriority w:val="99"/>
    <w:rsid w:val="00DB53A7"/>
    <w:rPr>
      <w:b/>
      <w:sz w:val="28"/>
      <w:szCs w:val="28"/>
    </w:rPr>
  </w:style>
  <w:style w:type="paragraph" w:customStyle="1" w:styleId="a0">
    <w:name w:val="[Ростех] Простой текст (Без уровня)"/>
    <w:link w:val="ab"/>
    <w:uiPriority w:val="99"/>
    <w:qFormat/>
    <w:rsid w:val="00DB53A7"/>
    <w:pPr>
      <w:numPr>
        <w:ilvl w:val="5"/>
        <w:numId w:val="4"/>
      </w:numPr>
      <w:suppressAutoHyphens/>
      <w:spacing w:before="120"/>
      <w:jc w:val="both"/>
    </w:pPr>
    <w:rPr>
      <w:sz w:val="28"/>
      <w:szCs w:val="28"/>
    </w:rPr>
  </w:style>
  <w:style w:type="character" w:customStyle="1" w:styleId="ab">
    <w:name w:val="[Ростех] Простой текст (Без уровня) Знак"/>
    <w:basedOn w:val="a1"/>
    <w:link w:val="a0"/>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1"/>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4"/>
      </w:numPr>
      <w:suppressAutoHyphens/>
      <w:spacing w:before="120"/>
      <w:jc w:val="both"/>
      <w:outlineLvl w:val="4"/>
    </w:pPr>
    <w:rPr>
      <w:sz w:val="28"/>
      <w:szCs w:val="28"/>
    </w:rPr>
  </w:style>
  <w:style w:type="character" w:customStyle="1" w:styleId="52">
    <w:name w:val="[Ростех] Текст Подпункта (Уровень 5) Знак"/>
    <w:basedOn w:val="a1"/>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4"/>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1"/>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4"/>
      </w:numPr>
      <w:suppressAutoHyphens/>
      <w:spacing w:before="120"/>
      <w:jc w:val="both"/>
      <w:outlineLvl w:val="3"/>
    </w:pPr>
    <w:rPr>
      <w:sz w:val="28"/>
      <w:szCs w:val="28"/>
    </w:rPr>
  </w:style>
  <w:style w:type="character" w:customStyle="1" w:styleId="45">
    <w:name w:val="[Ростех] Текст Пункта (Уровень 4) Знак"/>
    <w:basedOn w:val="a1"/>
    <w:link w:val="4"/>
    <w:uiPriority w:val="99"/>
    <w:rsid w:val="00DB53A7"/>
    <w:rPr>
      <w:sz w:val="28"/>
      <w:szCs w:val="28"/>
    </w:rPr>
  </w:style>
  <w:style w:type="paragraph" w:customStyle="1" w:styleId="OEM">
    <w:name w:val="Нормальный (OEM)"/>
    <w:basedOn w:val="a"/>
    <w:next w:val="a"/>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
    <w:next w:val="a"/>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
    <w:uiPriority w:val="99"/>
    <w:rsid w:val="00114D92"/>
    <w:pPr>
      <w:jc w:val="center"/>
    </w:pPr>
  </w:style>
  <w:style w:type="paragraph" w:customStyle="1" w:styleId="affff3">
    <w:name w:val="Пункт решения"/>
    <w:basedOn w:val="a"/>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styleId="affff4">
    <w:name w:val="TOC Heading"/>
    <w:basedOn w:val="1"/>
    <w:next w:val="a"/>
    <w:uiPriority w:val="39"/>
    <w:unhideWhenUsed/>
    <w:qFormat/>
    <w:locked/>
    <w:rsid w:val="00B40407"/>
    <w:pPr>
      <w:numPr>
        <w:ilvl w:val="0"/>
        <w:numId w:val="0"/>
      </w:numPr>
      <w:tabs>
        <w:tab w:val="clear" w:pos="1843"/>
      </w:tabs>
      <w:suppressAutoHyphens w:val="0"/>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extended-textfull">
    <w:name w:val="extended-text__full"/>
    <w:basedOn w:val="a1"/>
    <w:rsid w:val="007532CB"/>
  </w:style>
  <w:style w:type="paragraph" w:customStyle="1" w:styleId="s22">
    <w:name w:val="s_22"/>
    <w:basedOn w:val="a"/>
    <w:rsid w:val="00AE1F01"/>
    <w:pPr>
      <w:numPr>
        <w:ilvl w:val="0"/>
        <w:numId w:val="0"/>
      </w:num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20762002">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2887305">
      <w:bodyDiv w:val="1"/>
      <w:marLeft w:val="0"/>
      <w:marRight w:val="0"/>
      <w:marTop w:val="0"/>
      <w:marBottom w:val="0"/>
      <w:divBdr>
        <w:top w:val="none" w:sz="0" w:space="0" w:color="auto"/>
        <w:left w:val="none" w:sz="0" w:space="0" w:color="auto"/>
        <w:bottom w:val="none" w:sz="0" w:space="0" w:color="auto"/>
        <w:right w:val="none" w:sz="0" w:space="0" w:color="auto"/>
      </w:divBdr>
      <w:divsChild>
        <w:div w:id="2143574899">
          <w:marLeft w:val="0"/>
          <w:marRight w:val="0"/>
          <w:marTop w:val="0"/>
          <w:marBottom w:val="300"/>
          <w:divBdr>
            <w:top w:val="none" w:sz="0" w:space="0" w:color="auto"/>
            <w:left w:val="none" w:sz="0" w:space="0" w:color="auto"/>
            <w:bottom w:val="none" w:sz="0" w:space="0" w:color="auto"/>
            <w:right w:val="none" w:sz="0" w:space="0" w:color="auto"/>
          </w:divBdr>
        </w:div>
        <w:div w:id="1682507349">
          <w:marLeft w:val="0"/>
          <w:marRight w:val="0"/>
          <w:marTop w:val="0"/>
          <w:marBottom w:val="300"/>
          <w:divBdr>
            <w:top w:val="none" w:sz="0" w:space="0" w:color="auto"/>
            <w:left w:val="none" w:sz="0" w:space="0" w:color="auto"/>
            <w:bottom w:val="none" w:sz="0" w:space="0" w:color="auto"/>
            <w:right w:val="none" w:sz="0" w:space="0" w:color="auto"/>
          </w:divBdr>
        </w:div>
        <w:div w:id="1691640105">
          <w:marLeft w:val="0"/>
          <w:marRight w:val="0"/>
          <w:marTop w:val="0"/>
          <w:marBottom w:val="300"/>
          <w:divBdr>
            <w:top w:val="none" w:sz="0" w:space="0" w:color="auto"/>
            <w:left w:val="none" w:sz="0" w:space="0" w:color="auto"/>
            <w:bottom w:val="none" w:sz="0" w:space="0" w:color="auto"/>
            <w:right w:val="none" w:sz="0" w:space="0" w:color="auto"/>
          </w:divBdr>
        </w:div>
        <w:div w:id="2043631604">
          <w:marLeft w:val="0"/>
          <w:marRight w:val="0"/>
          <w:marTop w:val="0"/>
          <w:marBottom w:val="0"/>
          <w:divBdr>
            <w:top w:val="none" w:sz="0" w:space="0" w:color="auto"/>
            <w:left w:val="none" w:sz="0" w:space="0" w:color="auto"/>
            <w:bottom w:val="none" w:sz="0" w:space="0" w:color="auto"/>
            <w:right w:val="none" w:sz="0" w:space="0" w:color="auto"/>
          </w:divBdr>
        </w:div>
        <w:div w:id="1563099408">
          <w:marLeft w:val="0"/>
          <w:marRight w:val="0"/>
          <w:marTop w:val="0"/>
          <w:marBottom w:val="0"/>
          <w:divBdr>
            <w:top w:val="none" w:sz="0" w:space="0" w:color="auto"/>
            <w:left w:val="none" w:sz="0" w:space="0" w:color="auto"/>
            <w:bottom w:val="none" w:sz="0" w:space="0" w:color="auto"/>
            <w:right w:val="none" w:sz="0" w:space="0" w:color="auto"/>
          </w:divBdr>
        </w:div>
        <w:div w:id="1435512150">
          <w:marLeft w:val="0"/>
          <w:marRight w:val="0"/>
          <w:marTop w:val="0"/>
          <w:marBottom w:val="0"/>
          <w:divBdr>
            <w:top w:val="none" w:sz="0" w:space="0" w:color="auto"/>
            <w:left w:val="none" w:sz="0" w:space="0" w:color="auto"/>
            <w:bottom w:val="none" w:sz="0" w:space="0" w:color="auto"/>
            <w:right w:val="none" w:sz="0" w:space="0" w:color="auto"/>
          </w:divBdr>
        </w:div>
        <w:div w:id="1657148208">
          <w:marLeft w:val="0"/>
          <w:marRight w:val="0"/>
          <w:marTop w:val="0"/>
          <w:marBottom w:val="0"/>
          <w:divBdr>
            <w:top w:val="none" w:sz="0" w:space="0" w:color="auto"/>
            <w:left w:val="none" w:sz="0" w:space="0" w:color="auto"/>
            <w:bottom w:val="none" w:sz="0" w:space="0" w:color="auto"/>
            <w:right w:val="none" w:sz="0" w:space="0" w:color="auto"/>
          </w:divBdr>
        </w:div>
        <w:div w:id="560530061">
          <w:marLeft w:val="0"/>
          <w:marRight w:val="0"/>
          <w:marTop w:val="0"/>
          <w:marBottom w:val="0"/>
          <w:divBdr>
            <w:top w:val="none" w:sz="0" w:space="0" w:color="auto"/>
            <w:left w:val="none" w:sz="0" w:space="0" w:color="auto"/>
            <w:bottom w:val="none" w:sz="0" w:space="0" w:color="auto"/>
            <w:right w:val="none" w:sz="0" w:space="0" w:color="auto"/>
          </w:divBdr>
        </w:div>
        <w:div w:id="1378436957">
          <w:marLeft w:val="0"/>
          <w:marRight w:val="0"/>
          <w:marTop w:val="0"/>
          <w:marBottom w:val="0"/>
          <w:divBdr>
            <w:top w:val="none" w:sz="0" w:space="0" w:color="auto"/>
            <w:left w:val="none" w:sz="0" w:space="0" w:color="auto"/>
            <w:bottom w:val="none" w:sz="0" w:space="0" w:color="auto"/>
            <w:right w:val="none" w:sz="0" w:space="0" w:color="auto"/>
          </w:divBdr>
        </w:div>
        <w:div w:id="1473060865">
          <w:marLeft w:val="0"/>
          <w:marRight w:val="0"/>
          <w:marTop w:val="0"/>
          <w:marBottom w:val="0"/>
          <w:divBdr>
            <w:top w:val="none" w:sz="0" w:space="0" w:color="auto"/>
            <w:left w:val="none" w:sz="0" w:space="0" w:color="auto"/>
            <w:bottom w:val="none" w:sz="0" w:space="0" w:color="auto"/>
            <w:right w:val="none" w:sz="0" w:space="0" w:color="auto"/>
          </w:divBdr>
        </w:div>
        <w:div w:id="1609266915">
          <w:marLeft w:val="0"/>
          <w:marRight w:val="0"/>
          <w:marTop w:val="0"/>
          <w:marBottom w:val="0"/>
          <w:divBdr>
            <w:top w:val="none" w:sz="0" w:space="0" w:color="auto"/>
            <w:left w:val="none" w:sz="0" w:space="0" w:color="auto"/>
            <w:bottom w:val="none" w:sz="0" w:space="0" w:color="auto"/>
            <w:right w:val="none" w:sz="0" w:space="0" w:color="auto"/>
          </w:divBdr>
        </w:div>
        <w:div w:id="385227888">
          <w:marLeft w:val="0"/>
          <w:marRight w:val="0"/>
          <w:marTop w:val="0"/>
          <w:marBottom w:val="0"/>
          <w:divBdr>
            <w:top w:val="none" w:sz="0" w:space="0" w:color="auto"/>
            <w:left w:val="none" w:sz="0" w:space="0" w:color="auto"/>
            <w:bottom w:val="none" w:sz="0" w:space="0" w:color="auto"/>
            <w:right w:val="none" w:sz="0" w:space="0" w:color="auto"/>
          </w:divBdr>
        </w:div>
        <w:div w:id="276370777">
          <w:marLeft w:val="0"/>
          <w:marRight w:val="0"/>
          <w:marTop w:val="0"/>
          <w:marBottom w:val="0"/>
          <w:divBdr>
            <w:top w:val="none" w:sz="0" w:space="0" w:color="auto"/>
            <w:left w:val="none" w:sz="0" w:space="0" w:color="auto"/>
            <w:bottom w:val="none" w:sz="0" w:space="0" w:color="auto"/>
            <w:right w:val="none" w:sz="0" w:space="0" w:color="auto"/>
          </w:divBdr>
        </w:div>
        <w:div w:id="389158553">
          <w:marLeft w:val="0"/>
          <w:marRight w:val="0"/>
          <w:marTop w:val="0"/>
          <w:marBottom w:val="0"/>
          <w:divBdr>
            <w:top w:val="none" w:sz="0" w:space="0" w:color="auto"/>
            <w:left w:val="none" w:sz="0" w:space="0" w:color="auto"/>
            <w:bottom w:val="none" w:sz="0" w:space="0" w:color="auto"/>
            <w:right w:val="none" w:sz="0" w:space="0" w:color="auto"/>
          </w:divBdr>
        </w:div>
        <w:div w:id="2107336435">
          <w:marLeft w:val="0"/>
          <w:marRight w:val="0"/>
          <w:marTop w:val="0"/>
          <w:marBottom w:val="0"/>
          <w:divBdr>
            <w:top w:val="none" w:sz="0" w:space="0" w:color="auto"/>
            <w:left w:val="none" w:sz="0" w:space="0" w:color="auto"/>
            <w:bottom w:val="none" w:sz="0" w:space="0" w:color="auto"/>
            <w:right w:val="none" w:sz="0" w:space="0" w:color="auto"/>
          </w:divBdr>
        </w:div>
        <w:div w:id="605387942">
          <w:marLeft w:val="0"/>
          <w:marRight w:val="0"/>
          <w:marTop w:val="0"/>
          <w:marBottom w:val="0"/>
          <w:divBdr>
            <w:top w:val="none" w:sz="0" w:space="0" w:color="auto"/>
            <w:left w:val="none" w:sz="0" w:space="0" w:color="auto"/>
            <w:bottom w:val="none" w:sz="0" w:space="0" w:color="auto"/>
            <w:right w:val="none" w:sz="0" w:space="0" w:color="auto"/>
          </w:divBdr>
        </w:div>
        <w:div w:id="458494471">
          <w:marLeft w:val="0"/>
          <w:marRight w:val="0"/>
          <w:marTop w:val="0"/>
          <w:marBottom w:val="0"/>
          <w:divBdr>
            <w:top w:val="none" w:sz="0" w:space="0" w:color="auto"/>
            <w:left w:val="none" w:sz="0" w:space="0" w:color="auto"/>
            <w:bottom w:val="none" w:sz="0" w:space="0" w:color="auto"/>
            <w:right w:val="none" w:sz="0" w:space="0" w:color="auto"/>
          </w:divBdr>
        </w:div>
      </w:divsChild>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27082067">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consultant.ru/document/Cons_doc_LAW_36987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base.garant.ru/71492106/e0f3896222e9b69a59cfbdb56e65ab7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base.garant.ru/71492106/e0f3896222e9b69a59cfbdb56e65ab73/"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base.garant.ru/71492106/e0f3896222e9b69a59cfbdb56e65ab73/" TargetMode="External"/><Relationship Id="rId28" Type="http://schemas.openxmlformats.org/officeDocument/2006/relationships/hyperlink" Target="http://base.garant.ru/10164072/30/" TargetMode="Externa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consultantplus://offline/ref=DF1191810826A1CFDB4E2EA7015511CA062FCCD341263CC69AC52F8162R4C0L" TargetMode="External"/><Relationship Id="rId27" Type="http://schemas.openxmlformats.org/officeDocument/2006/relationships/hyperlink" Target="http://www.consultant.ru/document/Cons_doc_LAW_369870/" TargetMode="External"/><Relationship Id="rId30" Type="http://schemas.openxmlformats.org/officeDocument/2006/relationships/header" Target="header4.xml"/><Relationship Id="rId8" Type="http://schemas.openxmlformats.org/officeDocument/2006/relationships/customXml" Target="../customXml/item8.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528-E620-4F52-94AD-00FB9B76F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3.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232D3-4257-4162-AAA1-04E1B004698A}">
  <ds:schemaRefs>
    <ds:schemaRef ds:uri="http://schemas.openxmlformats.org/officeDocument/2006/bibliography"/>
  </ds:schemaRefs>
</ds:datastoreItem>
</file>

<file path=customXml/itemProps5.xml><?xml version="1.0" encoding="utf-8"?>
<ds:datastoreItem xmlns:ds="http://schemas.openxmlformats.org/officeDocument/2006/customXml" ds:itemID="{E611908B-2D91-4D78-9D43-9E12FD9111BF}">
  <ds:schemaRefs>
    <ds:schemaRef ds:uri="http://schemas.openxmlformats.org/officeDocument/2006/bibliography"/>
  </ds:schemaRefs>
</ds:datastoreItem>
</file>

<file path=customXml/itemProps6.xml><?xml version="1.0" encoding="utf-8"?>
<ds:datastoreItem xmlns:ds="http://schemas.openxmlformats.org/officeDocument/2006/customXml" ds:itemID="{3635D394-7D28-4B77-BE2B-188E57464080}">
  <ds:schemaRefs>
    <ds:schemaRef ds:uri="http://schemas.openxmlformats.org/officeDocument/2006/bibliography"/>
  </ds:schemaRefs>
</ds:datastoreItem>
</file>

<file path=customXml/itemProps7.xml><?xml version="1.0" encoding="utf-8"?>
<ds:datastoreItem xmlns:ds="http://schemas.openxmlformats.org/officeDocument/2006/customXml" ds:itemID="{0C525C50-0BD8-4D31-81AF-85AF04E127F3}">
  <ds:schemaRefs>
    <ds:schemaRef ds:uri="http://schemas.openxmlformats.org/officeDocument/2006/bibliography"/>
  </ds:schemaRefs>
</ds:datastoreItem>
</file>

<file path=customXml/itemProps8.xml><?xml version="1.0" encoding="utf-8"?>
<ds:datastoreItem xmlns:ds="http://schemas.openxmlformats.org/officeDocument/2006/customXml" ds:itemID="{1719989E-89D6-4B49-977F-9E2F02F875CC}">
  <ds:schemaRefs>
    <ds:schemaRef ds:uri="http://schemas.openxmlformats.org/officeDocument/2006/bibliography"/>
  </ds:schemaRefs>
</ds:datastoreItem>
</file>

<file path=customXml/itemProps9.xml><?xml version="1.0" encoding="utf-8"?>
<ds:datastoreItem xmlns:ds="http://schemas.openxmlformats.org/officeDocument/2006/customXml" ds:itemID="{D7B21953-9AB6-4370-8D14-601FD5F3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143</Pages>
  <Words>71704</Words>
  <Characters>408716</Characters>
  <Application>Microsoft Office Word</Application>
  <DocSecurity>0</DocSecurity>
  <Lines>3405</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479462</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ЭлТоргКонсалтинг</dc:creator>
  <cp:keywords/>
  <cp:lastModifiedBy>User Windows</cp:lastModifiedBy>
  <cp:revision>88</cp:revision>
  <cp:lastPrinted>2018-08-21T21:58:00Z</cp:lastPrinted>
  <dcterms:created xsi:type="dcterms:W3CDTF">2021-05-20T22:34:00Z</dcterms:created>
  <dcterms:modified xsi:type="dcterms:W3CDTF">2023-04-17T03:00:00Z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